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B32D7" w14:textId="77777777" w:rsidR="005C2BCD" w:rsidRDefault="005C2BCD">
      <w:pPr>
        <w:rPr>
          <w:b/>
          <w:sz w:val="24"/>
          <w:szCs w:val="24"/>
          <w:u w:val="single"/>
          <w:lang w:val="en-IN"/>
        </w:rPr>
      </w:pPr>
    </w:p>
    <w:p w14:paraId="3C7A428A" w14:textId="77777777" w:rsidR="005C2BCD" w:rsidRDefault="005C2BCD">
      <w:pPr>
        <w:rPr>
          <w:b/>
          <w:sz w:val="24"/>
          <w:szCs w:val="24"/>
          <w:u w:val="single"/>
          <w:lang w:val="en-IN"/>
        </w:rPr>
      </w:pPr>
    </w:p>
    <w:p w14:paraId="39577935" w14:textId="77777777" w:rsidR="005C2BCD" w:rsidRDefault="005C2BCD">
      <w:pPr>
        <w:rPr>
          <w:b/>
          <w:sz w:val="24"/>
          <w:szCs w:val="24"/>
          <w:u w:val="single"/>
          <w:lang w:val="en-IN"/>
        </w:rPr>
      </w:pPr>
    </w:p>
    <w:p w14:paraId="6BD1AE42" w14:textId="77777777" w:rsidR="005C2BCD" w:rsidRDefault="005C2BCD">
      <w:pPr>
        <w:rPr>
          <w:b/>
          <w:sz w:val="24"/>
          <w:szCs w:val="24"/>
          <w:u w:val="single"/>
          <w:lang w:val="en-IN"/>
        </w:rPr>
      </w:pPr>
    </w:p>
    <w:p w14:paraId="6617092B" w14:textId="77777777" w:rsidR="005C2BCD" w:rsidRDefault="005C2BCD">
      <w:pPr>
        <w:rPr>
          <w:b/>
          <w:sz w:val="24"/>
          <w:szCs w:val="24"/>
          <w:u w:val="single"/>
          <w:lang w:val="en-IN"/>
        </w:rPr>
      </w:pPr>
    </w:p>
    <w:p w14:paraId="1CC7A5BE" w14:textId="77777777" w:rsidR="005C2BCD" w:rsidRDefault="005C2BCD">
      <w:pPr>
        <w:rPr>
          <w:b/>
          <w:sz w:val="24"/>
          <w:szCs w:val="24"/>
          <w:u w:val="single"/>
          <w:lang w:val="en-IN"/>
        </w:rPr>
      </w:pPr>
    </w:p>
    <w:p w14:paraId="322E2BD0" w14:textId="77777777" w:rsidR="005C2BCD" w:rsidRDefault="005C2BCD">
      <w:pPr>
        <w:rPr>
          <w:b/>
          <w:sz w:val="24"/>
          <w:szCs w:val="24"/>
          <w:u w:val="single"/>
          <w:lang w:val="en-IN"/>
        </w:rPr>
      </w:pPr>
    </w:p>
    <w:p w14:paraId="30539079" w14:textId="77777777" w:rsidR="005C2BCD" w:rsidRDefault="005C2BCD">
      <w:pPr>
        <w:rPr>
          <w:b/>
          <w:sz w:val="24"/>
          <w:szCs w:val="24"/>
          <w:u w:val="single"/>
          <w:lang w:val="en-IN"/>
        </w:rPr>
      </w:pPr>
    </w:p>
    <w:p w14:paraId="10DA377E" w14:textId="77777777" w:rsidR="005C2BCD" w:rsidRDefault="005C2BCD">
      <w:pPr>
        <w:rPr>
          <w:b/>
          <w:sz w:val="24"/>
          <w:szCs w:val="24"/>
          <w:u w:val="single"/>
          <w:lang w:val="en-IN"/>
        </w:rPr>
      </w:pPr>
    </w:p>
    <w:p w14:paraId="1E8FA5D5" w14:textId="77777777" w:rsidR="005C2BCD" w:rsidRDefault="005C2BCD">
      <w:pPr>
        <w:rPr>
          <w:b/>
          <w:sz w:val="24"/>
          <w:szCs w:val="24"/>
          <w:u w:val="single"/>
          <w:lang w:val="en-IN"/>
        </w:rPr>
      </w:pPr>
    </w:p>
    <w:p w14:paraId="07D993AE" w14:textId="77777777" w:rsidR="005C2BCD" w:rsidRDefault="005C2BCD">
      <w:pPr>
        <w:rPr>
          <w:b/>
          <w:sz w:val="24"/>
          <w:szCs w:val="24"/>
          <w:u w:val="single"/>
          <w:lang w:val="en-IN"/>
        </w:rPr>
      </w:pPr>
    </w:p>
    <w:p w14:paraId="41032FA3" w14:textId="77777777" w:rsidR="005C2BCD" w:rsidRDefault="005C2BCD">
      <w:pPr>
        <w:rPr>
          <w:b/>
          <w:sz w:val="24"/>
          <w:szCs w:val="24"/>
          <w:u w:val="single"/>
          <w:lang w:val="en-IN"/>
        </w:rPr>
      </w:pPr>
    </w:p>
    <w:p w14:paraId="3247473F" w14:textId="77777777" w:rsidR="005C2BCD" w:rsidRDefault="005C2BCD">
      <w:pPr>
        <w:rPr>
          <w:b/>
          <w:sz w:val="24"/>
          <w:szCs w:val="24"/>
          <w:u w:val="single"/>
          <w:lang w:val="en-IN"/>
        </w:rPr>
      </w:pPr>
    </w:p>
    <w:p w14:paraId="73851D37" w14:textId="77777777" w:rsidR="005C2BCD" w:rsidRDefault="005C2BCD">
      <w:pPr>
        <w:rPr>
          <w:b/>
          <w:sz w:val="24"/>
          <w:szCs w:val="24"/>
          <w:u w:val="single"/>
          <w:lang w:val="en-IN"/>
        </w:rPr>
      </w:pPr>
    </w:p>
    <w:p w14:paraId="54BEC54F" w14:textId="77777777" w:rsidR="005C2BCD" w:rsidRDefault="005C2BCD">
      <w:pPr>
        <w:rPr>
          <w:b/>
          <w:sz w:val="24"/>
          <w:szCs w:val="24"/>
          <w:u w:val="single"/>
          <w:lang w:val="en-IN"/>
        </w:rPr>
      </w:pPr>
    </w:p>
    <w:p w14:paraId="35A44B21" w14:textId="77777777" w:rsidR="005C2BCD" w:rsidRDefault="005C2BCD">
      <w:pPr>
        <w:rPr>
          <w:b/>
          <w:sz w:val="24"/>
          <w:szCs w:val="24"/>
          <w:u w:val="single"/>
          <w:lang w:val="en-IN"/>
        </w:rPr>
      </w:pPr>
    </w:p>
    <w:p w14:paraId="7AE30C3F" w14:textId="77777777" w:rsidR="005C2BCD" w:rsidRDefault="005C2BCD">
      <w:pPr>
        <w:rPr>
          <w:b/>
          <w:sz w:val="24"/>
          <w:szCs w:val="24"/>
          <w:u w:val="single"/>
          <w:lang w:val="en-IN"/>
        </w:rPr>
      </w:pPr>
    </w:p>
    <w:p w14:paraId="7359D63A" w14:textId="77777777" w:rsidR="005C2BCD" w:rsidRDefault="005C2BCD">
      <w:pPr>
        <w:rPr>
          <w:b/>
          <w:sz w:val="24"/>
          <w:szCs w:val="24"/>
          <w:u w:val="single"/>
          <w:lang w:val="en-IN"/>
        </w:rPr>
      </w:pPr>
    </w:p>
    <w:p w14:paraId="587C6D53" w14:textId="77777777" w:rsidR="005C2BCD" w:rsidRPr="004273A3" w:rsidRDefault="004273A3">
      <w:pPr>
        <w:rPr>
          <w:b/>
          <w:sz w:val="52"/>
          <w:szCs w:val="52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 xml:space="preserve">        </w:t>
      </w:r>
      <w:r w:rsidRPr="004273A3">
        <w:rPr>
          <w:b/>
          <w:sz w:val="52"/>
          <w:szCs w:val="52"/>
          <w:lang w:val="en-IN"/>
        </w:rPr>
        <w:t>REPORT BY</w:t>
      </w:r>
    </w:p>
    <w:p w14:paraId="387AE58A" w14:textId="77777777" w:rsidR="005C2BCD" w:rsidRDefault="005C2BCD">
      <w:pPr>
        <w:rPr>
          <w:b/>
          <w:sz w:val="24"/>
          <w:szCs w:val="24"/>
          <w:u w:val="single"/>
          <w:lang w:val="en-IN"/>
        </w:rPr>
      </w:pPr>
    </w:p>
    <w:p w14:paraId="5DC4B78C" w14:textId="77777777" w:rsidR="005C2BCD" w:rsidRDefault="005C2BCD">
      <w:pPr>
        <w:rPr>
          <w:b/>
          <w:sz w:val="24"/>
          <w:szCs w:val="24"/>
          <w:u w:val="single"/>
          <w:lang w:val="en-IN"/>
        </w:rPr>
      </w:pPr>
    </w:p>
    <w:p w14:paraId="5EC25C96" w14:textId="77777777" w:rsidR="005C2BCD" w:rsidRPr="00A80C7A" w:rsidRDefault="005C2BCD" w:rsidP="005C2BCD">
      <w:pPr>
        <w:jc w:val="center"/>
        <w:rPr>
          <w:b/>
          <w:sz w:val="52"/>
          <w:szCs w:val="52"/>
          <w:lang w:val="en-IN"/>
        </w:rPr>
      </w:pPr>
      <w:proofErr w:type="gramStart"/>
      <w:r w:rsidRPr="00A80C7A">
        <w:rPr>
          <w:b/>
          <w:sz w:val="52"/>
          <w:szCs w:val="52"/>
          <w:lang w:val="en-IN"/>
        </w:rPr>
        <w:t>NAME:KUSHAL</w:t>
      </w:r>
      <w:proofErr w:type="gramEnd"/>
      <w:r w:rsidRPr="00A80C7A">
        <w:rPr>
          <w:b/>
          <w:sz w:val="52"/>
          <w:szCs w:val="52"/>
          <w:lang w:val="en-IN"/>
        </w:rPr>
        <w:t xml:space="preserve"> SHAH</w:t>
      </w:r>
    </w:p>
    <w:p w14:paraId="6166C174" w14:textId="77777777" w:rsidR="005C2BCD" w:rsidRPr="00A80C7A" w:rsidRDefault="005C2BCD" w:rsidP="005C2BCD">
      <w:pPr>
        <w:jc w:val="center"/>
        <w:rPr>
          <w:b/>
          <w:sz w:val="52"/>
          <w:szCs w:val="52"/>
          <w:lang w:val="en-IN"/>
        </w:rPr>
      </w:pPr>
      <w:r w:rsidRPr="00A80C7A">
        <w:rPr>
          <w:b/>
          <w:sz w:val="52"/>
          <w:szCs w:val="52"/>
          <w:lang w:val="en-IN"/>
        </w:rPr>
        <w:t xml:space="preserve">STUDENT </w:t>
      </w:r>
      <w:proofErr w:type="gramStart"/>
      <w:r w:rsidRPr="00A80C7A">
        <w:rPr>
          <w:b/>
          <w:sz w:val="52"/>
          <w:szCs w:val="52"/>
          <w:lang w:val="en-IN"/>
        </w:rPr>
        <w:t>ID:A</w:t>
      </w:r>
      <w:proofErr w:type="gramEnd"/>
      <w:r w:rsidRPr="00A80C7A">
        <w:rPr>
          <w:b/>
          <w:sz w:val="52"/>
          <w:szCs w:val="52"/>
          <w:lang w:val="en-IN"/>
        </w:rPr>
        <w:t>20207420</w:t>
      </w:r>
    </w:p>
    <w:p w14:paraId="3E186C9C" w14:textId="77777777" w:rsidR="005C2BCD" w:rsidRPr="00A80C7A" w:rsidRDefault="005C2BCD" w:rsidP="005C2BCD">
      <w:pPr>
        <w:jc w:val="center"/>
        <w:rPr>
          <w:b/>
          <w:sz w:val="52"/>
          <w:szCs w:val="52"/>
          <w:lang w:val="en-IN"/>
        </w:rPr>
      </w:pPr>
      <w:r w:rsidRPr="00A80C7A">
        <w:rPr>
          <w:b/>
          <w:sz w:val="52"/>
          <w:szCs w:val="52"/>
          <w:lang w:val="en-IN"/>
        </w:rPr>
        <w:t>EMAIL ID:kusshah@okstate.edu</w:t>
      </w:r>
    </w:p>
    <w:p w14:paraId="4A0B84F9" w14:textId="77777777" w:rsidR="005C2BCD" w:rsidRDefault="005C2BCD">
      <w:pPr>
        <w:rPr>
          <w:b/>
          <w:sz w:val="24"/>
          <w:szCs w:val="24"/>
          <w:u w:val="single"/>
          <w:lang w:val="en-IN"/>
        </w:rPr>
      </w:pPr>
    </w:p>
    <w:p w14:paraId="36F9184D" w14:textId="77777777" w:rsidR="005C2BCD" w:rsidRDefault="005C2BCD">
      <w:pPr>
        <w:rPr>
          <w:b/>
          <w:sz w:val="24"/>
          <w:szCs w:val="24"/>
          <w:u w:val="single"/>
          <w:lang w:val="en-IN"/>
        </w:rPr>
      </w:pPr>
    </w:p>
    <w:p w14:paraId="0D2625A1" w14:textId="77777777" w:rsidR="005C2BCD" w:rsidRDefault="005C2BCD">
      <w:pPr>
        <w:rPr>
          <w:b/>
          <w:sz w:val="24"/>
          <w:szCs w:val="24"/>
          <w:u w:val="single"/>
          <w:lang w:val="en-IN"/>
        </w:rPr>
      </w:pPr>
    </w:p>
    <w:p w14:paraId="0B7E5B4C" w14:textId="77777777" w:rsidR="00210B46" w:rsidRPr="009B66E4" w:rsidRDefault="005C572D">
      <w:pPr>
        <w:rPr>
          <w:b/>
          <w:sz w:val="24"/>
          <w:szCs w:val="24"/>
          <w:u w:val="single"/>
          <w:lang w:val="en-IN"/>
        </w:rPr>
      </w:pPr>
      <w:r w:rsidRPr="009B66E4">
        <w:rPr>
          <w:b/>
          <w:sz w:val="24"/>
          <w:szCs w:val="24"/>
          <w:u w:val="single"/>
          <w:lang w:val="en-IN"/>
        </w:rPr>
        <w:t>Task 1)</w:t>
      </w:r>
    </w:p>
    <w:p w14:paraId="098122DE" w14:textId="77777777" w:rsidR="005C572D" w:rsidRDefault="005C572D">
      <w:pPr>
        <w:rPr>
          <w:lang w:val="en-IN"/>
        </w:rPr>
      </w:pPr>
      <w:r w:rsidRPr="009B66E4">
        <w:rPr>
          <w:b/>
          <w:sz w:val="24"/>
          <w:szCs w:val="24"/>
          <w:u w:val="single"/>
          <w:lang w:val="en-IN"/>
        </w:rPr>
        <w:t>B)</w:t>
      </w:r>
      <w:r>
        <w:rPr>
          <w:lang w:val="en-IN"/>
        </w:rPr>
        <w:t xml:space="preserve"> </w:t>
      </w:r>
      <w:commentRangeStart w:id="0"/>
      <w:r>
        <w:rPr>
          <w:lang w:val="en-IN"/>
        </w:rPr>
        <w:t>H</w:t>
      </w:r>
      <w:r>
        <w:rPr>
          <w:vertAlign w:val="subscript"/>
          <w:lang w:val="en-IN"/>
        </w:rPr>
        <w:t>0</w:t>
      </w:r>
      <w:r>
        <w:rPr>
          <w:lang w:val="en-IN"/>
        </w:rPr>
        <w:t xml:space="preserve">:  The nightly price for the listing does not depend on combination of: </w:t>
      </w:r>
      <w:proofErr w:type="gramStart"/>
      <w:r>
        <w:rPr>
          <w:lang w:val="en-IN"/>
        </w:rPr>
        <w:t>1)Number</w:t>
      </w:r>
      <w:proofErr w:type="gramEnd"/>
      <w:r>
        <w:rPr>
          <w:lang w:val="en-IN"/>
        </w:rPr>
        <w:t xml:space="preserve"> of beds guest can use</w:t>
      </w:r>
    </w:p>
    <w:p w14:paraId="3A23513A" w14:textId="77777777" w:rsidR="005C572D" w:rsidRDefault="005C572D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 xml:space="preserve">   2)The number of bedroom available to guests</w:t>
      </w:r>
    </w:p>
    <w:p w14:paraId="77EFE8D8" w14:textId="77777777" w:rsidR="005C572D" w:rsidRDefault="005C572D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 xml:space="preserve">   3)Number of bathroom available for guests</w:t>
      </w:r>
    </w:p>
    <w:p w14:paraId="49C4B150" w14:textId="77777777" w:rsidR="005C572D" w:rsidRDefault="005C572D" w:rsidP="005C572D">
      <w:pPr>
        <w:spacing w:after="0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 xml:space="preserve">   4)Number of guests that can be accommodates on</w:t>
      </w:r>
    </w:p>
    <w:p w14:paraId="19D313DF" w14:textId="77777777" w:rsidR="005C572D" w:rsidRDefault="005C572D" w:rsidP="005C572D">
      <w:pPr>
        <w:spacing w:after="0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 xml:space="preserve">     each stay</w:t>
      </w:r>
      <w:r w:rsidR="00B52524">
        <w:rPr>
          <w:lang w:val="en-IN"/>
        </w:rPr>
        <w:t xml:space="preserve"> factors.</w:t>
      </w:r>
    </w:p>
    <w:p w14:paraId="51AE0244" w14:textId="77777777" w:rsidR="005C572D" w:rsidRDefault="005C572D" w:rsidP="005C572D">
      <w:pPr>
        <w:spacing w:after="0"/>
        <w:rPr>
          <w:lang w:val="en-IN"/>
        </w:rPr>
      </w:pPr>
      <w:r>
        <w:rPr>
          <w:lang w:val="en-IN"/>
        </w:rPr>
        <w:t xml:space="preserve">   Ha</w:t>
      </w:r>
      <w:r w:rsidR="009C2A0B">
        <w:rPr>
          <w:lang w:val="en-IN"/>
        </w:rPr>
        <w:t>: H0 is not true.</w:t>
      </w:r>
    </w:p>
    <w:p w14:paraId="1B99C3A5" w14:textId="77777777" w:rsidR="009C2A0B" w:rsidRDefault="009C2A0B" w:rsidP="005C572D">
      <w:pPr>
        <w:spacing w:after="0"/>
        <w:rPr>
          <w:lang w:val="en-IN"/>
        </w:rPr>
      </w:pPr>
    </w:p>
    <w:p w14:paraId="74F35BB8" w14:textId="77777777" w:rsidR="009C2A0B" w:rsidRDefault="009C2A0B" w:rsidP="005C572D">
      <w:pPr>
        <w:spacing w:after="0"/>
        <w:rPr>
          <w:lang w:val="en-IN"/>
        </w:rPr>
      </w:pPr>
      <w:r>
        <w:rPr>
          <w:lang w:val="en-IN"/>
        </w:rPr>
        <w:t xml:space="preserve">(Technical Hypothesis:H0: MR model does not explain relationship between the </w:t>
      </w:r>
      <w:proofErr w:type="spellStart"/>
      <w:proofErr w:type="gramStart"/>
      <w:r>
        <w:rPr>
          <w:lang w:val="en-IN"/>
        </w:rPr>
        <w:t>Bathrooms,Bedrooms</w:t>
      </w:r>
      <w:proofErr w:type="spellEnd"/>
      <w:proofErr w:type="gramEnd"/>
      <w:r>
        <w:rPr>
          <w:lang w:val="en-IN"/>
        </w:rPr>
        <w:t>, Beds, accommodate</w:t>
      </w:r>
    </w:p>
    <w:p w14:paraId="37128653" w14:textId="77777777" w:rsidR="009C2A0B" w:rsidRDefault="009C2A0B" w:rsidP="005C572D">
      <w:pPr>
        <w:spacing w:after="0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 xml:space="preserve">     (independent) and Price(dependent) variable any better that base line model.</w:t>
      </w:r>
    </w:p>
    <w:p w14:paraId="5CB7E7F5" w14:textId="77777777" w:rsidR="009C2A0B" w:rsidRDefault="009C2A0B" w:rsidP="005C572D">
      <w:pPr>
        <w:spacing w:after="0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 xml:space="preserve">           </w:t>
      </w:r>
      <w:proofErr w:type="gramStart"/>
      <w:r>
        <w:rPr>
          <w:lang w:val="en-IN"/>
        </w:rPr>
        <w:t>H</w:t>
      </w:r>
      <w:r>
        <w:rPr>
          <w:vertAlign w:val="subscript"/>
          <w:lang w:val="en-IN"/>
        </w:rPr>
        <w:t>a:</w:t>
      </w:r>
      <w:r>
        <w:rPr>
          <w:lang w:val="en-IN"/>
        </w:rPr>
        <w:t>:</w:t>
      </w:r>
      <w:proofErr w:type="gramEnd"/>
      <w:r>
        <w:rPr>
          <w:lang w:val="en-IN"/>
        </w:rPr>
        <w:t xml:space="preserve"> H</w:t>
      </w:r>
      <w:r>
        <w:rPr>
          <w:vertAlign w:val="subscript"/>
          <w:lang w:val="en-IN"/>
        </w:rPr>
        <w:t xml:space="preserve">0 </w:t>
      </w:r>
      <w:r>
        <w:rPr>
          <w:lang w:val="en-IN"/>
        </w:rPr>
        <w:t>is not true.</w:t>
      </w:r>
    </w:p>
    <w:p w14:paraId="164A78A0" w14:textId="77777777" w:rsidR="009C2A0B" w:rsidRDefault="009C2A0B" w:rsidP="005C572D">
      <w:pPr>
        <w:spacing w:after="0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</w:p>
    <w:p w14:paraId="420244B4" w14:textId="77777777" w:rsidR="009C2A0B" w:rsidRDefault="009C2A0B" w:rsidP="005C572D">
      <w:pPr>
        <w:spacing w:after="0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 xml:space="preserve">           H0: Values of regression coefficient for each of Bathroom, Bedroom, Beds and accommodates equals </w:t>
      </w:r>
    </w:p>
    <w:p w14:paraId="6C12782B" w14:textId="77777777" w:rsidR="009C2A0B" w:rsidRDefault="009C2A0B" w:rsidP="005C572D">
      <w:pPr>
        <w:spacing w:after="0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 xml:space="preserve">   to 0 in population.</w:t>
      </w:r>
    </w:p>
    <w:p w14:paraId="1B98EE1A" w14:textId="77777777" w:rsidR="009C2A0B" w:rsidRDefault="009C2A0B" w:rsidP="005C572D">
      <w:pPr>
        <w:spacing w:after="0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 xml:space="preserve">           Ha: H</w:t>
      </w:r>
      <w:r>
        <w:rPr>
          <w:vertAlign w:val="subscript"/>
          <w:lang w:val="en-IN"/>
        </w:rPr>
        <w:t xml:space="preserve">0 </w:t>
      </w:r>
      <w:r>
        <w:rPr>
          <w:lang w:val="en-IN"/>
        </w:rPr>
        <w:t>is not true</w:t>
      </w:r>
      <w:r w:rsidR="002C3C2F">
        <w:rPr>
          <w:lang w:val="en-IN"/>
        </w:rPr>
        <w:t>)</w:t>
      </w:r>
      <w:commentRangeEnd w:id="0"/>
      <w:r w:rsidR="00A4140A">
        <w:rPr>
          <w:rStyle w:val="CommentReference"/>
        </w:rPr>
        <w:commentReference w:id="0"/>
      </w:r>
    </w:p>
    <w:p w14:paraId="54F32540" w14:textId="77777777" w:rsidR="002C3C2F" w:rsidRDefault="002C3C2F" w:rsidP="005C572D">
      <w:pPr>
        <w:spacing w:after="0"/>
        <w:rPr>
          <w:lang w:val="en-IN"/>
        </w:rPr>
      </w:pPr>
    </w:p>
    <w:p w14:paraId="0EE8DEDF" w14:textId="77777777" w:rsidR="00385EBB" w:rsidRDefault="00385EBB" w:rsidP="005C572D">
      <w:pPr>
        <w:spacing w:after="0"/>
        <w:rPr>
          <w:lang w:val="en-IN"/>
        </w:rPr>
      </w:pPr>
      <w:r w:rsidRPr="009B66E4">
        <w:rPr>
          <w:b/>
          <w:sz w:val="24"/>
          <w:szCs w:val="24"/>
          <w:u w:val="single"/>
          <w:lang w:val="en-IN"/>
        </w:rPr>
        <w:t>C)</w:t>
      </w:r>
      <w:r>
        <w:rPr>
          <w:lang w:val="en-IN"/>
        </w:rPr>
        <w:t xml:space="preserve"> MR test shows that price for the listing does depend upon combination of 4 variables </w:t>
      </w:r>
      <w:r w:rsidR="002C3C2F">
        <w:rPr>
          <w:lang w:val="en-IN"/>
        </w:rPr>
        <w:t xml:space="preserve">listed in </w:t>
      </w:r>
      <w:proofErr w:type="gramStart"/>
      <w:r w:rsidR="002C3C2F">
        <w:rPr>
          <w:lang w:val="en-IN"/>
        </w:rPr>
        <w:t>hypothesis(</w:t>
      </w:r>
      <w:proofErr w:type="gramEnd"/>
      <w:r w:rsidR="002C3C2F">
        <w:rPr>
          <w:lang w:val="en-IN"/>
        </w:rPr>
        <w:t>see</w:t>
      </w:r>
      <w:r w:rsidR="0097100D">
        <w:rPr>
          <w:lang w:val="en-IN"/>
        </w:rPr>
        <w:t xml:space="preserve"> </w:t>
      </w:r>
      <w:r w:rsidR="0097100D">
        <w:rPr>
          <w:lang w:val="en-IN"/>
        </w:rPr>
        <w:fldChar w:fldCharType="begin"/>
      </w:r>
      <w:r w:rsidR="0097100D">
        <w:rPr>
          <w:lang w:val="en-IN"/>
        </w:rPr>
        <w:instrText xml:space="preserve"> REF _Ref20118019 \h </w:instrText>
      </w:r>
      <w:r w:rsidR="0097100D">
        <w:rPr>
          <w:lang w:val="en-IN"/>
        </w:rPr>
      </w:r>
      <w:r w:rsidR="0097100D">
        <w:rPr>
          <w:lang w:val="en-IN"/>
        </w:rPr>
        <w:fldChar w:fldCharType="separate"/>
      </w:r>
      <w:r w:rsidR="0097100D">
        <w:t xml:space="preserve">Figure </w:t>
      </w:r>
      <w:r w:rsidR="0097100D">
        <w:rPr>
          <w:noProof/>
        </w:rPr>
        <w:t>1</w:t>
      </w:r>
      <w:r w:rsidR="0097100D">
        <w:rPr>
          <w:lang w:val="en-IN"/>
        </w:rPr>
        <w:fldChar w:fldCharType="end"/>
      </w:r>
      <w:r>
        <w:rPr>
          <w:lang w:val="en-IN"/>
        </w:rPr>
        <w:t>)</w:t>
      </w:r>
    </w:p>
    <w:p w14:paraId="16BAC397" w14:textId="77777777" w:rsidR="0094175D" w:rsidRDefault="0094175D" w:rsidP="005C572D">
      <w:pPr>
        <w:spacing w:after="0"/>
        <w:rPr>
          <w:lang w:val="en-IN"/>
        </w:rPr>
      </w:pPr>
    </w:p>
    <w:p w14:paraId="15EE42A3" w14:textId="77777777" w:rsidR="00385EBB" w:rsidRDefault="00855A44" w:rsidP="005C572D">
      <w:pPr>
        <w:spacing w:after="0"/>
        <w:rPr>
          <w:lang w:val="en-IN"/>
        </w:rPr>
      </w:pPr>
      <w:r w:rsidRPr="009B66E4">
        <w:rPr>
          <w:b/>
          <w:sz w:val="24"/>
          <w:szCs w:val="24"/>
          <w:u w:val="single"/>
          <w:lang w:val="en-IN"/>
        </w:rPr>
        <w:t>D)</w:t>
      </w:r>
      <w:r w:rsidR="0094175D">
        <w:rPr>
          <w:lang w:val="en-IN"/>
        </w:rPr>
        <w:t xml:space="preserve"> </w:t>
      </w:r>
      <w:commentRangeStart w:id="1"/>
      <w:r w:rsidR="0094175D">
        <w:rPr>
          <w:lang w:val="en-IN"/>
        </w:rPr>
        <w:t>Assumptions:</w:t>
      </w:r>
      <w:r w:rsidR="00680A6A">
        <w:rPr>
          <w:lang w:val="en-IN"/>
        </w:rPr>
        <w:t xml:space="preserve"> </w:t>
      </w:r>
      <w:r w:rsidR="0094175D">
        <w:rPr>
          <w:lang w:val="en-IN"/>
        </w:rPr>
        <w:t>(Met or did not meet)</w:t>
      </w:r>
    </w:p>
    <w:p w14:paraId="707F2554" w14:textId="77777777" w:rsidR="0094175D" w:rsidRPr="00300D86" w:rsidRDefault="00CE30AF" w:rsidP="00300D86">
      <w:pPr>
        <w:pStyle w:val="ListParagraph"/>
        <w:numPr>
          <w:ilvl w:val="0"/>
          <w:numId w:val="5"/>
        </w:numPr>
        <w:spacing w:after="0"/>
        <w:rPr>
          <w:lang w:val="en-IN"/>
        </w:rPr>
      </w:pPr>
      <w:r>
        <w:rPr>
          <w:lang w:val="en-IN"/>
        </w:rPr>
        <w:t>1)</w:t>
      </w:r>
      <w:r w:rsidR="0094175D" w:rsidRPr="00300D86">
        <w:rPr>
          <w:lang w:val="en-IN"/>
        </w:rPr>
        <w:t>Errors are uncorrelated (Met,</w:t>
      </w:r>
      <w:r>
        <w:rPr>
          <w:lang w:val="en-IN"/>
        </w:rPr>
        <w:t xml:space="preserve"> </w:t>
      </w:r>
      <w:r w:rsidR="005A62D1">
        <w:rPr>
          <w:lang w:val="en-IN"/>
        </w:rPr>
        <w:t xml:space="preserve">see </w:t>
      </w:r>
      <w:r w:rsidR="005A62D1">
        <w:rPr>
          <w:lang w:val="en-IN"/>
        </w:rPr>
        <w:fldChar w:fldCharType="begin"/>
      </w:r>
      <w:r w:rsidR="005A62D1">
        <w:rPr>
          <w:lang w:val="en-IN"/>
        </w:rPr>
        <w:instrText xml:space="preserve"> REF _Ref20126019 \h </w:instrText>
      </w:r>
      <w:r w:rsidR="005A62D1">
        <w:rPr>
          <w:lang w:val="en-IN"/>
        </w:rPr>
      </w:r>
      <w:r w:rsidR="005A62D1">
        <w:rPr>
          <w:lang w:val="en-IN"/>
        </w:rPr>
        <w:fldChar w:fldCharType="separate"/>
      </w:r>
      <w:r w:rsidR="005A62D1">
        <w:t xml:space="preserve">Figure </w:t>
      </w:r>
      <w:r w:rsidR="005A62D1">
        <w:rPr>
          <w:noProof/>
        </w:rPr>
        <w:t>2</w:t>
      </w:r>
      <w:r w:rsidR="005A62D1">
        <w:rPr>
          <w:lang w:val="en-IN"/>
        </w:rPr>
        <w:fldChar w:fldCharType="end"/>
      </w:r>
      <w:r w:rsidR="005A62D1">
        <w:rPr>
          <w:lang w:val="en-IN"/>
        </w:rPr>
        <w:t xml:space="preserve"> in </w:t>
      </w:r>
      <w:proofErr w:type="gramStart"/>
      <w:r w:rsidR="005A62D1">
        <w:rPr>
          <w:lang w:val="en-IN"/>
        </w:rPr>
        <w:t>appendix</w:t>
      </w:r>
      <w:r w:rsidR="0094175D" w:rsidRPr="00300D86">
        <w:rPr>
          <w:lang w:val="en-IN"/>
        </w:rPr>
        <w:t xml:space="preserve"> )</w:t>
      </w:r>
      <w:proofErr w:type="gramEnd"/>
    </w:p>
    <w:p w14:paraId="58C7F79B" w14:textId="77777777" w:rsidR="0094175D" w:rsidRPr="00300D86" w:rsidRDefault="00CE30AF" w:rsidP="00300D86">
      <w:pPr>
        <w:pStyle w:val="ListParagraph"/>
        <w:numPr>
          <w:ilvl w:val="0"/>
          <w:numId w:val="5"/>
        </w:numPr>
        <w:spacing w:after="0"/>
        <w:rPr>
          <w:lang w:val="en-IN"/>
        </w:rPr>
      </w:pPr>
      <w:r>
        <w:rPr>
          <w:lang w:val="en-IN"/>
        </w:rPr>
        <w:t>2)</w:t>
      </w:r>
      <w:r w:rsidR="0094175D" w:rsidRPr="00300D86">
        <w:rPr>
          <w:lang w:val="en-IN"/>
        </w:rPr>
        <w:t xml:space="preserve">Homoscedasticity (Met, </w:t>
      </w:r>
      <w:r w:rsidR="00F522A0">
        <w:rPr>
          <w:lang w:val="en-IN"/>
        </w:rPr>
        <w:t xml:space="preserve">see </w:t>
      </w:r>
      <w:r w:rsidR="00F522A0">
        <w:rPr>
          <w:lang w:val="en-IN"/>
        </w:rPr>
        <w:fldChar w:fldCharType="begin"/>
      </w:r>
      <w:r w:rsidR="00F522A0">
        <w:rPr>
          <w:lang w:val="en-IN"/>
        </w:rPr>
        <w:instrText xml:space="preserve"> REF _Ref20127246 \h </w:instrText>
      </w:r>
      <w:r w:rsidR="00F522A0">
        <w:rPr>
          <w:lang w:val="en-IN"/>
        </w:rPr>
      </w:r>
      <w:r w:rsidR="00F522A0">
        <w:rPr>
          <w:lang w:val="en-IN"/>
        </w:rPr>
        <w:fldChar w:fldCharType="separate"/>
      </w:r>
      <w:r w:rsidR="00F522A0">
        <w:t xml:space="preserve">Figure </w:t>
      </w:r>
      <w:r w:rsidR="00F522A0">
        <w:rPr>
          <w:noProof/>
        </w:rPr>
        <w:t>3</w:t>
      </w:r>
      <w:r w:rsidR="00F522A0">
        <w:rPr>
          <w:lang w:val="en-IN"/>
        </w:rPr>
        <w:fldChar w:fldCharType="end"/>
      </w:r>
      <w:r w:rsidR="00F522A0">
        <w:rPr>
          <w:lang w:val="en-IN"/>
        </w:rPr>
        <w:t xml:space="preserve"> for reference</w:t>
      </w:r>
      <w:r w:rsidR="0094175D" w:rsidRPr="00300D86">
        <w:rPr>
          <w:lang w:val="en-IN"/>
        </w:rPr>
        <w:t>)</w:t>
      </w:r>
    </w:p>
    <w:p w14:paraId="0A72EB53" w14:textId="77777777" w:rsidR="0094175D" w:rsidRPr="00300D86" w:rsidRDefault="00CE30AF" w:rsidP="00300D86">
      <w:pPr>
        <w:pStyle w:val="ListParagraph"/>
        <w:numPr>
          <w:ilvl w:val="0"/>
          <w:numId w:val="5"/>
        </w:numPr>
        <w:spacing w:after="0"/>
        <w:rPr>
          <w:lang w:val="en-IN"/>
        </w:rPr>
      </w:pPr>
      <w:r>
        <w:rPr>
          <w:lang w:val="en-IN"/>
        </w:rPr>
        <w:t>3)</w:t>
      </w:r>
      <w:r w:rsidR="00F522A0">
        <w:rPr>
          <w:lang w:val="en-IN"/>
        </w:rPr>
        <w:t xml:space="preserve">Errors are is normally </w:t>
      </w:r>
      <w:proofErr w:type="gramStart"/>
      <w:r w:rsidR="00F522A0">
        <w:rPr>
          <w:lang w:val="en-IN"/>
        </w:rPr>
        <w:t>distributed</w:t>
      </w:r>
      <w:r w:rsidR="0094175D" w:rsidRPr="00300D86">
        <w:rPr>
          <w:lang w:val="en-IN"/>
        </w:rPr>
        <w:t>(</w:t>
      </w:r>
      <w:proofErr w:type="gramEnd"/>
      <w:r w:rsidR="0094175D" w:rsidRPr="00300D86">
        <w:rPr>
          <w:lang w:val="en-IN"/>
        </w:rPr>
        <w:t>did not meet</w:t>
      </w:r>
      <w:r w:rsidR="00F522A0">
        <w:rPr>
          <w:lang w:val="en-IN"/>
        </w:rPr>
        <w:t xml:space="preserve">, See </w:t>
      </w:r>
      <w:r w:rsidR="00F522A0">
        <w:rPr>
          <w:lang w:val="en-IN"/>
        </w:rPr>
        <w:fldChar w:fldCharType="begin"/>
      </w:r>
      <w:r w:rsidR="00F522A0">
        <w:rPr>
          <w:lang w:val="en-IN"/>
        </w:rPr>
        <w:instrText xml:space="preserve"> REF _Ref20127279 \h </w:instrText>
      </w:r>
      <w:r w:rsidR="00F522A0">
        <w:rPr>
          <w:lang w:val="en-IN"/>
        </w:rPr>
      </w:r>
      <w:r w:rsidR="00F522A0">
        <w:rPr>
          <w:lang w:val="en-IN"/>
        </w:rPr>
        <w:fldChar w:fldCharType="separate"/>
      </w:r>
      <w:r w:rsidR="00F522A0">
        <w:t xml:space="preserve">Figure </w:t>
      </w:r>
      <w:r w:rsidR="00F522A0">
        <w:rPr>
          <w:noProof/>
        </w:rPr>
        <w:t>4</w:t>
      </w:r>
      <w:r w:rsidR="00F522A0">
        <w:rPr>
          <w:lang w:val="en-IN"/>
        </w:rPr>
        <w:fldChar w:fldCharType="end"/>
      </w:r>
      <w:r w:rsidR="00F522A0">
        <w:rPr>
          <w:lang w:val="en-IN"/>
        </w:rPr>
        <w:t xml:space="preserve"> for reference</w:t>
      </w:r>
      <w:r w:rsidR="0094175D" w:rsidRPr="00300D86">
        <w:rPr>
          <w:lang w:val="en-IN"/>
        </w:rPr>
        <w:t>)</w:t>
      </w:r>
    </w:p>
    <w:p w14:paraId="75BA85D9" w14:textId="77777777" w:rsidR="006B0506" w:rsidRDefault="00CE30AF" w:rsidP="00300D86">
      <w:pPr>
        <w:pStyle w:val="ListParagraph"/>
        <w:numPr>
          <w:ilvl w:val="0"/>
          <w:numId w:val="5"/>
        </w:numPr>
        <w:spacing w:after="0"/>
        <w:rPr>
          <w:lang w:val="en-IN"/>
        </w:rPr>
      </w:pPr>
      <w:r>
        <w:rPr>
          <w:lang w:val="en-IN"/>
        </w:rPr>
        <w:t>4)</w:t>
      </w:r>
      <w:r w:rsidR="0094175D" w:rsidRPr="00300D86">
        <w:rPr>
          <w:lang w:val="en-IN"/>
        </w:rPr>
        <w:t xml:space="preserve"> </w:t>
      </w:r>
      <w:r w:rsidR="006B0506" w:rsidRPr="00300D86">
        <w:rPr>
          <w:lang w:val="en-IN"/>
        </w:rPr>
        <w:t>X variables are li</w:t>
      </w:r>
      <w:r w:rsidR="00E1757F">
        <w:rPr>
          <w:lang w:val="en-IN"/>
        </w:rPr>
        <w:t xml:space="preserve">nearly related to Y variable </w:t>
      </w:r>
      <w:r w:rsidR="00E1757F" w:rsidRPr="00300D86">
        <w:rPr>
          <w:lang w:val="en-IN"/>
        </w:rPr>
        <w:t>(Met</w:t>
      </w:r>
      <w:r w:rsidR="00E1757F">
        <w:rPr>
          <w:lang w:val="en-IN"/>
        </w:rPr>
        <w:t xml:space="preserve">, see </w:t>
      </w:r>
      <w:r w:rsidR="00E1757F">
        <w:rPr>
          <w:lang w:val="en-IN"/>
        </w:rPr>
        <w:fldChar w:fldCharType="begin"/>
      </w:r>
      <w:r w:rsidR="00E1757F">
        <w:rPr>
          <w:lang w:val="en-IN"/>
        </w:rPr>
        <w:instrText xml:space="preserve"> REF _Ref20127817 \h </w:instrText>
      </w:r>
      <w:r w:rsidR="00E1757F">
        <w:rPr>
          <w:lang w:val="en-IN"/>
        </w:rPr>
      </w:r>
      <w:r w:rsidR="00E1757F">
        <w:rPr>
          <w:lang w:val="en-IN"/>
        </w:rPr>
        <w:fldChar w:fldCharType="separate"/>
      </w:r>
      <w:r w:rsidR="00E1757F">
        <w:t xml:space="preserve">Figure </w:t>
      </w:r>
      <w:r w:rsidR="00E1757F">
        <w:rPr>
          <w:noProof/>
        </w:rPr>
        <w:t>5</w:t>
      </w:r>
      <w:r w:rsidR="00E1757F">
        <w:rPr>
          <w:lang w:val="en-IN"/>
        </w:rPr>
        <w:fldChar w:fldCharType="end"/>
      </w:r>
      <w:r w:rsidR="00E1757F">
        <w:rPr>
          <w:lang w:val="en-IN"/>
        </w:rPr>
        <w:t xml:space="preserve"> for reference.</w:t>
      </w:r>
      <w:r w:rsidR="00E1757F" w:rsidRPr="00300D86">
        <w:rPr>
          <w:lang w:val="en-IN"/>
        </w:rPr>
        <w:t>)</w:t>
      </w:r>
    </w:p>
    <w:p w14:paraId="0FADC69A" w14:textId="77777777" w:rsidR="0094175D" w:rsidRPr="00300D86" w:rsidRDefault="006B0506" w:rsidP="00300D86">
      <w:pPr>
        <w:pStyle w:val="ListParagraph"/>
        <w:numPr>
          <w:ilvl w:val="0"/>
          <w:numId w:val="5"/>
        </w:numPr>
        <w:spacing w:after="0"/>
        <w:rPr>
          <w:lang w:val="en-IN"/>
        </w:rPr>
      </w:pPr>
      <w:r>
        <w:rPr>
          <w:lang w:val="en-IN"/>
        </w:rPr>
        <w:t>5)</w:t>
      </w:r>
      <w:r w:rsidR="0094175D" w:rsidRPr="00300D86">
        <w:rPr>
          <w:lang w:val="en-IN"/>
        </w:rPr>
        <w:t xml:space="preserve">variables are linearly independent: </w:t>
      </w:r>
      <w:proofErr w:type="spellStart"/>
      <w:r w:rsidR="0094175D" w:rsidRPr="00300D86">
        <w:rPr>
          <w:lang w:val="en-IN"/>
        </w:rPr>
        <w:t>Multicolinearity</w:t>
      </w:r>
      <w:proofErr w:type="spellEnd"/>
      <w:r w:rsidR="00E1757F">
        <w:rPr>
          <w:lang w:val="en-IN"/>
        </w:rPr>
        <w:t xml:space="preserve"> </w:t>
      </w:r>
      <w:proofErr w:type="gramStart"/>
      <w:r w:rsidR="00E1757F">
        <w:rPr>
          <w:lang w:val="en-IN"/>
        </w:rPr>
        <w:t>( Met</w:t>
      </w:r>
      <w:proofErr w:type="gramEnd"/>
      <w:r w:rsidR="00E1757F">
        <w:rPr>
          <w:lang w:val="en-IN"/>
        </w:rPr>
        <w:t xml:space="preserve">, See </w:t>
      </w:r>
      <w:r w:rsidR="00E1757F">
        <w:rPr>
          <w:lang w:val="en-IN"/>
        </w:rPr>
        <w:fldChar w:fldCharType="begin"/>
      </w:r>
      <w:r w:rsidR="00E1757F">
        <w:rPr>
          <w:lang w:val="en-IN"/>
        </w:rPr>
        <w:instrText xml:space="preserve"> REF _Ref20128440 \h </w:instrText>
      </w:r>
      <w:r w:rsidR="00E1757F">
        <w:rPr>
          <w:lang w:val="en-IN"/>
        </w:rPr>
      </w:r>
      <w:r w:rsidR="00E1757F">
        <w:rPr>
          <w:lang w:val="en-IN"/>
        </w:rPr>
        <w:fldChar w:fldCharType="separate"/>
      </w:r>
      <w:r w:rsidR="00E1757F">
        <w:t xml:space="preserve">Figure </w:t>
      </w:r>
      <w:r w:rsidR="00E1757F">
        <w:rPr>
          <w:noProof/>
        </w:rPr>
        <w:t>6</w:t>
      </w:r>
      <w:r w:rsidR="00E1757F">
        <w:rPr>
          <w:lang w:val="en-IN"/>
        </w:rPr>
        <w:fldChar w:fldCharType="end"/>
      </w:r>
      <w:r w:rsidR="00E1757F">
        <w:rPr>
          <w:lang w:val="en-IN"/>
        </w:rPr>
        <w:t xml:space="preserve"> for reference)</w:t>
      </w:r>
      <w:r w:rsidR="0094175D" w:rsidRPr="00300D86">
        <w:rPr>
          <w:lang w:val="en-IN"/>
        </w:rPr>
        <w:t xml:space="preserve"> </w:t>
      </w:r>
      <w:commentRangeEnd w:id="1"/>
      <w:r w:rsidR="008D7FD5">
        <w:rPr>
          <w:rStyle w:val="CommentReference"/>
        </w:rPr>
        <w:commentReference w:id="1"/>
      </w:r>
    </w:p>
    <w:p w14:paraId="18A8C3A9" w14:textId="77777777" w:rsidR="00531E1F" w:rsidRPr="00300D86" w:rsidRDefault="00531E1F" w:rsidP="00E1757F">
      <w:pPr>
        <w:pStyle w:val="ListParagraph"/>
        <w:spacing w:after="0"/>
        <w:ind w:left="1224"/>
        <w:rPr>
          <w:lang w:val="en-IN"/>
        </w:rPr>
      </w:pPr>
    </w:p>
    <w:p w14:paraId="1D66E956" w14:textId="77777777" w:rsidR="00680A6A" w:rsidRDefault="00680A6A" w:rsidP="005C572D">
      <w:pPr>
        <w:spacing w:after="0"/>
        <w:rPr>
          <w:lang w:val="en-IN"/>
        </w:rPr>
      </w:pPr>
    </w:p>
    <w:p w14:paraId="101251E6" w14:textId="77777777" w:rsidR="00680A6A" w:rsidRPr="009B66E4" w:rsidRDefault="00391E32" w:rsidP="005C572D">
      <w:pPr>
        <w:spacing w:after="0"/>
        <w:rPr>
          <w:b/>
          <w:sz w:val="24"/>
          <w:szCs w:val="24"/>
          <w:u w:val="single"/>
          <w:lang w:val="en-IN"/>
        </w:rPr>
      </w:pPr>
      <w:r w:rsidRPr="009B66E4">
        <w:rPr>
          <w:b/>
          <w:sz w:val="24"/>
          <w:szCs w:val="24"/>
          <w:u w:val="single"/>
          <w:lang w:val="en-IN"/>
        </w:rPr>
        <w:t>Task 2:</w:t>
      </w:r>
    </w:p>
    <w:p w14:paraId="29DCAD3D" w14:textId="77777777" w:rsidR="00531E1F" w:rsidRDefault="00531E1F" w:rsidP="005C572D">
      <w:pPr>
        <w:spacing w:after="0"/>
        <w:rPr>
          <w:lang w:val="en-IN"/>
        </w:rPr>
      </w:pPr>
    </w:p>
    <w:p w14:paraId="11EEB7FB" w14:textId="77777777" w:rsidR="00531E1F" w:rsidRPr="009B66E4" w:rsidRDefault="00531E1F" w:rsidP="005C572D">
      <w:pPr>
        <w:spacing w:after="0"/>
        <w:rPr>
          <w:b/>
          <w:sz w:val="24"/>
          <w:szCs w:val="24"/>
          <w:u w:val="single"/>
          <w:lang w:val="en-IN"/>
        </w:rPr>
      </w:pPr>
      <w:r w:rsidRPr="009B66E4">
        <w:rPr>
          <w:b/>
          <w:sz w:val="24"/>
          <w:szCs w:val="24"/>
          <w:u w:val="single"/>
          <w:lang w:val="en-IN"/>
        </w:rPr>
        <w:t>Conclusion:</w:t>
      </w:r>
    </w:p>
    <w:p w14:paraId="0E14E237" w14:textId="77777777" w:rsidR="0094175D" w:rsidRDefault="00531E1F" w:rsidP="00531E1F">
      <w:pPr>
        <w:pStyle w:val="ListParagraph"/>
        <w:numPr>
          <w:ilvl w:val="0"/>
          <w:numId w:val="2"/>
        </w:numPr>
        <w:spacing w:after="0"/>
        <w:rPr>
          <w:lang w:val="en-IN"/>
        </w:rPr>
      </w:pPr>
      <w:r>
        <w:rPr>
          <w:lang w:val="en-IN"/>
        </w:rPr>
        <w:t>P</w:t>
      </w:r>
      <w:r w:rsidRPr="00531E1F">
        <w:rPr>
          <w:lang w:val="en-IN"/>
        </w:rPr>
        <w:t xml:space="preserve">rice for the listing does depends upon number of beds, bedrooms bathrooms and </w:t>
      </w:r>
      <w:r w:rsidR="00680A6A" w:rsidRPr="00531E1F">
        <w:rPr>
          <w:lang w:val="en-IN"/>
        </w:rPr>
        <w:t>Accommodates</w:t>
      </w:r>
      <w:r w:rsidRPr="00531E1F">
        <w:rPr>
          <w:lang w:val="en-IN"/>
        </w:rPr>
        <w:t>.</w:t>
      </w:r>
      <w:r w:rsidR="00C44531">
        <w:rPr>
          <w:lang w:val="en-IN"/>
        </w:rPr>
        <w:t xml:space="preserve"> (See </w:t>
      </w:r>
      <w:r w:rsidR="00C44531">
        <w:rPr>
          <w:lang w:val="en-IN"/>
        </w:rPr>
        <w:fldChar w:fldCharType="begin"/>
      </w:r>
      <w:r w:rsidR="00C44531">
        <w:rPr>
          <w:lang w:val="en-IN"/>
        </w:rPr>
        <w:instrText xml:space="preserve"> REF _Ref20129799 \h </w:instrText>
      </w:r>
      <w:r w:rsidR="00C44531">
        <w:rPr>
          <w:lang w:val="en-IN"/>
        </w:rPr>
      </w:r>
      <w:r w:rsidR="00C44531">
        <w:rPr>
          <w:lang w:val="en-IN"/>
        </w:rPr>
        <w:fldChar w:fldCharType="separate"/>
      </w:r>
      <w:r w:rsidR="00C44531">
        <w:t xml:space="preserve">Figure </w:t>
      </w:r>
      <w:r w:rsidR="00C44531">
        <w:rPr>
          <w:noProof/>
        </w:rPr>
        <w:t>8</w:t>
      </w:r>
      <w:r w:rsidR="00C44531">
        <w:rPr>
          <w:lang w:val="en-IN"/>
        </w:rPr>
        <w:fldChar w:fldCharType="end"/>
      </w:r>
      <w:r w:rsidR="00C44531">
        <w:rPr>
          <w:lang w:val="en-IN"/>
        </w:rPr>
        <w:t xml:space="preserve"> for reference)</w:t>
      </w:r>
    </w:p>
    <w:p w14:paraId="52371D23" w14:textId="77777777" w:rsidR="00531E1F" w:rsidRDefault="00531E1F" w:rsidP="00531E1F">
      <w:pPr>
        <w:pStyle w:val="ListParagraph"/>
        <w:numPr>
          <w:ilvl w:val="0"/>
          <w:numId w:val="2"/>
        </w:numPr>
        <w:spacing w:after="0"/>
        <w:rPr>
          <w:lang w:val="en-IN"/>
        </w:rPr>
      </w:pPr>
      <w:r>
        <w:rPr>
          <w:lang w:val="en-IN"/>
        </w:rPr>
        <w:t>Out of these four, Price is most sensitive to number of accommodates allowed</w:t>
      </w:r>
      <w:r w:rsidR="00286E75">
        <w:rPr>
          <w:lang w:val="en-IN"/>
        </w:rPr>
        <w:t xml:space="preserve"> on each </w:t>
      </w:r>
      <w:proofErr w:type="gramStart"/>
      <w:r w:rsidR="00286E75">
        <w:rPr>
          <w:lang w:val="en-IN"/>
        </w:rPr>
        <w:t>stay</w:t>
      </w:r>
      <w:r w:rsidR="003D3E9E">
        <w:rPr>
          <w:lang w:val="en-IN"/>
        </w:rPr>
        <w:t>(</w:t>
      </w:r>
      <w:proofErr w:type="gramEnd"/>
      <w:r w:rsidR="003D3E9E">
        <w:rPr>
          <w:lang w:val="en-IN"/>
        </w:rPr>
        <w:t xml:space="preserve">see </w:t>
      </w:r>
      <w:r w:rsidR="003D3E9E">
        <w:rPr>
          <w:lang w:val="en-IN"/>
        </w:rPr>
        <w:fldChar w:fldCharType="begin"/>
      </w:r>
      <w:r w:rsidR="003D3E9E">
        <w:rPr>
          <w:lang w:val="en-IN"/>
        </w:rPr>
        <w:instrText xml:space="preserve"> REF _Ref20129034 \h </w:instrText>
      </w:r>
      <w:r w:rsidR="003D3E9E">
        <w:rPr>
          <w:lang w:val="en-IN"/>
        </w:rPr>
      </w:r>
      <w:r w:rsidR="003D3E9E">
        <w:rPr>
          <w:lang w:val="en-IN"/>
        </w:rPr>
        <w:fldChar w:fldCharType="separate"/>
      </w:r>
      <w:r w:rsidR="003D3E9E">
        <w:t xml:space="preserve">Figure </w:t>
      </w:r>
      <w:r w:rsidR="003D3E9E">
        <w:rPr>
          <w:noProof/>
        </w:rPr>
        <w:t>7</w:t>
      </w:r>
      <w:r w:rsidR="003D3E9E">
        <w:rPr>
          <w:lang w:val="en-IN"/>
        </w:rPr>
        <w:fldChar w:fldCharType="end"/>
      </w:r>
      <w:r w:rsidR="003D3E9E">
        <w:rPr>
          <w:lang w:val="en-IN"/>
        </w:rPr>
        <w:t xml:space="preserve"> for reference)</w:t>
      </w:r>
      <w:r w:rsidR="00286E75">
        <w:rPr>
          <w:lang w:val="en-IN"/>
        </w:rPr>
        <w:t>.</w:t>
      </w:r>
    </w:p>
    <w:p w14:paraId="2765BAA8" w14:textId="77777777" w:rsidR="00286E75" w:rsidRDefault="00680A6A" w:rsidP="00286E75">
      <w:pPr>
        <w:pStyle w:val="ListParagraph"/>
        <w:numPr>
          <w:ilvl w:val="0"/>
          <w:numId w:val="2"/>
        </w:numPr>
        <w:spacing w:after="0"/>
        <w:rPr>
          <w:lang w:val="en-IN"/>
        </w:rPr>
      </w:pPr>
      <w:r>
        <w:rPr>
          <w:lang w:val="en-IN"/>
        </w:rPr>
        <w:t>P</w:t>
      </w:r>
      <w:r w:rsidR="00286E75">
        <w:rPr>
          <w:lang w:val="en-IN"/>
        </w:rPr>
        <w:t>rice would go up by $30.84 if we increase number of allowed accommodates by 1</w:t>
      </w:r>
      <w:r>
        <w:rPr>
          <w:lang w:val="en-IN"/>
        </w:rPr>
        <w:t xml:space="preserve"> and keeping other </w:t>
      </w:r>
      <w:proofErr w:type="gramStart"/>
      <w:r>
        <w:rPr>
          <w:lang w:val="en-IN"/>
        </w:rPr>
        <w:t>factors(</w:t>
      </w:r>
      <w:proofErr w:type="gramEnd"/>
      <w:r>
        <w:rPr>
          <w:lang w:val="en-IN"/>
        </w:rPr>
        <w:t>number of beds, number of bedrooms and number of bathrooms) constant.</w:t>
      </w:r>
      <w:r w:rsidR="009B66E4">
        <w:rPr>
          <w:lang w:val="en-IN"/>
        </w:rPr>
        <w:t xml:space="preserve"> (see </w:t>
      </w:r>
      <w:r w:rsidR="009B66E4">
        <w:rPr>
          <w:lang w:val="en-IN"/>
        </w:rPr>
        <w:fldChar w:fldCharType="begin"/>
      </w:r>
      <w:r w:rsidR="009B66E4">
        <w:rPr>
          <w:lang w:val="en-IN"/>
        </w:rPr>
        <w:instrText xml:space="preserve"> REF _Ref20130249 \h </w:instrText>
      </w:r>
      <w:r w:rsidR="009B66E4">
        <w:rPr>
          <w:lang w:val="en-IN"/>
        </w:rPr>
      </w:r>
      <w:r w:rsidR="009B66E4">
        <w:rPr>
          <w:lang w:val="en-IN"/>
        </w:rPr>
        <w:fldChar w:fldCharType="separate"/>
      </w:r>
      <w:r w:rsidR="009B66E4">
        <w:t xml:space="preserve">Figure </w:t>
      </w:r>
      <w:r w:rsidR="009B66E4">
        <w:rPr>
          <w:noProof/>
        </w:rPr>
        <w:t>9</w:t>
      </w:r>
      <w:r w:rsidR="009B66E4">
        <w:rPr>
          <w:lang w:val="en-IN"/>
        </w:rPr>
        <w:fldChar w:fldCharType="end"/>
      </w:r>
      <w:r w:rsidR="009B66E4">
        <w:rPr>
          <w:lang w:val="en-IN"/>
        </w:rPr>
        <w:t xml:space="preserve"> for reference.)</w:t>
      </w:r>
    </w:p>
    <w:p w14:paraId="04B68AF0" w14:textId="77777777" w:rsidR="00286E75" w:rsidRDefault="00286E75" w:rsidP="00286E75">
      <w:pPr>
        <w:pStyle w:val="ListParagraph"/>
        <w:numPr>
          <w:ilvl w:val="0"/>
          <w:numId w:val="2"/>
        </w:numPr>
        <w:spacing w:after="0"/>
        <w:rPr>
          <w:lang w:val="en-IN"/>
        </w:rPr>
      </w:pPr>
      <w:r>
        <w:rPr>
          <w:lang w:val="en-IN"/>
        </w:rPr>
        <w:t>Number of Beds is the second most sensitive factor to Price.</w:t>
      </w:r>
      <w:r w:rsidR="003D3E9E">
        <w:rPr>
          <w:lang w:val="en-IN"/>
        </w:rPr>
        <w:t xml:space="preserve"> (see </w:t>
      </w:r>
      <w:r w:rsidR="003D3E9E">
        <w:rPr>
          <w:lang w:val="en-IN"/>
        </w:rPr>
        <w:fldChar w:fldCharType="begin"/>
      </w:r>
      <w:r w:rsidR="003D3E9E">
        <w:rPr>
          <w:lang w:val="en-IN"/>
        </w:rPr>
        <w:instrText xml:space="preserve"> REF _Ref20129034 \h </w:instrText>
      </w:r>
      <w:r w:rsidR="003D3E9E">
        <w:rPr>
          <w:lang w:val="en-IN"/>
        </w:rPr>
      </w:r>
      <w:r w:rsidR="003D3E9E">
        <w:rPr>
          <w:lang w:val="en-IN"/>
        </w:rPr>
        <w:fldChar w:fldCharType="separate"/>
      </w:r>
      <w:r w:rsidR="003D3E9E">
        <w:t xml:space="preserve">Figure </w:t>
      </w:r>
      <w:r w:rsidR="003D3E9E">
        <w:rPr>
          <w:noProof/>
        </w:rPr>
        <w:t>7</w:t>
      </w:r>
      <w:r w:rsidR="003D3E9E">
        <w:rPr>
          <w:lang w:val="en-IN"/>
        </w:rPr>
        <w:fldChar w:fldCharType="end"/>
      </w:r>
      <w:r w:rsidR="003D3E9E">
        <w:rPr>
          <w:lang w:val="en-IN"/>
        </w:rPr>
        <w:t xml:space="preserve"> for reference).</w:t>
      </w:r>
    </w:p>
    <w:p w14:paraId="69FCCCBC" w14:textId="77777777" w:rsidR="00286E75" w:rsidRDefault="00286E75" w:rsidP="00286E75">
      <w:pPr>
        <w:pStyle w:val="ListParagraph"/>
        <w:numPr>
          <w:ilvl w:val="0"/>
          <w:numId w:val="2"/>
        </w:numPr>
        <w:spacing w:after="0"/>
        <w:rPr>
          <w:lang w:val="en-IN"/>
        </w:rPr>
      </w:pPr>
      <w:r>
        <w:rPr>
          <w:lang w:val="en-IN"/>
        </w:rPr>
        <w:t xml:space="preserve">Price would go down by $10.85 if we include one more bed in our stay and keeping other </w:t>
      </w:r>
      <w:proofErr w:type="gramStart"/>
      <w:r>
        <w:rPr>
          <w:lang w:val="en-IN"/>
        </w:rPr>
        <w:t>factors(</w:t>
      </w:r>
      <w:proofErr w:type="gramEnd"/>
      <w:r>
        <w:rPr>
          <w:lang w:val="en-IN"/>
        </w:rPr>
        <w:t>number of accommodates, number of bedrooms and number of bathrooms) constant.</w:t>
      </w:r>
      <w:r w:rsidR="009B66E4" w:rsidRPr="009B66E4">
        <w:rPr>
          <w:lang w:val="en-IN"/>
        </w:rPr>
        <w:t xml:space="preserve"> </w:t>
      </w:r>
      <w:r w:rsidR="009B66E4">
        <w:rPr>
          <w:lang w:val="en-IN"/>
        </w:rPr>
        <w:t xml:space="preserve">(see </w:t>
      </w:r>
      <w:r w:rsidR="009B66E4">
        <w:rPr>
          <w:lang w:val="en-IN"/>
        </w:rPr>
        <w:fldChar w:fldCharType="begin"/>
      </w:r>
      <w:r w:rsidR="009B66E4">
        <w:rPr>
          <w:lang w:val="en-IN"/>
        </w:rPr>
        <w:instrText xml:space="preserve"> REF _Ref20130249 \h </w:instrText>
      </w:r>
      <w:r w:rsidR="009B66E4">
        <w:rPr>
          <w:lang w:val="en-IN"/>
        </w:rPr>
      </w:r>
      <w:r w:rsidR="009B66E4">
        <w:rPr>
          <w:lang w:val="en-IN"/>
        </w:rPr>
        <w:fldChar w:fldCharType="separate"/>
      </w:r>
      <w:r w:rsidR="009B66E4">
        <w:t xml:space="preserve">Figure </w:t>
      </w:r>
      <w:r w:rsidR="009B66E4">
        <w:rPr>
          <w:noProof/>
        </w:rPr>
        <w:t>9</w:t>
      </w:r>
      <w:r w:rsidR="009B66E4">
        <w:rPr>
          <w:lang w:val="en-IN"/>
        </w:rPr>
        <w:fldChar w:fldCharType="end"/>
      </w:r>
      <w:r w:rsidR="009B66E4">
        <w:rPr>
          <w:lang w:val="en-IN"/>
        </w:rPr>
        <w:t xml:space="preserve"> for reference.)</w:t>
      </w:r>
    </w:p>
    <w:p w14:paraId="2247474D" w14:textId="77777777" w:rsidR="00286E75" w:rsidRPr="00C44531" w:rsidRDefault="00680A6A" w:rsidP="00C44531">
      <w:pPr>
        <w:pStyle w:val="ListParagraph"/>
        <w:numPr>
          <w:ilvl w:val="0"/>
          <w:numId w:val="2"/>
        </w:numPr>
        <w:spacing w:after="0"/>
        <w:rPr>
          <w:lang w:val="en-IN"/>
        </w:rPr>
      </w:pPr>
      <w:r>
        <w:rPr>
          <w:lang w:val="en-IN"/>
        </w:rPr>
        <w:t>Number of bedrooms and number of bathrooms does not impact Price significantly.</w:t>
      </w:r>
      <w:r w:rsidR="003D3E9E">
        <w:rPr>
          <w:lang w:val="en-IN"/>
        </w:rPr>
        <w:t xml:space="preserve"> </w:t>
      </w:r>
      <w:r w:rsidR="00C44531">
        <w:rPr>
          <w:lang w:val="en-IN"/>
        </w:rPr>
        <w:t xml:space="preserve">(See </w:t>
      </w:r>
      <w:r w:rsidR="00C44531">
        <w:rPr>
          <w:lang w:val="en-IN"/>
        </w:rPr>
        <w:fldChar w:fldCharType="begin"/>
      </w:r>
      <w:r w:rsidR="00C44531">
        <w:rPr>
          <w:lang w:val="en-IN"/>
        </w:rPr>
        <w:instrText xml:space="preserve"> REF _Ref20129799 \h </w:instrText>
      </w:r>
      <w:r w:rsidR="00C44531">
        <w:rPr>
          <w:lang w:val="en-IN"/>
        </w:rPr>
      </w:r>
      <w:r w:rsidR="00C44531">
        <w:rPr>
          <w:lang w:val="en-IN"/>
        </w:rPr>
        <w:fldChar w:fldCharType="separate"/>
      </w:r>
      <w:r w:rsidR="00C44531">
        <w:t xml:space="preserve">Figure </w:t>
      </w:r>
      <w:r w:rsidR="00C44531">
        <w:rPr>
          <w:noProof/>
        </w:rPr>
        <w:t>8</w:t>
      </w:r>
      <w:r w:rsidR="00C44531">
        <w:rPr>
          <w:lang w:val="en-IN"/>
        </w:rPr>
        <w:fldChar w:fldCharType="end"/>
      </w:r>
      <w:r w:rsidR="00C44531">
        <w:rPr>
          <w:lang w:val="en-IN"/>
        </w:rPr>
        <w:t xml:space="preserve"> for reference)</w:t>
      </w:r>
    </w:p>
    <w:p w14:paraId="23872A3E" w14:textId="77777777" w:rsidR="00680A6A" w:rsidRPr="00531E1F" w:rsidRDefault="00680A6A" w:rsidP="00286E75">
      <w:pPr>
        <w:pStyle w:val="ListParagraph"/>
        <w:numPr>
          <w:ilvl w:val="0"/>
          <w:numId w:val="2"/>
        </w:numPr>
        <w:spacing w:after="0"/>
        <w:rPr>
          <w:lang w:val="en-IN"/>
        </w:rPr>
      </w:pPr>
      <w:r>
        <w:rPr>
          <w:lang w:val="en-IN"/>
        </w:rPr>
        <w:t>Increasing Number of accommodates to stay would increase price where increasing number of beds would decrease the price.</w:t>
      </w:r>
      <w:r w:rsidR="009B66E4">
        <w:rPr>
          <w:lang w:val="en-IN"/>
        </w:rPr>
        <w:t xml:space="preserve"> (see </w:t>
      </w:r>
      <w:r w:rsidR="009B66E4">
        <w:rPr>
          <w:lang w:val="en-IN"/>
        </w:rPr>
        <w:fldChar w:fldCharType="begin"/>
      </w:r>
      <w:r w:rsidR="009B66E4">
        <w:rPr>
          <w:lang w:val="en-IN"/>
        </w:rPr>
        <w:instrText xml:space="preserve"> REF _Ref20130249 \h </w:instrText>
      </w:r>
      <w:r w:rsidR="009B66E4">
        <w:rPr>
          <w:lang w:val="en-IN"/>
        </w:rPr>
      </w:r>
      <w:r w:rsidR="009B66E4">
        <w:rPr>
          <w:lang w:val="en-IN"/>
        </w:rPr>
        <w:fldChar w:fldCharType="separate"/>
      </w:r>
      <w:r w:rsidR="009B66E4">
        <w:t xml:space="preserve">Figure </w:t>
      </w:r>
      <w:r w:rsidR="009B66E4">
        <w:rPr>
          <w:noProof/>
        </w:rPr>
        <w:t>9</w:t>
      </w:r>
      <w:r w:rsidR="009B66E4">
        <w:rPr>
          <w:lang w:val="en-IN"/>
        </w:rPr>
        <w:fldChar w:fldCharType="end"/>
      </w:r>
      <w:r w:rsidR="009B66E4">
        <w:rPr>
          <w:lang w:val="en-IN"/>
        </w:rPr>
        <w:t xml:space="preserve"> for reference.)</w:t>
      </w:r>
    </w:p>
    <w:p w14:paraId="136C5B20" w14:textId="77777777" w:rsidR="00531E1F" w:rsidRDefault="00531E1F" w:rsidP="0097100D">
      <w:pPr>
        <w:spacing w:after="0"/>
        <w:ind w:left="720"/>
        <w:rPr>
          <w:lang w:val="en-IN"/>
        </w:rPr>
      </w:pPr>
    </w:p>
    <w:p w14:paraId="3EF0A2DB" w14:textId="77777777" w:rsidR="0097100D" w:rsidRDefault="0097100D" w:rsidP="005C572D">
      <w:pPr>
        <w:spacing w:after="0"/>
        <w:rPr>
          <w:lang w:val="en-IN"/>
        </w:rPr>
      </w:pPr>
    </w:p>
    <w:p w14:paraId="30A4894C" w14:textId="77777777" w:rsidR="0097100D" w:rsidRDefault="0097100D" w:rsidP="005C572D">
      <w:pPr>
        <w:spacing w:after="0"/>
        <w:rPr>
          <w:lang w:val="en-IN"/>
        </w:rPr>
      </w:pPr>
      <w:bookmarkStart w:id="2" w:name="_GoBack"/>
      <w:bookmarkEnd w:id="2"/>
    </w:p>
    <w:p w14:paraId="3333E501" w14:textId="77777777" w:rsidR="0097100D" w:rsidRDefault="0097100D" w:rsidP="005C572D">
      <w:pPr>
        <w:spacing w:after="0"/>
        <w:rPr>
          <w:lang w:val="en-IN"/>
        </w:rPr>
      </w:pPr>
    </w:p>
    <w:p w14:paraId="68E51A46" w14:textId="77777777" w:rsidR="005C2BCD" w:rsidRDefault="005C2BCD" w:rsidP="005C572D">
      <w:pPr>
        <w:spacing w:after="0"/>
        <w:rPr>
          <w:b/>
          <w:sz w:val="28"/>
          <w:szCs w:val="28"/>
          <w:u w:val="single"/>
          <w:lang w:val="en-IN"/>
        </w:rPr>
      </w:pPr>
    </w:p>
    <w:p w14:paraId="382DD123" w14:textId="77777777" w:rsidR="005C2BCD" w:rsidRDefault="005C2BCD" w:rsidP="005C572D">
      <w:pPr>
        <w:spacing w:after="0"/>
        <w:rPr>
          <w:b/>
          <w:sz w:val="28"/>
          <w:szCs w:val="28"/>
          <w:u w:val="single"/>
          <w:lang w:val="en-IN"/>
        </w:rPr>
      </w:pPr>
    </w:p>
    <w:p w14:paraId="50BD0029" w14:textId="77777777" w:rsidR="0097100D" w:rsidRPr="00B52524" w:rsidRDefault="0097100D" w:rsidP="00B52524">
      <w:pPr>
        <w:spacing w:after="0"/>
        <w:ind w:left="4320" w:firstLine="720"/>
        <w:rPr>
          <w:b/>
          <w:sz w:val="40"/>
          <w:szCs w:val="40"/>
          <w:u w:val="single"/>
          <w:lang w:val="en-IN"/>
        </w:rPr>
      </w:pPr>
      <w:proofErr w:type="spellStart"/>
      <w:r w:rsidRPr="00B52524">
        <w:rPr>
          <w:b/>
          <w:sz w:val="40"/>
          <w:szCs w:val="40"/>
          <w:u w:val="single"/>
          <w:lang w:val="en-IN"/>
        </w:rPr>
        <w:t>Apendix</w:t>
      </w:r>
      <w:proofErr w:type="spellEnd"/>
      <w:r w:rsidRPr="00B52524">
        <w:rPr>
          <w:b/>
          <w:sz w:val="40"/>
          <w:szCs w:val="40"/>
          <w:u w:val="single"/>
          <w:lang w:val="en-IN"/>
        </w:rPr>
        <w:t>:</w:t>
      </w:r>
    </w:p>
    <w:p w14:paraId="7DBBF391" w14:textId="77777777" w:rsidR="0097100D" w:rsidRDefault="0097100D" w:rsidP="005C572D">
      <w:pPr>
        <w:spacing w:after="0"/>
        <w:rPr>
          <w:lang w:val="en-IN"/>
        </w:rPr>
      </w:pPr>
    </w:p>
    <w:p w14:paraId="2E7BF73D" w14:textId="77777777" w:rsidR="0097100D" w:rsidRPr="009B66E4" w:rsidRDefault="0097100D" w:rsidP="005C572D">
      <w:pPr>
        <w:spacing w:after="0"/>
        <w:rPr>
          <w:b/>
          <w:u w:val="single"/>
          <w:lang w:val="en-IN"/>
        </w:rPr>
      </w:pPr>
      <w:r w:rsidRPr="009B66E4">
        <w:rPr>
          <w:b/>
          <w:u w:val="single"/>
          <w:lang w:val="en-IN"/>
        </w:rPr>
        <w:t>Task 1: C)</w:t>
      </w:r>
    </w:p>
    <w:p w14:paraId="64C8B8D9" w14:textId="77777777" w:rsidR="0097100D" w:rsidRDefault="0097100D" w:rsidP="0097100D">
      <w:pPr>
        <w:keepNext/>
        <w:spacing w:after="0"/>
      </w:pPr>
      <w:r>
        <w:rPr>
          <w:noProof/>
          <w:lang w:val="en-IN" w:eastAsia="en-IN"/>
        </w:rPr>
        <w:drawing>
          <wp:inline distT="0" distB="0" distL="0" distR="0" wp14:anchorId="1C5F4DC7" wp14:editId="0F37824B">
            <wp:extent cx="2842297" cy="20208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984" cy="202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46EF" w14:textId="77777777" w:rsidR="0097100D" w:rsidRDefault="0097100D" w:rsidP="0097100D">
      <w:pPr>
        <w:pStyle w:val="Caption"/>
        <w:ind w:left="720" w:firstLine="720"/>
      </w:pPr>
      <w:bookmarkStart w:id="3" w:name="_Ref2011801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44531">
        <w:rPr>
          <w:noProof/>
        </w:rPr>
        <w:t>1</w:t>
      </w:r>
      <w:r>
        <w:fldChar w:fldCharType="end"/>
      </w:r>
      <w:bookmarkEnd w:id="3"/>
    </w:p>
    <w:p w14:paraId="5275FA17" w14:textId="77777777" w:rsidR="0097100D" w:rsidRDefault="0097100D" w:rsidP="0097100D">
      <w:pPr>
        <w:pBdr>
          <w:bottom w:val="single" w:sz="6" w:space="1" w:color="auto"/>
        </w:pBdr>
      </w:pPr>
      <w:r>
        <w:t xml:space="preserve">Here P </w:t>
      </w:r>
      <w:proofErr w:type="gramStart"/>
      <w:r>
        <w:t>value(</w:t>
      </w:r>
      <w:proofErr w:type="gramEnd"/>
      <w:r>
        <w:t xml:space="preserve">&lt;0.001) shows that we can reject </w:t>
      </w:r>
      <w:r w:rsidR="00300D86">
        <w:t xml:space="preserve">technical </w:t>
      </w:r>
      <w:r>
        <w:t>null hypothesis. There is an association between price(dependent) and Beds, Bathrooms, Bedrooms, Accommodates (independent variable.)</w:t>
      </w:r>
      <w:r w:rsidR="00300D86">
        <w:t xml:space="preserve"> This model actually </w:t>
      </w:r>
      <w:proofErr w:type="gramStart"/>
      <w:r w:rsidR="00300D86">
        <w:t>improvise</w:t>
      </w:r>
      <w:proofErr w:type="gramEnd"/>
      <w:r w:rsidR="00300D86">
        <w:t xml:space="preserve"> error handling by 30.77% compare to baseline model.</w:t>
      </w:r>
    </w:p>
    <w:p w14:paraId="13083833" w14:textId="77777777" w:rsidR="00FF5E36" w:rsidRPr="009B66E4" w:rsidRDefault="00CE30AF" w:rsidP="0097100D">
      <w:pPr>
        <w:rPr>
          <w:b/>
        </w:rPr>
      </w:pPr>
      <w:r w:rsidRPr="009B66E4">
        <w:rPr>
          <w:b/>
        </w:rPr>
        <w:t>D-1)</w:t>
      </w:r>
      <w:r w:rsidR="00FF5E36" w:rsidRPr="009B66E4">
        <w:rPr>
          <w:b/>
        </w:rPr>
        <w:tab/>
      </w:r>
      <w:r w:rsidR="00FF5E36" w:rsidRPr="009B66E4">
        <w:rPr>
          <w:b/>
        </w:rPr>
        <w:tab/>
      </w:r>
      <w:r w:rsidR="00FF5E36" w:rsidRPr="009B66E4">
        <w:rPr>
          <w:b/>
        </w:rPr>
        <w:tab/>
      </w:r>
      <w:r w:rsidR="00FF5E36" w:rsidRPr="009B66E4">
        <w:rPr>
          <w:b/>
        </w:rPr>
        <w:tab/>
      </w:r>
      <w:r w:rsidR="00FF5E36" w:rsidRPr="009B66E4">
        <w:rPr>
          <w:b/>
        </w:rPr>
        <w:tab/>
      </w:r>
      <w:r w:rsidR="00FF5E36" w:rsidRPr="009B66E4">
        <w:rPr>
          <w:b/>
        </w:rPr>
        <w:tab/>
      </w:r>
      <w:r w:rsidR="005A62D1" w:rsidRPr="009B66E4">
        <w:rPr>
          <w:b/>
        </w:rPr>
        <w:tab/>
      </w:r>
      <w:r w:rsidR="005A62D1" w:rsidRPr="009B66E4">
        <w:rPr>
          <w:b/>
        </w:rPr>
        <w:tab/>
      </w:r>
    </w:p>
    <w:p w14:paraId="3D60A8F6" w14:textId="77777777" w:rsidR="005A62D1" w:rsidRDefault="00CE30AF" w:rsidP="005A62D1">
      <w:pPr>
        <w:keepNext/>
      </w:pPr>
      <w:r>
        <w:tab/>
      </w:r>
      <w:r w:rsidR="00FF5E36">
        <w:rPr>
          <w:noProof/>
          <w:lang w:val="en-IN" w:eastAsia="en-IN"/>
        </w:rPr>
        <w:drawing>
          <wp:inline distT="0" distB="0" distL="0" distR="0" wp14:anchorId="5F8E3729" wp14:editId="6DE6F769">
            <wp:extent cx="5888736" cy="2148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906" cy="215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B431" w14:textId="77777777" w:rsidR="00B52524" w:rsidRDefault="005A62D1" w:rsidP="00B52524">
      <w:pPr>
        <w:pStyle w:val="Caption"/>
        <w:ind w:left="4320" w:firstLine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44531">
        <w:rPr>
          <w:noProof/>
        </w:rPr>
        <w:t>2</w:t>
      </w:r>
      <w:r>
        <w:fldChar w:fldCharType="end"/>
      </w:r>
      <w:r>
        <w:tab/>
      </w:r>
    </w:p>
    <w:p w14:paraId="409398F0" w14:textId="77777777" w:rsidR="005A62D1" w:rsidRDefault="00FF5E36" w:rsidP="00B52524">
      <w:pPr>
        <w:keepNext/>
        <w:spacing w:after="0"/>
      </w:pPr>
      <w:r>
        <w:tab/>
        <w:t xml:space="preserve">Residual plot by </w:t>
      </w:r>
      <w:proofErr w:type="gramStart"/>
      <w:r>
        <w:t>row(</w:t>
      </w:r>
      <w:proofErr w:type="gramEnd"/>
      <w:r>
        <w:t>random up and down around 0 line on Y ax</w:t>
      </w:r>
      <w:r w:rsidR="005A62D1">
        <w:t>is) and Durbin Watson number</w:t>
      </w:r>
      <w:r>
        <w:t xml:space="preserve"> shows that </w:t>
      </w:r>
    </w:p>
    <w:p w14:paraId="795F008E" w14:textId="77777777" w:rsidR="00B52524" w:rsidRDefault="00FF5E36" w:rsidP="00B52524">
      <w:pPr>
        <w:pBdr>
          <w:bottom w:val="single" w:sz="6" w:space="1" w:color="auto"/>
        </w:pBdr>
        <w:spacing w:after="0"/>
        <w:ind w:left="720" w:firstLine="75"/>
      </w:pPr>
      <w:r>
        <w:t>there is</w:t>
      </w:r>
      <w:r w:rsidR="005A62D1">
        <w:t xml:space="preserve"> no correlation between errors.</w:t>
      </w:r>
      <w:r>
        <w:t xml:space="preserve"> </w:t>
      </w:r>
    </w:p>
    <w:p w14:paraId="4CA551D4" w14:textId="77777777" w:rsidR="005A62D1" w:rsidRPr="00B52524" w:rsidRDefault="00FF5E36" w:rsidP="00B52524">
      <w:pPr>
        <w:spacing w:after="0"/>
      </w:pPr>
      <w:r>
        <w:t xml:space="preserve"> </w:t>
      </w:r>
      <w:r w:rsidR="005A62D1" w:rsidRPr="009B66E4">
        <w:rPr>
          <w:b/>
          <w:u w:val="single"/>
        </w:rPr>
        <w:t>D-2)</w:t>
      </w:r>
    </w:p>
    <w:p w14:paraId="7D4110CC" w14:textId="77777777" w:rsidR="005A62D1" w:rsidRDefault="005A62D1" w:rsidP="005A62D1">
      <w:pPr>
        <w:keepNext/>
      </w:pPr>
      <w:r>
        <w:tab/>
      </w:r>
      <w:r>
        <w:rPr>
          <w:noProof/>
          <w:lang w:val="en-IN" w:eastAsia="en-IN"/>
        </w:rPr>
        <w:drawing>
          <wp:inline distT="0" distB="0" distL="0" distR="0" wp14:anchorId="50AE56FA" wp14:editId="4B4B9AF2">
            <wp:extent cx="5733288" cy="1719072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288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59B2" w14:textId="77777777" w:rsidR="005A62D1" w:rsidRDefault="005A62D1" w:rsidP="005A62D1">
      <w:pPr>
        <w:pStyle w:val="Caption"/>
        <w:ind w:left="4320" w:firstLine="720"/>
      </w:pPr>
      <w:bookmarkStart w:id="4" w:name="_Ref2012724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44531">
        <w:rPr>
          <w:noProof/>
        </w:rPr>
        <w:t>3</w:t>
      </w:r>
      <w:r>
        <w:fldChar w:fldCharType="end"/>
      </w:r>
      <w:bookmarkEnd w:id="4"/>
    </w:p>
    <w:p w14:paraId="4133D79B" w14:textId="77777777" w:rsidR="005A62D1" w:rsidRDefault="005A62D1" w:rsidP="005A62D1">
      <w:pPr>
        <w:pBdr>
          <w:bottom w:val="single" w:sz="6" w:space="1" w:color="auto"/>
        </w:pBdr>
      </w:pPr>
      <w:r>
        <w:lastRenderedPageBreak/>
        <w:t xml:space="preserve">Studentized Residual plot shows that there is no </w:t>
      </w:r>
      <w:proofErr w:type="gramStart"/>
      <w:r>
        <w:t>particular patter</w:t>
      </w:r>
      <w:proofErr w:type="gramEnd"/>
      <w:r>
        <w:t xml:space="preserve"> of Residual along </w:t>
      </w:r>
      <w:r w:rsidR="00F522A0">
        <w:t xml:space="preserve">0 line. That shows that variance of Error is </w:t>
      </w:r>
      <w:proofErr w:type="gramStart"/>
      <w:r w:rsidR="00F522A0">
        <w:t>constant(</w:t>
      </w:r>
      <w:proofErr w:type="spellStart"/>
      <w:proofErr w:type="gramEnd"/>
      <w:r w:rsidR="00F522A0">
        <w:t>Homoscedanticity</w:t>
      </w:r>
      <w:proofErr w:type="spellEnd"/>
      <w:r w:rsidR="00F522A0">
        <w:t>).</w:t>
      </w:r>
    </w:p>
    <w:p w14:paraId="7CE33C42" w14:textId="77777777" w:rsidR="00300D86" w:rsidRPr="009B66E4" w:rsidRDefault="00F522A0" w:rsidP="0097100D">
      <w:pPr>
        <w:rPr>
          <w:b/>
          <w:u w:val="single"/>
        </w:rPr>
      </w:pPr>
      <w:r w:rsidRPr="009B66E4">
        <w:rPr>
          <w:b/>
          <w:u w:val="single"/>
        </w:rPr>
        <w:t>D-3)</w:t>
      </w:r>
      <w:r w:rsidRPr="009B66E4">
        <w:rPr>
          <w:b/>
          <w:u w:val="single"/>
        </w:rPr>
        <w:tab/>
      </w:r>
      <w:r w:rsidRPr="009B66E4">
        <w:rPr>
          <w:b/>
          <w:u w:val="single"/>
        </w:rPr>
        <w:tab/>
      </w:r>
    </w:p>
    <w:p w14:paraId="348B9FD8" w14:textId="77777777" w:rsidR="00F522A0" w:rsidRDefault="00F522A0" w:rsidP="00F522A0">
      <w:pPr>
        <w:keepNext/>
      </w:pPr>
      <w:r>
        <w:t xml:space="preserve">       </w:t>
      </w:r>
      <w:r>
        <w:rPr>
          <w:noProof/>
          <w:lang w:val="en-IN" w:eastAsia="en-IN"/>
        </w:rPr>
        <w:drawing>
          <wp:inline distT="0" distB="0" distL="0" distR="0" wp14:anchorId="2E8425DC" wp14:editId="1EAD2AA3">
            <wp:extent cx="3118104" cy="105156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249" cy="105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</w:t>
      </w:r>
      <w:r>
        <w:rPr>
          <w:noProof/>
          <w:lang w:val="en-IN" w:eastAsia="en-IN"/>
        </w:rPr>
        <w:drawing>
          <wp:inline distT="0" distB="0" distL="0" distR="0" wp14:anchorId="74496E27" wp14:editId="4013BE30">
            <wp:extent cx="3063240" cy="1060704"/>
            <wp:effectExtent l="0" t="0" r="381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148" cy="106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02A6" w14:textId="77777777" w:rsidR="00F522A0" w:rsidRDefault="00F522A0" w:rsidP="00F522A0">
      <w:pPr>
        <w:pStyle w:val="Caption"/>
        <w:ind w:left="1440" w:firstLine="720"/>
      </w:pPr>
      <w:bookmarkStart w:id="5" w:name="_Ref2012727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44531">
        <w:rPr>
          <w:noProof/>
        </w:rPr>
        <w:t>4</w:t>
      </w:r>
      <w:r>
        <w:fldChar w:fldCharType="end"/>
      </w:r>
      <w:bookmarkEnd w:id="5"/>
      <w:r>
        <w:tab/>
      </w:r>
    </w:p>
    <w:p w14:paraId="28F28AB3" w14:textId="77777777" w:rsidR="00F522A0" w:rsidRDefault="00F522A0" w:rsidP="00F522A0">
      <w:pPr>
        <w:pBdr>
          <w:bottom w:val="single" w:sz="6" w:space="1" w:color="auto"/>
        </w:pBdr>
      </w:pPr>
      <w:r>
        <w:t>Above two figures about normal plot and goodness of fir test(P&lt;0.01) shows that errors are not normally distributed.</w:t>
      </w:r>
    </w:p>
    <w:p w14:paraId="7BBFBA2F" w14:textId="77777777" w:rsidR="00F522A0" w:rsidRPr="009B66E4" w:rsidRDefault="00F522A0" w:rsidP="00F522A0">
      <w:pPr>
        <w:rPr>
          <w:b/>
          <w:u w:val="single"/>
        </w:rPr>
      </w:pPr>
      <w:r w:rsidRPr="009B66E4">
        <w:rPr>
          <w:b/>
          <w:u w:val="single"/>
        </w:rPr>
        <w:t>D-4)</w:t>
      </w:r>
    </w:p>
    <w:p w14:paraId="05569005" w14:textId="77777777" w:rsidR="006B0506" w:rsidRDefault="006B0506" w:rsidP="006B0506">
      <w:pPr>
        <w:keepNext/>
      </w:pPr>
      <w:r>
        <w:rPr>
          <w:noProof/>
          <w:lang w:val="en-IN" w:eastAsia="en-IN"/>
        </w:rPr>
        <w:drawing>
          <wp:inline distT="0" distB="0" distL="0" distR="0" wp14:anchorId="50740031" wp14:editId="0D383FF4">
            <wp:extent cx="1810512" cy="16824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682" cy="168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41FA398D" wp14:editId="377E9BC2">
            <wp:extent cx="1941482" cy="1691640"/>
            <wp:effectExtent l="0" t="0" r="190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104" cy="169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0F2A2A89" wp14:editId="5FAE8111">
            <wp:extent cx="1810512" cy="1746504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174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449A44F7" wp14:editId="6D547EC3">
            <wp:extent cx="1737360" cy="175564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994" cy="175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B581" w14:textId="77777777" w:rsidR="006B0506" w:rsidRDefault="006B0506" w:rsidP="006B0506">
      <w:pPr>
        <w:pStyle w:val="Caption"/>
        <w:ind w:firstLine="720"/>
      </w:pPr>
      <w:bookmarkStart w:id="6" w:name="_Ref2012781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44531">
        <w:rPr>
          <w:noProof/>
        </w:rPr>
        <w:t>5</w:t>
      </w:r>
      <w:r>
        <w:fldChar w:fldCharType="end"/>
      </w:r>
      <w:bookmarkEnd w:id="6"/>
      <w:r>
        <w:t>.</w:t>
      </w:r>
    </w:p>
    <w:p w14:paraId="7542FDB6" w14:textId="77777777" w:rsidR="006B0506" w:rsidRDefault="006B0506" w:rsidP="006B0506">
      <w:pPr>
        <w:pBdr>
          <w:bottom w:val="single" w:sz="6" w:space="1" w:color="auto"/>
        </w:pBdr>
      </w:pPr>
      <w:r>
        <w:t xml:space="preserve">Here, </w:t>
      </w:r>
      <w:proofErr w:type="gramStart"/>
      <w:r>
        <w:t>We</w:t>
      </w:r>
      <w:proofErr w:type="gramEnd"/>
      <w:r>
        <w:t xml:space="preserve"> can see that accommodation and beds are linearly related to Price. But bathrooms and</w:t>
      </w:r>
      <w:r w:rsidR="003413B4">
        <w:t xml:space="preserve"> bedrooms are not. Down the road, we can see in explanation of conclusion that bedrooms and bathrooms is taken as a control variable, so it’s not nec</w:t>
      </w:r>
      <w:r w:rsidR="00E1757F">
        <w:t>essary to have this constraint satisfied for them</w:t>
      </w:r>
      <w:r w:rsidR="009B66E4">
        <w:t xml:space="preserve"> (see </w:t>
      </w:r>
      <w:r w:rsidR="009B66E4">
        <w:fldChar w:fldCharType="begin"/>
      </w:r>
      <w:r w:rsidR="009B66E4">
        <w:instrText xml:space="preserve"> REF _Ref20129799 \h </w:instrText>
      </w:r>
      <w:r w:rsidR="009B66E4">
        <w:fldChar w:fldCharType="separate"/>
      </w:r>
      <w:r w:rsidR="009B66E4">
        <w:t xml:space="preserve">Figure </w:t>
      </w:r>
      <w:r w:rsidR="009B66E4">
        <w:rPr>
          <w:noProof/>
        </w:rPr>
        <w:t>8</w:t>
      </w:r>
      <w:r w:rsidR="009B66E4">
        <w:fldChar w:fldCharType="end"/>
      </w:r>
      <w:r w:rsidR="009B66E4">
        <w:t xml:space="preserve"> for reference.)</w:t>
      </w:r>
    </w:p>
    <w:p w14:paraId="260C25E1" w14:textId="77777777" w:rsidR="00E1757F" w:rsidRPr="009B66E4" w:rsidRDefault="003413B4" w:rsidP="00E1757F">
      <w:pPr>
        <w:rPr>
          <w:b/>
          <w:u w:val="single"/>
        </w:rPr>
      </w:pPr>
      <w:r w:rsidRPr="009B66E4">
        <w:rPr>
          <w:b/>
          <w:u w:val="single"/>
        </w:rPr>
        <w:t>D-5)</w:t>
      </w:r>
    </w:p>
    <w:p w14:paraId="3B15FED5" w14:textId="77777777" w:rsidR="00E1757F" w:rsidRDefault="00E1757F" w:rsidP="00E1757F">
      <w:pPr>
        <w:keepNext/>
      </w:pPr>
      <w:r>
        <w:tab/>
      </w:r>
      <w:r>
        <w:rPr>
          <w:noProof/>
          <w:lang w:val="en-IN" w:eastAsia="en-IN"/>
        </w:rPr>
        <w:drawing>
          <wp:inline distT="0" distB="0" distL="0" distR="0" wp14:anchorId="5D8FE02C" wp14:editId="7397D006">
            <wp:extent cx="3136392" cy="1257439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764" cy="125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FFE7" w14:textId="77777777" w:rsidR="00E1757F" w:rsidRDefault="00E1757F" w:rsidP="00E1757F">
      <w:pPr>
        <w:pStyle w:val="Caption"/>
        <w:ind w:left="2160" w:firstLine="720"/>
      </w:pPr>
      <w:bookmarkStart w:id="7" w:name="_Ref2012844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44531">
        <w:rPr>
          <w:noProof/>
        </w:rPr>
        <w:t>6</w:t>
      </w:r>
      <w:r>
        <w:fldChar w:fldCharType="end"/>
      </w:r>
      <w:bookmarkEnd w:id="7"/>
    </w:p>
    <w:p w14:paraId="40AF288B" w14:textId="77777777" w:rsidR="00E1757F" w:rsidRDefault="00E1757F" w:rsidP="00E1757F">
      <w:pPr>
        <w:pBdr>
          <w:bottom w:val="single" w:sz="6" w:space="1" w:color="auto"/>
        </w:pBdr>
      </w:pPr>
      <w:r>
        <w:tab/>
        <w:t>VIF values&lt;10 shows that there is no serious multicollinearity issues associated.</w:t>
      </w:r>
    </w:p>
    <w:p w14:paraId="1AB33E5B" w14:textId="77777777" w:rsidR="00B52524" w:rsidRDefault="00B52524" w:rsidP="00E1757F"/>
    <w:p w14:paraId="696BE513" w14:textId="77777777" w:rsidR="00E1757F" w:rsidRDefault="00E1757F" w:rsidP="00E1757F"/>
    <w:p w14:paraId="6B3FF6B2" w14:textId="77777777" w:rsidR="00E1757F" w:rsidRDefault="00E1757F" w:rsidP="00E1757F"/>
    <w:p w14:paraId="0FE800FB" w14:textId="77777777" w:rsidR="003D3E9E" w:rsidRDefault="003D3E9E" w:rsidP="00E1757F"/>
    <w:p w14:paraId="527A4977" w14:textId="77777777" w:rsidR="003D3E9E" w:rsidRDefault="003D3E9E" w:rsidP="00E1757F"/>
    <w:p w14:paraId="3861417C" w14:textId="77777777" w:rsidR="003D3E9E" w:rsidRDefault="003D3E9E" w:rsidP="00E1757F"/>
    <w:p w14:paraId="0619F111" w14:textId="77777777" w:rsidR="009B66E4" w:rsidRDefault="003D3E9E" w:rsidP="00E1757F">
      <w:r w:rsidRPr="009B66E4">
        <w:rPr>
          <w:b/>
          <w:sz w:val="28"/>
          <w:szCs w:val="28"/>
          <w:u w:val="single"/>
        </w:rPr>
        <w:t>Task 2</w:t>
      </w:r>
      <w:proofErr w:type="gramStart"/>
      <w:r w:rsidRPr="009B66E4">
        <w:rPr>
          <w:b/>
          <w:sz w:val="28"/>
          <w:szCs w:val="28"/>
          <w:u w:val="single"/>
        </w:rPr>
        <w:t>)</w:t>
      </w:r>
      <w:r>
        <w:t xml:space="preserve"> :</w:t>
      </w:r>
      <w:proofErr w:type="gramEnd"/>
    </w:p>
    <w:p w14:paraId="2C41C370" w14:textId="77777777" w:rsidR="003D3E9E" w:rsidRDefault="003D3E9E" w:rsidP="00E1757F">
      <w:r w:rsidRPr="009B66E4">
        <w:rPr>
          <w:b/>
          <w:u w:val="single"/>
        </w:rPr>
        <w:t xml:space="preserve"> Explanation of conclusion</w:t>
      </w:r>
      <w:r>
        <w:t>.</w:t>
      </w:r>
    </w:p>
    <w:p w14:paraId="71F3643F" w14:textId="77777777" w:rsidR="003D3E9E" w:rsidRDefault="003D3E9E" w:rsidP="003D3E9E">
      <w:pPr>
        <w:keepNext/>
      </w:pPr>
      <w:r>
        <w:rPr>
          <w:noProof/>
          <w:lang w:val="en-IN" w:eastAsia="en-IN"/>
        </w:rPr>
        <w:drawing>
          <wp:inline distT="0" distB="0" distL="0" distR="0" wp14:anchorId="2214606E" wp14:editId="02C42552">
            <wp:extent cx="6556248" cy="99669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775" cy="99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A672" w14:textId="77777777" w:rsidR="003D3E9E" w:rsidRDefault="003D3E9E" w:rsidP="003D3E9E">
      <w:pPr>
        <w:pStyle w:val="Caption"/>
        <w:ind w:left="4320" w:firstLine="720"/>
      </w:pPr>
      <w:bookmarkStart w:id="8" w:name="_Ref2012903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44531">
        <w:rPr>
          <w:noProof/>
        </w:rPr>
        <w:t>7</w:t>
      </w:r>
      <w:r>
        <w:fldChar w:fldCharType="end"/>
      </w:r>
      <w:bookmarkEnd w:id="8"/>
    </w:p>
    <w:p w14:paraId="07532A13" w14:textId="77777777" w:rsidR="003D3E9E" w:rsidRDefault="003D3E9E" w:rsidP="003D3E9E">
      <w:pPr>
        <w:pBdr>
          <w:bottom w:val="single" w:sz="6" w:space="1" w:color="auto"/>
        </w:pBdr>
      </w:pPr>
      <w:r>
        <w:t>Value of log worth shows that standardized coefficient values is highest for Accommodates followed by Beds followed by Bedrooms followed by bathrooms.</w:t>
      </w:r>
    </w:p>
    <w:p w14:paraId="1C81D965" w14:textId="77777777" w:rsidR="003D3E9E" w:rsidRDefault="003D3E9E" w:rsidP="003D3E9E">
      <w:pPr>
        <w:keepNext/>
      </w:pPr>
      <w:r>
        <w:rPr>
          <w:noProof/>
          <w:lang w:val="en-IN" w:eastAsia="en-IN"/>
        </w:rPr>
        <w:drawing>
          <wp:inline distT="0" distB="0" distL="0" distR="0" wp14:anchorId="39D86799" wp14:editId="3E0B23E3">
            <wp:extent cx="4078224" cy="12344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891" cy="123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BDE6" w14:textId="77777777" w:rsidR="003D3E9E" w:rsidRDefault="003D3E9E" w:rsidP="003D3E9E">
      <w:pPr>
        <w:pStyle w:val="Caption"/>
        <w:ind w:left="2160" w:firstLine="720"/>
      </w:pPr>
      <w:bookmarkStart w:id="9" w:name="_Ref2012979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44531">
        <w:rPr>
          <w:noProof/>
        </w:rPr>
        <w:t>8</w:t>
      </w:r>
      <w:r>
        <w:fldChar w:fldCharType="end"/>
      </w:r>
      <w:bookmarkEnd w:id="9"/>
    </w:p>
    <w:p w14:paraId="3EEB01F6" w14:textId="77777777" w:rsidR="00C44531" w:rsidRDefault="003D3E9E" w:rsidP="00C44531">
      <w:pPr>
        <w:spacing w:after="0"/>
      </w:pPr>
      <w:r>
        <w:t xml:space="preserve">P value in analysis of </w:t>
      </w:r>
      <w:proofErr w:type="gramStart"/>
      <w:r>
        <w:t>Variance(</w:t>
      </w:r>
      <w:proofErr w:type="gramEnd"/>
      <w:r>
        <w:t xml:space="preserve">&lt;0.0001) show that we can reject null hypothesis. </w:t>
      </w:r>
      <w:proofErr w:type="spellStart"/>
      <w:r>
        <w:t>Rsquare</w:t>
      </w:r>
      <w:proofErr w:type="spellEnd"/>
      <w:r>
        <w:t xml:space="preserve"> adj. value shows that MR model handles error 30% better than baseline model. If we see P values for bathrooms and bedrooms in parameter estimate table,</w:t>
      </w:r>
      <w:r w:rsidR="00C44531">
        <w:t xml:space="preserve"> it is great than 0.05, which shows that these factors do not contribute significantly in the model. If we remove those variable and re-run MR test, </w:t>
      </w:r>
      <w:proofErr w:type="spellStart"/>
      <w:r w:rsidR="00C44531">
        <w:t>Rsqaure</w:t>
      </w:r>
      <w:proofErr w:type="spellEnd"/>
      <w:r w:rsidR="00C44531">
        <w:t xml:space="preserve"> value would approximately remain same but coefficients of Beds and accommodates drops down from -10.25 to </w:t>
      </w:r>
    </w:p>
    <w:p w14:paraId="58B7194D" w14:textId="77777777" w:rsidR="00C44531" w:rsidRDefault="009B66E4" w:rsidP="00C44531">
      <w:pPr>
        <w:pBdr>
          <w:bottom w:val="single" w:sz="6" w:space="1" w:color="auto"/>
        </w:pBdr>
      </w:pPr>
      <w:r>
        <w:t>-9.8 and 30.84 to 31.30</w:t>
      </w:r>
      <w:r w:rsidR="00C44531">
        <w:t xml:space="preserve"> respectively.</w:t>
      </w:r>
      <w:r>
        <w:t xml:space="preserve"> Intercept value also gets changed from 73.51 to 71.55</w:t>
      </w:r>
      <w:r w:rsidR="00C44531">
        <w:t xml:space="preserve"> Which ultimately shows concern. Instead we can let bedrooms and bathrooms remain as control variable to get accurate model.</w:t>
      </w:r>
    </w:p>
    <w:p w14:paraId="03527E23" w14:textId="77777777" w:rsidR="00C44531" w:rsidRDefault="00C44531" w:rsidP="00C44531">
      <w:pPr>
        <w:keepNext/>
      </w:pPr>
      <w:r>
        <w:rPr>
          <w:noProof/>
          <w:lang w:val="en-IN" w:eastAsia="en-IN"/>
        </w:rPr>
        <w:drawing>
          <wp:inline distT="0" distB="0" distL="0" distR="0" wp14:anchorId="4C6C9AFF" wp14:editId="7D83192D">
            <wp:extent cx="6099048" cy="126187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063" cy="126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AC0E" w14:textId="77777777" w:rsidR="00C44531" w:rsidRDefault="00C44531" w:rsidP="00C44531">
      <w:pPr>
        <w:pStyle w:val="Caption"/>
        <w:ind w:left="3600" w:firstLine="720"/>
      </w:pPr>
      <w:bookmarkStart w:id="10" w:name="_Ref2013024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bookmarkEnd w:id="10"/>
    </w:p>
    <w:p w14:paraId="1D7E566E" w14:textId="77777777" w:rsidR="00C44531" w:rsidRPr="00C44531" w:rsidRDefault="00C44531" w:rsidP="00C44531">
      <w:r>
        <w:rPr>
          <w:lang w:val="en-IN"/>
        </w:rPr>
        <w:t xml:space="preserve">We can say from Figure 9 </w:t>
      </w:r>
      <w:proofErr w:type="gramStart"/>
      <w:r>
        <w:rPr>
          <w:lang w:val="en-IN"/>
        </w:rPr>
        <w:t>that ,Price</w:t>
      </w:r>
      <w:proofErr w:type="gramEnd"/>
      <w:r>
        <w:rPr>
          <w:lang w:val="en-IN"/>
        </w:rPr>
        <w:t xml:space="preserve"> would go up by $30.84 if we increase number of allowed accommodates by 1 and keep other variable constant. In same way,</w:t>
      </w:r>
      <w:r w:rsidRPr="00C44531">
        <w:rPr>
          <w:lang w:val="en-IN"/>
        </w:rPr>
        <w:t xml:space="preserve"> </w:t>
      </w:r>
      <w:r>
        <w:rPr>
          <w:lang w:val="en-IN"/>
        </w:rPr>
        <w:t xml:space="preserve">Price would go down by $10.85 if we increase one unit </w:t>
      </w:r>
      <w:r w:rsidR="009B66E4">
        <w:rPr>
          <w:lang w:val="en-IN"/>
        </w:rPr>
        <w:t>of beds while keeping other variables constant.</w:t>
      </w:r>
    </w:p>
    <w:p w14:paraId="12C66D11" w14:textId="77777777" w:rsidR="00C44531" w:rsidRDefault="00C44531" w:rsidP="00C44531"/>
    <w:p w14:paraId="6152D401" w14:textId="77777777" w:rsidR="00C44531" w:rsidRDefault="00C44531" w:rsidP="00C44531"/>
    <w:p w14:paraId="419C185C" w14:textId="77777777" w:rsidR="00C44531" w:rsidRDefault="00C44531" w:rsidP="00C44531"/>
    <w:sectPr w:rsidR="00C44531" w:rsidSect="005C2BCD">
      <w:headerReference w:type="default" r:id="rId24"/>
      <w:footerReference w:type="default" r:id="rId25"/>
      <w:pgSz w:w="11906" w:h="16838"/>
      <w:pgMar w:top="142" w:right="0" w:bottom="0" w:left="284" w:header="0" w:footer="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Xitong Hu" w:date="2019-10-03T23:41:00Z" w:initials="XH">
    <w:p w14:paraId="4F4C197E" w14:textId="77777777" w:rsidR="00A4140A" w:rsidRDefault="00A4140A">
      <w:pPr>
        <w:pStyle w:val="CommentText"/>
      </w:pPr>
      <w:r>
        <w:rPr>
          <w:rStyle w:val="CommentReference"/>
        </w:rPr>
        <w:annotationRef/>
      </w:r>
      <w:r>
        <w:rPr>
          <w:rFonts w:cs="Calibri"/>
          <w:color w:val="222222"/>
          <w:sz w:val="22"/>
          <w:szCs w:val="22"/>
          <w:shd w:val="clear" w:color="auto" w:fill="FFFFFF"/>
        </w:rPr>
        <w:t>No Alpha value (-.25)</w:t>
      </w:r>
    </w:p>
  </w:comment>
  <w:comment w:id="1" w:author="Xitong Hu" w:date="2019-10-03T23:44:00Z" w:initials="XH">
    <w:p w14:paraId="357AC41A" w14:textId="77777777" w:rsidR="008D7FD5" w:rsidRDefault="008D7FD5">
      <w:pPr>
        <w:pStyle w:val="CommentText"/>
      </w:pPr>
      <w:r>
        <w:rPr>
          <w:rStyle w:val="CommentReference"/>
        </w:rPr>
        <w:annotationRef/>
      </w:r>
      <w:r>
        <w:t>Good assumption test +0.5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F4C197E" w15:done="0"/>
  <w15:commentEx w15:paraId="357AC41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4C197E" w16cid:durableId="214105A1"/>
  <w16cid:commentId w16cid:paraId="357AC41A" w16cid:durableId="2141065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4DBDB" w14:textId="77777777" w:rsidR="00E32DE4" w:rsidRDefault="00E32DE4" w:rsidP="009B66E4">
      <w:pPr>
        <w:spacing w:after="0" w:line="240" w:lineRule="auto"/>
      </w:pPr>
      <w:r>
        <w:separator/>
      </w:r>
    </w:p>
  </w:endnote>
  <w:endnote w:type="continuationSeparator" w:id="0">
    <w:p w14:paraId="6E357C80" w14:textId="77777777" w:rsidR="00E32DE4" w:rsidRDefault="00E32DE4" w:rsidP="009B6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F9D11" w14:textId="77777777" w:rsidR="009B66E4" w:rsidRDefault="009B66E4">
    <w:pPr>
      <w:pStyle w:val="Footer"/>
    </w:pPr>
    <w:r>
      <w:tab/>
      <w:t>KUSHAL SHAH</w:t>
    </w:r>
  </w:p>
  <w:p w14:paraId="17D964AD" w14:textId="77777777" w:rsidR="009B66E4" w:rsidRDefault="009B66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C9526" w14:textId="77777777" w:rsidR="00E32DE4" w:rsidRDefault="00E32DE4" w:rsidP="009B66E4">
      <w:pPr>
        <w:spacing w:after="0" w:line="240" w:lineRule="auto"/>
      </w:pPr>
      <w:r>
        <w:separator/>
      </w:r>
    </w:p>
  </w:footnote>
  <w:footnote w:type="continuationSeparator" w:id="0">
    <w:p w14:paraId="3FF7F4E1" w14:textId="77777777" w:rsidR="00E32DE4" w:rsidRDefault="00E32DE4" w:rsidP="009B66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DF9C6" w14:textId="77777777" w:rsidR="009B66E4" w:rsidRDefault="009B66E4">
    <w:pPr>
      <w:pStyle w:val="Header"/>
    </w:pPr>
    <w:r>
      <w:tab/>
      <w:t>KUSHAL SHAH</w:t>
    </w:r>
  </w:p>
  <w:p w14:paraId="00541F57" w14:textId="77777777" w:rsidR="009B66E4" w:rsidRDefault="009B66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E7155"/>
    <w:multiLevelType w:val="hybridMultilevel"/>
    <w:tmpl w:val="48A2B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21DAA"/>
    <w:multiLevelType w:val="hybridMultilevel"/>
    <w:tmpl w:val="88EC3398"/>
    <w:lvl w:ilvl="0" w:tplc="40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2" w15:restartNumberingAfterBreak="0">
    <w:nsid w:val="45B275CA"/>
    <w:multiLevelType w:val="hybridMultilevel"/>
    <w:tmpl w:val="484880B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F3B32C6"/>
    <w:multiLevelType w:val="hybridMultilevel"/>
    <w:tmpl w:val="3FD42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9554F"/>
    <w:multiLevelType w:val="hybridMultilevel"/>
    <w:tmpl w:val="879CE35C"/>
    <w:lvl w:ilvl="0" w:tplc="40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Xitong Hu">
    <w15:presenceInfo w15:providerId="None" w15:userId="Xitong H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572D"/>
    <w:rsid w:val="00012DBD"/>
    <w:rsid w:val="0003289D"/>
    <w:rsid w:val="001670DB"/>
    <w:rsid w:val="00210B46"/>
    <w:rsid w:val="00286E75"/>
    <w:rsid w:val="002C3C2F"/>
    <w:rsid w:val="002F201F"/>
    <w:rsid w:val="00300D86"/>
    <w:rsid w:val="003241FA"/>
    <w:rsid w:val="003413B4"/>
    <w:rsid w:val="00385EBB"/>
    <w:rsid w:val="00391E32"/>
    <w:rsid w:val="003D3E9E"/>
    <w:rsid w:val="004273A3"/>
    <w:rsid w:val="00492A2C"/>
    <w:rsid w:val="00531E1F"/>
    <w:rsid w:val="005A62D1"/>
    <w:rsid w:val="005C2BCD"/>
    <w:rsid w:val="005C572D"/>
    <w:rsid w:val="00680A6A"/>
    <w:rsid w:val="006B0506"/>
    <w:rsid w:val="00855A44"/>
    <w:rsid w:val="008D7FD5"/>
    <w:rsid w:val="0094175D"/>
    <w:rsid w:val="0097100D"/>
    <w:rsid w:val="009B66E4"/>
    <w:rsid w:val="009C2A0B"/>
    <w:rsid w:val="00A11244"/>
    <w:rsid w:val="00A4140A"/>
    <w:rsid w:val="00AC3139"/>
    <w:rsid w:val="00B52524"/>
    <w:rsid w:val="00C40A79"/>
    <w:rsid w:val="00C44531"/>
    <w:rsid w:val="00CE30AF"/>
    <w:rsid w:val="00DF72DF"/>
    <w:rsid w:val="00E1757F"/>
    <w:rsid w:val="00E32DE4"/>
    <w:rsid w:val="00F0181A"/>
    <w:rsid w:val="00F522A0"/>
    <w:rsid w:val="00FF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E740B"/>
  <w15:docId w15:val="{4D90FAA1-510D-41CC-82C3-3D3732E5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E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1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00D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7100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66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6E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B66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6E4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414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14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140A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14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140A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89D80-FC31-4A68-B3F0-5954CFA0B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 kushal</dc:creator>
  <cp:lastModifiedBy>Xitong Hu</cp:lastModifiedBy>
  <cp:revision>19</cp:revision>
  <dcterms:created xsi:type="dcterms:W3CDTF">2019-09-22T18:28:00Z</dcterms:created>
  <dcterms:modified xsi:type="dcterms:W3CDTF">2019-10-04T04:47:00Z</dcterms:modified>
</cp:coreProperties>
</file>