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FAD" w:rsidRDefault="0059366B" w:rsidP="0059366B">
      <w:pPr>
        <w:rPr>
          <w:b/>
          <w:sz w:val="52"/>
          <w:szCs w:val="52"/>
          <w:lang w:val="en-IN"/>
        </w:rPr>
      </w:pPr>
      <w:r>
        <w:rPr>
          <w:b/>
          <w:sz w:val="52"/>
          <w:szCs w:val="52"/>
          <w:lang w:val="en-IN"/>
        </w:rPr>
        <w:t xml:space="preserve">                         </w:t>
      </w:r>
      <w:r>
        <w:rPr>
          <w:b/>
          <w:sz w:val="52"/>
          <w:szCs w:val="52"/>
          <w:lang w:val="en-IN"/>
        </w:rPr>
        <w:tab/>
      </w:r>
      <w:r>
        <w:rPr>
          <w:b/>
          <w:sz w:val="52"/>
          <w:szCs w:val="52"/>
          <w:lang w:val="en-IN"/>
        </w:rPr>
        <w:tab/>
      </w:r>
    </w:p>
    <w:p w:rsidR="00734FAD" w:rsidRDefault="00734FAD" w:rsidP="0059366B">
      <w:pPr>
        <w:rPr>
          <w:b/>
          <w:sz w:val="52"/>
          <w:szCs w:val="52"/>
          <w:lang w:val="en-IN"/>
        </w:rPr>
      </w:pPr>
    </w:p>
    <w:p w:rsidR="00734FAD" w:rsidRDefault="00734FAD" w:rsidP="0059366B">
      <w:pPr>
        <w:rPr>
          <w:b/>
          <w:sz w:val="52"/>
          <w:szCs w:val="52"/>
          <w:lang w:val="en-IN"/>
        </w:rPr>
      </w:pPr>
    </w:p>
    <w:p w:rsidR="0059366B" w:rsidRDefault="0059366B" w:rsidP="00734FAD">
      <w:pPr>
        <w:ind w:left="3600" w:firstLine="720"/>
        <w:rPr>
          <w:b/>
          <w:sz w:val="52"/>
          <w:szCs w:val="52"/>
          <w:lang w:val="en-IN"/>
        </w:rPr>
      </w:pPr>
      <w:r>
        <w:rPr>
          <w:b/>
          <w:sz w:val="52"/>
          <w:szCs w:val="52"/>
          <w:lang w:val="en-IN"/>
        </w:rPr>
        <w:t>REPORT BY</w:t>
      </w:r>
    </w:p>
    <w:p w:rsidR="0059366B" w:rsidRDefault="0059366B" w:rsidP="0059366B">
      <w:pPr>
        <w:rPr>
          <w:b/>
          <w:sz w:val="24"/>
          <w:szCs w:val="24"/>
          <w:u w:val="single"/>
          <w:lang w:val="en-IN"/>
        </w:rPr>
      </w:pPr>
    </w:p>
    <w:p w:rsidR="0059366B" w:rsidRDefault="0059366B" w:rsidP="0059366B">
      <w:pPr>
        <w:rPr>
          <w:b/>
          <w:sz w:val="24"/>
          <w:szCs w:val="24"/>
          <w:u w:val="single"/>
          <w:lang w:val="en-IN"/>
        </w:rPr>
      </w:pPr>
    </w:p>
    <w:p w:rsidR="0059366B" w:rsidRDefault="0059366B" w:rsidP="0059366B">
      <w:pPr>
        <w:jc w:val="center"/>
        <w:rPr>
          <w:b/>
          <w:sz w:val="52"/>
          <w:szCs w:val="52"/>
          <w:lang w:val="en-IN"/>
        </w:rPr>
      </w:pPr>
      <w:r>
        <w:rPr>
          <w:b/>
          <w:sz w:val="52"/>
          <w:szCs w:val="52"/>
          <w:lang w:val="en-IN"/>
        </w:rPr>
        <w:t>NAME: KUSHAL SHAH</w:t>
      </w:r>
    </w:p>
    <w:p w:rsidR="0059366B" w:rsidRDefault="0059366B" w:rsidP="0059366B">
      <w:pPr>
        <w:jc w:val="center"/>
        <w:rPr>
          <w:b/>
          <w:sz w:val="52"/>
          <w:szCs w:val="52"/>
          <w:lang w:val="en-IN"/>
        </w:rPr>
      </w:pPr>
      <w:r>
        <w:rPr>
          <w:b/>
          <w:sz w:val="52"/>
          <w:szCs w:val="52"/>
          <w:lang w:val="en-IN"/>
        </w:rPr>
        <w:t>STUDENT ID</w:t>
      </w:r>
      <w:proofErr w:type="gramStart"/>
      <w:r>
        <w:rPr>
          <w:b/>
          <w:sz w:val="52"/>
          <w:szCs w:val="52"/>
          <w:lang w:val="en-IN"/>
        </w:rPr>
        <w:t>:A20207420</w:t>
      </w:r>
      <w:proofErr w:type="gramEnd"/>
    </w:p>
    <w:p w:rsidR="0059366B" w:rsidRDefault="0059366B" w:rsidP="0059366B">
      <w:pPr>
        <w:jc w:val="center"/>
        <w:rPr>
          <w:b/>
          <w:sz w:val="52"/>
          <w:szCs w:val="52"/>
          <w:lang w:val="en-IN"/>
        </w:rPr>
      </w:pPr>
      <w:r>
        <w:rPr>
          <w:b/>
          <w:sz w:val="52"/>
          <w:szCs w:val="52"/>
          <w:lang w:val="en-IN"/>
        </w:rPr>
        <w:t>EMAIL ID:kusshah@okstate.edu</w:t>
      </w:r>
    </w:p>
    <w:p w:rsidR="0059366B" w:rsidRDefault="0059366B" w:rsidP="0059366B">
      <w:pPr>
        <w:jc w:val="center"/>
        <w:rPr>
          <w:b/>
          <w:sz w:val="52"/>
          <w:szCs w:val="52"/>
          <w:lang w:val="en-IN"/>
        </w:rPr>
      </w:pPr>
    </w:p>
    <w:p w:rsidR="0059366B" w:rsidRDefault="0059366B" w:rsidP="0059366B">
      <w:pPr>
        <w:jc w:val="center"/>
        <w:rPr>
          <w:b/>
          <w:sz w:val="52"/>
          <w:szCs w:val="52"/>
          <w:lang w:val="en-IN"/>
        </w:rPr>
      </w:pPr>
    </w:p>
    <w:p w:rsidR="0059366B" w:rsidRDefault="0059366B" w:rsidP="0059366B">
      <w:pPr>
        <w:jc w:val="center"/>
        <w:rPr>
          <w:b/>
          <w:sz w:val="52"/>
          <w:szCs w:val="52"/>
          <w:lang w:val="en-IN"/>
        </w:rPr>
      </w:pPr>
    </w:p>
    <w:p w:rsidR="0059366B" w:rsidRDefault="0059366B" w:rsidP="0059366B">
      <w:pPr>
        <w:jc w:val="center"/>
        <w:rPr>
          <w:b/>
          <w:sz w:val="52"/>
          <w:szCs w:val="52"/>
          <w:lang w:val="en-IN"/>
        </w:rPr>
      </w:pPr>
    </w:p>
    <w:p w:rsidR="0059366B" w:rsidRDefault="0059366B" w:rsidP="0059366B">
      <w:pPr>
        <w:jc w:val="center"/>
        <w:rPr>
          <w:b/>
          <w:sz w:val="52"/>
          <w:szCs w:val="52"/>
          <w:lang w:val="en-IN"/>
        </w:rPr>
      </w:pPr>
    </w:p>
    <w:p w:rsidR="0059366B" w:rsidRDefault="0059366B" w:rsidP="0059366B">
      <w:pPr>
        <w:jc w:val="center"/>
        <w:rPr>
          <w:b/>
          <w:sz w:val="52"/>
          <w:szCs w:val="52"/>
          <w:lang w:val="en-IN"/>
        </w:rPr>
      </w:pPr>
    </w:p>
    <w:p w:rsidR="0059366B" w:rsidRDefault="0059366B" w:rsidP="0059366B">
      <w:pPr>
        <w:jc w:val="center"/>
        <w:rPr>
          <w:b/>
          <w:sz w:val="52"/>
          <w:szCs w:val="52"/>
          <w:lang w:val="en-IN"/>
        </w:rPr>
      </w:pPr>
    </w:p>
    <w:p w:rsidR="0059366B" w:rsidRDefault="0059366B" w:rsidP="0059366B">
      <w:pPr>
        <w:jc w:val="center"/>
        <w:rPr>
          <w:b/>
          <w:sz w:val="52"/>
          <w:szCs w:val="52"/>
          <w:lang w:val="en-IN"/>
        </w:rPr>
      </w:pPr>
    </w:p>
    <w:p w:rsidR="0059366B" w:rsidRDefault="0059366B" w:rsidP="0059366B">
      <w:pPr>
        <w:jc w:val="center"/>
        <w:rPr>
          <w:b/>
          <w:sz w:val="52"/>
          <w:szCs w:val="52"/>
          <w:lang w:val="en-IN"/>
        </w:rPr>
      </w:pPr>
    </w:p>
    <w:p w:rsidR="0059366B" w:rsidRDefault="0059366B" w:rsidP="0059366B">
      <w:pPr>
        <w:jc w:val="center"/>
        <w:rPr>
          <w:b/>
          <w:sz w:val="52"/>
          <w:szCs w:val="52"/>
          <w:lang w:val="en-IN"/>
        </w:rPr>
      </w:pPr>
    </w:p>
    <w:p w:rsidR="0059366B" w:rsidRDefault="0059366B" w:rsidP="0059366B">
      <w:pPr>
        <w:jc w:val="center"/>
        <w:rPr>
          <w:b/>
          <w:sz w:val="52"/>
          <w:szCs w:val="52"/>
          <w:lang w:val="en-IN"/>
        </w:rPr>
      </w:pPr>
    </w:p>
    <w:p w:rsidR="0059366B" w:rsidRDefault="0059366B" w:rsidP="0059366B">
      <w:pPr>
        <w:jc w:val="center"/>
        <w:rPr>
          <w:b/>
          <w:sz w:val="52"/>
          <w:szCs w:val="52"/>
          <w:lang w:val="en-IN"/>
        </w:rPr>
      </w:pPr>
    </w:p>
    <w:p w:rsidR="0059366B" w:rsidRDefault="0059366B" w:rsidP="0059366B">
      <w:pPr>
        <w:jc w:val="center"/>
        <w:rPr>
          <w:b/>
          <w:sz w:val="52"/>
          <w:szCs w:val="52"/>
          <w:lang w:val="en-IN"/>
        </w:rPr>
      </w:pPr>
    </w:p>
    <w:p w:rsidR="0059366B" w:rsidRPr="00D53F6F" w:rsidRDefault="0059366B" w:rsidP="0059366B">
      <w:pPr>
        <w:jc w:val="center"/>
        <w:rPr>
          <w:b/>
          <w:sz w:val="40"/>
          <w:szCs w:val="40"/>
          <w:u w:val="single"/>
          <w:lang w:val="en-IN"/>
        </w:rPr>
      </w:pPr>
      <w:r w:rsidRPr="00D53F6F">
        <w:rPr>
          <w:b/>
          <w:sz w:val="40"/>
          <w:szCs w:val="40"/>
          <w:u w:val="single"/>
          <w:lang w:val="en-IN"/>
        </w:rPr>
        <w:t>MANAGER FRIEDNLY SECTION</w:t>
      </w:r>
    </w:p>
    <w:p w:rsidR="00D53F6F" w:rsidRDefault="00D53F6F" w:rsidP="00336626">
      <w:pPr>
        <w:rPr>
          <w:b/>
          <w:sz w:val="24"/>
          <w:szCs w:val="24"/>
          <w:lang w:val="en-IN"/>
        </w:rPr>
      </w:pPr>
    </w:p>
    <w:p w:rsidR="00D53F6F" w:rsidRDefault="00D53F6F" w:rsidP="00336626">
      <w:pPr>
        <w:rPr>
          <w:b/>
          <w:sz w:val="24"/>
          <w:szCs w:val="24"/>
          <w:lang w:val="en-IN"/>
        </w:rPr>
      </w:pPr>
    </w:p>
    <w:p w:rsidR="00D53F6F" w:rsidRDefault="00D53F6F" w:rsidP="00336626">
      <w:pPr>
        <w:rPr>
          <w:b/>
          <w:sz w:val="24"/>
          <w:szCs w:val="24"/>
          <w:lang w:val="en-IN"/>
        </w:rPr>
      </w:pPr>
    </w:p>
    <w:p w:rsidR="00336626" w:rsidRDefault="00336626" w:rsidP="00336626">
      <w:pPr>
        <w:rPr>
          <w:b/>
          <w:sz w:val="24"/>
          <w:szCs w:val="24"/>
          <w:lang w:val="en-IN"/>
        </w:rPr>
      </w:pPr>
      <w:r>
        <w:rPr>
          <w:b/>
          <w:sz w:val="24"/>
          <w:szCs w:val="24"/>
          <w:lang w:val="en-IN"/>
        </w:rPr>
        <w:t xml:space="preserve">Here we have </w:t>
      </w:r>
      <w:r w:rsidR="00D53F6F">
        <w:rPr>
          <w:b/>
          <w:sz w:val="24"/>
          <w:szCs w:val="24"/>
          <w:lang w:val="en-IN"/>
        </w:rPr>
        <w:t>built</w:t>
      </w:r>
      <w:r>
        <w:rPr>
          <w:b/>
          <w:sz w:val="24"/>
          <w:szCs w:val="24"/>
          <w:lang w:val="en-IN"/>
        </w:rPr>
        <w:t xml:space="preserve"> a decision tree model to actually predict the customers which are likely to switch to using their 4G network.</w:t>
      </w:r>
    </w:p>
    <w:p w:rsidR="00336626" w:rsidRDefault="00336626" w:rsidP="00336626">
      <w:pPr>
        <w:rPr>
          <w:b/>
          <w:sz w:val="24"/>
          <w:szCs w:val="24"/>
          <w:lang w:val="en-IN"/>
        </w:rPr>
      </w:pPr>
      <w:r>
        <w:rPr>
          <w:b/>
          <w:sz w:val="24"/>
          <w:szCs w:val="24"/>
          <w:lang w:val="en-IN"/>
        </w:rPr>
        <w:t xml:space="preserve"> The data contain many missing values for different variables at different observation. We have fixed this issue by replacing those missing values with corresponding most likely </w:t>
      </w:r>
      <w:proofErr w:type="gramStart"/>
      <w:r>
        <w:rPr>
          <w:b/>
          <w:sz w:val="24"/>
          <w:szCs w:val="24"/>
          <w:lang w:val="en-IN"/>
        </w:rPr>
        <w:t>value(</w:t>
      </w:r>
      <w:proofErr w:type="gramEnd"/>
      <w:r>
        <w:rPr>
          <w:b/>
          <w:sz w:val="24"/>
          <w:szCs w:val="24"/>
          <w:lang w:val="en-IN"/>
        </w:rPr>
        <w:t xml:space="preserve">mean for continuous and mode for categorical variable). </w:t>
      </w:r>
      <w:proofErr w:type="gramStart"/>
      <w:r>
        <w:rPr>
          <w:b/>
          <w:sz w:val="24"/>
          <w:szCs w:val="24"/>
          <w:lang w:val="en-IN"/>
        </w:rPr>
        <w:t>for</w:t>
      </w:r>
      <w:proofErr w:type="gramEnd"/>
      <w:r>
        <w:rPr>
          <w:b/>
          <w:sz w:val="24"/>
          <w:szCs w:val="24"/>
          <w:lang w:val="en-IN"/>
        </w:rPr>
        <w:t xml:space="preserve"> respective variable at particular observations</w:t>
      </w:r>
      <w:r w:rsidR="00D53F6F">
        <w:rPr>
          <w:b/>
          <w:sz w:val="24"/>
          <w:szCs w:val="24"/>
          <w:lang w:val="en-IN"/>
        </w:rPr>
        <w:t xml:space="preserve">(see </w:t>
      </w:r>
      <w:r w:rsidR="00D53F6F">
        <w:rPr>
          <w:b/>
          <w:sz w:val="24"/>
          <w:szCs w:val="24"/>
          <w:lang w:val="en-IN"/>
        </w:rPr>
        <w:fldChar w:fldCharType="begin"/>
      </w:r>
      <w:r w:rsidR="00D53F6F">
        <w:rPr>
          <w:b/>
          <w:sz w:val="24"/>
          <w:szCs w:val="24"/>
          <w:lang w:val="en-IN"/>
        </w:rPr>
        <w:instrText xml:space="preserve"> REF _Ref24421558 \h </w:instrText>
      </w:r>
      <w:r w:rsidR="00D53F6F">
        <w:rPr>
          <w:b/>
          <w:sz w:val="24"/>
          <w:szCs w:val="24"/>
          <w:lang w:val="en-IN"/>
        </w:rPr>
      </w:r>
      <w:r w:rsidR="00D53F6F">
        <w:rPr>
          <w:b/>
          <w:sz w:val="24"/>
          <w:szCs w:val="24"/>
          <w:lang w:val="en-IN"/>
        </w:rPr>
        <w:fldChar w:fldCharType="separate"/>
      </w:r>
      <w:r w:rsidR="00D53F6F">
        <w:t xml:space="preserve">Figure </w:t>
      </w:r>
      <w:r w:rsidR="00D53F6F">
        <w:rPr>
          <w:noProof/>
        </w:rPr>
        <w:t>1</w:t>
      </w:r>
      <w:r w:rsidR="00D53F6F">
        <w:rPr>
          <w:b/>
          <w:sz w:val="24"/>
          <w:szCs w:val="24"/>
          <w:lang w:val="en-IN"/>
        </w:rPr>
        <w:fldChar w:fldCharType="end"/>
      </w:r>
      <w:r w:rsidR="00D53F6F">
        <w:rPr>
          <w:b/>
          <w:sz w:val="24"/>
          <w:szCs w:val="24"/>
          <w:lang w:val="en-IN"/>
        </w:rPr>
        <w:t xml:space="preserve"> for reference.)</w:t>
      </w:r>
    </w:p>
    <w:p w:rsidR="007A5B51" w:rsidRDefault="007A5B51" w:rsidP="00336626">
      <w:pPr>
        <w:rPr>
          <w:b/>
          <w:sz w:val="24"/>
          <w:szCs w:val="24"/>
          <w:lang w:val="en-IN"/>
        </w:rPr>
      </w:pPr>
      <w:r>
        <w:rPr>
          <w:b/>
          <w:sz w:val="24"/>
          <w:szCs w:val="24"/>
          <w:lang w:val="en-IN"/>
        </w:rPr>
        <w:t xml:space="preserve">Data used here is from valid sample of customers. </w:t>
      </w:r>
    </w:p>
    <w:p w:rsidR="00336626" w:rsidRDefault="00336626" w:rsidP="00336626">
      <w:pPr>
        <w:rPr>
          <w:b/>
          <w:sz w:val="24"/>
          <w:szCs w:val="24"/>
          <w:lang w:val="en-IN"/>
        </w:rPr>
      </w:pPr>
      <w:r>
        <w:rPr>
          <w:b/>
          <w:sz w:val="24"/>
          <w:szCs w:val="24"/>
          <w:lang w:val="en-IN"/>
        </w:rPr>
        <w:t>Given data set has been split into two section: one is training data(70% of observations) to train the model and other is validation data(other 30%) to check the validity of the model.</w:t>
      </w:r>
      <w:r w:rsidR="00D53F6F">
        <w:rPr>
          <w:b/>
          <w:sz w:val="24"/>
          <w:szCs w:val="24"/>
          <w:lang w:val="en-IN"/>
        </w:rPr>
        <w:t xml:space="preserve">(see </w:t>
      </w:r>
      <w:r w:rsidR="00D53F6F">
        <w:rPr>
          <w:b/>
          <w:sz w:val="24"/>
          <w:szCs w:val="24"/>
          <w:lang w:val="en-IN"/>
        </w:rPr>
        <w:fldChar w:fldCharType="begin"/>
      </w:r>
      <w:r w:rsidR="00D53F6F">
        <w:rPr>
          <w:b/>
          <w:sz w:val="24"/>
          <w:szCs w:val="24"/>
          <w:lang w:val="en-IN"/>
        </w:rPr>
        <w:instrText xml:space="preserve"> REF _Ref24421600 \h </w:instrText>
      </w:r>
      <w:r w:rsidR="00D53F6F">
        <w:rPr>
          <w:b/>
          <w:sz w:val="24"/>
          <w:szCs w:val="24"/>
          <w:lang w:val="en-IN"/>
        </w:rPr>
      </w:r>
      <w:r w:rsidR="00D53F6F">
        <w:rPr>
          <w:b/>
          <w:sz w:val="24"/>
          <w:szCs w:val="24"/>
          <w:lang w:val="en-IN"/>
        </w:rPr>
        <w:fldChar w:fldCharType="separate"/>
      </w:r>
      <w:r w:rsidR="00D53F6F">
        <w:t xml:space="preserve">Figure </w:t>
      </w:r>
      <w:r w:rsidR="00D53F6F">
        <w:rPr>
          <w:noProof/>
        </w:rPr>
        <w:t>2</w:t>
      </w:r>
      <w:r w:rsidR="00D53F6F">
        <w:rPr>
          <w:b/>
          <w:sz w:val="24"/>
          <w:szCs w:val="24"/>
          <w:lang w:val="en-IN"/>
        </w:rPr>
        <w:fldChar w:fldCharType="end"/>
      </w:r>
      <w:r w:rsidR="00D53F6F">
        <w:rPr>
          <w:b/>
          <w:sz w:val="24"/>
          <w:szCs w:val="24"/>
          <w:lang w:val="en-IN"/>
        </w:rPr>
        <w:t xml:space="preserve"> for reference)</w:t>
      </w:r>
    </w:p>
    <w:p w:rsidR="00336626" w:rsidRDefault="00336626" w:rsidP="00336626">
      <w:pPr>
        <w:rPr>
          <w:b/>
          <w:sz w:val="24"/>
          <w:szCs w:val="24"/>
          <w:lang w:val="en-IN"/>
        </w:rPr>
      </w:pPr>
      <w:r>
        <w:rPr>
          <w:b/>
          <w:sz w:val="24"/>
          <w:szCs w:val="24"/>
          <w:lang w:val="en-IN"/>
        </w:rPr>
        <w:t>Classification of people has been done based upon conditional grouping of variables in accordance with the algorithm</w:t>
      </w:r>
      <w:proofErr w:type="gramStart"/>
      <w:r>
        <w:rPr>
          <w:b/>
          <w:sz w:val="24"/>
          <w:szCs w:val="24"/>
          <w:lang w:val="en-IN"/>
        </w:rPr>
        <w:t>.</w:t>
      </w:r>
      <w:r w:rsidR="00D53F6F">
        <w:rPr>
          <w:b/>
          <w:sz w:val="24"/>
          <w:szCs w:val="24"/>
          <w:lang w:val="en-IN"/>
        </w:rPr>
        <w:t>(</w:t>
      </w:r>
      <w:proofErr w:type="gramEnd"/>
      <w:r w:rsidR="00D53F6F">
        <w:rPr>
          <w:b/>
          <w:sz w:val="24"/>
          <w:szCs w:val="24"/>
          <w:lang w:val="en-IN"/>
        </w:rPr>
        <w:t xml:space="preserve">see </w:t>
      </w:r>
      <w:r w:rsidR="00D53F6F">
        <w:rPr>
          <w:b/>
          <w:sz w:val="24"/>
          <w:szCs w:val="24"/>
          <w:lang w:val="en-IN"/>
        </w:rPr>
        <w:fldChar w:fldCharType="begin"/>
      </w:r>
      <w:r w:rsidR="00D53F6F">
        <w:rPr>
          <w:b/>
          <w:sz w:val="24"/>
          <w:szCs w:val="24"/>
          <w:lang w:val="en-IN"/>
        </w:rPr>
        <w:instrText xml:space="preserve"> REF _Ref24421652 \h </w:instrText>
      </w:r>
      <w:r w:rsidR="00D53F6F">
        <w:rPr>
          <w:b/>
          <w:sz w:val="24"/>
          <w:szCs w:val="24"/>
          <w:lang w:val="en-IN"/>
        </w:rPr>
      </w:r>
      <w:r w:rsidR="00D53F6F">
        <w:rPr>
          <w:b/>
          <w:sz w:val="24"/>
          <w:szCs w:val="24"/>
          <w:lang w:val="en-IN"/>
        </w:rPr>
        <w:fldChar w:fldCharType="separate"/>
      </w:r>
      <w:r w:rsidR="00D53F6F">
        <w:t xml:space="preserve">Figure </w:t>
      </w:r>
      <w:r w:rsidR="00D53F6F">
        <w:rPr>
          <w:noProof/>
        </w:rPr>
        <w:t>3</w:t>
      </w:r>
      <w:r w:rsidR="00D53F6F">
        <w:rPr>
          <w:b/>
          <w:sz w:val="24"/>
          <w:szCs w:val="24"/>
          <w:lang w:val="en-IN"/>
        </w:rPr>
        <w:fldChar w:fldCharType="end"/>
      </w:r>
      <w:r w:rsidR="00D53F6F">
        <w:rPr>
          <w:b/>
          <w:sz w:val="24"/>
          <w:szCs w:val="24"/>
          <w:lang w:val="en-IN"/>
        </w:rPr>
        <w:t xml:space="preserve"> for reference)</w:t>
      </w:r>
    </w:p>
    <w:p w:rsidR="004267B5" w:rsidRDefault="004267B5" w:rsidP="00336626">
      <w:pPr>
        <w:rPr>
          <w:b/>
          <w:sz w:val="24"/>
          <w:szCs w:val="24"/>
          <w:lang w:val="en-IN"/>
        </w:rPr>
      </w:pPr>
      <w:r>
        <w:rPr>
          <w:b/>
          <w:sz w:val="24"/>
          <w:szCs w:val="24"/>
          <w:lang w:val="en-IN"/>
        </w:rPr>
        <w:t>Our model has accuracy of 73.94% while predicting whether is going to change to 4G or not.</w:t>
      </w:r>
      <w:r w:rsidR="00D53F6F">
        <w:rPr>
          <w:b/>
          <w:sz w:val="24"/>
          <w:szCs w:val="24"/>
          <w:lang w:val="en-IN"/>
        </w:rPr>
        <w:t xml:space="preserve"> (</w:t>
      </w:r>
      <w:proofErr w:type="gramStart"/>
      <w:r w:rsidR="00D53F6F">
        <w:rPr>
          <w:b/>
          <w:sz w:val="24"/>
          <w:szCs w:val="24"/>
          <w:lang w:val="en-IN"/>
        </w:rPr>
        <w:t>see</w:t>
      </w:r>
      <w:proofErr w:type="gramEnd"/>
      <w:r w:rsidR="00D53F6F">
        <w:rPr>
          <w:b/>
          <w:sz w:val="24"/>
          <w:szCs w:val="24"/>
          <w:lang w:val="en-IN"/>
        </w:rPr>
        <w:t xml:space="preserve"> </w:t>
      </w:r>
      <w:r w:rsidR="00D53F6F">
        <w:rPr>
          <w:b/>
          <w:sz w:val="24"/>
          <w:szCs w:val="24"/>
          <w:lang w:val="en-IN"/>
        </w:rPr>
        <w:fldChar w:fldCharType="begin"/>
      </w:r>
      <w:r w:rsidR="00D53F6F">
        <w:rPr>
          <w:b/>
          <w:sz w:val="24"/>
          <w:szCs w:val="24"/>
          <w:lang w:val="en-IN"/>
        </w:rPr>
        <w:instrText xml:space="preserve"> REF _Ref24421687 \h </w:instrText>
      </w:r>
      <w:r w:rsidR="00D53F6F">
        <w:rPr>
          <w:b/>
          <w:sz w:val="24"/>
          <w:szCs w:val="24"/>
          <w:lang w:val="en-IN"/>
        </w:rPr>
      </w:r>
      <w:r w:rsidR="00D53F6F">
        <w:rPr>
          <w:b/>
          <w:sz w:val="24"/>
          <w:szCs w:val="24"/>
          <w:lang w:val="en-IN"/>
        </w:rPr>
        <w:fldChar w:fldCharType="separate"/>
      </w:r>
      <w:r w:rsidR="00D53F6F">
        <w:t xml:space="preserve">Figure </w:t>
      </w:r>
      <w:r w:rsidR="00D53F6F">
        <w:rPr>
          <w:noProof/>
        </w:rPr>
        <w:t>4</w:t>
      </w:r>
      <w:r w:rsidR="00D53F6F">
        <w:rPr>
          <w:b/>
          <w:sz w:val="24"/>
          <w:szCs w:val="24"/>
          <w:lang w:val="en-IN"/>
        </w:rPr>
        <w:fldChar w:fldCharType="end"/>
      </w:r>
      <w:r w:rsidR="00D53F6F">
        <w:rPr>
          <w:b/>
          <w:sz w:val="24"/>
          <w:szCs w:val="24"/>
          <w:lang w:val="en-IN"/>
        </w:rPr>
        <w:t xml:space="preserve"> for reference)</w:t>
      </w:r>
      <w:r w:rsidR="007A5B51">
        <w:rPr>
          <w:b/>
          <w:sz w:val="24"/>
          <w:szCs w:val="24"/>
          <w:lang w:val="en-IN"/>
        </w:rPr>
        <w:t>.</w:t>
      </w:r>
    </w:p>
    <w:p w:rsidR="007A5B51" w:rsidRDefault="007A5B51" w:rsidP="00336626">
      <w:pPr>
        <w:rPr>
          <w:b/>
          <w:sz w:val="24"/>
          <w:szCs w:val="24"/>
          <w:lang w:val="en-IN"/>
        </w:rPr>
      </w:pPr>
      <w:r>
        <w:rPr>
          <w:b/>
          <w:sz w:val="24"/>
          <w:szCs w:val="24"/>
          <w:lang w:val="en-IN"/>
        </w:rPr>
        <w:t>There are 21 rules each containing different conditions for different variables, based on which classification of people has been done. (</w:t>
      </w:r>
      <w:proofErr w:type="gramStart"/>
      <w:r>
        <w:rPr>
          <w:b/>
          <w:sz w:val="24"/>
          <w:szCs w:val="24"/>
          <w:lang w:val="en-IN"/>
        </w:rPr>
        <w:t>see</w:t>
      </w:r>
      <w:proofErr w:type="gramEnd"/>
      <w:r>
        <w:rPr>
          <w:b/>
          <w:sz w:val="24"/>
          <w:szCs w:val="24"/>
          <w:lang w:val="en-IN"/>
        </w:rPr>
        <w:t xml:space="preserve"> </w:t>
      </w:r>
      <w:r>
        <w:rPr>
          <w:b/>
          <w:sz w:val="24"/>
          <w:szCs w:val="24"/>
          <w:lang w:val="en-IN"/>
        </w:rPr>
        <w:fldChar w:fldCharType="begin"/>
      </w:r>
      <w:r>
        <w:rPr>
          <w:b/>
          <w:sz w:val="24"/>
          <w:szCs w:val="24"/>
          <w:lang w:val="en-IN"/>
        </w:rPr>
        <w:instrText xml:space="preserve"> REF _Ref24422442 \h </w:instrText>
      </w:r>
      <w:r>
        <w:rPr>
          <w:b/>
          <w:sz w:val="24"/>
          <w:szCs w:val="24"/>
          <w:lang w:val="en-IN"/>
        </w:rPr>
      </w:r>
      <w:r>
        <w:rPr>
          <w:b/>
          <w:sz w:val="24"/>
          <w:szCs w:val="24"/>
          <w:lang w:val="en-IN"/>
        </w:rPr>
        <w:fldChar w:fldCharType="separate"/>
      </w:r>
      <w:r>
        <w:t xml:space="preserve">Figure </w:t>
      </w:r>
      <w:r>
        <w:rPr>
          <w:noProof/>
        </w:rPr>
        <w:t>5</w:t>
      </w:r>
      <w:r>
        <w:rPr>
          <w:b/>
          <w:sz w:val="24"/>
          <w:szCs w:val="24"/>
          <w:lang w:val="en-IN"/>
        </w:rPr>
        <w:fldChar w:fldCharType="end"/>
      </w:r>
      <w:r>
        <w:rPr>
          <w:b/>
          <w:sz w:val="24"/>
          <w:szCs w:val="24"/>
          <w:lang w:val="en-IN"/>
        </w:rPr>
        <w:t xml:space="preserve"> for reference). </w:t>
      </w:r>
    </w:p>
    <w:p w:rsidR="004267B5" w:rsidRDefault="00D53F6F" w:rsidP="00336626">
      <w:pPr>
        <w:rPr>
          <w:b/>
          <w:sz w:val="24"/>
          <w:szCs w:val="24"/>
          <w:lang w:val="en-IN"/>
        </w:rPr>
      </w:pPr>
      <w:r>
        <w:rPr>
          <w:b/>
          <w:sz w:val="24"/>
          <w:szCs w:val="24"/>
          <w:lang w:val="en-IN"/>
        </w:rPr>
        <w:t xml:space="preserve">Based upon grouping, we can characterize our model performance as </w:t>
      </w:r>
      <w:proofErr w:type="gramStart"/>
      <w:r>
        <w:rPr>
          <w:b/>
          <w:sz w:val="24"/>
          <w:szCs w:val="24"/>
          <w:lang w:val="en-IN"/>
        </w:rPr>
        <w:t>excellent(</w:t>
      </w:r>
      <w:proofErr w:type="gramEnd"/>
      <w:r>
        <w:rPr>
          <w:b/>
          <w:sz w:val="24"/>
          <w:szCs w:val="24"/>
          <w:lang w:val="en-IN"/>
        </w:rPr>
        <w:t xml:space="preserve">see </w:t>
      </w:r>
      <w:r>
        <w:rPr>
          <w:b/>
          <w:sz w:val="24"/>
          <w:szCs w:val="24"/>
          <w:lang w:val="en-IN"/>
        </w:rPr>
        <w:fldChar w:fldCharType="begin"/>
      </w:r>
      <w:r>
        <w:rPr>
          <w:b/>
          <w:sz w:val="24"/>
          <w:szCs w:val="24"/>
          <w:lang w:val="en-IN"/>
        </w:rPr>
        <w:instrText xml:space="preserve"> REF _Ref24421785 \h </w:instrText>
      </w:r>
      <w:r>
        <w:rPr>
          <w:b/>
          <w:sz w:val="24"/>
          <w:szCs w:val="24"/>
          <w:lang w:val="en-IN"/>
        </w:rPr>
      </w:r>
      <w:r>
        <w:rPr>
          <w:b/>
          <w:sz w:val="24"/>
          <w:szCs w:val="24"/>
          <w:lang w:val="en-IN"/>
        </w:rPr>
        <w:fldChar w:fldCharType="separate"/>
      </w:r>
      <w:r>
        <w:t xml:space="preserve">Figure </w:t>
      </w:r>
      <w:r>
        <w:rPr>
          <w:noProof/>
        </w:rPr>
        <w:t>6</w:t>
      </w:r>
      <w:r>
        <w:rPr>
          <w:b/>
          <w:sz w:val="24"/>
          <w:szCs w:val="24"/>
          <w:lang w:val="en-IN"/>
        </w:rPr>
        <w:fldChar w:fldCharType="end"/>
      </w:r>
      <w:r>
        <w:rPr>
          <w:b/>
          <w:sz w:val="24"/>
          <w:szCs w:val="24"/>
          <w:lang w:val="en-IN"/>
        </w:rPr>
        <w:t xml:space="preserve"> for reference.)</w:t>
      </w:r>
    </w:p>
    <w:p w:rsidR="004267B5" w:rsidRDefault="004267B5" w:rsidP="00336626">
      <w:pPr>
        <w:rPr>
          <w:b/>
          <w:sz w:val="24"/>
          <w:szCs w:val="24"/>
          <w:lang w:val="en-IN"/>
        </w:rPr>
      </w:pPr>
    </w:p>
    <w:p w:rsidR="00336626" w:rsidRPr="00336626" w:rsidRDefault="00336626" w:rsidP="00336626">
      <w:pPr>
        <w:rPr>
          <w:b/>
          <w:sz w:val="24"/>
          <w:szCs w:val="24"/>
          <w:lang w:val="en-IN"/>
        </w:rPr>
      </w:pPr>
      <w:r>
        <w:rPr>
          <w:b/>
          <w:sz w:val="24"/>
          <w:szCs w:val="24"/>
          <w:lang w:val="en-IN"/>
        </w:rPr>
        <w:t xml:space="preserve"> </w:t>
      </w:r>
    </w:p>
    <w:p w:rsidR="0059366B" w:rsidRDefault="0059366B" w:rsidP="0059366B">
      <w:pPr>
        <w:rPr>
          <w:b/>
          <w:sz w:val="24"/>
          <w:szCs w:val="24"/>
          <w:lang w:val="en-IN"/>
        </w:rPr>
      </w:pPr>
    </w:p>
    <w:p w:rsidR="009019E0" w:rsidRDefault="009019E0" w:rsidP="009019E0">
      <w:pPr>
        <w:rPr>
          <w:b/>
          <w:sz w:val="24"/>
          <w:szCs w:val="24"/>
          <w:lang w:val="en-IN"/>
        </w:rPr>
      </w:pPr>
    </w:p>
    <w:p w:rsidR="009019E0" w:rsidRDefault="009019E0" w:rsidP="009019E0">
      <w:pPr>
        <w:rPr>
          <w:b/>
          <w:sz w:val="24"/>
          <w:szCs w:val="24"/>
          <w:lang w:val="en-IN"/>
        </w:rPr>
      </w:pPr>
    </w:p>
    <w:p w:rsidR="009019E0" w:rsidRDefault="009019E0" w:rsidP="009019E0">
      <w:pPr>
        <w:rPr>
          <w:b/>
          <w:sz w:val="24"/>
          <w:szCs w:val="24"/>
          <w:lang w:val="en-IN"/>
        </w:rPr>
      </w:pPr>
    </w:p>
    <w:p w:rsidR="0059366B" w:rsidRPr="00D53F6F" w:rsidRDefault="0059366B" w:rsidP="009019E0">
      <w:pPr>
        <w:ind w:left="3600"/>
        <w:rPr>
          <w:b/>
          <w:sz w:val="40"/>
          <w:szCs w:val="40"/>
          <w:u w:val="single"/>
          <w:lang w:val="en-IN"/>
        </w:rPr>
      </w:pPr>
      <w:r w:rsidRPr="00D53F6F">
        <w:rPr>
          <w:b/>
          <w:sz w:val="40"/>
          <w:szCs w:val="40"/>
          <w:u w:val="single"/>
          <w:lang w:val="en-IN"/>
        </w:rPr>
        <w:lastRenderedPageBreak/>
        <w:t>TECHNICAL SUMMARY:</w:t>
      </w:r>
    </w:p>
    <w:p w:rsidR="0059366B" w:rsidRPr="00D53F6F" w:rsidRDefault="0059366B" w:rsidP="0059366B">
      <w:pPr>
        <w:rPr>
          <w:b/>
          <w:sz w:val="28"/>
          <w:szCs w:val="28"/>
          <w:u w:val="single"/>
          <w:lang w:val="en-IN"/>
        </w:rPr>
      </w:pPr>
      <w:proofErr w:type="gramStart"/>
      <w:r w:rsidRPr="00D53F6F">
        <w:rPr>
          <w:b/>
          <w:sz w:val="28"/>
          <w:szCs w:val="28"/>
          <w:u w:val="single"/>
          <w:lang w:val="en-IN"/>
        </w:rPr>
        <w:t>A)MISSING</w:t>
      </w:r>
      <w:proofErr w:type="gramEnd"/>
      <w:r w:rsidRPr="00D53F6F">
        <w:rPr>
          <w:b/>
          <w:sz w:val="28"/>
          <w:szCs w:val="28"/>
          <w:u w:val="single"/>
          <w:lang w:val="en-IN"/>
        </w:rPr>
        <w:t xml:space="preserve"> DATA:</w:t>
      </w:r>
    </w:p>
    <w:p w:rsidR="00D53F6F" w:rsidRDefault="0059366B" w:rsidP="00D53F6F">
      <w:pPr>
        <w:keepNext/>
      </w:pPr>
      <w:r>
        <w:rPr>
          <w:b/>
          <w:noProof/>
          <w:sz w:val="24"/>
          <w:szCs w:val="24"/>
          <w:lang w:val="en-IN" w:eastAsia="en-IN"/>
        </w:rPr>
        <w:drawing>
          <wp:inline distT="0" distB="0" distL="0" distR="0" wp14:anchorId="28D933FD" wp14:editId="2FAC26C9">
            <wp:extent cx="2026693" cy="2789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PNG"/>
                    <pic:cNvPicPr/>
                  </pic:nvPicPr>
                  <pic:blipFill>
                    <a:blip r:embed="rId8">
                      <a:extLst>
                        <a:ext uri="{28A0092B-C50C-407E-A947-70E740481C1C}">
                          <a14:useLocalDpi xmlns:a14="http://schemas.microsoft.com/office/drawing/2010/main" val="0"/>
                        </a:ext>
                      </a:extLst>
                    </a:blip>
                    <a:stretch>
                      <a:fillRect/>
                    </a:stretch>
                  </pic:blipFill>
                  <pic:spPr>
                    <a:xfrm>
                      <a:off x="0" y="0"/>
                      <a:ext cx="2027680" cy="2791121"/>
                    </a:xfrm>
                    <a:prstGeom prst="rect">
                      <a:avLst/>
                    </a:prstGeom>
                  </pic:spPr>
                </pic:pic>
              </a:graphicData>
            </a:graphic>
          </wp:inline>
        </w:drawing>
      </w:r>
      <w:r>
        <w:rPr>
          <w:b/>
          <w:noProof/>
          <w:sz w:val="24"/>
          <w:szCs w:val="24"/>
          <w:lang w:val="en-IN" w:eastAsia="en-IN"/>
        </w:rPr>
        <w:drawing>
          <wp:inline distT="0" distB="0" distL="0" distR="0" wp14:anchorId="7A58B77F" wp14:editId="3884721B">
            <wp:extent cx="1869743" cy="2790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PNG"/>
                    <pic:cNvPicPr/>
                  </pic:nvPicPr>
                  <pic:blipFill>
                    <a:blip r:embed="rId9">
                      <a:extLst>
                        <a:ext uri="{28A0092B-C50C-407E-A947-70E740481C1C}">
                          <a14:useLocalDpi xmlns:a14="http://schemas.microsoft.com/office/drawing/2010/main" val="0"/>
                        </a:ext>
                      </a:extLst>
                    </a:blip>
                    <a:stretch>
                      <a:fillRect/>
                    </a:stretch>
                  </pic:blipFill>
                  <pic:spPr>
                    <a:xfrm>
                      <a:off x="0" y="0"/>
                      <a:ext cx="1872599" cy="2795230"/>
                    </a:xfrm>
                    <a:prstGeom prst="rect">
                      <a:avLst/>
                    </a:prstGeom>
                  </pic:spPr>
                </pic:pic>
              </a:graphicData>
            </a:graphic>
          </wp:inline>
        </w:drawing>
      </w:r>
      <w:r>
        <w:rPr>
          <w:b/>
          <w:noProof/>
          <w:sz w:val="24"/>
          <w:szCs w:val="24"/>
          <w:lang w:val="en-IN" w:eastAsia="en-IN"/>
        </w:rPr>
        <w:drawing>
          <wp:inline distT="0" distB="0" distL="0" distR="0" wp14:anchorId="4C1A5019" wp14:editId="287FA434">
            <wp:extent cx="2122227" cy="2789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PNG"/>
                    <pic:cNvPicPr/>
                  </pic:nvPicPr>
                  <pic:blipFill>
                    <a:blip r:embed="rId10">
                      <a:extLst>
                        <a:ext uri="{28A0092B-C50C-407E-A947-70E740481C1C}">
                          <a14:useLocalDpi xmlns:a14="http://schemas.microsoft.com/office/drawing/2010/main" val="0"/>
                        </a:ext>
                      </a:extLst>
                    </a:blip>
                    <a:stretch>
                      <a:fillRect/>
                    </a:stretch>
                  </pic:blipFill>
                  <pic:spPr>
                    <a:xfrm>
                      <a:off x="0" y="0"/>
                      <a:ext cx="2123414" cy="2791100"/>
                    </a:xfrm>
                    <a:prstGeom prst="rect">
                      <a:avLst/>
                    </a:prstGeom>
                  </pic:spPr>
                </pic:pic>
              </a:graphicData>
            </a:graphic>
          </wp:inline>
        </w:drawing>
      </w:r>
      <w:r>
        <w:rPr>
          <w:b/>
          <w:noProof/>
          <w:sz w:val="24"/>
          <w:szCs w:val="24"/>
          <w:lang w:val="en-IN" w:eastAsia="en-IN"/>
        </w:rPr>
        <w:drawing>
          <wp:inline distT="0" distB="0" distL="0" distR="0" wp14:anchorId="43CB1F8E" wp14:editId="62865B0F">
            <wp:extent cx="1057701" cy="279096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PNG"/>
                    <pic:cNvPicPr/>
                  </pic:nvPicPr>
                  <pic:blipFill>
                    <a:blip r:embed="rId11">
                      <a:extLst>
                        <a:ext uri="{28A0092B-C50C-407E-A947-70E740481C1C}">
                          <a14:useLocalDpi xmlns:a14="http://schemas.microsoft.com/office/drawing/2010/main" val="0"/>
                        </a:ext>
                      </a:extLst>
                    </a:blip>
                    <a:stretch>
                      <a:fillRect/>
                    </a:stretch>
                  </pic:blipFill>
                  <pic:spPr>
                    <a:xfrm>
                      <a:off x="0" y="0"/>
                      <a:ext cx="1058022" cy="2791814"/>
                    </a:xfrm>
                    <a:prstGeom prst="rect">
                      <a:avLst/>
                    </a:prstGeom>
                  </pic:spPr>
                </pic:pic>
              </a:graphicData>
            </a:graphic>
          </wp:inline>
        </w:drawing>
      </w:r>
    </w:p>
    <w:p w:rsidR="0059366B" w:rsidRDefault="00D53F6F" w:rsidP="00D53F6F">
      <w:pPr>
        <w:pStyle w:val="Caption"/>
        <w:ind w:left="5040"/>
        <w:rPr>
          <w:b w:val="0"/>
          <w:sz w:val="24"/>
          <w:szCs w:val="24"/>
          <w:lang w:val="en-IN"/>
        </w:rPr>
      </w:pPr>
      <w:bookmarkStart w:id="0" w:name="_Ref24421558"/>
      <w:r>
        <w:t xml:space="preserve">Figure </w:t>
      </w:r>
      <w:r>
        <w:fldChar w:fldCharType="begin"/>
      </w:r>
      <w:r>
        <w:instrText xml:space="preserve"> SEQ Figure \* ARABIC </w:instrText>
      </w:r>
      <w:r>
        <w:fldChar w:fldCharType="separate"/>
      </w:r>
      <w:r>
        <w:rPr>
          <w:noProof/>
        </w:rPr>
        <w:t>1</w:t>
      </w:r>
      <w:r>
        <w:fldChar w:fldCharType="end"/>
      </w:r>
      <w:bookmarkEnd w:id="0"/>
    </w:p>
    <w:p w:rsidR="008B1904" w:rsidRDefault="008B1904" w:rsidP="0059366B">
      <w:pPr>
        <w:rPr>
          <w:sz w:val="20"/>
          <w:szCs w:val="20"/>
          <w:lang w:val="en-IN"/>
        </w:rPr>
      </w:pPr>
      <w:r>
        <w:rPr>
          <w:sz w:val="20"/>
          <w:szCs w:val="20"/>
          <w:lang w:val="en-IN"/>
        </w:rPr>
        <w:t xml:space="preserve">Here, if we see in above figures for </w:t>
      </w:r>
      <w:proofErr w:type="spellStart"/>
      <w:r>
        <w:rPr>
          <w:sz w:val="20"/>
          <w:szCs w:val="20"/>
          <w:lang w:val="en-IN"/>
        </w:rPr>
        <w:t>Marital_Status</w:t>
      </w:r>
      <w:proofErr w:type="spellEnd"/>
      <w:r>
        <w:rPr>
          <w:sz w:val="20"/>
          <w:szCs w:val="20"/>
          <w:lang w:val="en-IN"/>
        </w:rPr>
        <w:t xml:space="preserve">, nationality, </w:t>
      </w:r>
      <w:proofErr w:type="spellStart"/>
      <w:r>
        <w:rPr>
          <w:sz w:val="20"/>
          <w:szCs w:val="20"/>
          <w:lang w:val="en-IN"/>
        </w:rPr>
        <w:t>Occup_CD</w:t>
      </w:r>
      <w:proofErr w:type="spellEnd"/>
      <w:r>
        <w:rPr>
          <w:sz w:val="20"/>
          <w:szCs w:val="20"/>
          <w:lang w:val="en-IN"/>
        </w:rPr>
        <w:t xml:space="preserve">, </w:t>
      </w:r>
      <w:proofErr w:type="spellStart"/>
      <w:r>
        <w:rPr>
          <w:sz w:val="20"/>
          <w:szCs w:val="20"/>
          <w:lang w:val="en-IN"/>
        </w:rPr>
        <w:t>Contract_flag</w:t>
      </w:r>
      <w:proofErr w:type="spellEnd"/>
      <w:r>
        <w:rPr>
          <w:sz w:val="20"/>
          <w:szCs w:val="20"/>
          <w:lang w:val="en-IN"/>
        </w:rPr>
        <w:t xml:space="preserve"> and PAY_METD variables, there are 388, 5, 3804, 258, 313 missing values respectively. For other variables, we do not have any missing data.</w:t>
      </w:r>
    </w:p>
    <w:p w:rsidR="008B1904" w:rsidRDefault="008B1904" w:rsidP="0059366B">
      <w:pPr>
        <w:rPr>
          <w:sz w:val="20"/>
          <w:szCs w:val="20"/>
          <w:lang w:val="en-IN"/>
        </w:rPr>
      </w:pPr>
      <w:r>
        <w:rPr>
          <w:sz w:val="20"/>
          <w:szCs w:val="20"/>
          <w:lang w:val="en-IN"/>
        </w:rPr>
        <w:t xml:space="preserve">For predictive modelling, we need to fix those missing </w:t>
      </w:r>
      <w:proofErr w:type="gramStart"/>
      <w:r>
        <w:rPr>
          <w:sz w:val="20"/>
          <w:szCs w:val="20"/>
          <w:lang w:val="en-IN"/>
        </w:rPr>
        <w:t>data,</w:t>
      </w:r>
      <w:proofErr w:type="gramEnd"/>
      <w:r>
        <w:rPr>
          <w:sz w:val="20"/>
          <w:szCs w:val="20"/>
          <w:lang w:val="en-IN"/>
        </w:rPr>
        <w:t xml:space="preserve"> otherwise we may lose very important information as these data points won’t be included into predictive Analysis. One way to address </w:t>
      </w:r>
      <w:proofErr w:type="gramStart"/>
      <w:r>
        <w:rPr>
          <w:sz w:val="20"/>
          <w:szCs w:val="20"/>
          <w:lang w:val="en-IN"/>
        </w:rPr>
        <w:t>those issue</w:t>
      </w:r>
      <w:proofErr w:type="gramEnd"/>
      <w:r>
        <w:rPr>
          <w:sz w:val="20"/>
          <w:szCs w:val="20"/>
          <w:lang w:val="en-IN"/>
        </w:rPr>
        <w:t xml:space="preserve"> is to replace those missing values by mean or mode for that particular variable.</w:t>
      </w:r>
    </w:p>
    <w:p w:rsidR="008B1904" w:rsidRDefault="008B1904" w:rsidP="0059366B">
      <w:pPr>
        <w:rPr>
          <w:sz w:val="20"/>
          <w:szCs w:val="20"/>
          <w:lang w:val="en-IN"/>
        </w:rPr>
      </w:pPr>
      <w:r>
        <w:rPr>
          <w:sz w:val="20"/>
          <w:szCs w:val="20"/>
          <w:lang w:val="en-IN"/>
        </w:rPr>
        <w:t xml:space="preserve">Here, for Analysis, I have replaced each missing values by mean of variable when variable is continuous and by mode when variable is qualitative. By this approach </w:t>
      </w:r>
      <w:proofErr w:type="gramStart"/>
      <w:r>
        <w:rPr>
          <w:sz w:val="20"/>
          <w:szCs w:val="20"/>
          <w:lang w:val="en-IN"/>
        </w:rPr>
        <w:t>We</w:t>
      </w:r>
      <w:proofErr w:type="gramEnd"/>
      <w:r>
        <w:rPr>
          <w:sz w:val="20"/>
          <w:szCs w:val="20"/>
          <w:lang w:val="en-IN"/>
        </w:rPr>
        <w:t xml:space="preserve"> can add sense from missing data as well.</w:t>
      </w:r>
    </w:p>
    <w:p w:rsidR="008B1904" w:rsidRPr="00D53F6F" w:rsidRDefault="008B1904" w:rsidP="0059366B">
      <w:pPr>
        <w:rPr>
          <w:b/>
          <w:sz w:val="28"/>
          <w:szCs w:val="28"/>
          <w:u w:val="single"/>
          <w:lang w:val="en-IN"/>
        </w:rPr>
      </w:pPr>
      <w:proofErr w:type="gramStart"/>
      <w:r w:rsidRPr="00D53F6F">
        <w:rPr>
          <w:b/>
          <w:sz w:val="28"/>
          <w:szCs w:val="28"/>
          <w:u w:val="single"/>
          <w:lang w:val="en-IN"/>
        </w:rPr>
        <w:t>B)Validity</w:t>
      </w:r>
      <w:proofErr w:type="gramEnd"/>
      <w:r w:rsidRPr="00D53F6F">
        <w:rPr>
          <w:b/>
          <w:sz w:val="28"/>
          <w:szCs w:val="28"/>
          <w:u w:val="single"/>
          <w:lang w:val="en-IN"/>
        </w:rPr>
        <w:t xml:space="preserve"> of 70% of training data set:</w:t>
      </w:r>
    </w:p>
    <w:p w:rsidR="00D53F6F" w:rsidRDefault="008B1904" w:rsidP="00D53F6F">
      <w:pPr>
        <w:keepNext/>
      </w:pPr>
      <w:r>
        <w:rPr>
          <w:b/>
          <w:noProof/>
          <w:sz w:val="20"/>
          <w:szCs w:val="20"/>
          <w:u w:val="single"/>
          <w:lang w:val="en-IN" w:eastAsia="en-IN"/>
        </w:rPr>
        <w:drawing>
          <wp:inline distT="0" distB="0" distL="0" distR="0" wp14:anchorId="57602B6F" wp14:editId="1F6F2B20">
            <wp:extent cx="3118513" cy="221093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12">
                      <a:extLst>
                        <a:ext uri="{28A0092B-C50C-407E-A947-70E740481C1C}">
                          <a14:useLocalDpi xmlns:a14="http://schemas.microsoft.com/office/drawing/2010/main" val="0"/>
                        </a:ext>
                      </a:extLst>
                    </a:blip>
                    <a:stretch>
                      <a:fillRect/>
                    </a:stretch>
                  </pic:blipFill>
                  <pic:spPr>
                    <a:xfrm>
                      <a:off x="0" y="0"/>
                      <a:ext cx="3121801" cy="2213268"/>
                    </a:xfrm>
                    <a:prstGeom prst="rect">
                      <a:avLst/>
                    </a:prstGeom>
                  </pic:spPr>
                </pic:pic>
              </a:graphicData>
            </a:graphic>
          </wp:inline>
        </w:drawing>
      </w:r>
      <w:r>
        <w:rPr>
          <w:b/>
          <w:noProof/>
          <w:sz w:val="20"/>
          <w:szCs w:val="20"/>
          <w:u w:val="single"/>
          <w:lang w:val="en-IN" w:eastAsia="en-IN"/>
        </w:rPr>
        <w:drawing>
          <wp:inline distT="0" distB="0" distL="0" distR="0" wp14:anchorId="06D63063" wp14:editId="620AFD8F">
            <wp:extent cx="3029803" cy="22109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13">
                      <a:extLst>
                        <a:ext uri="{28A0092B-C50C-407E-A947-70E740481C1C}">
                          <a14:useLocalDpi xmlns:a14="http://schemas.microsoft.com/office/drawing/2010/main" val="0"/>
                        </a:ext>
                      </a:extLst>
                    </a:blip>
                    <a:stretch>
                      <a:fillRect/>
                    </a:stretch>
                  </pic:blipFill>
                  <pic:spPr>
                    <a:xfrm>
                      <a:off x="0" y="0"/>
                      <a:ext cx="3026190" cy="2208300"/>
                    </a:xfrm>
                    <a:prstGeom prst="rect">
                      <a:avLst/>
                    </a:prstGeom>
                  </pic:spPr>
                </pic:pic>
              </a:graphicData>
            </a:graphic>
          </wp:inline>
        </w:drawing>
      </w:r>
    </w:p>
    <w:p w:rsidR="008B1904" w:rsidRDefault="00D53F6F" w:rsidP="00D53F6F">
      <w:pPr>
        <w:pStyle w:val="Caption"/>
        <w:ind w:left="4320"/>
        <w:rPr>
          <w:b w:val="0"/>
          <w:sz w:val="20"/>
          <w:szCs w:val="20"/>
          <w:u w:val="single"/>
          <w:lang w:val="en-IN"/>
        </w:rPr>
      </w:pPr>
      <w:bookmarkStart w:id="1" w:name="_Ref24421600"/>
      <w:r>
        <w:t xml:space="preserve">Figure </w:t>
      </w:r>
      <w:r>
        <w:fldChar w:fldCharType="begin"/>
      </w:r>
      <w:r>
        <w:instrText xml:space="preserve"> SEQ Figure \* ARABIC </w:instrText>
      </w:r>
      <w:r>
        <w:fldChar w:fldCharType="separate"/>
      </w:r>
      <w:r>
        <w:rPr>
          <w:noProof/>
        </w:rPr>
        <w:t>2</w:t>
      </w:r>
      <w:r>
        <w:fldChar w:fldCharType="end"/>
      </w:r>
      <w:bookmarkEnd w:id="1"/>
    </w:p>
    <w:p w:rsidR="00C50438" w:rsidRDefault="00C50438" w:rsidP="0059366B">
      <w:pPr>
        <w:rPr>
          <w:sz w:val="20"/>
          <w:szCs w:val="20"/>
          <w:lang w:val="en-IN"/>
        </w:rPr>
      </w:pPr>
      <w:r>
        <w:rPr>
          <w:sz w:val="20"/>
          <w:szCs w:val="20"/>
          <w:lang w:val="en-IN"/>
        </w:rPr>
        <w:t>I have created a Validation column of training and validation data. Above figure shows distribution of Customer type by Validation. We can see that there are total 4200 values in training data set and 1800 values in validation data set. If we see 4200</w:t>
      </w:r>
      <w:proofErr w:type="gramStart"/>
      <w:r>
        <w:rPr>
          <w:sz w:val="20"/>
          <w:szCs w:val="20"/>
          <w:lang w:val="en-IN"/>
        </w:rPr>
        <w:t>/(</w:t>
      </w:r>
      <w:proofErr w:type="gramEnd"/>
      <w:r>
        <w:rPr>
          <w:sz w:val="20"/>
          <w:szCs w:val="20"/>
          <w:lang w:val="en-IN"/>
        </w:rPr>
        <w:t>4200+1800)=0.7. That means 70% of total data has been into training data set and other 30% is into validation Data set.</w:t>
      </w:r>
    </w:p>
    <w:p w:rsidR="00C50438" w:rsidRDefault="00C50438" w:rsidP="0059366B">
      <w:pPr>
        <w:rPr>
          <w:sz w:val="20"/>
          <w:szCs w:val="20"/>
          <w:lang w:val="en-IN"/>
        </w:rPr>
      </w:pPr>
      <w:r>
        <w:rPr>
          <w:sz w:val="20"/>
          <w:szCs w:val="20"/>
          <w:lang w:val="en-IN"/>
        </w:rPr>
        <w:t>Above figure shows</w:t>
      </w:r>
      <w:r w:rsidR="00F7199A">
        <w:rPr>
          <w:sz w:val="20"/>
          <w:szCs w:val="20"/>
          <w:lang w:val="en-IN"/>
        </w:rPr>
        <w:t xml:space="preserve"> count of 3G and </w:t>
      </w:r>
      <w:proofErr w:type="gramStart"/>
      <w:r w:rsidR="00F7199A">
        <w:rPr>
          <w:sz w:val="20"/>
          <w:szCs w:val="20"/>
          <w:lang w:val="en-IN"/>
        </w:rPr>
        <w:t>4G(</w:t>
      </w:r>
      <w:proofErr w:type="gramEnd"/>
      <w:r w:rsidR="00F7199A">
        <w:rPr>
          <w:sz w:val="20"/>
          <w:szCs w:val="20"/>
          <w:lang w:val="en-IN"/>
        </w:rPr>
        <w:t xml:space="preserve">binary variable) in each training and validation. % of count for both category in both data set almost looks </w:t>
      </w:r>
      <w:proofErr w:type="gramStart"/>
      <w:r w:rsidR="00F7199A">
        <w:rPr>
          <w:sz w:val="20"/>
          <w:szCs w:val="20"/>
          <w:lang w:val="en-IN"/>
        </w:rPr>
        <w:t>similar(</w:t>
      </w:r>
      <w:proofErr w:type="gramEnd"/>
      <w:r w:rsidR="00F7199A">
        <w:rPr>
          <w:sz w:val="20"/>
          <w:szCs w:val="20"/>
          <w:lang w:val="en-IN"/>
        </w:rPr>
        <w:t>49.17%  for 3G and 50.28 for 4G in training, 50.67% for 3G and 49.33% for 4G in validation data set). If we look at distribution for other variables (figures haven’t been shown because it tend to make report very large), we tend to have similar % distribution for each category when compared with respect to training and validation data set. This information ensures that information is from valid sample of their customer.</w:t>
      </w:r>
    </w:p>
    <w:p w:rsidR="00F7199A" w:rsidRDefault="00F7199A" w:rsidP="0059366B">
      <w:pPr>
        <w:rPr>
          <w:sz w:val="20"/>
          <w:szCs w:val="20"/>
          <w:lang w:val="en-IN"/>
        </w:rPr>
      </w:pPr>
    </w:p>
    <w:p w:rsidR="00F7199A" w:rsidRDefault="00F7199A" w:rsidP="0059366B">
      <w:pPr>
        <w:rPr>
          <w:sz w:val="20"/>
          <w:szCs w:val="20"/>
          <w:lang w:val="en-IN"/>
        </w:rPr>
      </w:pPr>
    </w:p>
    <w:p w:rsidR="00F7199A" w:rsidRPr="00D53F6F" w:rsidRDefault="00691EA6" w:rsidP="0059366B">
      <w:pPr>
        <w:rPr>
          <w:b/>
          <w:sz w:val="28"/>
          <w:szCs w:val="28"/>
          <w:u w:val="single"/>
          <w:lang w:val="en-IN"/>
        </w:rPr>
      </w:pPr>
      <w:proofErr w:type="gramStart"/>
      <w:r w:rsidRPr="00D53F6F">
        <w:rPr>
          <w:b/>
          <w:sz w:val="28"/>
          <w:szCs w:val="28"/>
          <w:u w:val="single"/>
          <w:lang w:val="en-IN"/>
        </w:rPr>
        <w:t>C)CLASSIFICATION</w:t>
      </w:r>
      <w:proofErr w:type="gramEnd"/>
      <w:r w:rsidRPr="00D53F6F">
        <w:rPr>
          <w:b/>
          <w:sz w:val="28"/>
          <w:szCs w:val="28"/>
          <w:u w:val="single"/>
          <w:lang w:val="en-IN"/>
        </w:rPr>
        <w:t xml:space="preserve"> OF PEOPLE:</w:t>
      </w:r>
    </w:p>
    <w:p w:rsidR="00D53F6F" w:rsidRDefault="00691EA6" w:rsidP="00D53F6F">
      <w:pPr>
        <w:keepNext/>
      </w:pPr>
      <w:r>
        <w:rPr>
          <w:noProof/>
          <w:sz w:val="24"/>
          <w:szCs w:val="24"/>
          <w:lang w:val="en-IN" w:eastAsia="en-IN"/>
        </w:rPr>
        <w:drawing>
          <wp:inline distT="0" distB="0" distL="0" distR="0" wp14:anchorId="5AAE4E9C" wp14:editId="6C0A9395">
            <wp:extent cx="7267433" cy="250834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14">
                      <a:extLst>
                        <a:ext uri="{28A0092B-C50C-407E-A947-70E740481C1C}">
                          <a14:useLocalDpi xmlns:a14="http://schemas.microsoft.com/office/drawing/2010/main" val="0"/>
                        </a:ext>
                      </a:extLst>
                    </a:blip>
                    <a:stretch>
                      <a:fillRect/>
                    </a:stretch>
                  </pic:blipFill>
                  <pic:spPr>
                    <a:xfrm>
                      <a:off x="0" y="0"/>
                      <a:ext cx="7266904" cy="2508159"/>
                    </a:xfrm>
                    <a:prstGeom prst="rect">
                      <a:avLst/>
                    </a:prstGeom>
                  </pic:spPr>
                </pic:pic>
              </a:graphicData>
            </a:graphic>
          </wp:inline>
        </w:drawing>
      </w:r>
      <w:r w:rsidR="00D53F6F">
        <w:tab/>
      </w:r>
    </w:p>
    <w:p w:rsidR="00691EA6" w:rsidRDefault="00D53F6F" w:rsidP="00D53F6F">
      <w:pPr>
        <w:pStyle w:val="Caption"/>
        <w:rPr>
          <w:sz w:val="24"/>
          <w:szCs w:val="24"/>
          <w:lang w:val="en-IN"/>
        </w:rPr>
      </w:pPr>
      <w:r>
        <w:t xml:space="preserve"> </w:t>
      </w:r>
      <w:r>
        <w:tab/>
      </w:r>
      <w:r>
        <w:tab/>
      </w:r>
      <w:r>
        <w:tab/>
      </w:r>
      <w:r>
        <w:tab/>
      </w:r>
      <w:r>
        <w:tab/>
      </w:r>
      <w:r>
        <w:tab/>
      </w:r>
      <w:r>
        <w:tab/>
      </w:r>
      <w:bookmarkStart w:id="2" w:name="_Ref24421652"/>
      <w:r>
        <w:t xml:space="preserve">Figure </w:t>
      </w:r>
      <w:r>
        <w:fldChar w:fldCharType="begin"/>
      </w:r>
      <w:r>
        <w:instrText xml:space="preserve"> SEQ Figure \* ARABIC </w:instrText>
      </w:r>
      <w:r>
        <w:fldChar w:fldCharType="separate"/>
      </w:r>
      <w:r>
        <w:rPr>
          <w:noProof/>
        </w:rPr>
        <w:t>3</w:t>
      </w:r>
      <w:r>
        <w:fldChar w:fldCharType="end"/>
      </w:r>
      <w:bookmarkEnd w:id="2"/>
    </w:p>
    <w:p w:rsidR="00691EA6" w:rsidRDefault="00691EA6" w:rsidP="0059366B">
      <w:pPr>
        <w:rPr>
          <w:sz w:val="24"/>
          <w:szCs w:val="24"/>
          <w:lang w:val="en-IN"/>
        </w:rPr>
      </w:pPr>
      <w:r>
        <w:rPr>
          <w:sz w:val="24"/>
          <w:szCs w:val="24"/>
          <w:lang w:val="en-IN"/>
        </w:rPr>
        <w:t xml:space="preserve">Here, to build a predictive model to decide about whether a person will change to 4G or not, we are using decision tree algorithm. As shown in count box, 4200 </w:t>
      </w:r>
      <w:proofErr w:type="gramStart"/>
      <w:r>
        <w:rPr>
          <w:sz w:val="24"/>
          <w:szCs w:val="24"/>
          <w:lang w:val="en-IN"/>
        </w:rPr>
        <w:t>observations(</w:t>
      </w:r>
      <w:proofErr w:type="gramEnd"/>
      <w:r>
        <w:rPr>
          <w:sz w:val="24"/>
          <w:szCs w:val="24"/>
          <w:lang w:val="en-IN"/>
        </w:rPr>
        <w:t xml:space="preserve">70%) have been used to train and build a model. Here, Rate shows the probability in training data and </w:t>
      </w:r>
      <w:proofErr w:type="spellStart"/>
      <w:r>
        <w:rPr>
          <w:sz w:val="24"/>
          <w:szCs w:val="24"/>
          <w:lang w:val="en-IN"/>
        </w:rPr>
        <w:t>Prob</w:t>
      </w:r>
      <w:proofErr w:type="spellEnd"/>
      <w:r>
        <w:rPr>
          <w:sz w:val="24"/>
          <w:szCs w:val="24"/>
          <w:lang w:val="en-IN"/>
        </w:rPr>
        <w:t xml:space="preserve"> shows probability in validation data.</w:t>
      </w:r>
    </w:p>
    <w:p w:rsidR="00691EA6" w:rsidRDefault="00691EA6" w:rsidP="0059366B">
      <w:pPr>
        <w:pBdr>
          <w:bottom w:val="single" w:sz="6" w:space="1" w:color="auto"/>
        </w:pBdr>
        <w:rPr>
          <w:sz w:val="24"/>
          <w:szCs w:val="24"/>
          <w:lang w:val="en-IN"/>
        </w:rPr>
      </w:pPr>
      <w:proofErr w:type="gramStart"/>
      <w:r>
        <w:rPr>
          <w:sz w:val="24"/>
          <w:szCs w:val="24"/>
          <w:lang w:val="en-IN"/>
        </w:rPr>
        <w:t xml:space="preserve">While building decision tree, classification of people has been done based on </w:t>
      </w:r>
      <w:proofErr w:type="spellStart"/>
      <w:r>
        <w:rPr>
          <w:sz w:val="24"/>
          <w:szCs w:val="24"/>
          <w:lang w:val="en-IN"/>
        </w:rPr>
        <w:t>logworth</w:t>
      </w:r>
      <w:proofErr w:type="spellEnd"/>
      <w:r>
        <w:rPr>
          <w:sz w:val="24"/>
          <w:szCs w:val="24"/>
          <w:lang w:val="en-IN"/>
        </w:rPr>
        <w:t xml:space="preserve"> of each term.</w:t>
      </w:r>
      <w:proofErr w:type="gramEnd"/>
      <w:r>
        <w:rPr>
          <w:sz w:val="24"/>
          <w:szCs w:val="24"/>
          <w:lang w:val="en-IN"/>
        </w:rPr>
        <w:t xml:space="preserve"> We can see </w:t>
      </w:r>
      <w:proofErr w:type="spellStart"/>
      <w:r>
        <w:rPr>
          <w:sz w:val="24"/>
          <w:szCs w:val="24"/>
          <w:lang w:val="en-IN"/>
        </w:rPr>
        <w:t>logworth</w:t>
      </w:r>
      <w:proofErr w:type="spellEnd"/>
      <w:r>
        <w:rPr>
          <w:sz w:val="24"/>
          <w:szCs w:val="24"/>
          <w:lang w:val="en-IN"/>
        </w:rPr>
        <w:t xml:space="preserve"> and cut point of each term in the above figure. That means that the tree will classify people at cut points of each variable in sequence of log worth of each term. For an example, HS_AGE has the highest </w:t>
      </w:r>
      <w:proofErr w:type="spellStart"/>
      <w:r>
        <w:rPr>
          <w:sz w:val="24"/>
          <w:szCs w:val="24"/>
          <w:lang w:val="en-IN"/>
        </w:rPr>
        <w:t>logworth</w:t>
      </w:r>
      <w:proofErr w:type="spellEnd"/>
      <w:r>
        <w:rPr>
          <w:sz w:val="24"/>
          <w:szCs w:val="24"/>
          <w:lang w:val="en-IN"/>
        </w:rPr>
        <w:t xml:space="preserve"> so people will be classified based on </w:t>
      </w:r>
      <w:proofErr w:type="spellStart"/>
      <w:r>
        <w:rPr>
          <w:sz w:val="24"/>
          <w:szCs w:val="24"/>
          <w:lang w:val="en-IN"/>
        </w:rPr>
        <w:t>logworth</w:t>
      </w:r>
      <w:proofErr w:type="spellEnd"/>
      <w:r>
        <w:rPr>
          <w:sz w:val="24"/>
          <w:szCs w:val="24"/>
          <w:lang w:val="en-IN"/>
        </w:rPr>
        <w:t xml:space="preserve"> at cut point of 4 in first split. And the split continues according to the log worth. This is </w:t>
      </w:r>
      <w:proofErr w:type="gramStart"/>
      <w:r>
        <w:rPr>
          <w:sz w:val="24"/>
          <w:szCs w:val="24"/>
          <w:lang w:val="en-IN"/>
        </w:rPr>
        <w:t>how,</w:t>
      </w:r>
      <w:proofErr w:type="gramEnd"/>
      <w:r>
        <w:rPr>
          <w:sz w:val="24"/>
          <w:szCs w:val="24"/>
          <w:lang w:val="en-IN"/>
        </w:rPr>
        <w:t xml:space="preserve"> classification has been done based on </w:t>
      </w:r>
      <w:proofErr w:type="spellStart"/>
      <w:r>
        <w:rPr>
          <w:sz w:val="24"/>
          <w:szCs w:val="24"/>
          <w:lang w:val="en-IN"/>
        </w:rPr>
        <w:t>logworth</w:t>
      </w:r>
      <w:proofErr w:type="spellEnd"/>
      <w:r>
        <w:rPr>
          <w:sz w:val="24"/>
          <w:szCs w:val="24"/>
          <w:lang w:val="en-IN"/>
        </w:rPr>
        <w:t xml:space="preserve"> of the term.</w:t>
      </w:r>
    </w:p>
    <w:p w:rsidR="00D53F6F" w:rsidRDefault="00DC4DB5" w:rsidP="00D53F6F">
      <w:pPr>
        <w:keepNext/>
      </w:pPr>
      <w:r>
        <w:rPr>
          <w:noProof/>
          <w:sz w:val="24"/>
          <w:szCs w:val="24"/>
          <w:lang w:val="en-IN" w:eastAsia="en-IN"/>
        </w:rPr>
        <w:drawing>
          <wp:inline distT="0" distB="0" distL="0" distR="0" wp14:anchorId="6CCC9DF5" wp14:editId="00D4B053">
            <wp:extent cx="5213445" cy="162408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PNG"/>
                    <pic:cNvPicPr/>
                  </pic:nvPicPr>
                  <pic:blipFill>
                    <a:blip r:embed="rId15">
                      <a:extLst>
                        <a:ext uri="{28A0092B-C50C-407E-A947-70E740481C1C}">
                          <a14:useLocalDpi xmlns:a14="http://schemas.microsoft.com/office/drawing/2010/main" val="0"/>
                        </a:ext>
                      </a:extLst>
                    </a:blip>
                    <a:stretch>
                      <a:fillRect/>
                    </a:stretch>
                  </pic:blipFill>
                  <pic:spPr>
                    <a:xfrm>
                      <a:off x="0" y="0"/>
                      <a:ext cx="5215185" cy="1624625"/>
                    </a:xfrm>
                    <a:prstGeom prst="rect">
                      <a:avLst/>
                    </a:prstGeom>
                  </pic:spPr>
                </pic:pic>
              </a:graphicData>
            </a:graphic>
          </wp:inline>
        </w:drawing>
      </w:r>
    </w:p>
    <w:p w:rsidR="00691EA6" w:rsidRDefault="00D53F6F" w:rsidP="00D53F6F">
      <w:pPr>
        <w:pStyle w:val="Caption"/>
        <w:ind w:left="2880" w:firstLine="720"/>
        <w:rPr>
          <w:sz w:val="24"/>
          <w:szCs w:val="24"/>
          <w:lang w:val="en-IN"/>
        </w:rPr>
      </w:pPr>
      <w:bookmarkStart w:id="3" w:name="_Ref24421687"/>
      <w:r>
        <w:t xml:space="preserve">Figure </w:t>
      </w:r>
      <w:r>
        <w:fldChar w:fldCharType="begin"/>
      </w:r>
      <w:r>
        <w:instrText xml:space="preserve"> SEQ Figure \* ARABIC </w:instrText>
      </w:r>
      <w:r>
        <w:fldChar w:fldCharType="separate"/>
      </w:r>
      <w:r>
        <w:rPr>
          <w:noProof/>
        </w:rPr>
        <w:t>4</w:t>
      </w:r>
      <w:r>
        <w:fldChar w:fldCharType="end"/>
      </w:r>
      <w:bookmarkEnd w:id="3"/>
    </w:p>
    <w:p w:rsidR="00DC4DB5" w:rsidRDefault="00DC4DB5" w:rsidP="0059366B">
      <w:pPr>
        <w:rPr>
          <w:sz w:val="24"/>
          <w:szCs w:val="24"/>
          <w:lang w:val="en-IN"/>
        </w:rPr>
      </w:pPr>
      <w:r>
        <w:rPr>
          <w:sz w:val="24"/>
          <w:szCs w:val="24"/>
          <w:lang w:val="en-IN"/>
        </w:rPr>
        <w:t>In the above figure, we can see that misclassification rate is 26.06%. Misclassification rate shows about how many observations have been predicted wrongly by model w.r.t actual outcome. Therefore (1-0.2606)*100 shows us that how well this model can determine those who are really going to change to 4G and those who will not. Therefore we can say that 73.94% times our model determines accurately about those who are really going to change to 4G and those who will not.</w:t>
      </w:r>
    </w:p>
    <w:p w:rsidR="00DC4DB5" w:rsidRDefault="00DC4DB5" w:rsidP="0059366B">
      <w:pPr>
        <w:rPr>
          <w:sz w:val="24"/>
          <w:szCs w:val="24"/>
          <w:lang w:val="en-IN"/>
        </w:rPr>
      </w:pPr>
      <w:r>
        <w:rPr>
          <w:sz w:val="24"/>
          <w:szCs w:val="24"/>
          <w:lang w:val="en-IN"/>
        </w:rPr>
        <w:t>Here if we denote 3G as 0 and 4G as 1, we can identify very important matrix similar to sensitivity and specificity.</w:t>
      </w:r>
    </w:p>
    <w:p w:rsidR="00DC4DB5" w:rsidRDefault="00DC4DB5" w:rsidP="0059366B">
      <w:pPr>
        <w:rPr>
          <w:sz w:val="24"/>
          <w:szCs w:val="24"/>
          <w:lang w:val="en-IN"/>
        </w:rPr>
      </w:pPr>
      <w:r>
        <w:rPr>
          <w:sz w:val="24"/>
          <w:szCs w:val="24"/>
          <w:lang w:val="en-IN"/>
        </w:rPr>
        <w:t>%of correctly predicted 3G customer</w:t>
      </w:r>
      <w:r w:rsidR="00555883">
        <w:rPr>
          <w:sz w:val="24"/>
          <w:szCs w:val="24"/>
          <w:lang w:val="en-IN"/>
        </w:rPr>
        <w:t>= [707</w:t>
      </w:r>
      <w:proofErr w:type="gramStart"/>
      <w:r w:rsidR="00555883">
        <w:rPr>
          <w:sz w:val="24"/>
          <w:szCs w:val="24"/>
          <w:lang w:val="en-IN"/>
        </w:rPr>
        <w:t>/(</w:t>
      </w:r>
      <w:proofErr w:type="gramEnd"/>
      <w:r w:rsidR="00555883">
        <w:rPr>
          <w:sz w:val="24"/>
          <w:szCs w:val="24"/>
          <w:lang w:val="en-IN"/>
        </w:rPr>
        <w:t>707+205)]*100=77.52</w:t>
      </w:r>
    </w:p>
    <w:p w:rsidR="00555883" w:rsidRDefault="00555883" w:rsidP="0059366B">
      <w:pPr>
        <w:rPr>
          <w:sz w:val="24"/>
          <w:szCs w:val="24"/>
          <w:lang w:val="en-IN"/>
        </w:rPr>
      </w:pPr>
      <w:r>
        <w:rPr>
          <w:sz w:val="24"/>
          <w:szCs w:val="24"/>
          <w:lang w:val="en-IN"/>
        </w:rPr>
        <w:lastRenderedPageBreak/>
        <w:t>% of correctly predicted 4G customers</w:t>
      </w:r>
      <w:proofErr w:type="gramStart"/>
      <w:r>
        <w:rPr>
          <w:sz w:val="24"/>
          <w:szCs w:val="24"/>
          <w:lang w:val="en-IN"/>
        </w:rPr>
        <w:t>=[</w:t>
      </w:r>
      <w:proofErr w:type="gramEnd"/>
      <w:r>
        <w:rPr>
          <w:sz w:val="24"/>
          <w:szCs w:val="24"/>
          <w:lang w:val="en-IN"/>
        </w:rPr>
        <w:t>624/(624+264)]*100=70.27%</w:t>
      </w:r>
    </w:p>
    <w:p w:rsidR="00555883" w:rsidRDefault="00555883" w:rsidP="0059366B">
      <w:pPr>
        <w:pBdr>
          <w:bottom w:val="single" w:sz="6" w:space="1" w:color="auto"/>
        </w:pBdr>
        <w:rPr>
          <w:sz w:val="24"/>
          <w:szCs w:val="24"/>
          <w:lang w:val="en-IN"/>
        </w:rPr>
      </w:pPr>
      <w:proofErr w:type="gramStart"/>
      <w:r>
        <w:rPr>
          <w:sz w:val="24"/>
          <w:szCs w:val="24"/>
          <w:lang w:val="en-IN"/>
        </w:rPr>
        <w:t>Those matrix</w:t>
      </w:r>
      <w:proofErr w:type="gramEnd"/>
      <w:r>
        <w:rPr>
          <w:sz w:val="24"/>
          <w:szCs w:val="24"/>
          <w:lang w:val="en-IN"/>
        </w:rPr>
        <w:t xml:space="preserve"> reflects actual % of customers who will change to 4G or not.</w:t>
      </w:r>
    </w:p>
    <w:p w:rsidR="00322CE3" w:rsidRDefault="00322CE3" w:rsidP="0059366B">
      <w:pPr>
        <w:pBdr>
          <w:bottom w:val="single" w:sz="6" w:space="1" w:color="auto"/>
        </w:pBdr>
        <w:rPr>
          <w:sz w:val="24"/>
          <w:szCs w:val="24"/>
          <w:lang w:val="en-IN"/>
        </w:rPr>
      </w:pPr>
    </w:p>
    <w:p w:rsidR="00555883" w:rsidRDefault="00555883" w:rsidP="0059366B">
      <w:pPr>
        <w:rPr>
          <w:sz w:val="24"/>
          <w:szCs w:val="24"/>
          <w:lang w:val="en-IN"/>
        </w:rPr>
      </w:pPr>
    </w:p>
    <w:p w:rsidR="00555883" w:rsidRPr="00D53F6F" w:rsidRDefault="00555883" w:rsidP="0059366B">
      <w:pPr>
        <w:rPr>
          <w:b/>
          <w:sz w:val="28"/>
          <w:szCs w:val="28"/>
          <w:u w:val="single"/>
          <w:lang w:val="en-IN"/>
        </w:rPr>
      </w:pPr>
      <w:proofErr w:type="gramStart"/>
      <w:r w:rsidRPr="00D53F6F">
        <w:rPr>
          <w:b/>
          <w:sz w:val="28"/>
          <w:szCs w:val="28"/>
          <w:u w:val="single"/>
          <w:lang w:val="en-IN"/>
        </w:rPr>
        <w:t>Rules for classification of people.</w:t>
      </w:r>
      <w:proofErr w:type="gramEnd"/>
    </w:p>
    <w:p w:rsidR="00D53F6F" w:rsidRDefault="00555883" w:rsidP="00D53F6F">
      <w:pPr>
        <w:keepNext/>
      </w:pPr>
      <w:r>
        <w:rPr>
          <w:b/>
          <w:noProof/>
          <w:sz w:val="24"/>
          <w:szCs w:val="24"/>
          <w:u w:val="single"/>
          <w:lang w:val="en-IN" w:eastAsia="en-IN"/>
        </w:rPr>
        <w:drawing>
          <wp:inline distT="0" distB="0" distL="0" distR="0" wp14:anchorId="7A7D1E6A" wp14:editId="2D04C68A">
            <wp:extent cx="7485797" cy="313216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PNG"/>
                    <pic:cNvPicPr/>
                  </pic:nvPicPr>
                  <pic:blipFill>
                    <a:blip r:embed="rId16">
                      <a:extLst>
                        <a:ext uri="{28A0092B-C50C-407E-A947-70E740481C1C}">
                          <a14:useLocalDpi xmlns:a14="http://schemas.microsoft.com/office/drawing/2010/main" val="0"/>
                        </a:ext>
                      </a:extLst>
                    </a:blip>
                    <a:stretch>
                      <a:fillRect/>
                    </a:stretch>
                  </pic:blipFill>
                  <pic:spPr>
                    <a:xfrm>
                      <a:off x="0" y="0"/>
                      <a:ext cx="7485252" cy="3131933"/>
                    </a:xfrm>
                    <a:prstGeom prst="rect">
                      <a:avLst/>
                    </a:prstGeom>
                  </pic:spPr>
                </pic:pic>
              </a:graphicData>
            </a:graphic>
          </wp:inline>
        </w:drawing>
      </w:r>
    </w:p>
    <w:p w:rsidR="00555883" w:rsidRDefault="00D53F6F" w:rsidP="00D53F6F">
      <w:pPr>
        <w:pStyle w:val="Caption"/>
        <w:ind w:left="4320" w:firstLine="720"/>
        <w:rPr>
          <w:b w:val="0"/>
          <w:sz w:val="24"/>
          <w:szCs w:val="24"/>
          <w:u w:val="single"/>
          <w:lang w:val="en-IN"/>
        </w:rPr>
      </w:pPr>
      <w:bookmarkStart w:id="4" w:name="_Ref24422442"/>
      <w:r>
        <w:t xml:space="preserve">Figure </w:t>
      </w:r>
      <w:r>
        <w:fldChar w:fldCharType="begin"/>
      </w:r>
      <w:r>
        <w:instrText xml:space="preserve"> SEQ Figure \* ARABIC </w:instrText>
      </w:r>
      <w:r>
        <w:fldChar w:fldCharType="separate"/>
      </w:r>
      <w:r>
        <w:rPr>
          <w:noProof/>
        </w:rPr>
        <w:t>5</w:t>
      </w:r>
      <w:r>
        <w:fldChar w:fldCharType="end"/>
      </w:r>
      <w:bookmarkEnd w:id="4"/>
    </w:p>
    <w:p w:rsidR="000E2310" w:rsidRDefault="00555883" w:rsidP="0059366B">
      <w:pPr>
        <w:rPr>
          <w:sz w:val="24"/>
          <w:szCs w:val="24"/>
          <w:lang w:val="en-IN"/>
        </w:rPr>
      </w:pPr>
      <w:r>
        <w:rPr>
          <w:sz w:val="24"/>
          <w:szCs w:val="24"/>
          <w:lang w:val="en-IN"/>
        </w:rPr>
        <w:t>Above shown leaf report shows the rules for classification of people</w:t>
      </w:r>
      <w:r w:rsidR="000E2310">
        <w:rPr>
          <w:sz w:val="24"/>
          <w:szCs w:val="24"/>
          <w:lang w:val="en-IN"/>
        </w:rPr>
        <w:t xml:space="preserve"> and sample size for each rule</w:t>
      </w:r>
      <w:r>
        <w:rPr>
          <w:sz w:val="24"/>
          <w:szCs w:val="24"/>
          <w:lang w:val="en-IN"/>
        </w:rPr>
        <w:t>.</w:t>
      </w:r>
      <w:r w:rsidR="000E2310">
        <w:rPr>
          <w:sz w:val="24"/>
          <w:szCs w:val="24"/>
          <w:lang w:val="en-IN"/>
        </w:rPr>
        <w:t xml:space="preserve"> To give an example, if we look at the first category of HS_AGE&lt;4 and HS_AGE&lt;1 and MARITAL_STATUS=S, for this category there is 91.99% chance that person will belong to 4G category.</w:t>
      </w:r>
      <w:r w:rsidR="007A5B51">
        <w:rPr>
          <w:sz w:val="24"/>
          <w:szCs w:val="24"/>
          <w:lang w:val="en-IN"/>
        </w:rPr>
        <w:t xml:space="preserve"> </w:t>
      </w:r>
      <w:r w:rsidR="000E2310">
        <w:rPr>
          <w:sz w:val="24"/>
          <w:szCs w:val="24"/>
          <w:lang w:val="en-IN"/>
        </w:rPr>
        <w:t xml:space="preserve">In second table we can see total </w:t>
      </w:r>
      <w:proofErr w:type="gramStart"/>
      <w:r w:rsidR="000E2310">
        <w:rPr>
          <w:sz w:val="24"/>
          <w:szCs w:val="24"/>
          <w:lang w:val="en-IN"/>
        </w:rPr>
        <w:t>count(</w:t>
      </w:r>
      <w:proofErr w:type="gramEnd"/>
      <w:r w:rsidR="000E2310">
        <w:rPr>
          <w:sz w:val="24"/>
          <w:szCs w:val="24"/>
          <w:lang w:val="en-IN"/>
        </w:rPr>
        <w:t>43+496=539) for this particular category.</w:t>
      </w:r>
      <w:r w:rsidR="007A5B51">
        <w:rPr>
          <w:sz w:val="24"/>
          <w:szCs w:val="24"/>
          <w:lang w:val="en-IN"/>
        </w:rPr>
        <w:t xml:space="preserve"> This give us the sense of how we can classify </w:t>
      </w:r>
      <w:proofErr w:type="gramStart"/>
      <w:r w:rsidR="007A5B51">
        <w:rPr>
          <w:sz w:val="24"/>
          <w:szCs w:val="24"/>
          <w:lang w:val="en-IN"/>
        </w:rPr>
        <w:t xml:space="preserve">people </w:t>
      </w:r>
      <w:r w:rsidR="009531DE">
        <w:rPr>
          <w:sz w:val="24"/>
          <w:szCs w:val="24"/>
          <w:lang w:val="en-IN"/>
        </w:rPr>
        <w:t>,</w:t>
      </w:r>
      <w:proofErr w:type="gramEnd"/>
      <w:r w:rsidR="009531DE">
        <w:rPr>
          <w:sz w:val="24"/>
          <w:szCs w:val="24"/>
          <w:lang w:val="en-IN"/>
        </w:rPr>
        <w:t xml:space="preserve"> how to use this classification and how well those rules work.</w:t>
      </w:r>
    </w:p>
    <w:p w:rsidR="000E2310" w:rsidRDefault="000E2310" w:rsidP="0059366B">
      <w:pPr>
        <w:rPr>
          <w:sz w:val="24"/>
          <w:szCs w:val="24"/>
          <w:lang w:val="en-IN"/>
        </w:rPr>
      </w:pPr>
      <w:r>
        <w:rPr>
          <w:sz w:val="24"/>
          <w:szCs w:val="24"/>
          <w:lang w:val="en-IN"/>
        </w:rPr>
        <w:t xml:space="preserve">In this way there are 21 rules where 14 variables has combined in each rule, according to which person can be classified with respect to target </w:t>
      </w:r>
      <w:proofErr w:type="gramStart"/>
      <w:r>
        <w:rPr>
          <w:sz w:val="24"/>
          <w:szCs w:val="24"/>
          <w:lang w:val="en-IN"/>
        </w:rPr>
        <w:t>variable(</w:t>
      </w:r>
      <w:proofErr w:type="gramEnd"/>
      <w:r>
        <w:rPr>
          <w:sz w:val="24"/>
          <w:szCs w:val="24"/>
          <w:lang w:val="en-IN"/>
        </w:rPr>
        <w:t>customer type).</w:t>
      </w:r>
    </w:p>
    <w:p w:rsidR="00322CE3" w:rsidRDefault="000E2310" w:rsidP="0059366B">
      <w:pPr>
        <w:pBdr>
          <w:bottom w:val="single" w:sz="6" w:space="1" w:color="auto"/>
        </w:pBdr>
        <w:rPr>
          <w:sz w:val="24"/>
          <w:szCs w:val="24"/>
          <w:lang w:val="en-IN"/>
        </w:rPr>
      </w:pPr>
      <w:r>
        <w:rPr>
          <w:sz w:val="24"/>
          <w:szCs w:val="24"/>
          <w:lang w:val="en-IN"/>
        </w:rPr>
        <w:t xml:space="preserve"> Second example: if we see last category in first table: category belong to group of HS-AGE&gt;=4&amp;HS_AGE&gt;=8&amp;AGE&gt;=35 OR MISSING&amp;SUBPLAN&gt;=2015 then we can say that the person belong to this category has probability of 86.24% that person will have 3G. Total sample size for this category is 625+104=729.</w:t>
      </w:r>
    </w:p>
    <w:p w:rsidR="009019E0" w:rsidRDefault="009019E0" w:rsidP="0059366B">
      <w:pPr>
        <w:rPr>
          <w:b/>
          <w:sz w:val="40"/>
          <w:szCs w:val="40"/>
          <w:u w:val="single"/>
          <w:lang w:val="en-IN"/>
        </w:rPr>
      </w:pPr>
    </w:p>
    <w:p w:rsidR="009019E0" w:rsidRDefault="009019E0" w:rsidP="0059366B">
      <w:pPr>
        <w:rPr>
          <w:b/>
          <w:sz w:val="40"/>
          <w:szCs w:val="40"/>
          <w:u w:val="single"/>
          <w:lang w:val="en-IN"/>
        </w:rPr>
      </w:pPr>
    </w:p>
    <w:p w:rsidR="009019E0" w:rsidRDefault="009019E0" w:rsidP="0059366B">
      <w:pPr>
        <w:rPr>
          <w:b/>
          <w:sz w:val="40"/>
          <w:szCs w:val="40"/>
          <w:u w:val="single"/>
          <w:lang w:val="en-IN"/>
        </w:rPr>
      </w:pPr>
    </w:p>
    <w:p w:rsidR="009019E0" w:rsidRDefault="009019E0" w:rsidP="0059366B">
      <w:pPr>
        <w:rPr>
          <w:b/>
          <w:sz w:val="40"/>
          <w:szCs w:val="40"/>
          <w:u w:val="single"/>
          <w:lang w:val="en-IN"/>
        </w:rPr>
      </w:pPr>
    </w:p>
    <w:p w:rsidR="00322CE3" w:rsidRPr="00D53F6F" w:rsidRDefault="00322CE3" w:rsidP="0059366B">
      <w:pPr>
        <w:rPr>
          <w:b/>
          <w:sz w:val="40"/>
          <w:szCs w:val="40"/>
          <w:u w:val="single"/>
          <w:lang w:val="en-IN"/>
        </w:rPr>
      </w:pPr>
      <w:r w:rsidRPr="00D53F6F">
        <w:rPr>
          <w:b/>
          <w:sz w:val="40"/>
          <w:szCs w:val="40"/>
          <w:u w:val="single"/>
          <w:lang w:val="en-IN"/>
        </w:rPr>
        <w:lastRenderedPageBreak/>
        <w:t xml:space="preserve">Model </w:t>
      </w:r>
      <w:proofErr w:type="spellStart"/>
      <w:r w:rsidRPr="00D53F6F">
        <w:rPr>
          <w:b/>
          <w:sz w:val="40"/>
          <w:szCs w:val="40"/>
          <w:u w:val="single"/>
          <w:lang w:val="en-IN"/>
        </w:rPr>
        <w:t>Perfomance</w:t>
      </w:r>
      <w:proofErr w:type="spellEnd"/>
      <w:r w:rsidRPr="00D53F6F">
        <w:rPr>
          <w:b/>
          <w:sz w:val="40"/>
          <w:szCs w:val="40"/>
          <w:u w:val="single"/>
          <w:lang w:val="en-IN"/>
        </w:rPr>
        <w:t>:</w:t>
      </w:r>
    </w:p>
    <w:p w:rsidR="00D53F6F" w:rsidRDefault="00322CE3" w:rsidP="00D53F6F">
      <w:pPr>
        <w:keepNext/>
      </w:pPr>
      <w:r>
        <w:rPr>
          <w:noProof/>
          <w:sz w:val="24"/>
          <w:szCs w:val="24"/>
          <w:lang w:val="en-IN" w:eastAsia="en-IN"/>
        </w:rPr>
        <w:drawing>
          <wp:inline distT="0" distB="0" distL="0" distR="0" wp14:anchorId="002A00C2" wp14:editId="666BB76A">
            <wp:extent cx="4012442" cy="2205057"/>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PNG"/>
                    <pic:cNvPicPr/>
                  </pic:nvPicPr>
                  <pic:blipFill>
                    <a:blip r:embed="rId17">
                      <a:extLst>
                        <a:ext uri="{28A0092B-C50C-407E-A947-70E740481C1C}">
                          <a14:useLocalDpi xmlns:a14="http://schemas.microsoft.com/office/drawing/2010/main" val="0"/>
                        </a:ext>
                      </a:extLst>
                    </a:blip>
                    <a:stretch>
                      <a:fillRect/>
                    </a:stretch>
                  </pic:blipFill>
                  <pic:spPr>
                    <a:xfrm>
                      <a:off x="0" y="0"/>
                      <a:ext cx="4012150" cy="2204897"/>
                    </a:xfrm>
                    <a:prstGeom prst="rect">
                      <a:avLst/>
                    </a:prstGeom>
                  </pic:spPr>
                </pic:pic>
              </a:graphicData>
            </a:graphic>
          </wp:inline>
        </w:drawing>
      </w:r>
    </w:p>
    <w:p w:rsidR="00322CE3" w:rsidRDefault="00D53F6F" w:rsidP="00D53F6F">
      <w:pPr>
        <w:pStyle w:val="Caption"/>
        <w:ind w:left="4320"/>
        <w:rPr>
          <w:sz w:val="24"/>
          <w:szCs w:val="24"/>
          <w:lang w:val="en-IN"/>
        </w:rPr>
      </w:pPr>
      <w:bookmarkStart w:id="5" w:name="_Ref24421785"/>
      <w:r>
        <w:t xml:space="preserve">Figure </w:t>
      </w:r>
      <w:r>
        <w:fldChar w:fldCharType="begin"/>
      </w:r>
      <w:r>
        <w:instrText xml:space="preserve"> SEQ Figure \* ARABIC </w:instrText>
      </w:r>
      <w:r>
        <w:fldChar w:fldCharType="separate"/>
      </w:r>
      <w:r>
        <w:rPr>
          <w:noProof/>
        </w:rPr>
        <w:t>6</w:t>
      </w:r>
      <w:r>
        <w:fldChar w:fldCharType="end"/>
      </w:r>
      <w:bookmarkEnd w:id="5"/>
    </w:p>
    <w:p w:rsidR="00322CE3" w:rsidRDefault="00322CE3" w:rsidP="0059366B">
      <w:pPr>
        <w:rPr>
          <w:sz w:val="24"/>
          <w:szCs w:val="24"/>
          <w:lang w:val="en-IN"/>
        </w:rPr>
      </w:pPr>
      <w:r>
        <w:rPr>
          <w:sz w:val="24"/>
          <w:szCs w:val="24"/>
          <w:lang w:val="en-IN"/>
        </w:rPr>
        <w:t xml:space="preserve">Above shown is the ROC </w:t>
      </w:r>
      <w:proofErr w:type="gramStart"/>
      <w:r>
        <w:rPr>
          <w:sz w:val="24"/>
          <w:szCs w:val="24"/>
          <w:lang w:val="en-IN"/>
        </w:rPr>
        <w:t>curve(</w:t>
      </w:r>
      <w:proofErr w:type="gramEnd"/>
      <w:r>
        <w:rPr>
          <w:sz w:val="24"/>
          <w:szCs w:val="24"/>
          <w:lang w:val="en-IN"/>
        </w:rPr>
        <w:t xml:space="preserve">sensitivity </w:t>
      </w:r>
      <w:proofErr w:type="spellStart"/>
      <w:r>
        <w:rPr>
          <w:sz w:val="24"/>
          <w:szCs w:val="24"/>
          <w:lang w:val="en-IN"/>
        </w:rPr>
        <w:t>vs</w:t>
      </w:r>
      <w:proofErr w:type="spellEnd"/>
      <w:r>
        <w:rPr>
          <w:sz w:val="24"/>
          <w:szCs w:val="24"/>
          <w:lang w:val="en-IN"/>
        </w:rPr>
        <w:t xml:space="preserve"> 1-specificity) for Decision tree model. It poses true positive </w:t>
      </w:r>
      <w:proofErr w:type="spellStart"/>
      <w:r>
        <w:rPr>
          <w:sz w:val="24"/>
          <w:szCs w:val="24"/>
          <w:lang w:val="en-IN"/>
        </w:rPr>
        <w:t>vs</w:t>
      </w:r>
      <w:proofErr w:type="spellEnd"/>
      <w:r>
        <w:rPr>
          <w:sz w:val="24"/>
          <w:szCs w:val="24"/>
          <w:lang w:val="en-IN"/>
        </w:rPr>
        <w:t xml:space="preserve"> false positive. Straight line in diagram is by random model. Area under curve for random model is 0.5.</w:t>
      </w:r>
      <w:r w:rsidR="00EA353B">
        <w:rPr>
          <w:sz w:val="24"/>
          <w:szCs w:val="24"/>
          <w:lang w:val="en-IN"/>
        </w:rPr>
        <w:t xml:space="preserve"> As true positive is high and false positive is low, area under curve is high and model performance tends to be high as true positive gets high.</w:t>
      </w:r>
      <w:r>
        <w:rPr>
          <w:sz w:val="24"/>
          <w:szCs w:val="24"/>
          <w:lang w:val="en-IN"/>
        </w:rPr>
        <w:t xml:space="preserve">  Here we can see that area under curve is 0.8073. From this area under curve, we can show that the performance of this predictive model for validation data set is </w:t>
      </w:r>
      <w:proofErr w:type="gramStart"/>
      <w:r>
        <w:rPr>
          <w:sz w:val="24"/>
          <w:szCs w:val="24"/>
          <w:lang w:val="en-IN"/>
        </w:rPr>
        <w:t>excellent(</w:t>
      </w:r>
      <w:proofErr w:type="gramEnd"/>
      <w:r>
        <w:rPr>
          <w:sz w:val="24"/>
          <w:szCs w:val="24"/>
          <w:lang w:val="en-IN"/>
        </w:rPr>
        <w:t xml:space="preserve">Area&gt;0.8). This 0.8 value has been compared to 0.5(area for baseline model) to determine model </w:t>
      </w:r>
      <w:proofErr w:type="gramStart"/>
      <w:r>
        <w:rPr>
          <w:sz w:val="24"/>
          <w:szCs w:val="24"/>
          <w:lang w:val="en-IN"/>
        </w:rPr>
        <w:t>performance(</w:t>
      </w:r>
      <w:proofErr w:type="gramEnd"/>
      <w:r>
        <w:rPr>
          <w:sz w:val="24"/>
          <w:szCs w:val="24"/>
          <w:lang w:val="en-IN"/>
        </w:rPr>
        <w:t xml:space="preserve"> as acceptable, excellent or extraordinary).</w:t>
      </w:r>
    </w:p>
    <w:p w:rsidR="00D53F6F" w:rsidRDefault="00EA353B" w:rsidP="00D53F6F">
      <w:pPr>
        <w:keepNext/>
      </w:pPr>
      <w:r>
        <w:rPr>
          <w:noProof/>
          <w:sz w:val="24"/>
          <w:szCs w:val="24"/>
          <w:lang w:val="en-IN" w:eastAsia="en-IN"/>
        </w:rPr>
        <w:drawing>
          <wp:inline distT="0" distB="0" distL="0" distR="0" wp14:anchorId="7745485E" wp14:editId="37F633C9">
            <wp:extent cx="6564573" cy="2701715"/>
            <wp:effectExtent l="0" t="0" r="825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PNG"/>
                    <pic:cNvPicPr/>
                  </pic:nvPicPr>
                  <pic:blipFill>
                    <a:blip r:embed="rId18">
                      <a:extLst>
                        <a:ext uri="{28A0092B-C50C-407E-A947-70E740481C1C}">
                          <a14:useLocalDpi xmlns:a14="http://schemas.microsoft.com/office/drawing/2010/main" val="0"/>
                        </a:ext>
                      </a:extLst>
                    </a:blip>
                    <a:stretch>
                      <a:fillRect/>
                    </a:stretch>
                  </pic:blipFill>
                  <pic:spPr>
                    <a:xfrm>
                      <a:off x="0" y="0"/>
                      <a:ext cx="6565410" cy="2702060"/>
                    </a:xfrm>
                    <a:prstGeom prst="rect">
                      <a:avLst/>
                    </a:prstGeom>
                  </pic:spPr>
                </pic:pic>
              </a:graphicData>
            </a:graphic>
          </wp:inline>
        </w:drawing>
      </w:r>
    </w:p>
    <w:p w:rsidR="00EA353B" w:rsidRDefault="00D53F6F" w:rsidP="00D53F6F">
      <w:pPr>
        <w:pStyle w:val="Caption"/>
        <w:ind w:left="4320" w:firstLine="720"/>
        <w:rPr>
          <w:sz w:val="24"/>
          <w:szCs w:val="24"/>
          <w:lang w:val="en-IN"/>
        </w:rPr>
      </w:pPr>
      <w:r>
        <w:t xml:space="preserve">Figure </w:t>
      </w:r>
      <w:r>
        <w:fldChar w:fldCharType="begin"/>
      </w:r>
      <w:r>
        <w:instrText xml:space="preserve"> SEQ Figure \* ARABIC </w:instrText>
      </w:r>
      <w:r>
        <w:fldChar w:fldCharType="separate"/>
      </w:r>
      <w:r>
        <w:rPr>
          <w:noProof/>
        </w:rPr>
        <w:t>7</w:t>
      </w:r>
      <w:r>
        <w:fldChar w:fldCharType="end"/>
      </w:r>
    </w:p>
    <w:p w:rsidR="00EA353B" w:rsidRDefault="00EA353B" w:rsidP="0059366B">
      <w:pPr>
        <w:rPr>
          <w:sz w:val="24"/>
          <w:szCs w:val="24"/>
          <w:lang w:val="en-IN"/>
        </w:rPr>
      </w:pPr>
      <w:r>
        <w:rPr>
          <w:sz w:val="24"/>
          <w:szCs w:val="24"/>
          <w:lang w:val="en-IN"/>
        </w:rPr>
        <w:t xml:space="preserve">Above shown is the lift curve for decision tree model. Here lift of 1 is for random model. It depicts how better model predicts at given level then the overall probability. It actually </w:t>
      </w:r>
      <w:proofErr w:type="gramStart"/>
      <w:r>
        <w:rPr>
          <w:sz w:val="24"/>
          <w:szCs w:val="24"/>
          <w:lang w:val="en-IN"/>
        </w:rPr>
        <w:t>displace</w:t>
      </w:r>
      <w:proofErr w:type="gramEnd"/>
      <w:r>
        <w:rPr>
          <w:sz w:val="24"/>
          <w:szCs w:val="24"/>
          <w:lang w:val="en-IN"/>
        </w:rPr>
        <w:t xml:space="preserve"> events from </w:t>
      </w:r>
      <w:proofErr w:type="spellStart"/>
      <w:r>
        <w:rPr>
          <w:sz w:val="24"/>
          <w:szCs w:val="24"/>
          <w:lang w:val="en-IN"/>
        </w:rPr>
        <w:t>non events</w:t>
      </w:r>
      <w:proofErr w:type="spellEnd"/>
      <w:r>
        <w:rPr>
          <w:sz w:val="24"/>
          <w:szCs w:val="24"/>
          <w:lang w:val="en-IN"/>
        </w:rPr>
        <w:t xml:space="preserve">. Horizontal axis shows portion of the data. </w:t>
      </w:r>
      <w:r w:rsidR="00C25364">
        <w:rPr>
          <w:sz w:val="24"/>
          <w:szCs w:val="24"/>
          <w:lang w:val="en-IN"/>
        </w:rPr>
        <w:t xml:space="preserve">Lift value at any given portion of data shows for any category shows how many times this model shows the </w:t>
      </w:r>
      <w:proofErr w:type="gramStart"/>
      <w:r w:rsidR="00C25364">
        <w:rPr>
          <w:sz w:val="24"/>
          <w:szCs w:val="24"/>
          <w:lang w:val="en-IN"/>
        </w:rPr>
        <w:t>value(</w:t>
      </w:r>
      <w:proofErr w:type="gramEnd"/>
      <w:r w:rsidR="00C25364">
        <w:rPr>
          <w:sz w:val="24"/>
          <w:szCs w:val="24"/>
          <w:lang w:val="en-IN"/>
        </w:rPr>
        <w:t>3G or 4G) for that particular portion then baseline model.</w:t>
      </w:r>
    </w:p>
    <w:p w:rsidR="00C25364" w:rsidRDefault="00C25364" w:rsidP="0059366B">
      <w:pPr>
        <w:rPr>
          <w:sz w:val="24"/>
          <w:szCs w:val="24"/>
          <w:lang w:val="en-IN"/>
        </w:rPr>
      </w:pPr>
      <w:proofErr w:type="spellStart"/>
      <w:r>
        <w:rPr>
          <w:sz w:val="24"/>
          <w:szCs w:val="24"/>
          <w:lang w:val="en-IN"/>
        </w:rPr>
        <w:t>E.g</w:t>
      </w:r>
      <w:proofErr w:type="spellEnd"/>
      <w:r>
        <w:rPr>
          <w:sz w:val="24"/>
          <w:szCs w:val="24"/>
          <w:lang w:val="en-IN"/>
        </w:rPr>
        <w:t xml:space="preserve">: in validation data, </w:t>
      </w:r>
      <w:proofErr w:type="gramStart"/>
      <w:r>
        <w:rPr>
          <w:sz w:val="24"/>
          <w:szCs w:val="24"/>
          <w:lang w:val="en-IN"/>
        </w:rPr>
        <w:t>For</w:t>
      </w:r>
      <w:proofErr w:type="gramEnd"/>
      <w:r>
        <w:rPr>
          <w:sz w:val="24"/>
          <w:szCs w:val="24"/>
          <w:lang w:val="en-IN"/>
        </w:rPr>
        <w:t xml:space="preserve"> portion=0.3, lift value is approximately 1.6 for 3G. </w:t>
      </w:r>
      <w:proofErr w:type="gramStart"/>
      <w:r>
        <w:rPr>
          <w:sz w:val="24"/>
          <w:szCs w:val="24"/>
          <w:lang w:val="en-IN"/>
        </w:rPr>
        <w:t>that</w:t>
      </w:r>
      <w:proofErr w:type="gramEnd"/>
      <w:r>
        <w:rPr>
          <w:sz w:val="24"/>
          <w:szCs w:val="24"/>
          <w:lang w:val="en-IN"/>
        </w:rPr>
        <w:t xml:space="preserve"> means that this model will predict 3G for 60% more than random. Higher the lift </w:t>
      </w:r>
      <w:proofErr w:type="gramStart"/>
      <w:r>
        <w:rPr>
          <w:sz w:val="24"/>
          <w:szCs w:val="24"/>
          <w:lang w:val="en-IN"/>
        </w:rPr>
        <w:t>value,</w:t>
      </w:r>
      <w:proofErr w:type="gramEnd"/>
      <w:r>
        <w:rPr>
          <w:sz w:val="24"/>
          <w:szCs w:val="24"/>
          <w:lang w:val="en-IN"/>
        </w:rPr>
        <w:t xml:space="preserve"> better is the model performance. We can see that model attains 1.85 of lift value for some particular portion which tends to show better performance of model on validation data set.</w:t>
      </w:r>
    </w:p>
    <w:p w:rsidR="009019E0" w:rsidRDefault="009019E0" w:rsidP="0059366B">
      <w:pPr>
        <w:rPr>
          <w:b/>
          <w:sz w:val="40"/>
          <w:szCs w:val="40"/>
          <w:u w:val="single"/>
          <w:lang w:val="en-IN"/>
        </w:rPr>
      </w:pPr>
    </w:p>
    <w:p w:rsidR="00C25364" w:rsidRPr="00D53F6F" w:rsidRDefault="00C25364" w:rsidP="0059366B">
      <w:pPr>
        <w:rPr>
          <w:b/>
          <w:sz w:val="40"/>
          <w:szCs w:val="40"/>
          <w:u w:val="single"/>
          <w:lang w:val="en-IN"/>
        </w:rPr>
      </w:pPr>
      <w:bookmarkStart w:id="6" w:name="_GoBack"/>
      <w:bookmarkEnd w:id="6"/>
      <w:r w:rsidRPr="00D53F6F">
        <w:rPr>
          <w:b/>
          <w:sz w:val="40"/>
          <w:szCs w:val="40"/>
          <w:u w:val="single"/>
          <w:lang w:val="en-IN"/>
        </w:rPr>
        <w:lastRenderedPageBreak/>
        <w:t>Column Contribution:</w:t>
      </w:r>
    </w:p>
    <w:p w:rsidR="00D53F6F" w:rsidRDefault="00C25364" w:rsidP="00D53F6F">
      <w:pPr>
        <w:keepNext/>
      </w:pPr>
      <w:r>
        <w:rPr>
          <w:noProof/>
          <w:sz w:val="24"/>
          <w:szCs w:val="24"/>
          <w:lang w:val="en-IN" w:eastAsia="en-IN"/>
        </w:rPr>
        <w:drawing>
          <wp:inline distT="0" distB="0" distL="0" distR="0" wp14:anchorId="0EDD602A" wp14:editId="5DBEDD89">
            <wp:extent cx="5486400" cy="26135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PNG"/>
                    <pic:cNvPicPr/>
                  </pic:nvPicPr>
                  <pic:blipFill>
                    <a:blip r:embed="rId19">
                      <a:extLst>
                        <a:ext uri="{28A0092B-C50C-407E-A947-70E740481C1C}">
                          <a14:useLocalDpi xmlns:a14="http://schemas.microsoft.com/office/drawing/2010/main" val="0"/>
                        </a:ext>
                      </a:extLst>
                    </a:blip>
                    <a:stretch>
                      <a:fillRect/>
                    </a:stretch>
                  </pic:blipFill>
                  <pic:spPr>
                    <a:xfrm>
                      <a:off x="0" y="0"/>
                      <a:ext cx="5490201" cy="2615356"/>
                    </a:xfrm>
                    <a:prstGeom prst="rect">
                      <a:avLst/>
                    </a:prstGeom>
                  </pic:spPr>
                </pic:pic>
              </a:graphicData>
            </a:graphic>
          </wp:inline>
        </w:drawing>
      </w:r>
    </w:p>
    <w:p w:rsidR="00C25364" w:rsidRDefault="00D53F6F" w:rsidP="00D53F6F">
      <w:pPr>
        <w:pStyle w:val="Caption"/>
        <w:ind w:left="3600" w:firstLine="720"/>
        <w:rPr>
          <w:sz w:val="24"/>
          <w:szCs w:val="24"/>
          <w:lang w:val="en-IN"/>
        </w:rPr>
      </w:pPr>
      <w:r>
        <w:t xml:space="preserve">Figure </w:t>
      </w:r>
      <w:r>
        <w:fldChar w:fldCharType="begin"/>
      </w:r>
      <w:r>
        <w:instrText xml:space="preserve"> SEQ Figure \* ARABIC </w:instrText>
      </w:r>
      <w:r>
        <w:fldChar w:fldCharType="separate"/>
      </w:r>
      <w:r>
        <w:rPr>
          <w:noProof/>
        </w:rPr>
        <w:t>8</w:t>
      </w:r>
      <w:r>
        <w:fldChar w:fldCharType="end"/>
      </w:r>
    </w:p>
    <w:p w:rsidR="00C25364" w:rsidRDefault="00C25364" w:rsidP="0059366B">
      <w:pPr>
        <w:rPr>
          <w:sz w:val="24"/>
          <w:szCs w:val="24"/>
          <w:lang w:val="en-IN"/>
        </w:rPr>
      </w:pPr>
      <w:r>
        <w:rPr>
          <w:sz w:val="24"/>
          <w:szCs w:val="24"/>
          <w:lang w:val="en-IN"/>
        </w:rPr>
        <w:t xml:space="preserve">Above shown figure describes </w:t>
      </w:r>
      <w:r w:rsidR="00336626">
        <w:rPr>
          <w:sz w:val="24"/>
          <w:szCs w:val="24"/>
          <w:lang w:val="en-IN"/>
        </w:rPr>
        <w:t xml:space="preserve">importance of every variable measured by G^2 value. Higher the value, higher the contribution of corresponding variable is. We can also check number of splits and </w:t>
      </w:r>
    </w:p>
    <w:p w:rsidR="000E2310" w:rsidRDefault="000E2310" w:rsidP="0059366B">
      <w:pPr>
        <w:rPr>
          <w:sz w:val="24"/>
          <w:szCs w:val="24"/>
          <w:lang w:val="en-IN"/>
        </w:rPr>
      </w:pPr>
    </w:p>
    <w:p w:rsidR="00DC4DB5" w:rsidRDefault="009531DE" w:rsidP="0059366B">
      <w:pPr>
        <w:rPr>
          <w:b/>
          <w:sz w:val="32"/>
          <w:szCs w:val="32"/>
          <w:u w:val="single"/>
          <w:lang w:val="en-IN"/>
        </w:rPr>
      </w:pPr>
      <w:r>
        <w:rPr>
          <w:b/>
          <w:sz w:val="32"/>
          <w:szCs w:val="32"/>
          <w:u w:val="single"/>
          <w:lang w:val="en-IN"/>
        </w:rPr>
        <w:t>Decision tree model:</w:t>
      </w:r>
    </w:p>
    <w:p w:rsidR="009531DE" w:rsidRDefault="009531DE" w:rsidP="0059366B">
      <w:pPr>
        <w:rPr>
          <w:b/>
          <w:sz w:val="32"/>
          <w:szCs w:val="32"/>
          <w:u w:val="single"/>
          <w:lang w:val="en-IN"/>
        </w:rPr>
      </w:pPr>
      <w:r>
        <w:rPr>
          <w:b/>
          <w:noProof/>
          <w:sz w:val="32"/>
          <w:szCs w:val="32"/>
          <w:u w:val="single"/>
          <w:lang w:val="en-IN" w:eastAsia="en-IN"/>
        </w:rPr>
        <w:drawing>
          <wp:inline distT="0" distB="0" distL="0" distR="0">
            <wp:extent cx="5563376" cy="273405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7.PNG"/>
                    <pic:cNvPicPr/>
                  </pic:nvPicPr>
                  <pic:blipFill>
                    <a:blip r:embed="rId20">
                      <a:extLst>
                        <a:ext uri="{28A0092B-C50C-407E-A947-70E740481C1C}">
                          <a14:useLocalDpi xmlns:a14="http://schemas.microsoft.com/office/drawing/2010/main" val="0"/>
                        </a:ext>
                      </a:extLst>
                    </a:blip>
                    <a:stretch>
                      <a:fillRect/>
                    </a:stretch>
                  </pic:blipFill>
                  <pic:spPr>
                    <a:xfrm>
                      <a:off x="0" y="0"/>
                      <a:ext cx="5563376" cy="2734057"/>
                    </a:xfrm>
                    <a:prstGeom prst="rect">
                      <a:avLst/>
                    </a:prstGeom>
                  </pic:spPr>
                </pic:pic>
              </a:graphicData>
            </a:graphic>
          </wp:inline>
        </w:drawing>
      </w:r>
    </w:p>
    <w:p w:rsidR="00734FAD" w:rsidRDefault="00734FAD" w:rsidP="0059366B">
      <w:pPr>
        <w:rPr>
          <w:sz w:val="20"/>
          <w:szCs w:val="20"/>
          <w:lang w:val="en-IN"/>
        </w:rPr>
      </w:pPr>
      <w:r>
        <w:rPr>
          <w:sz w:val="20"/>
          <w:szCs w:val="20"/>
          <w:lang w:val="en-IN"/>
        </w:rPr>
        <w:t xml:space="preserve">Above figure shows tend of r-square value for training and validation data. As we can see, r-square value increases as number of splits increases for training data set. For validation data set, R-square value first increases and then decreases with increase in number of split. </w:t>
      </w:r>
    </w:p>
    <w:p w:rsidR="00734FAD" w:rsidRDefault="00734FAD" w:rsidP="0059366B">
      <w:pPr>
        <w:rPr>
          <w:sz w:val="20"/>
          <w:szCs w:val="20"/>
          <w:lang w:val="en-IN"/>
        </w:rPr>
      </w:pPr>
      <w:proofErr w:type="gramStart"/>
      <w:r>
        <w:rPr>
          <w:sz w:val="20"/>
          <w:szCs w:val="20"/>
          <w:lang w:val="en-IN"/>
        </w:rPr>
        <w:t>As R-square value attains the peak, we stop there chose that model as our final model.</w:t>
      </w:r>
      <w:proofErr w:type="gramEnd"/>
      <w:r>
        <w:rPr>
          <w:sz w:val="20"/>
          <w:szCs w:val="20"/>
          <w:lang w:val="en-IN"/>
        </w:rPr>
        <w:t xml:space="preserve"> </w:t>
      </w:r>
    </w:p>
    <w:p w:rsidR="00734FAD" w:rsidRPr="00734FAD" w:rsidRDefault="00734FAD" w:rsidP="0059366B">
      <w:pPr>
        <w:rPr>
          <w:sz w:val="20"/>
          <w:szCs w:val="20"/>
          <w:lang w:val="en-IN"/>
        </w:rPr>
      </w:pPr>
      <w:r>
        <w:rPr>
          <w:sz w:val="20"/>
          <w:szCs w:val="20"/>
          <w:lang w:val="en-IN"/>
        </w:rPr>
        <w:t xml:space="preserve">This plot give us the sense of how R-square value changes for training and validation data set as complexity of model </w:t>
      </w:r>
      <w:proofErr w:type="gramStart"/>
      <w:r>
        <w:rPr>
          <w:sz w:val="20"/>
          <w:szCs w:val="20"/>
          <w:lang w:val="en-IN"/>
        </w:rPr>
        <w:t>increases(</w:t>
      </w:r>
      <w:proofErr w:type="gramEnd"/>
      <w:r>
        <w:rPr>
          <w:sz w:val="20"/>
          <w:szCs w:val="20"/>
          <w:lang w:val="en-IN"/>
        </w:rPr>
        <w:t>increase in number of split.)</w:t>
      </w:r>
    </w:p>
    <w:p w:rsidR="00691EA6" w:rsidRPr="00691EA6" w:rsidRDefault="00691EA6" w:rsidP="0059366B">
      <w:pPr>
        <w:rPr>
          <w:sz w:val="24"/>
          <w:szCs w:val="24"/>
          <w:lang w:val="en-IN"/>
        </w:rPr>
      </w:pPr>
    </w:p>
    <w:p w:rsidR="00C50438" w:rsidRPr="00C50438" w:rsidRDefault="00C50438" w:rsidP="0059366B">
      <w:pPr>
        <w:rPr>
          <w:sz w:val="20"/>
          <w:szCs w:val="20"/>
          <w:lang w:val="en-IN"/>
        </w:rPr>
      </w:pPr>
    </w:p>
    <w:p w:rsidR="00210B46" w:rsidRDefault="00210B46"/>
    <w:sectPr w:rsidR="00210B46" w:rsidSect="009019E0">
      <w:headerReference w:type="default" r:id="rId21"/>
      <w:footerReference w:type="default" r:id="rId22"/>
      <w:pgSz w:w="11906" w:h="16838"/>
      <w:pgMar w:top="0" w:right="0" w:bottom="0" w:left="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21" w:rsidRDefault="00212A21" w:rsidP="009019E0">
      <w:pPr>
        <w:spacing w:after="0" w:line="240" w:lineRule="auto"/>
      </w:pPr>
      <w:r>
        <w:separator/>
      </w:r>
    </w:p>
  </w:endnote>
  <w:endnote w:type="continuationSeparator" w:id="0">
    <w:p w:rsidR="00212A21" w:rsidRDefault="00212A21" w:rsidP="00901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9E0" w:rsidRDefault="009019E0">
    <w:pPr>
      <w:pStyle w:val="Footer"/>
    </w:pPr>
    <w:r>
      <w:tab/>
      <w:t xml:space="preserve">                                                      KUSHAL SHAH</w:t>
    </w:r>
  </w:p>
  <w:p w:rsidR="009019E0" w:rsidRDefault="009019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21" w:rsidRDefault="00212A21" w:rsidP="009019E0">
      <w:pPr>
        <w:spacing w:after="0" w:line="240" w:lineRule="auto"/>
      </w:pPr>
      <w:r>
        <w:separator/>
      </w:r>
    </w:p>
  </w:footnote>
  <w:footnote w:type="continuationSeparator" w:id="0">
    <w:p w:rsidR="00212A21" w:rsidRDefault="00212A21" w:rsidP="009019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9E0" w:rsidRDefault="009019E0">
    <w:pPr>
      <w:pStyle w:val="Header"/>
    </w:pPr>
    <w:r>
      <w:tab/>
      <w:t xml:space="preserve">                               KUSHAL SHAH</w:t>
    </w:r>
  </w:p>
  <w:p w:rsidR="009019E0" w:rsidRDefault="009019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66B"/>
    <w:rsid w:val="00012DBD"/>
    <w:rsid w:val="000E2310"/>
    <w:rsid w:val="001670DB"/>
    <w:rsid w:val="00210B46"/>
    <w:rsid w:val="00212A21"/>
    <w:rsid w:val="002F201F"/>
    <w:rsid w:val="00322CE3"/>
    <w:rsid w:val="003241FA"/>
    <w:rsid w:val="00336626"/>
    <w:rsid w:val="004267B5"/>
    <w:rsid w:val="00492A2C"/>
    <w:rsid w:val="00555883"/>
    <w:rsid w:val="0059366B"/>
    <w:rsid w:val="00691EA6"/>
    <w:rsid w:val="00734FAD"/>
    <w:rsid w:val="007A5B51"/>
    <w:rsid w:val="008B1904"/>
    <w:rsid w:val="009019E0"/>
    <w:rsid w:val="009531DE"/>
    <w:rsid w:val="00AC3139"/>
    <w:rsid w:val="00C25364"/>
    <w:rsid w:val="00C40A79"/>
    <w:rsid w:val="00C50438"/>
    <w:rsid w:val="00D53F6F"/>
    <w:rsid w:val="00DC4DB5"/>
    <w:rsid w:val="00EA353B"/>
    <w:rsid w:val="00F0181A"/>
    <w:rsid w:val="00F71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66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66B"/>
    <w:rPr>
      <w:rFonts w:ascii="Tahoma" w:hAnsi="Tahoma" w:cs="Tahoma"/>
      <w:sz w:val="16"/>
      <w:szCs w:val="16"/>
      <w:lang w:val="en-US"/>
    </w:rPr>
  </w:style>
  <w:style w:type="paragraph" w:styleId="Caption">
    <w:name w:val="caption"/>
    <w:basedOn w:val="Normal"/>
    <w:next w:val="Normal"/>
    <w:uiPriority w:val="35"/>
    <w:unhideWhenUsed/>
    <w:qFormat/>
    <w:rsid w:val="00D53F6F"/>
    <w:pPr>
      <w:spacing w:line="240" w:lineRule="auto"/>
    </w:pPr>
    <w:rPr>
      <w:b/>
      <w:bCs/>
      <w:color w:val="4F81BD" w:themeColor="accent1"/>
      <w:sz w:val="18"/>
      <w:szCs w:val="18"/>
    </w:rPr>
  </w:style>
  <w:style w:type="paragraph" w:styleId="Header">
    <w:name w:val="header"/>
    <w:basedOn w:val="Normal"/>
    <w:link w:val="HeaderChar"/>
    <w:uiPriority w:val="99"/>
    <w:unhideWhenUsed/>
    <w:rsid w:val="00901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9E0"/>
    <w:rPr>
      <w:lang w:val="en-US"/>
    </w:rPr>
  </w:style>
  <w:style w:type="paragraph" w:styleId="Footer">
    <w:name w:val="footer"/>
    <w:basedOn w:val="Normal"/>
    <w:link w:val="FooterChar"/>
    <w:uiPriority w:val="99"/>
    <w:unhideWhenUsed/>
    <w:rsid w:val="00901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9E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66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66B"/>
    <w:rPr>
      <w:rFonts w:ascii="Tahoma" w:hAnsi="Tahoma" w:cs="Tahoma"/>
      <w:sz w:val="16"/>
      <w:szCs w:val="16"/>
      <w:lang w:val="en-US"/>
    </w:rPr>
  </w:style>
  <w:style w:type="paragraph" w:styleId="Caption">
    <w:name w:val="caption"/>
    <w:basedOn w:val="Normal"/>
    <w:next w:val="Normal"/>
    <w:uiPriority w:val="35"/>
    <w:unhideWhenUsed/>
    <w:qFormat/>
    <w:rsid w:val="00D53F6F"/>
    <w:pPr>
      <w:spacing w:line="240" w:lineRule="auto"/>
    </w:pPr>
    <w:rPr>
      <w:b/>
      <w:bCs/>
      <w:color w:val="4F81BD" w:themeColor="accent1"/>
      <w:sz w:val="18"/>
      <w:szCs w:val="18"/>
    </w:rPr>
  </w:style>
  <w:style w:type="paragraph" w:styleId="Header">
    <w:name w:val="header"/>
    <w:basedOn w:val="Normal"/>
    <w:link w:val="HeaderChar"/>
    <w:uiPriority w:val="99"/>
    <w:unhideWhenUsed/>
    <w:rsid w:val="00901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9E0"/>
    <w:rPr>
      <w:lang w:val="en-US"/>
    </w:rPr>
  </w:style>
  <w:style w:type="paragraph" w:styleId="Footer">
    <w:name w:val="footer"/>
    <w:basedOn w:val="Normal"/>
    <w:link w:val="FooterChar"/>
    <w:uiPriority w:val="99"/>
    <w:unhideWhenUsed/>
    <w:rsid w:val="00901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9E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6E9F4-C054-41F5-9E00-7D26D90FA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kushal</dc:creator>
  <cp:lastModifiedBy>shah kushal</cp:lastModifiedBy>
  <cp:revision>6</cp:revision>
  <dcterms:created xsi:type="dcterms:W3CDTF">2019-11-11T16:21:00Z</dcterms:created>
  <dcterms:modified xsi:type="dcterms:W3CDTF">2019-11-11T21:24:00Z</dcterms:modified>
</cp:coreProperties>
</file>