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04" w:rsidRDefault="00EA2EF4" w:rsidP="00EA2EF4">
      <w:pPr>
        <w:rPr>
          <w:lang w:val="en-IN"/>
        </w:rPr>
      </w:pPr>
      <w:r>
        <w:rPr>
          <w:lang w:val="en-IN"/>
        </w:rPr>
        <w:t xml:space="preserve"> </w:t>
      </w: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AA1704" w:rsidRDefault="00AA1704" w:rsidP="00EA2EF4">
      <w:pPr>
        <w:rPr>
          <w:lang w:val="en-IN"/>
        </w:rPr>
      </w:pPr>
    </w:p>
    <w:p w:rsidR="00643686" w:rsidRPr="00A80C7A" w:rsidRDefault="00643686" w:rsidP="00643686">
      <w:pPr>
        <w:jc w:val="center"/>
        <w:rPr>
          <w:b/>
          <w:sz w:val="52"/>
          <w:szCs w:val="52"/>
          <w:lang w:val="en-IN"/>
        </w:rPr>
      </w:pPr>
      <w:r w:rsidRPr="00A80C7A">
        <w:rPr>
          <w:b/>
          <w:sz w:val="52"/>
          <w:szCs w:val="52"/>
          <w:lang w:val="en-IN"/>
        </w:rPr>
        <w:t>NAME</w:t>
      </w:r>
      <w:proofErr w:type="gramStart"/>
      <w:r w:rsidRPr="00A80C7A">
        <w:rPr>
          <w:b/>
          <w:sz w:val="52"/>
          <w:szCs w:val="52"/>
          <w:lang w:val="en-IN"/>
        </w:rPr>
        <w:t>:KUSHAL</w:t>
      </w:r>
      <w:proofErr w:type="gramEnd"/>
      <w:r w:rsidRPr="00A80C7A">
        <w:rPr>
          <w:b/>
          <w:sz w:val="52"/>
          <w:szCs w:val="52"/>
          <w:lang w:val="en-IN"/>
        </w:rPr>
        <w:t xml:space="preserve"> SHAH</w:t>
      </w:r>
    </w:p>
    <w:p w:rsidR="00643686" w:rsidRPr="00A80C7A" w:rsidRDefault="00643686" w:rsidP="00643686">
      <w:pPr>
        <w:jc w:val="center"/>
        <w:rPr>
          <w:b/>
          <w:sz w:val="52"/>
          <w:szCs w:val="52"/>
          <w:lang w:val="en-IN"/>
        </w:rPr>
      </w:pPr>
      <w:r w:rsidRPr="00A80C7A">
        <w:rPr>
          <w:b/>
          <w:sz w:val="52"/>
          <w:szCs w:val="52"/>
          <w:lang w:val="en-IN"/>
        </w:rPr>
        <w:t>STUDENT ID</w:t>
      </w:r>
      <w:proofErr w:type="gramStart"/>
      <w:r w:rsidRPr="00A80C7A">
        <w:rPr>
          <w:b/>
          <w:sz w:val="52"/>
          <w:szCs w:val="52"/>
          <w:lang w:val="en-IN"/>
        </w:rPr>
        <w:t>:A20207420</w:t>
      </w:r>
      <w:proofErr w:type="gramEnd"/>
    </w:p>
    <w:p w:rsidR="00643686" w:rsidRPr="00A80C7A" w:rsidRDefault="00643686" w:rsidP="00643686">
      <w:pPr>
        <w:jc w:val="center"/>
        <w:rPr>
          <w:b/>
          <w:sz w:val="52"/>
          <w:szCs w:val="52"/>
          <w:lang w:val="en-IN"/>
        </w:rPr>
      </w:pPr>
      <w:r w:rsidRPr="00A80C7A">
        <w:rPr>
          <w:b/>
          <w:sz w:val="52"/>
          <w:szCs w:val="52"/>
          <w:lang w:val="en-IN"/>
        </w:rPr>
        <w:t>EMAIL ID:kusshah@okstate.edu</w:t>
      </w:r>
    </w:p>
    <w:p w:rsidR="00643686" w:rsidRDefault="00643686" w:rsidP="00643686">
      <w:pPr>
        <w:rPr>
          <w:lang w:val="en-IN"/>
        </w:rPr>
      </w:pPr>
    </w:p>
    <w:p w:rsidR="00AA1704" w:rsidRDefault="00643686" w:rsidP="00643686">
      <w:pPr>
        <w:rPr>
          <w:lang w:val="en-IN"/>
        </w:rPr>
      </w:pPr>
      <w:r>
        <w:rPr>
          <w:lang w:val="en-IN"/>
        </w:rPr>
        <w:t xml:space="preserve">                                                                     </w:t>
      </w:r>
    </w:p>
    <w:p w:rsidR="00643686" w:rsidRDefault="00643686" w:rsidP="00643686">
      <w:pPr>
        <w:rPr>
          <w:lang w:val="en-IN"/>
        </w:rPr>
      </w:pPr>
    </w:p>
    <w:p w:rsidR="00643686" w:rsidRDefault="00643686" w:rsidP="00643686">
      <w:pPr>
        <w:rPr>
          <w:lang w:val="en-IN"/>
        </w:rPr>
      </w:pPr>
    </w:p>
    <w:p w:rsidR="00643686" w:rsidRDefault="00643686" w:rsidP="00EA2EF4">
      <w:pPr>
        <w:rPr>
          <w:b/>
          <w:sz w:val="52"/>
          <w:szCs w:val="52"/>
          <w:lang w:val="en-IN"/>
        </w:rPr>
      </w:pPr>
    </w:p>
    <w:p w:rsidR="00AA1704" w:rsidRPr="00AA1704" w:rsidRDefault="00F031AD" w:rsidP="00EA2EF4">
      <w:pPr>
        <w:rPr>
          <w:b/>
          <w:sz w:val="28"/>
          <w:szCs w:val="28"/>
          <w:u w:val="single"/>
          <w:lang w:val="en-IN"/>
        </w:rPr>
      </w:pPr>
      <w:r w:rsidRPr="00AA1704">
        <w:rPr>
          <w:b/>
          <w:sz w:val="28"/>
          <w:szCs w:val="28"/>
          <w:u w:val="single"/>
          <w:lang w:val="en-IN"/>
        </w:rPr>
        <w:t>Ans</w:t>
      </w:r>
      <w:proofErr w:type="gramStart"/>
      <w:r w:rsidRPr="00AA1704">
        <w:rPr>
          <w:b/>
          <w:sz w:val="28"/>
          <w:szCs w:val="28"/>
          <w:u w:val="single"/>
          <w:lang w:val="en-IN"/>
        </w:rPr>
        <w:t>:1</w:t>
      </w:r>
      <w:proofErr w:type="gramEnd"/>
      <w:r w:rsidRPr="00AA1704">
        <w:rPr>
          <w:b/>
          <w:sz w:val="28"/>
          <w:szCs w:val="28"/>
          <w:u w:val="single"/>
          <w:lang w:val="en-IN"/>
        </w:rPr>
        <w:t>)</w:t>
      </w:r>
    </w:p>
    <w:p w:rsidR="00F031AD" w:rsidRPr="00AA1704" w:rsidRDefault="00F031AD" w:rsidP="00EA2EF4">
      <w:pPr>
        <w:rPr>
          <w:b/>
          <w:u w:val="single"/>
          <w:lang w:val="en-IN"/>
        </w:rPr>
      </w:pPr>
      <w:r w:rsidRPr="00AA1704">
        <w:rPr>
          <w:b/>
          <w:u w:val="single"/>
          <w:lang w:val="en-IN"/>
        </w:rPr>
        <w:t>A)</w:t>
      </w:r>
    </w:p>
    <w:p w:rsidR="00EA2EF4" w:rsidRDefault="00F031AD" w:rsidP="00EA2EF4">
      <w:pPr>
        <w:rPr>
          <w:lang w:val="en-IN"/>
        </w:rPr>
      </w:pPr>
      <w:r>
        <w:rPr>
          <w:lang w:val="en-IN"/>
        </w:rPr>
        <w:t xml:space="preserve">         </w:t>
      </w:r>
      <w:r w:rsidR="00EA2EF4">
        <w:rPr>
          <w:noProof/>
          <w:lang w:val="en-IN" w:eastAsia="en-IN"/>
        </w:rPr>
        <w:drawing>
          <wp:inline distT="0" distB="0" distL="0" distR="0">
            <wp:extent cx="2281727" cy="155533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PNG"/>
                    <pic:cNvPicPr/>
                  </pic:nvPicPr>
                  <pic:blipFill>
                    <a:blip r:embed="rId8">
                      <a:extLst>
                        <a:ext uri="{28A0092B-C50C-407E-A947-70E740481C1C}">
                          <a14:useLocalDpi xmlns:a14="http://schemas.microsoft.com/office/drawing/2010/main" val="0"/>
                        </a:ext>
                      </a:extLst>
                    </a:blip>
                    <a:stretch>
                      <a:fillRect/>
                    </a:stretch>
                  </pic:blipFill>
                  <pic:spPr>
                    <a:xfrm>
                      <a:off x="0" y="0"/>
                      <a:ext cx="2283864" cy="1556792"/>
                    </a:xfrm>
                    <a:prstGeom prst="rect">
                      <a:avLst/>
                    </a:prstGeom>
                  </pic:spPr>
                </pic:pic>
              </a:graphicData>
            </a:graphic>
          </wp:inline>
        </w:drawing>
      </w:r>
      <w:r w:rsidR="00EA2EF4">
        <w:rPr>
          <w:lang w:val="en-IN"/>
        </w:rPr>
        <w:t xml:space="preserve">                </w:t>
      </w:r>
      <w:r w:rsidR="006823AF">
        <w:rPr>
          <w:lang w:val="en-IN"/>
        </w:rPr>
        <w:t xml:space="preserve">                 </w:t>
      </w:r>
      <w:r w:rsidR="00EA2EF4">
        <w:rPr>
          <w:lang w:val="en-IN"/>
        </w:rPr>
        <w:t xml:space="preserve">        </w:t>
      </w:r>
      <w:r w:rsidR="00EA2EF4">
        <w:rPr>
          <w:noProof/>
          <w:lang w:val="en-IN" w:eastAsia="en-IN"/>
        </w:rPr>
        <w:t xml:space="preserve"> </w:t>
      </w:r>
      <w:r w:rsidR="00EA2EF4">
        <w:rPr>
          <w:noProof/>
          <w:lang w:val="en-IN" w:eastAsia="en-IN"/>
        </w:rPr>
        <w:drawing>
          <wp:inline distT="0" distB="0" distL="0" distR="0" wp14:anchorId="44DE0FF3" wp14:editId="1616BBEA">
            <wp:extent cx="1726250" cy="154678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PNG"/>
                    <pic:cNvPicPr/>
                  </pic:nvPicPr>
                  <pic:blipFill>
                    <a:blip r:embed="rId9">
                      <a:extLst>
                        <a:ext uri="{28A0092B-C50C-407E-A947-70E740481C1C}">
                          <a14:useLocalDpi xmlns:a14="http://schemas.microsoft.com/office/drawing/2010/main" val="0"/>
                        </a:ext>
                      </a:extLst>
                    </a:blip>
                    <a:stretch>
                      <a:fillRect/>
                    </a:stretch>
                  </pic:blipFill>
                  <pic:spPr>
                    <a:xfrm>
                      <a:off x="0" y="0"/>
                      <a:ext cx="1724986" cy="1545656"/>
                    </a:xfrm>
                    <a:prstGeom prst="rect">
                      <a:avLst/>
                    </a:prstGeom>
                  </pic:spPr>
                </pic:pic>
              </a:graphicData>
            </a:graphic>
          </wp:inline>
        </w:drawing>
      </w:r>
      <w:r w:rsidR="00EA2EF4">
        <w:rPr>
          <w:noProof/>
          <w:lang w:val="en-IN" w:eastAsia="en-IN"/>
        </w:rPr>
        <w:t xml:space="preserve">    </w:t>
      </w:r>
      <w:r w:rsidR="00EA2EF4">
        <w:rPr>
          <w:lang w:val="en-IN"/>
        </w:rPr>
        <w:t xml:space="preserve">        </w:t>
      </w:r>
      <w:r w:rsidR="00EA2EF4">
        <w:rPr>
          <w:lang w:val="en-IN"/>
        </w:rPr>
        <w:tab/>
      </w:r>
    </w:p>
    <w:p w:rsidR="00F031AD" w:rsidRDefault="00EA2EF4">
      <w:pPr>
        <w:rPr>
          <w:lang w:val="en-IN"/>
        </w:rPr>
      </w:pPr>
      <w:r>
        <w:rPr>
          <w:lang w:val="en-IN"/>
        </w:rPr>
        <w:t>Above two figure shows horizonta</w:t>
      </w:r>
      <w:r w:rsidR="00E7040D">
        <w:rPr>
          <w:lang w:val="en-IN"/>
        </w:rPr>
        <w:t>l bar chart with frequency distribution</w:t>
      </w:r>
      <w:r>
        <w:rPr>
          <w:lang w:val="en-IN"/>
        </w:rPr>
        <w:t xml:space="preserve"> for</w:t>
      </w:r>
      <w:r w:rsidR="00E7040D">
        <w:rPr>
          <w:lang w:val="en-IN"/>
        </w:rPr>
        <w:t xml:space="preserve"> each category of</w:t>
      </w:r>
      <w:r>
        <w:rPr>
          <w:lang w:val="en-IN"/>
        </w:rPr>
        <w:t xml:space="preserve"> colour with right figure shows bars by ascending count</w:t>
      </w:r>
    </w:p>
    <w:p w:rsidR="00F031AD" w:rsidRDefault="00F031AD">
      <w:pPr>
        <w:rPr>
          <w:lang w:val="en-IN"/>
        </w:rPr>
      </w:pPr>
      <w:r>
        <w:rPr>
          <w:lang w:val="en-IN"/>
        </w:rPr>
        <w:t xml:space="preserve">       </w:t>
      </w:r>
      <w:r w:rsidR="00EA2EF4">
        <w:rPr>
          <w:noProof/>
          <w:lang w:val="en-IN" w:eastAsia="en-IN"/>
        </w:rPr>
        <w:drawing>
          <wp:inline distT="0" distB="0" distL="0" distR="0">
            <wp:extent cx="1922803" cy="1592321"/>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PNG"/>
                    <pic:cNvPicPr/>
                  </pic:nvPicPr>
                  <pic:blipFill>
                    <a:blip r:embed="rId10">
                      <a:extLst>
                        <a:ext uri="{28A0092B-C50C-407E-A947-70E740481C1C}">
                          <a14:useLocalDpi xmlns:a14="http://schemas.microsoft.com/office/drawing/2010/main" val="0"/>
                        </a:ext>
                      </a:extLst>
                    </a:blip>
                    <a:stretch>
                      <a:fillRect/>
                    </a:stretch>
                  </pic:blipFill>
                  <pic:spPr>
                    <a:xfrm>
                      <a:off x="0" y="0"/>
                      <a:ext cx="1923978" cy="1593294"/>
                    </a:xfrm>
                    <a:prstGeom prst="rect">
                      <a:avLst/>
                    </a:prstGeom>
                  </pic:spPr>
                </pic:pic>
              </a:graphicData>
            </a:graphic>
          </wp:inline>
        </w:drawing>
      </w:r>
      <w:r w:rsidR="00EA2EF4">
        <w:rPr>
          <w:lang w:val="en-IN"/>
        </w:rPr>
        <w:t xml:space="preserve">                                            </w:t>
      </w:r>
      <w:r w:rsidR="006823AF">
        <w:rPr>
          <w:lang w:val="en-IN"/>
        </w:rPr>
        <w:t xml:space="preserve">         </w:t>
      </w:r>
      <w:r w:rsidR="00EA2EF4">
        <w:rPr>
          <w:lang w:val="en-IN"/>
        </w:rPr>
        <w:t xml:space="preserve">  </w:t>
      </w:r>
      <w:r w:rsidR="00EA2EF4">
        <w:rPr>
          <w:noProof/>
          <w:lang w:val="en-IN" w:eastAsia="en-IN"/>
        </w:rPr>
        <w:drawing>
          <wp:inline distT="0" distB="0" distL="0" distR="0">
            <wp:extent cx="1854438" cy="160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NG"/>
                    <pic:cNvPicPr/>
                  </pic:nvPicPr>
                  <pic:blipFill>
                    <a:blip r:embed="rId11">
                      <a:extLst>
                        <a:ext uri="{28A0092B-C50C-407E-A947-70E740481C1C}">
                          <a14:useLocalDpi xmlns:a14="http://schemas.microsoft.com/office/drawing/2010/main" val="0"/>
                        </a:ext>
                      </a:extLst>
                    </a:blip>
                    <a:stretch>
                      <a:fillRect/>
                    </a:stretch>
                  </pic:blipFill>
                  <pic:spPr>
                    <a:xfrm>
                      <a:off x="0" y="0"/>
                      <a:ext cx="1856274" cy="1605513"/>
                    </a:xfrm>
                    <a:prstGeom prst="rect">
                      <a:avLst/>
                    </a:prstGeom>
                  </pic:spPr>
                </pic:pic>
              </a:graphicData>
            </a:graphic>
          </wp:inline>
        </w:drawing>
      </w:r>
      <w:r w:rsidR="00EA2EF4">
        <w:rPr>
          <w:lang w:val="en-IN"/>
        </w:rPr>
        <w:t xml:space="preserve">            </w:t>
      </w:r>
    </w:p>
    <w:p w:rsidR="00F031AD" w:rsidRDefault="00F031AD" w:rsidP="00F031AD">
      <w:pPr>
        <w:rPr>
          <w:lang w:val="en-IN"/>
        </w:rPr>
      </w:pPr>
      <w:r>
        <w:rPr>
          <w:lang w:val="en-IN"/>
        </w:rPr>
        <w:t>Above two figure shows Ver</w:t>
      </w:r>
      <w:r w:rsidR="0047469B">
        <w:rPr>
          <w:lang w:val="en-IN"/>
        </w:rPr>
        <w:t>t</w:t>
      </w:r>
      <w:r>
        <w:rPr>
          <w:lang w:val="en-IN"/>
        </w:rPr>
        <w:t>ica</w:t>
      </w:r>
      <w:r w:rsidR="00E7040D">
        <w:rPr>
          <w:lang w:val="en-IN"/>
        </w:rPr>
        <w:t xml:space="preserve">l bar chart with frequency distribution for each </w:t>
      </w:r>
      <w:proofErr w:type="gramStart"/>
      <w:r w:rsidR="00E7040D">
        <w:rPr>
          <w:lang w:val="en-IN"/>
        </w:rPr>
        <w:t xml:space="preserve">category </w:t>
      </w:r>
      <w:r>
        <w:rPr>
          <w:lang w:val="en-IN"/>
        </w:rPr>
        <w:t xml:space="preserve"> for</w:t>
      </w:r>
      <w:proofErr w:type="gramEnd"/>
      <w:r>
        <w:rPr>
          <w:lang w:val="en-IN"/>
        </w:rPr>
        <w:t xml:space="preserve"> Clarity with right figure shows bars by ascending count</w:t>
      </w:r>
    </w:p>
    <w:p w:rsidR="006823AF" w:rsidRPr="00AA1704" w:rsidRDefault="00F031AD" w:rsidP="00F031AD">
      <w:pPr>
        <w:rPr>
          <w:u w:val="single"/>
          <w:lang w:val="en-IN"/>
        </w:rPr>
      </w:pPr>
      <w:r w:rsidRPr="00AA1704">
        <w:rPr>
          <w:b/>
          <w:u w:val="single"/>
          <w:lang w:val="en-IN"/>
        </w:rPr>
        <w:t>B)</w:t>
      </w:r>
      <w:r w:rsidR="006823AF" w:rsidRPr="00AA1704">
        <w:rPr>
          <w:b/>
          <w:u w:val="single"/>
          <w:lang w:val="en-IN"/>
        </w:rPr>
        <w:t xml:space="preserve">             </w:t>
      </w:r>
      <w:r w:rsidR="006823AF" w:rsidRPr="00AA1704">
        <w:rPr>
          <w:u w:val="single"/>
          <w:lang w:val="en-IN"/>
        </w:rPr>
        <w:t xml:space="preserve">                                                                                          </w:t>
      </w:r>
    </w:p>
    <w:p w:rsidR="00F031AD" w:rsidRDefault="00F031AD" w:rsidP="00F031AD">
      <w:pPr>
        <w:rPr>
          <w:lang w:val="en-IN"/>
        </w:rPr>
      </w:pPr>
      <w:r>
        <w:rPr>
          <w:lang w:val="en-IN"/>
        </w:rPr>
        <w:t xml:space="preserve">  </w:t>
      </w:r>
      <w:r w:rsidR="00E7040D">
        <w:rPr>
          <w:lang w:val="en-IN"/>
        </w:rPr>
        <w:t xml:space="preserve">  </w:t>
      </w:r>
      <w:r>
        <w:rPr>
          <w:lang w:val="en-IN"/>
        </w:rPr>
        <w:t xml:space="preserve">       </w:t>
      </w:r>
      <w:r w:rsidR="00343EA6">
        <w:rPr>
          <w:lang w:val="en-IN"/>
        </w:rPr>
        <w:t xml:space="preserve">                                                           </w:t>
      </w:r>
      <w:r w:rsidR="00E7040D">
        <w:rPr>
          <w:noProof/>
          <w:lang w:val="en-IN" w:eastAsia="en-IN"/>
        </w:rPr>
        <w:drawing>
          <wp:inline distT="0" distB="0" distL="0" distR="0" wp14:anchorId="02BB11D2" wp14:editId="5DA76174">
            <wp:extent cx="3315768" cy="24152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1.PNG"/>
                    <pic:cNvPicPr/>
                  </pic:nvPicPr>
                  <pic:blipFill>
                    <a:blip r:embed="rId12">
                      <a:extLst>
                        <a:ext uri="{28A0092B-C50C-407E-A947-70E740481C1C}">
                          <a14:useLocalDpi xmlns:a14="http://schemas.microsoft.com/office/drawing/2010/main" val="0"/>
                        </a:ext>
                      </a:extLst>
                    </a:blip>
                    <a:stretch>
                      <a:fillRect/>
                    </a:stretch>
                  </pic:blipFill>
                  <pic:spPr>
                    <a:xfrm>
                      <a:off x="0" y="0"/>
                      <a:ext cx="3321512" cy="2419438"/>
                    </a:xfrm>
                    <a:prstGeom prst="rect">
                      <a:avLst/>
                    </a:prstGeom>
                  </pic:spPr>
                </pic:pic>
              </a:graphicData>
            </a:graphic>
          </wp:inline>
        </w:drawing>
      </w:r>
      <w:r w:rsidR="00343EA6">
        <w:rPr>
          <w:lang w:val="en-IN"/>
        </w:rPr>
        <w:t xml:space="preserve">                                                           </w:t>
      </w:r>
      <w:r>
        <w:rPr>
          <w:lang w:val="en-IN"/>
        </w:rPr>
        <w:t xml:space="preserve">       </w:t>
      </w:r>
    </w:p>
    <w:p w:rsidR="00AA1704" w:rsidRDefault="00E7040D" w:rsidP="00F031AD">
      <w:pPr>
        <w:rPr>
          <w:lang w:val="en-IN"/>
        </w:rPr>
      </w:pPr>
      <w:r>
        <w:rPr>
          <w:lang w:val="en-IN"/>
        </w:rPr>
        <w:t xml:space="preserve">Above graph shows vertical bar chart </w:t>
      </w:r>
      <w:proofErr w:type="spellStart"/>
      <w:r>
        <w:rPr>
          <w:lang w:val="en-IN"/>
        </w:rPr>
        <w:t>Rater</w:t>
      </w:r>
      <w:proofErr w:type="spellEnd"/>
      <w:r>
        <w:rPr>
          <w:lang w:val="en-IN"/>
        </w:rPr>
        <w:t>(X) by price(Y) ensuring price is mean price.</w:t>
      </w:r>
    </w:p>
    <w:p w:rsidR="00AA1704" w:rsidRDefault="00AA1704" w:rsidP="00F031AD">
      <w:pPr>
        <w:rPr>
          <w:lang w:val="en-IN"/>
        </w:rPr>
      </w:pPr>
    </w:p>
    <w:p w:rsidR="00643686" w:rsidRDefault="00643686" w:rsidP="00F031AD">
      <w:pPr>
        <w:rPr>
          <w:sz w:val="28"/>
          <w:szCs w:val="28"/>
          <w:lang w:val="en-IN"/>
        </w:rPr>
      </w:pPr>
    </w:p>
    <w:p w:rsidR="00AA1704" w:rsidRDefault="00AA1704" w:rsidP="00F031AD">
      <w:pPr>
        <w:rPr>
          <w:lang w:val="en-IN"/>
        </w:rPr>
      </w:pPr>
      <w:r w:rsidRPr="00AA1704">
        <w:rPr>
          <w:sz w:val="28"/>
          <w:szCs w:val="28"/>
          <w:lang w:val="en-IN"/>
        </w:rPr>
        <w:lastRenderedPageBreak/>
        <w:t>ANS-</w:t>
      </w:r>
      <w:r w:rsidR="006823AF" w:rsidRPr="00AA1704">
        <w:rPr>
          <w:sz w:val="28"/>
          <w:szCs w:val="28"/>
          <w:lang w:val="en-IN"/>
        </w:rPr>
        <w:t>2)</w:t>
      </w:r>
      <w:r w:rsidR="006823AF">
        <w:rPr>
          <w:lang w:val="en-IN"/>
        </w:rPr>
        <w:t xml:space="preserve">  </w:t>
      </w:r>
    </w:p>
    <w:p w:rsidR="006823AF" w:rsidRDefault="006823AF" w:rsidP="00F031AD">
      <w:pPr>
        <w:rPr>
          <w:lang w:val="en-IN"/>
        </w:rPr>
      </w:pPr>
      <w:r w:rsidRPr="00AA1704">
        <w:rPr>
          <w:b/>
          <w:u w:val="single"/>
          <w:lang w:val="en-IN"/>
        </w:rPr>
        <w:t xml:space="preserve">A) </w:t>
      </w:r>
      <w:r>
        <w:rPr>
          <w:lang w:val="en-IN"/>
        </w:rPr>
        <w:t xml:space="preserve">                                                                               </w:t>
      </w:r>
      <w:r>
        <w:rPr>
          <w:lang w:val="en-IN"/>
        </w:rPr>
        <w:tab/>
      </w:r>
      <w:r>
        <w:rPr>
          <w:lang w:val="en-IN"/>
        </w:rPr>
        <w:tab/>
        <w:t xml:space="preserve">          </w:t>
      </w:r>
      <w:r w:rsidRPr="00AA1704">
        <w:rPr>
          <w:b/>
          <w:u w:val="single"/>
          <w:lang w:val="en-IN"/>
        </w:rPr>
        <w:t>B)</w:t>
      </w:r>
    </w:p>
    <w:p w:rsidR="006823AF" w:rsidRDefault="006823AF" w:rsidP="00F031AD">
      <w:pPr>
        <w:rPr>
          <w:lang w:val="en-IN"/>
        </w:rPr>
      </w:pPr>
      <w:r>
        <w:rPr>
          <w:lang w:val="en-IN"/>
        </w:rPr>
        <w:t xml:space="preserve">             </w:t>
      </w:r>
      <w:r>
        <w:rPr>
          <w:noProof/>
          <w:lang w:val="en-IN" w:eastAsia="en-IN"/>
        </w:rPr>
        <w:drawing>
          <wp:inline distT="0" distB="0" distL="0" distR="0">
            <wp:extent cx="2144995" cy="202596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8.PNG"/>
                    <pic:cNvPicPr/>
                  </pic:nvPicPr>
                  <pic:blipFill>
                    <a:blip r:embed="rId13">
                      <a:extLst>
                        <a:ext uri="{28A0092B-C50C-407E-A947-70E740481C1C}">
                          <a14:useLocalDpi xmlns:a14="http://schemas.microsoft.com/office/drawing/2010/main" val="0"/>
                        </a:ext>
                      </a:extLst>
                    </a:blip>
                    <a:stretch>
                      <a:fillRect/>
                    </a:stretch>
                  </pic:blipFill>
                  <pic:spPr>
                    <a:xfrm>
                      <a:off x="0" y="0"/>
                      <a:ext cx="2155974" cy="2036334"/>
                    </a:xfrm>
                    <a:prstGeom prst="rect">
                      <a:avLst/>
                    </a:prstGeom>
                  </pic:spPr>
                </pic:pic>
              </a:graphicData>
            </a:graphic>
          </wp:inline>
        </w:drawing>
      </w:r>
      <w:r>
        <w:rPr>
          <w:lang w:val="en-IN"/>
        </w:rPr>
        <w:t xml:space="preserve">                                 </w:t>
      </w:r>
      <w:r w:rsidR="00B23658">
        <w:rPr>
          <w:lang w:val="en-IN"/>
        </w:rPr>
        <w:t xml:space="preserve">                  </w:t>
      </w:r>
      <w:r>
        <w:rPr>
          <w:lang w:val="en-IN"/>
        </w:rPr>
        <w:t xml:space="preserve"> </w:t>
      </w:r>
      <w:r w:rsidR="008A6376">
        <w:rPr>
          <w:noProof/>
          <w:lang w:val="en-IN" w:eastAsia="en-IN"/>
        </w:rPr>
        <w:drawing>
          <wp:inline distT="0" distB="0" distL="0" distR="0">
            <wp:extent cx="3093577" cy="20912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3577" cy="2091217"/>
                    </a:xfrm>
                    <a:prstGeom prst="rect">
                      <a:avLst/>
                    </a:prstGeom>
                  </pic:spPr>
                </pic:pic>
              </a:graphicData>
            </a:graphic>
          </wp:inline>
        </w:drawing>
      </w:r>
      <w:r>
        <w:rPr>
          <w:lang w:val="en-IN"/>
        </w:rPr>
        <w:t xml:space="preserve">                    </w:t>
      </w:r>
    </w:p>
    <w:p w:rsidR="006823AF" w:rsidRDefault="006823AF" w:rsidP="006823AF">
      <w:pPr>
        <w:spacing w:after="0" w:line="240" w:lineRule="auto"/>
        <w:rPr>
          <w:lang w:val="en-IN"/>
        </w:rPr>
      </w:pPr>
      <w:r>
        <w:rPr>
          <w:lang w:val="en-IN"/>
        </w:rPr>
        <w:t xml:space="preserve">Above figure shows contingency table for clarity                        </w:t>
      </w:r>
      <w:r w:rsidR="00B23658">
        <w:rPr>
          <w:lang w:val="en-IN"/>
        </w:rPr>
        <w:t xml:space="preserve">                  </w:t>
      </w:r>
      <w:proofErr w:type="gramStart"/>
      <w:r>
        <w:rPr>
          <w:lang w:val="en-IN"/>
        </w:rPr>
        <w:t>Above</w:t>
      </w:r>
      <w:proofErr w:type="gramEnd"/>
      <w:r>
        <w:rPr>
          <w:lang w:val="en-IN"/>
        </w:rPr>
        <w:t xml:space="preserve"> table shows Mosaic Plot for clarity by </w:t>
      </w:r>
      <w:proofErr w:type="spellStart"/>
      <w:r>
        <w:rPr>
          <w:lang w:val="en-IN"/>
        </w:rPr>
        <w:t>Rater</w:t>
      </w:r>
      <w:proofErr w:type="spellEnd"/>
      <w:r>
        <w:rPr>
          <w:lang w:val="en-IN"/>
        </w:rPr>
        <w:t xml:space="preserve"> with </w:t>
      </w:r>
    </w:p>
    <w:p w:rsidR="006823AF" w:rsidRDefault="006823AF" w:rsidP="006823AF">
      <w:pPr>
        <w:spacing w:line="240" w:lineRule="auto"/>
        <w:rPr>
          <w:lang w:val="en-IN"/>
        </w:rPr>
      </w:pPr>
      <w:r>
        <w:rPr>
          <w:lang w:val="en-IN"/>
        </w:rPr>
        <w:t xml:space="preserve">By </w:t>
      </w:r>
      <w:proofErr w:type="spellStart"/>
      <w:r>
        <w:rPr>
          <w:lang w:val="en-IN"/>
        </w:rPr>
        <w:t>Rater</w:t>
      </w:r>
      <w:proofErr w:type="spellEnd"/>
      <w:r>
        <w:rPr>
          <w:lang w:val="en-IN"/>
        </w:rPr>
        <w:t xml:space="preserve"> with count, col%, Row%     </w:t>
      </w:r>
      <w:r>
        <w:rPr>
          <w:lang w:val="en-IN"/>
        </w:rPr>
        <w:tab/>
      </w:r>
      <w:r>
        <w:rPr>
          <w:lang w:val="en-IN"/>
        </w:rPr>
        <w:tab/>
      </w:r>
      <w:r>
        <w:rPr>
          <w:lang w:val="en-IN"/>
        </w:rPr>
        <w:tab/>
      </w:r>
      <w:r>
        <w:rPr>
          <w:lang w:val="en-IN"/>
        </w:rPr>
        <w:tab/>
      </w:r>
      <w:r>
        <w:rPr>
          <w:lang w:val="en-IN"/>
        </w:rPr>
        <w:tab/>
        <w:t xml:space="preserve">     percentage display.</w:t>
      </w:r>
      <w:r>
        <w:rPr>
          <w:lang w:val="en-IN"/>
        </w:rPr>
        <w:tab/>
      </w:r>
    </w:p>
    <w:p w:rsidR="00275138" w:rsidRDefault="00275138" w:rsidP="006823AF">
      <w:pPr>
        <w:spacing w:line="240" w:lineRule="auto"/>
        <w:rPr>
          <w:lang w:val="en-IN"/>
        </w:rPr>
      </w:pPr>
    </w:p>
    <w:p w:rsidR="000D6EED" w:rsidRPr="00AA1704" w:rsidRDefault="00AA1704" w:rsidP="006823AF">
      <w:pPr>
        <w:spacing w:line="240" w:lineRule="auto"/>
        <w:rPr>
          <w:b/>
          <w:sz w:val="28"/>
          <w:szCs w:val="28"/>
          <w:u w:val="single"/>
          <w:lang w:val="en-IN"/>
        </w:rPr>
      </w:pPr>
      <w:r w:rsidRPr="00AA1704">
        <w:rPr>
          <w:b/>
          <w:sz w:val="28"/>
          <w:szCs w:val="28"/>
          <w:u w:val="single"/>
          <w:lang w:val="en-IN"/>
        </w:rPr>
        <w:t>ANS-</w:t>
      </w:r>
      <w:r w:rsidR="000D6EED" w:rsidRPr="00AA1704">
        <w:rPr>
          <w:b/>
          <w:sz w:val="28"/>
          <w:szCs w:val="28"/>
          <w:u w:val="single"/>
          <w:lang w:val="en-IN"/>
        </w:rPr>
        <w:t>3)</w:t>
      </w:r>
    </w:p>
    <w:p w:rsidR="00046205" w:rsidRPr="00AA1704" w:rsidRDefault="000D6EED" w:rsidP="006823AF">
      <w:pPr>
        <w:spacing w:line="240" w:lineRule="auto"/>
        <w:rPr>
          <w:b/>
          <w:u w:val="single"/>
          <w:lang w:val="en-IN"/>
        </w:rPr>
      </w:pPr>
      <w:r>
        <w:rPr>
          <w:lang w:val="en-IN"/>
        </w:rPr>
        <w:t xml:space="preserve">       </w:t>
      </w:r>
      <w:r w:rsidRPr="00AA1704">
        <w:rPr>
          <w:b/>
          <w:u w:val="single"/>
          <w:lang w:val="en-IN"/>
        </w:rPr>
        <w:t>A)</w:t>
      </w:r>
    </w:p>
    <w:p w:rsidR="00046205" w:rsidRDefault="00046205" w:rsidP="006823AF">
      <w:pPr>
        <w:spacing w:line="240" w:lineRule="auto"/>
        <w:rPr>
          <w:lang w:val="en-IN"/>
        </w:rPr>
      </w:pPr>
      <w:r>
        <w:rPr>
          <w:lang w:val="en-IN"/>
        </w:rPr>
        <w:t xml:space="preserve">           </w:t>
      </w:r>
      <w:r w:rsidR="000D6EED">
        <w:rPr>
          <w:lang w:val="en-IN"/>
        </w:rPr>
        <w:t xml:space="preserve">Null </w:t>
      </w:r>
      <w:proofErr w:type="gramStart"/>
      <w:r w:rsidR="000D6EED">
        <w:rPr>
          <w:lang w:val="en-IN"/>
        </w:rPr>
        <w:t>hypothesis(</w:t>
      </w:r>
      <w:proofErr w:type="gramEnd"/>
      <w:r w:rsidR="000D6EED">
        <w:rPr>
          <w:lang w:val="en-IN"/>
        </w:rPr>
        <w:t>H</w:t>
      </w:r>
      <w:r w:rsidR="000D6EED">
        <w:rPr>
          <w:vertAlign w:val="subscript"/>
          <w:lang w:val="en-IN"/>
        </w:rPr>
        <w:t>0</w:t>
      </w:r>
      <w:r w:rsidR="000D6EED">
        <w:rPr>
          <w:lang w:val="en-IN"/>
        </w:rPr>
        <w:t xml:space="preserve">): </w:t>
      </w:r>
      <w:r>
        <w:rPr>
          <w:lang w:val="en-IN"/>
        </w:rPr>
        <w:t>Mean of Price variable in data is same as Market price of diamond($4000)</w:t>
      </w:r>
    </w:p>
    <w:p w:rsidR="000D6EED" w:rsidRDefault="00046205" w:rsidP="006823AF">
      <w:pPr>
        <w:spacing w:line="240" w:lineRule="auto"/>
        <w:rPr>
          <w:lang w:val="en-IN"/>
        </w:rPr>
      </w:pPr>
      <w:r>
        <w:rPr>
          <w:lang w:val="en-IN"/>
        </w:rPr>
        <w:t xml:space="preserve">           Alternative </w:t>
      </w:r>
      <w:proofErr w:type="gramStart"/>
      <w:r>
        <w:rPr>
          <w:lang w:val="en-IN"/>
        </w:rPr>
        <w:t>Hypothesis(</w:t>
      </w:r>
      <w:proofErr w:type="gramEnd"/>
      <w:r>
        <w:rPr>
          <w:lang w:val="en-IN"/>
        </w:rPr>
        <w:t>H</w:t>
      </w:r>
      <w:r>
        <w:rPr>
          <w:vertAlign w:val="subscript"/>
          <w:lang w:val="en-IN"/>
        </w:rPr>
        <w:t>a</w:t>
      </w:r>
      <w:r>
        <w:rPr>
          <w:lang w:val="en-IN"/>
        </w:rPr>
        <w:t xml:space="preserve">): </w:t>
      </w:r>
      <w:r w:rsidR="00E7040D">
        <w:rPr>
          <w:lang w:val="en-IN"/>
        </w:rPr>
        <w:t xml:space="preserve">(Mean price is not equal to $4000) </w:t>
      </w:r>
    </w:p>
    <w:p w:rsidR="00046205" w:rsidRDefault="00046205" w:rsidP="006823AF">
      <w:pPr>
        <w:spacing w:line="240" w:lineRule="auto"/>
        <w:rPr>
          <w:lang w:val="en-IN"/>
        </w:rPr>
      </w:pPr>
      <w:r>
        <w:rPr>
          <w:lang w:val="en-IN"/>
        </w:rPr>
        <w:t xml:space="preserve">         </w:t>
      </w:r>
    </w:p>
    <w:p w:rsidR="00046205" w:rsidRPr="00AA1704" w:rsidRDefault="00046205" w:rsidP="006823AF">
      <w:pPr>
        <w:spacing w:line="240" w:lineRule="auto"/>
        <w:rPr>
          <w:b/>
          <w:u w:val="single"/>
          <w:lang w:val="en-IN"/>
        </w:rPr>
      </w:pPr>
      <w:r>
        <w:rPr>
          <w:lang w:val="en-IN"/>
        </w:rPr>
        <w:t xml:space="preserve">      </w:t>
      </w:r>
      <w:r w:rsidRPr="00AA1704">
        <w:rPr>
          <w:b/>
          <w:u w:val="single"/>
          <w:lang w:val="en-IN"/>
        </w:rPr>
        <w:t>B)</w:t>
      </w:r>
    </w:p>
    <w:p w:rsidR="00046205" w:rsidRDefault="00046205" w:rsidP="006823AF">
      <w:pPr>
        <w:spacing w:line="240" w:lineRule="auto"/>
        <w:rPr>
          <w:lang w:val="en-IN"/>
        </w:rPr>
      </w:pPr>
      <w:r>
        <w:rPr>
          <w:lang w:val="en-IN"/>
        </w:rPr>
        <w:t xml:space="preserve">                </w:t>
      </w:r>
      <w:r>
        <w:rPr>
          <w:noProof/>
          <w:lang w:val="en-IN" w:eastAsia="en-IN"/>
        </w:rPr>
        <w:drawing>
          <wp:inline distT="0" distB="0" distL="0" distR="0">
            <wp:extent cx="1452785" cy="191975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0.PNG"/>
                    <pic:cNvPicPr/>
                  </pic:nvPicPr>
                  <pic:blipFill>
                    <a:blip r:embed="rId15">
                      <a:extLst>
                        <a:ext uri="{28A0092B-C50C-407E-A947-70E740481C1C}">
                          <a14:useLocalDpi xmlns:a14="http://schemas.microsoft.com/office/drawing/2010/main" val="0"/>
                        </a:ext>
                      </a:extLst>
                    </a:blip>
                    <a:stretch>
                      <a:fillRect/>
                    </a:stretch>
                  </pic:blipFill>
                  <pic:spPr>
                    <a:xfrm>
                      <a:off x="0" y="0"/>
                      <a:ext cx="1452621" cy="1919534"/>
                    </a:xfrm>
                    <a:prstGeom prst="rect">
                      <a:avLst/>
                    </a:prstGeom>
                  </pic:spPr>
                </pic:pic>
              </a:graphicData>
            </a:graphic>
          </wp:inline>
        </w:drawing>
      </w:r>
      <w:r w:rsidR="00C36EBA">
        <w:rPr>
          <w:lang w:val="en-IN"/>
        </w:rPr>
        <w:t xml:space="preserve">                                                      </w:t>
      </w:r>
      <w:r w:rsidR="00C36EBA">
        <w:rPr>
          <w:noProof/>
          <w:lang w:val="en-IN" w:eastAsia="en-IN"/>
        </w:rPr>
        <w:drawing>
          <wp:inline distT="0" distB="0" distL="0" distR="0">
            <wp:extent cx="2333002" cy="19056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PNG"/>
                    <pic:cNvPicPr/>
                  </pic:nvPicPr>
                  <pic:blipFill>
                    <a:blip r:embed="rId16">
                      <a:extLst>
                        <a:ext uri="{28A0092B-C50C-407E-A947-70E740481C1C}">
                          <a14:useLocalDpi xmlns:a14="http://schemas.microsoft.com/office/drawing/2010/main" val="0"/>
                        </a:ext>
                      </a:extLst>
                    </a:blip>
                    <a:stretch>
                      <a:fillRect/>
                    </a:stretch>
                  </pic:blipFill>
                  <pic:spPr>
                    <a:xfrm>
                      <a:off x="0" y="0"/>
                      <a:ext cx="2333176" cy="1905791"/>
                    </a:xfrm>
                    <a:prstGeom prst="rect">
                      <a:avLst/>
                    </a:prstGeom>
                  </pic:spPr>
                </pic:pic>
              </a:graphicData>
            </a:graphic>
          </wp:inline>
        </w:drawing>
      </w:r>
    </w:p>
    <w:p w:rsidR="00046205" w:rsidRDefault="00046205" w:rsidP="00046205">
      <w:pPr>
        <w:spacing w:after="0" w:line="240" w:lineRule="auto"/>
        <w:rPr>
          <w:lang w:val="en-IN"/>
        </w:rPr>
      </w:pPr>
      <w:r>
        <w:rPr>
          <w:lang w:val="en-IN"/>
        </w:rPr>
        <w:t xml:space="preserve">         If we test hypothesized mean </w:t>
      </w:r>
      <w:proofErr w:type="gramStart"/>
      <w:r>
        <w:rPr>
          <w:lang w:val="en-IN"/>
        </w:rPr>
        <w:t>value(</w:t>
      </w:r>
      <w:proofErr w:type="gramEnd"/>
      <w:r>
        <w:rPr>
          <w:lang w:val="en-IN"/>
        </w:rPr>
        <w:t xml:space="preserve">$40000) with actual estimate, then we can see that </w:t>
      </w:r>
      <w:proofErr w:type="spellStart"/>
      <w:r>
        <w:rPr>
          <w:lang w:val="en-IN"/>
        </w:rPr>
        <w:t>prob</w:t>
      </w:r>
      <w:proofErr w:type="spellEnd"/>
      <w:r>
        <w:rPr>
          <w:lang w:val="en-IN"/>
        </w:rPr>
        <w:t xml:space="preserve">&gt;|t| is actually less </w:t>
      </w:r>
      <w:proofErr w:type="spellStart"/>
      <w:r>
        <w:rPr>
          <w:lang w:val="en-IN"/>
        </w:rPr>
        <w:t>that</w:t>
      </w:r>
      <w:proofErr w:type="spellEnd"/>
      <w:r>
        <w:rPr>
          <w:lang w:val="en-IN"/>
        </w:rPr>
        <w:t xml:space="preserve"> 0.0001.</w:t>
      </w:r>
    </w:p>
    <w:p w:rsidR="00E7040D" w:rsidRDefault="00046205" w:rsidP="00E7040D">
      <w:pPr>
        <w:spacing w:after="0" w:line="240" w:lineRule="auto"/>
        <w:rPr>
          <w:lang w:val="en-IN"/>
        </w:rPr>
      </w:pPr>
      <w:r>
        <w:rPr>
          <w:lang w:val="en-IN"/>
        </w:rPr>
        <w:t xml:space="preserve">         Comparing that with standard significance </w:t>
      </w:r>
      <w:proofErr w:type="gramStart"/>
      <w:r>
        <w:rPr>
          <w:lang w:val="en-IN"/>
        </w:rPr>
        <w:t>level(</w:t>
      </w:r>
      <w:proofErr w:type="gramEnd"/>
      <w:r>
        <w:rPr>
          <w:lang w:val="en-IN"/>
        </w:rPr>
        <w:t>0.05), we can say that we can actually reject null hypothesis.</w:t>
      </w:r>
    </w:p>
    <w:p w:rsidR="00E7040D" w:rsidRDefault="00E7040D" w:rsidP="00046205">
      <w:pPr>
        <w:spacing w:after="0" w:line="240" w:lineRule="auto"/>
        <w:rPr>
          <w:lang w:val="en-IN"/>
        </w:rPr>
      </w:pPr>
      <w:r>
        <w:rPr>
          <w:lang w:val="en-IN"/>
        </w:rPr>
        <w:t xml:space="preserve">         Red line in right most side of </w:t>
      </w:r>
      <w:proofErr w:type="gramStart"/>
      <w:r>
        <w:rPr>
          <w:lang w:val="en-IN"/>
        </w:rPr>
        <w:t>chart(</w:t>
      </w:r>
      <w:proofErr w:type="gramEnd"/>
      <w:r>
        <w:rPr>
          <w:lang w:val="en-IN"/>
        </w:rPr>
        <w:t xml:space="preserve">if mean of price were $4000) suggest that </w:t>
      </w:r>
      <w:r w:rsidR="00C36EBA">
        <w:rPr>
          <w:lang w:val="en-IN"/>
        </w:rPr>
        <w:t xml:space="preserve">price in data set is over market average price. It </w:t>
      </w:r>
    </w:p>
    <w:p w:rsidR="00C36EBA" w:rsidRDefault="00C36EBA" w:rsidP="00046205">
      <w:pPr>
        <w:spacing w:after="0" w:line="240" w:lineRule="auto"/>
        <w:rPr>
          <w:lang w:val="en-IN"/>
        </w:rPr>
      </w:pPr>
      <w:r>
        <w:rPr>
          <w:lang w:val="en-IN"/>
        </w:rPr>
        <w:t xml:space="preserve">         Can be shown from price distribution upper 95% mean and lower 95% mean from $4637.9219 to $5401.0456 that market </w:t>
      </w:r>
    </w:p>
    <w:p w:rsidR="00C36EBA" w:rsidRDefault="00C36EBA" w:rsidP="00046205">
      <w:pPr>
        <w:spacing w:after="0" w:line="240" w:lineRule="auto"/>
        <w:rPr>
          <w:lang w:val="en-IN"/>
        </w:rPr>
      </w:pPr>
      <w:r>
        <w:rPr>
          <w:lang w:val="en-IN"/>
        </w:rPr>
        <w:t xml:space="preserve">         Average price is lower than price data.</w:t>
      </w:r>
    </w:p>
    <w:p w:rsidR="00046205" w:rsidRDefault="00046205" w:rsidP="00046205">
      <w:pPr>
        <w:spacing w:after="0" w:line="240" w:lineRule="auto"/>
        <w:rPr>
          <w:lang w:val="en-IN"/>
        </w:rPr>
      </w:pPr>
      <w:r>
        <w:rPr>
          <w:lang w:val="en-IN"/>
        </w:rPr>
        <w:t xml:space="preserve">                          </w:t>
      </w:r>
    </w:p>
    <w:p w:rsidR="00643686" w:rsidRDefault="00046205" w:rsidP="00046205">
      <w:pPr>
        <w:spacing w:after="0" w:line="240" w:lineRule="auto"/>
        <w:rPr>
          <w:lang w:val="en-IN"/>
        </w:rPr>
      </w:pPr>
      <w:r>
        <w:rPr>
          <w:lang w:val="en-IN"/>
        </w:rPr>
        <w:t xml:space="preserve">   </w:t>
      </w:r>
    </w:p>
    <w:p w:rsidR="00643686" w:rsidRDefault="00643686" w:rsidP="00046205">
      <w:pPr>
        <w:spacing w:after="0" w:line="240" w:lineRule="auto"/>
        <w:rPr>
          <w:lang w:val="en-IN"/>
        </w:rPr>
      </w:pPr>
    </w:p>
    <w:p w:rsidR="00643686" w:rsidRDefault="00643686" w:rsidP="00046205">
      <w:pPr>
        <w:spacing w:after="0" w:line="240" w:lineRule="auto"/>
        <w:rPr>
          <w:lang w:val="en-IN"/>
        </w:rPr>
      </w:pPr>
    </w:p>
    <w:p w:rsidR="00643686" w:rsidRDefault="00643686" w:rsidP="00046205">
      <w:pPr>
        <w:spacing w:after="0" w:line="240" w:lineRule="auto"/>
        <w:rPr>
          <w:lang w:val="en-IN"/>
        </w:rPr>
      </w:pPr>
    </w:p>
    <w:p w:rsidR="00643686" w:rsidRDefault="00643686" w:rsidP="00046205">
      <w:pPr>
        <w:spacing w:after="0" w:line="240" w:lineRule="auto"/>
        <w:rPr>
          <w:lang w:val="en-IN"/>
        </w:rPr>
      </w:pPr>
    </w:p>
    <w:p w:rsidR="00643686" w:rsidRDefault="00643686" w:rsidP="00046205">
      <w:pPr>
        <w:spacing w:after="0" w:line="240" w:lineRule="auto"/>
        <w:rPr>
          <w:lang w:val="en-IN"/>
        </w:rPr>
      </w:pPr>
    </w:p>
    <w:p w:rsidR="00643686" w:rsidRDefault="00643686" w:rsidP="00046205">
      <w:pPr>
        <w:spacing w:after="0" w:line="240" w:lineRule="auto"/>
        <w:rPr>
          <w:lang w:val="en-IN"/>
        </w:rPr>
      </w:pPr>
    </w:p>
    <w:p w:rsidR="00643686" w:rsidRDefault="00643686" w:rsidP="00046205">
      <w:pPr>
        <w:spacing w:after="0" w:line="240" w:lineRule="auto"/>
        <w:rPr>
          <w:lang w:val="en-IN"/>
        </w:rPr>
      </w:pPr>
    </w:p>
    <w:p w:rsidR="00046205" w:rsidRPr="00AA1704" w:rsidRDefault="00046205" w:rsidP="00046205">
      <w:pPr>
        <w:spacing w:after="0" w:line="240" w:lineRule="auto"/>
        <w:rPr>
          <w:b/>
          <w:u w:val="single"/>
          <w:lang w:val="en-IN"/>
        </w:rPr>
      </w:pPr>
      <w:r>
        <w:rPr>
          <w:lang w:val="en-IN"/>
        </w:rPr>
        <w:t xml:space="preserve"> </w:t>
      </w:r>
      <w:r w:rsidR="000A4AC3" w:rsidRPr="00AA1704">
        <w:rPr>
          <w:b/>
          <w:u w:val="single"/>
          <w:lang w:val="en-IN"/>
        </w:rPr>
        <w:t>C)</w:t>
      </w:r>
    </w:p>
    <w:p w:rsidR="000A4AC3" w:rsidRPr="00046205" w:rsidRDefault="000A4AC3" w:rsidP="00046205">
      <w:pPr>
        <w:spacing w:after="0" w:line="240" w:lineRule="auto"/>
        <w:rPr>
          <w:lang w:val="en-IN"/>
        </w:rPr>
      </w:pPr>
      <w:r>
        <w:rPr>
          <w:lang w:val="en-IN"/>
        </w:rPr>
        <w:t xml:space="preserve">               Looking at the data, we get actual insight of what is there. We can determine that Mean value of diamonds in data set is </w:t>
      </w:r>
    </w:p>
    <w:p w:rsidR="000A4AC3" w:rsidRDefault="000A4AC3" w:rsidP="000A4AC3">
      <w:pPr>
        <w:spacing w:after="0"/>
        <w:rPr>
          <w:lang w:val="en-IN"/>
        </w:rPr>
      </w:pPr>
      <w:r>
        <w:rPr>
          <w:lang w:val="en-IN"/>
        </w:rPr>
        <w:t xml:space="preserve">               </w:t>
      </w:r>
      <w:r w:rsidR="00EE710F">
        <w:rPr>
          <w:lang w:val="en-IN"/>
        </w:rPr>
        <w:t>Is 25%</w:t>
      </w:r>
      <w:r>
        <w:rPr>
          <w:lang w:val="en-IN"/>
        </w:rPr>
        <w:t xml:space="preserve"> </w:t>
      </w:r>
      <w:r w:rsidR="00EE710F">
        <w:rPr>
          <w:lang w:val="en-IN"/>
        </w:rPr>
        <w:t>more</w:t>
      </w:r>
      <w:r>
        <w:rPr>
          <w:lang w:val="en-IN"/>
        </w:rPr>
        <w:t xml:space="preserve"> that Market Price. </w:t>
      </w:r>
      <w:r w:rsidRPr="000A4AC3">
        <w:rPr>
          <w:lang w:val="en-IN"/>
        </w:rPr>
        <w:t>In this case, I would sug</w:t>
      </w:r>
      <w:r w:rsidR="00EE710F">
        <w:rPr>
          <w:lang w:val="en-IN"/>
        </w:rPr>
        <w:t>g</w:t>
      </w:r>
      <w:r w:rsidR="00EF546F">
        <w:rPr>
          <w:lang w:val="en-IN"/>
        </w:rPr>
        <w:t xml:space="preserve">est manager to first check the total profit margin and sell value. </w:t>
      </w:r>
    </w:p>
    <w:p w:rsidR="00EF546F" w:rsidRDefault="00EF546F" w:rsidP="000A4AC3">
      <w:pPr>
        <w:spacing w:after="0"/>
        <w:rPr>
          <w:lang w:val="en-IN"/>
        </w:rPr>
      </w:pPr>
      <w:r>
        <w:rPr>
          <w:lang w:val="en-IN"/>
        </w:rPr>
        <w:t xml:space="preserve">               Then I would suggest him to forecast total diamond sell at different reduced mean </w:t>
      </w:r>
      <w:proofErr w:type="spellStart"/>
      <w:r>
        <w:rPr>
          <w:lang w:val="en-IN"/>
        </w:rPr>
        <w:t>price</w:t>
      </w:r>
      <w:proofErr w:type="gramStart"/>
      <w:r>
        <w:rPr>
          <w:lang w:val="en-IN"/>
        </w:rPr>
        <w:t>,which</w:t>
      </w:r>
      <w:proofErr w:type="spellEnd"/>
      <w:proofErr w:type="gramEnd"/>
      <w:r>
        <w:rPr>
          <w:lang w:val="en-IN"/>
        </w:rPr>
        <w:t xml:space="preserve"> still can make sustainable </w:t>
      </w:r>
    </w:p>
    <w:p w:rsidR="00EF546F" w:rsidRDefault="00EF546F" w:rsidP="000A4AC3">
      <w:pPr>
        <w:spacing w:after="0"/>
        <w:rPr>
          <w:lang w:val="en-IN"/>
        </w:rPr>
      </w:pPr>
      <w:r>
        <w:rPr>
          <w:lang w:val="en-IN"/>
        </w:rPr>
        <w:t xml:space="preserve">              </w:t>
      </w:r>
      <w:proofErr w:type="gramStart"/>
      <w:r>
        <w:rPr>
          <w:lang w:val="en-IN"/>
        </w:rPr>
        <w:t>profit</w:t>
      </w:r>
      <w:proofErr w:type="gramEnd"/>
      <w:r>
        <w:rPr>
          <w:lang w:val="en-IN"/>
        </w:rPr>
        <w:t xml:space="preserve">. If we can make more profit at any reduced price than current </w:t>
      </w:r>
      <w:proofErr w:type="gramStart"/>
      <w:r>
        <w:rPr>
          <w:lang w:val="en-IN"/>
        </w:rPr>
        <w:t>profit(</w:t>
      </w:r>
      <w:proofErr w:type="gramEnd"/>
      <w:r>
        <w:rPr>
          <w:lang w:val="en-IN"/>
        </w:rPr>
        <w:t xml:space="preserve">by creating more sell), then I would suggest </w:t>
      </w:r>
    </w:p>
    <w:p w:rsidR="00EF546F" w:rsidRDefault="00EF546F" w:rsidP="00EF546F">
      <w:pPr>
        <w:spacing w:after="0"/>
        <w:ind w:left="720"/>
        <w:rPr>
          <w:lang w:val="en-IN"/>
        </w:rPr>
      </w:pPr>
      <w:proofErr w:type="gramStart"/>
      <w:r>
        <w:rPr>
          <w:lang w:val="en-IN"/>
        </w:rPr>
        <w:t>manager</w:t>
      </w:r>
      <w:proofErr w:type="gramEnd"/>
      <w:r>
        <w:rPr>
          <w:lang w:val="en-IN"/>
        </w:rPr>
        <w:t xml:space="preserve"> to adjust prices of diamonds in such a way that it brings average value of diamonds to decided mean value. In contrast, if we cannot find any reduced mean value of diamond prices at which we make more profit then current profit, </w:t>
      </w:r>
      <w:r w:rsidR="008727AB">
        <w:rPr>
          <w:lang w:val="en-IN"/>
        </w:rPr>
        <w:t>then I would advise manager to go with the current prices.</w:t>
      </w:r>
    </w:p>
    <w:p w:rsidR="00EF546F" w:rsidRDefault="00EF546F" w:rsidP="000A4AC3">
      <w:pPr>
        <w:spacing w:after="0"/>
        <w:rPr>
          <w:lang w:val="en-IN"/>
        </w:rPr>
      </w:pPr>
    </w:p>
    <w:p w:rsidR="00B23658" w:rsidRDefault="00B23658">
      <w:pPr>
        <w:rPr>
          <w:lang w:val="en-IN"/>
        </w:rPr>
      </w:pPr>
    </w:p>
    <w:p w:rsidR="00AA1704" w:rsidRPr="00AA1704" w:rsidRDefault="00AA1704">
      <w:pPr>
        <w:rPr>
          <w:b/>
          <w:sz w:val="28"/>
          <w:szCs w:val="28"/>
          <w:u w:val="single"/>
          <w:lang w:val="en-IN"/>
        </w:rPr>
      </w:pPr>
      <w:r w:rsidRPr="00AA1704">
        <w:rPr>
          <w:b/>
          <w:sz w:val="28"/>
          <w:szCs w:val="28"/>
          <w:u w:val="single"/>
          <w:lang w:val="en-IN"/>
        </w:rPr>
        <w:t>ANS-</w:t>
      </w:r>
      <w:r w:rsidR="009C6AB2" w:rsidRPr="00AA1704">
        <w:rPr>
          <w:b/>
          <w:sz w:val="28"/>
          <w:szCs w:val="28"/>
          <w:u w:val="single"/>
          <w:lang w:val="en-IN"/>
        </w:rPr>
        <w:t xml:space="preserve">4)   </w:t>
      </w:r>
    </w:p>
    <w:p w:rsidR="009C6AB2" w:rsidRPr="00AA1704" w:rsidRDefault="00AA1704">
      <w:pPr>
        <w:rPr>
          <w:b/>
          <w:u w:val="single"/>
          <w:lang w:val="en-IN"/>
        </w:rPr>
      </w:pPr>
      <w:r>
        <w:rPr>
          <w:lang w:val="en-IN"/>
        </w:rPr>
        <w:t xml:space="preserve">       </w:t>
      </w:r>
      <w:r w:rsidR="009C6AB2" w:rsidRPr="00AA1704">
        <w:rPr>
          <w:b/>
          <w:u w:val="single"/>
          <w:lang w:val="en-IN"/>
        </w:rPr>
        <w:t>GIA compare to HRD</w:t>
      </w:r>
      <w:r w:rsidR="00EA2EF4" w:rsidRPr="00AA1704">
        <w:rPr>
          <w:b/>
          <w:u w:val="single"/>
          <w:lang w:val="en-IN"/>
        </w:rPr>
        <w:t xml:space="preserve">             </w:t>
      </w:r>
      <w:r w:rsidR="009C6AB2" w:rsidRPr="00AA1704">
        <w:rPr>
          <w:b/>
          <w:u w:val="single"/>
          <w:lang w:val="en-IN"/>
        </w:rPr>
        <w:t xml:space="preserve">   </w:t>
      </w:r>
    </w:p>
    <w:p w:rsidR="00480817" w:rsidRDefault="009C6AB2">
      <w:pPr>
        <w:rPr>
          <w:lang w:val="en-IN"/>
        </w:rPr>
      </w:pPr>
      <w:r>
        <w:rPr>
          <w:lang w:val="en-IN"/>
        </w:rPr>
        <w:t xml:space="preserve">        </w:t>
      </w:r>
      <w:r>
        <w:rPr>
          <w:noProof/>
          <w:lang w:val="en-IN" w:eastAsia="en-IN"/>
        </w:rPr>
        <w:drawing>
          <wp:inline distT="0" distB="0" distL="0" distR="0">
            <wp:extent cx="2538101" cy="193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2.PNG"/>
                    <pic:cNvPicPr/>
                  </pic:nvPicPr>
                  <pic:blipFill>
                    <a:blip r:embed="rId17">
                      <a:extLst>
                        <a:ext uri="{28A0092B-C50C-407E-A947-70E740481C1C}">
                          <a14:useLocalDpi xmlns:a14="http://schemas.microsoft.com/office/drawing/2010/main" val="0"/>
                        </a:ext>
                      </a:extLst>
                    </a:blip>
                    <a:stretch>
                      <a:fillRect/>
                    </a:stretch>
                  </pic:blipFill>
                  <pic:spPr>
                    <a:xfrm>
                      <a:off x="0" y="0"/>
                      <a:ext cx="2539334" cy="1932288"/>
                    </a:xfrm>
                    <a:prstGeom prst="rect">
                      <a:avLst/>
                    </a:prstGeom>
                  </pic:spPr>
                </pic:pic>
              </a:graphicData>
            </a:graphic>
          </wp:inline>
        </w:drawing>
      </w:r>
      <w:r>
        <w:rPr>
          <w:lang w:val="en-IN"/>
        </w:rPr>
        <w:t xml:space="preserve">                       </w:t>
      </w:r>
      <w:r>
        <w:rPr>
          <w:noProof/>
          <w:lang w:val="en-IN" w:eastAsia="en-IN"/>
        </w:rPr>
        <w:drawing>
          <wp:inline distT="0" distB="0" distL="0" distR="0">
            <wp:extent cx="2529555" cy="1999716"/>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3.PNG"/>
                    <pic:cNvPicPr/>
                  </pic:nvPicPr>
                  <pic:blipFill>
                    <a:blip r:embed="rId18">
                      <a:extLst>
                        <a:ext uri="{28A0092B-C50C-407E-A947-70E740481C1C}">
                          <a14:useLocalDpi xmlns:a14="http://schemas.microsoft.com/office/drawing/2010/main" val="0"/>
                        </a:ext>
                      </a:extLst>
                    </a:blip>
                    <a:stretch>
                      <a:fillRect/>
                    </a:stretch>
                  </pic:blipFill>
                  <pic:spPr>
                    <a:xfrm>
                      <a:off x="0" y="0"/>
                      <a:ext cx="2535187" cy="2004168"/>
                    </a:xfrm>
                    <a:prstGeom prst="rect">
                      <a:avLst/>
                    </a:prstGeom>
                  </pic:spPr>
                </pic:pic>
              </a:graphicData>
            </a:graphic>
          </wp:inline>
        </w:drawing>
      </w:r>
      <w:r>
        <w:rPr>
          <w:lang w:val="en-IN"/>
        </w:rPr>
        <w:t xml:space="preserve">           </w:t>
      </w:r>
    </w:p>
    <w:p w:rsidR="00EA2EF4" w:rsidRDefault="00480817" w:rsidP="00480817">
      <w:pPr>
        <w:spacing w:after="0" w:line="240" w:lineRule="auto"/>
        <w:rPr>
          <w:lang w:val="en-IN"/>
        </w:rPr>
      </w:pPr>
      <w:r>
        <w:rPr>
          <w:lang w:val="en-IN"/>
        </w:rPr>
        <w:t xml:space="preserve">    In comparison of Price by </w:t>
      </w:r>
      <w:proofErr w:type="gramStart"/>
      <w:r>
        <w:rPr>
          <w:lang w:val="en-IN"/>
        </w:rPr>
        <w:t>RATER(</w:t>
      </w:r>
      <w:proofErr w:type="gramEnd"/>
      <w:r>
        <w:rPr>
          <w:lang w:val="en-IN"/>
        </w:rPr>
        <w:t xml:space="preserve">GIA,HRD), equal variance test shows P value of 0.2649(F test-2 sided). Comparing that with                </w:t>
      </w:r>
      <w:r w:rsidR="009C6AB2">
        <w:rPr>
          <w:lang w:val="en-IN"/>
        </w:rPr>
        <w:t xml:space="preserve"> </w:t>
      </w:r>
      <w:r>
        <w:rPr>
          <w:lang w:val="en-IN"/>
        </w:rPr>
        <w:t xml:space="preserve">  </w:t>
      </w:r>
    </w:p>
    <w:p w:rsidR="00F031AD" w:rsidRDefault="00480817" w:rsidP="00480817">
      <w:pPr>
        <w:spacing w:after="0" w:line="240" w:lineRule="auto"/>
        <w:rPr>
          <w:lang w:val="en-IN"/>
        </w:rPr>
      </w:pPr>
      <w:r>
        <w:rPr>
          <w:lang w:val="en-IN"/>
        </w:rPr>
        <w:t xml:space="preserve">    </w:t>
      </w:r>
      <w:proofErr w:type="gramStart"/>
      <w:r>
        <w:rPr>
          <w:lang w:val="en-IN"/>
        </w:rPr>
        <w:t>standard</w:t>
      </w:r>
      <w:proofErr w:type="gramEnd"/>
      <w:r>
        <w:rPr>
          <w:lang w:val="en-IN"/>
        </w:rPr>
        <w:t xml:space="preserve"> value of 0.05, we can state variance in pr</w:t>
      </w:r>
      <w:r w:rsidR="004E0B35">
        <w:rPr>
          <w:lang w:val="en-IN"/>
        </w:rPr>
        <w:t>ice of diamond by</w:t>
      </w:r>
      <w:r>
        <w:rPr>
          <w:lang w:val="en-IN"/>
        </w:rPr>
        <w:t xml:space="preserve"> two </w:t>
      </w:r>
      <w:proofErr w:type="spellStart"/>
      <w:r>
        <w:rPr>
          <w:lang w:val="en-IN"/>
        </w:rPr>
        <w:t>Rater</w:t>
      </w:r>
      <w:proofErr w:type="spellEnd"/>
      <w:r>
        <w:rPr>
          <w:lang w:val="en-IN"/>
        </w:rPr>
        <w:t xml:space="preserve"> GIA and HRD is same. For Equal variance, we can determine                     </w:t>
      </w:r>
    </w:p>
    <w:p w:rsidR="00480817" w:rsidRDefault="00EA2EF4" w:rsidP="00480817">
      <w:pPr>
        <w:spacing w:after="0" w:line="240" w:lineRule="auto"/>
        <w:rPr>
          <w:lang w:val="en-IN"/>
        </w:rPr>
      </w:pPr>
      <w:r>
        <w:rPr>
          <w:lang w:val="en-IN"/>
        </w:rPr>
        <w:t xml:space="preserve"> </w:t>
      </w:r>
      <w:r w:rsidR="00480817">
        <w:rPr>
          <w:lang w:val="en-IN"/>
        </w:rPr>
        <w:t xml:space="preserve">   </w:t>
      </w:r>
      <w:proofErr w:type="gramStart"/>
      <w:r w:rsidR="00480817">
        <w:rPr>
          <w:lang w:val="en-IN"/>
        </w:rPr>
        <w:t>difference</w:t>
      </w:r>
      <w:proofErr w:type="gramEnd"/>
      <w:r w:rsidR="00480817">
        <w:rPr>
          <w:lang w:val="en-IN"/>
        </w:rPr>
        <w:t xml:space="preserve"> between mean va</w:t>
      </w:r>
      <w:r w:rsidR="004E0B35">
        <w:rPr>
          <w:lang w:val="en-IN"/>
        </w:rPr>
        <w:t>lue of price of diamond by</w:t>
      </w:r>
      <w:r w:rsidR="00480817">
        <w:rPr>
          <w:lang w:val="en-IN"/>
        </w:rPr>
        <w:t xml:space="preserve"> GIA and HRD by pooled t test. </w:t>
      </w:r>
      <w:proofErr w:type="spellStart"/>
      <w:r w:rsidR="00480817">
        <w:rPr>
          <w:lang w:val="en-IN"/>
        </w:rPr>
        <w:t>Prob</w:t>
      </w:r>
      <w:proofErr w:type="spellEnd"/>
      <w:r w:rsidR="00480817">
        <w:rPr>
          <w:lang w:val="en-IN"/>
        </w:rPr>
        <w:t>&gt;|t| equal to &lt;0.0001 in right side of</w:t>
      </w:r>
    </w:p>
    <w:p w:rsidR="00480817" w:rsidRDefault="00480817" w:rsidP="00480817">
      <w:pPr>
        <w:spacing w:after="0" w:line="240" w:lineRule="auto"/>
        <w:rPr>
          <w:lang w:val="en-IN"/>
        </w:rPr>
      </w:pPr>
      <w:r>
        <w:rPr>
          <w:lang w:val="en-IN"/>
        </w:rPr>
        <w:t xml:space="preserve">    </w:t>
      </w:r>
      <w:proofErr w:type="gramStart"/>
      <w:r>
        <w:rPr>
          <w:lang w:val="en-IN"/>
        </w:rPr>
        <w:t>above</w:t>
      </w:r>
      <w:proofErr w:type="gramEnd"/>
      <w:r>
        <w:rPr>
          <w:lang w:val="en-IN"/>
        </w:rPr>
        <w:t xml:space="preserve"> figure suggest that there is difference in average of price for category GIA and HRD. Mean price for </w:t>
      </w:r>
      <w:proofErr w:type="gramStart"/>
      <w:r>
        <w:rPr>
          <w:lang w:val="en-IN"/>
        </w:rPr>
        <w:t>HRD(</w:t>
      </w:r>
      <w:proofErr w:type="gramEnd"/>
      <w:r>
        <w:rPr>
          <w:lang w:val="en-IN"/>
        </w:rPr>
        <w:t xml:space="preserve">$7180.92) </w:t>
      </w:r>
    </w:p>
    <w:p w:rsidR="00F24709" w:rsidRDefault="00480817" w:rsidP="00480817">
      <w:pPr>
        <w:pBdr>
          <w:bottom w:val="single" w:sz="6" w:space="1" w:color="auto"/>
        </w:pBdr>
        <w:spacing w:after="0" w:line="240" w:lineRule="auto"/>
        <w:rPr>
          <w:lang w:val="en-IN"/>
        </w:rPr>
      </w:pPr>
      <w:r>
        <w:rPr>
          <w:lang w:val="en-IN"/>
        </w:rPr>
        <w:t xml:space="preserve">    </w:t>
      </w:r>
      <w:proofErr w:type="gramStart"/>
      <w:r>
        <w:rPr>
          <w:lang w:val="en-IN"/>
        </w:rPr>
        <w:t>w.r.t</w:t>
      </w:r>
      <w:proofErr w:type="gramEnd"/>
      <w:r>
        <w:rPr>
          <w:lang w:val="en-IN"/>
        </w:rPr>
        <w:t xml:space="preserve"> mean price for GIA($5310.42) suggest that </w:t>
      </w:r>
      <w:r w:rsidR="00F24709">
        <w:rPr>
          <w:lang w:val="en-IN"/>
        </w:rPr>
        <w:t xml:space="preserve">GIA </w:t>
      </w:r>
      <w:proofErr w:type="spellStart"/>
      <w:r w:rsidR="00F24709">
        <w:rPr>
          <w:lang w:val="en-IN"/>
        </w:rPr>
        <w:t>rater</w:t>
      </w:r>
      <w:proofErr w:type="spellEnd"/>
      <w:r w:rsidR="00F24709">
        <w:rPr>
          <w:lang w:val="en-IN"/>
        </w:rPr>
        <w:t xml:space="preserve"> is undervaluing diamond price compare to HRD</w:t>
      </w:r>
    </w:p>
    <w:p w:rsidR="00B23658" w:rsidRDefault="00B23658" w:rsidP="00480817">
      <w:pPr>
        <w:spacing w:after="0" w:line="240" w:lineRule="auto"/>
        <w:rPr>
          <w:lang w:val="en-IN"/>
        </w:rPr>
      </w:pPr>
    </w:p>
    <w:p w:rsidR="008A6376" w:rsidRDefault="008A6376" w:rsidP="00480817">
      <w:pPr>
        <w:spacing w:after="0" w:line="240" w:lineRule="auto"/>
        <w:rPr>
          <w:lang w:val="en-IN"/>
        </w:rPr>
      </w:pPr>
    </w:p>
    <w:p w:rsidR="008A6376" w:rsidRDefault="008A6376" w:rsidP="00480817">
      <w:pPr>
        <w:spacing w:after="0" w:line="240" w:lineRule="auto"/>
        <w:rPr>
          <w:lang w:val="en-IN"/>
        </w:rPr>
      </w:pPr>
    </w:p>
    <w:p w:rsidR="00F24709" w:rsidRPr="00AA1704" w:rsidRDefault="00F24709" w:rsidP="00480817">
      <w:pPr>
        <w:spacing w:after="0" w:line="240" w:lineRule="auto"/>
        <w:rPr>
          <w:b/>
          <w:u w:val="single"/>
          <w:lang w:val="en-IN"/>
        </w:rPr>
      </w:pPr>
      <w:r w:rsidRPr="00AA1704">
        <w:rPr>
          <w:b/>
          <w:u w:val="single"/>
          <w:lang w:val="en-IN"/>
        </w:rPr>
        <w:t>GIA compare to IGI</w:t>
      </w:r>
    </w:p>
    <w:p w:rsidR="00F24709" w:rsidRDefault="00F24709" w:rsidP="00480817">
      <w:pPr>
        <w:spacing w:after="0" w:line="240" w:lineRule="auto"/>
        <w:rPr>
          <w:lang w:val="en-IN"/>
        </w:rPr>
      </w:pPr>
    </w:p>
    <w:p w:rsidR="00210B46" w:rsidRDefault="00F24709" w:rsidP="00480817">
      <w:pPr>
        <w:spacing w:after="0" w:line="240" w:lineRule="auto"/>
        <w:rPr>
          <w:lang w:val="en-IN"/>
        </w:rPr>
      </w:pPr>
      <w:r>
        <w:rPr>
          <w:lang w:val="en-IN"/>
        </w:rPr>
        <w:t xml:space="preserve">      </w:t>
      </w:r>
      <w:r>
        <w:rPr>
          <w:noProof/>
          <w:lang w:val="en-IN" w:eastAsia="en-IN"/>
        </w:rPr>
        <w:drawing>
          <wp:inline distT="0" distB="0" distL="0" distR="0">
            <wp:extent cx="2657743" cy="20595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4.PNG"/>
                    <pic:cNvPicPr/>
                  </pic:nvPicPr>
                  <pic:blipFill>
                    <a:blip r:embed="rId19">
                      <a:extLst>
                        <a:ext uri="{28A0092B-C50C-407E-A947-70E740481C1C}">
                          <a14:useLocalDpi xmlns:a14="http://schemas.microsoft.com/office/drawing/2010/main" val="0"/>
                        </a:ext>
                      </a:extLst>
                    </a:blip>
                    <a:stretch>
                      <a:fillRect/>
                    </a:stretch>
                  </pic:blipFill>
                  <pic:spPr>
                    <a:xfrm>
                      <a:off x="0" y="0"/>
                      <a:ext cx="2662390" cy="2063137"/>
                    </a:xfrm>
                    <a:prstGeom prst="rect">
                      <a:avLst/>
                    </a:prstGeom>
                  </pic:spPr>
                </pic:pic>
              </a:graphicData>
            </a:graphic>
          </wp:inline>
        </w:drawing>
      </w:r>
      <w:r w:rsidR="00480817">
        <w:rPr>
          <w:lang w:val="en-IN"/>
        </w:rPr>
        <w:t xml:space="preserve"> </w:t>
      </w:r>
      <w:r>
        <w:rPr>
          <w:lang w:val="en-IN"/>
        </w:rPr>
        <w:t xml:space="preserve">                                     </w:t>
      </w:r>
      <w:r>
        <w:rPr>
          <w:noProof/>
          <w:lang w:val="en-IN" w:eastAsia="en-IN"/>
        </w:rPr>
        <w:drawing>
          <wp:inline distT="0" distB="0" distL="0" distR="0">
            <wp:extent cx="2691925" cy="21183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7.PNG"/>
                    <pic:cNvPicPr/>
                  </pic:nvPicPr>
                  <pic:blipFill>
                    <a:blip r:embed="rId20">
                      <a:extLst>
                        <a:ext uri="{28A0092B-C50C-407E-A947-70E740481C1C}">
                          <a14:useLocalDpi xmlns:a14="http://schemas.microsoft.com/office/drawing/2010/main" val="0"/>
                        </a:ext>
                      </a:extLst>
                    </a:blip>
                    <a:stretch>
                      <a:fillRect/>
                    </a:stretch>
                  </pic:blipFill>
                  <pic:spPr>
                    <a:xfrm>
                      <a:off x="0" y="0"/>
                      <a:ext cx="2694892" cy="2120712"/>
                    </a:xfrm>
                    <a:prstGeom prst="rect">
                      <a:avLst/>
                    </a:prstGeom>
                  </pic:spPr>
                </pic:pic>
              </a:graphicData>
            </a:graphic>
          </wp:inline>
        </w:drawing>
      </w:r>
    </w:p>
    <w:p w:rsidR="00F24709" w:rsidRDefault="00F24709" w:rsidP="00480817">
      <w:pPr>
        <w:spacing w:after="0" w:line="240" w:lineRule="auto"/>
        <w:rPr>
          <w:lang w:val="en-IN"/>
        </w:rPr>
      </w:pPr>
      <w:bookmarkStart w:id="0" w:name="_GoBack"/>
      <w:bookmarkEnd w:id="0"/>
    </w:p>
    <w:p w:rsidR="00643686" w:rsidRDefault="00643686" w:rsidP="00F24709">
      <w:pPr>
        <w:spacing w:after="0" w:line="240" w:lineRule="auto"/>
        <w:rPr>
          <w:lang w:val="en-IN"/>
        </w:rPr>
      </w:pPr>
    </w:p>
    <w:p w:rsidR="00643686" w:rsidRDefault="00643686" w:rsidP="00F24709">
      <w:pPr>
        <w:spacing w:after="0" w:line="240" w:lineRule="auto"/>
        <w:rPr>
          <w:lang w:val="en-IN"/>
        </w:rPr>
      </w:pPr>
    </w:p>
    <w:p w:rsidR="00643686" w:rsidRDefault="00643686" w:rsidP="00F24709">
      <w:pPr>
        <w:spacing w:after="0" w:line="240" w:lineRule="auto"/>
        <w:rPr>
          <w:lang w:val="en-IN"/>
        </w:rPr>
      </w:pPr>
    </w:p>
    <w:p w:rsidR="00F24709" w:rsidRDefault="00F24709" w:rsidP="00F24709">
      <w:pPr>
        <w:spacing w:after="0" w:line="240" w:lineRule="auto"/>
        <w:rPr>
          <w:lang w:val="en-IN"/>
        </w:rPr>
      </w:pPr>
      <w:r>
        <w:rPr>
          <w:lang w:val="en-IN"/>
        </w:rPr>
        <w:lastRenderedPageBreak/>
        <w:t xml:space="preserve">In comparison of Price by </w:t>
      </w:r>
      <w:proofErr w:type="gramStart"/>
      <w:r>
        <w:rPr>
          <w:lang w:val="en-IN"/>
        </w:rPr>
        <w:t>RATER(</w:t>
      </w:r>
      <w:proofErr w:type="gramEnd"/>
      <w:r>
        <w:rPr>
          <w:lang w:val="en-IN"/>
        </w:rPr>
        <w:t xml:space="preserve">GIA,IGI), equal variance test shows P value of &lt;0.0001(F test-2 sided). Comparing that with                   </w:t>
      </w:r>
    </w:p>
    <w:p w:rsidR="00F24709" w:rsidRDefault="00F24709" w:rsidP="00EE710F">
      <w:pPr>
        <w:spacing w:after="0" w:line="240" w:lineRule="auto"/>
        <w:ind w:left="195"/>
        <w:rPr>
          <w:lang w:val="en-IN"/>
        </w:rPr>
      </w:pPr>
      <w:proofErr w:type="gramStart"/>
      <w:r>
        <w:rPr>
          <w:lang w:val="en-IN"/>
        </w:rPr>
        <w:t>standard</w:t>
      </w:r>
      <w:proofErr w:type="gramEnd"/>
      <w:r>
        <w:rPr>
          <w:lang w:val="en-IN"/>
        </w:rPr>
        <w:t xml:space="preserve"> value of 0.05, we can state variance in pr</w:t>
      </w:r>
      <w:r w:rsidR="004E0B35">
        <w:rPr>
          <w:lang w:val="en-IN"/>
        </w:rPr>
        <w:t>ice by</w:t>
      </w:r>
      <w:r>
        <w:rPr>
          <w:lang w:val="en-IN"/>
        </w:rPr>
        <w:t xml:space="preserve"> two </w:t>
      </w:r>
      <w:proofErr w:type="spellStart"/>
      <w:r>
        <w:rPr>
          <w:lang w:val="en-IN"/>
        </w:rPr>
        <w:t>Rater</w:t>
      </w:r>
      <w:proofErr w:type="spellEnd"/>
      <w:r>
        <w:rPr>
          <w:lang w:val="en-IN"/>
        </w:rPr>
        <w:t xml:space="preserve"> GIA and IGI is not same. For</w:t>
      </w:r>
      <w:r w:rsidR="00EE710F">
        <w:rPr>
          <w:lang w:val="en-IN"/>
        </w:rPr>
        <w:t xml:space="preserve"> Une</w:t>
      </w:r>
      <w:r>
        <w:rPr>
          <w:lang w:val="en-IN"/>
        </w:rPr>
        <w:t xml:space="preserve">qual variance, we can </w:t>
      </w:r>
      <w:r w:rsidR="00EE710F">
        <w:rPr>
          <w:lang w:val="en-IN"/>
        </w:rPr>
        <w:t xml:space="preserve">    determine </w:t>
      </w:r>
      <w:r w:rsidR="008727AB">
        <w:rPr>
          <w:lang w:val="en-IN"/>
        </w:rPr>
        <w:t>equivalence in</w:t>
      </w:r>
      <w:r>
        <w:rPr>
          <w:lang w:val="en-IN"/>
        </w:rPr>
        <w:t xml:space="preserve"> mean va</w:t>
      </w:r>
      <w:r w:rsidR="004E0B35">
        <w:rPr>
          <w:lang w:val="en-IN"/>
        </w:rPr>
        <w:t xml:space="preserve">lue of price by </w:t>
      </w:r>
      <w:proofErr w:type="spellStart"/>
      <w:r w:rsidR="004E0B35">
        <w:rPr>
          <w:lang w:val="en-IN"/>
        </w:rPr>
        <w:t>Rater</w:t>
      </w:r>
      <w:proofErr w:type="spellEnd"/>
      <w:r w:rsidR="004E0B35">
        <w:rPr>
          <w:lang w:val="en-IN"/>
        </w:rPr>
        <w:t xml:space="preserve"> </w:t>
      </w:r>
      <w:r w:rsidR="00EE710F">
        <w:rPr>
          <w:lang w:val="en-IN"/>
        </w:rPr>
        <w:t xml:space="preserve">GIA and IGI by </w:t>
      </w:r>
      <w:proofErr w:type="spellStart"/>
      <w:r w:rsidR="00EE710F">
        <w:rPr>
          <w:lang w:val="en-IN"/>
        </w:rPr>
        <w:t>weltch</w:t>
      </w:r>
      <w:proofErr w:type="spellEnd"/>
      <w:r w:rsidR="008727AB">
        <w:rPr>
          <w:lang w:val="en-IN"/>
        </w:rPr>
        <w:t xml:space="preserve"> test</w:t>
      </w:r>
      <w:r w:rsidR="00EE710F">
        <w:rPr>
          <w:lang w:val="en-IN"/>
        </w:rPr>
        <w:t xml:space="preserve">. </w:t>
      </w:r>
      <w:proofErr w:type="spellStart"/>
      <w:r w:rsidR="00EE710F">
        <w:rPr>
          <w:lang w:val="en-IN"/>
        </w:rPr>
        <w:t>Prob</w:t>
      </w:r>
      <w:proofErr w:type="spellEnd"/>
      <w:r w:rsidR="00EE710F">
        <w:rPr>
          <w:lang w:val="en-IN"/>
        </w:rPr>
        <w:t>&gt;F</w:t>
      </w:r>
      <w:r>
        <w:rPr>
          <w:lang w:val="en-IN"/>
        </w:rPr>
        <w:t xml:space="preserve"> equal to &lt;0.0001</w:t>
      </w:r>
      <w:r w:rsidR="00EE710F">
        <w:rPr>
          <w:lang w:val="en-IN"/>
        </w:rPr>
        <w:t xml:space="preserve"> in welch test</w:t>
      </w:r>
      <w:r>
        <w:rPr>
          <w:lang w:val="en-IN"/>
        </w:rPr>
        <w:t xml:space="preserve"> suggest that there is difference </w:t>
      </w:r>
      <w:r w:rsidR="004E0B35">
        <w:rPr>
          <w:lang w:val="en-IN"/>
        </w:rPr>
        <w:t>in average of price of diamond given by</w:t>
      </w:r>
      <w:r>
        <w:rPr>
          <w:lang w:val="en-IN"/>
        </w:rPr>
        <w:t xml:space="preserve"> G</w:t>
      </w:r>
      <w:r w:rsidR="00EE710F">
        <w:rPr>
          <w:lang w:val="en-IN"/>
        </w:rPr>
        <w:t>IA and IGI</w:t>
      </w:r>
      <w:r>
        <w:rPr>
          <w:lang w:val="en-IN"/>
        </w:rPr>
        <w:t xml:space="preserve">. Mean </w:t>
      </w:r>
      <w:r w:rsidR="00EE710F">
        <w:rPr>
          <w:lang w:val="en-IN"/>
        </w:rPr>
        <w:t xml:space="preserve">price for </w:t>
      </w:r>
      <w:proofErr w:type="gramStart"/>
      <w:r w:rsidR="00EE710F">
        <w:rPr>
          <w:lang w:val="en-IN"/>
        </w:rPr>
        <w:t>IGI(</w:t>
      </w:r>
      <w:proofErr w:type="gramEnd"/>
      <w:r w:rsidR="00EE710F">
        <w:rPr>
          <w:lang w:val="en-IN"/>
        </w:rPr>
        <w:t>$2267.1154</w:t>
      </w:r>
      <w:r>
        <w:rPr>
          <w:lang w:val="en-IN"/>
        </w:rPr>
        <w:t xml:space="preserve">) </w:t>
      </w:r>
    </w:p>
    <w:p w:rsidR="00F24709" w:rsidRDefault="00F24709" w:rsidP="00F24709">
      <w:pPr>
        <w:pBdr>
          <w:bottom w:val="single" w:sz="6" w:space="1" w:color="auto"/>
        </w:pBdr>
        <w:spacing w:after="0" w:line="240" w:lineRule="auto"/>
        <w:rPr>
          <w:lang w:val="en-IN"/>
        </w:rPr>
      </w:pPr>
      <w:r>
        <w:rPr>
          <w:lang w:val="en-IN"/>
        </w:rPr>
        <w:t xml:space="preserve">    </w:t>
      </w:r>
      <w:proofErr w:type="gramStart"/>
      <w:r>
        <w:rPr>
          <w:lang w:val="en-IN"/>
        </w:rPr>
        <w:t>w.r.t</w:t>
      </w:r>
      <w:proofErr w:type="gramEnd"/>
      <w:r>
        <w:rPr>
          <w:lang w:val="en-IN"/>
        </w:rPr>
        <w:t xml:space="preserve"> mean price for GIA($5310.42) suggest that </w:t>
      </w:r>
      <w:r w:rsidR="00EE710F">
        <w:rPr>
          <w:lang w:val="en-IN"/>
        </w:rPr>
        <w:t>IGI</w:t>
      </w:r>
      <w:r>
        <w:rPr>
          <w:lang w:val="en-IN"/>
        </w:rPr>
        <w:t xml:space="preserve"> </w:t>
      </w:r>
      <w:proofErr w:type="spellStart"/>
      <w:r>
        <w:rPr>
          <w:lang w:val="en-IN"/>
        </w:rPr>
        <w:t>rater</w:t>
      </w:r>
      <w:proofErr w:type="spellEnd"/>
      <w:r>
        <w:rPr>
          <w:lang w:val="en-IN"/>
        </w:rPr>
        <w:t xml:space="preserve"> is undervaluing</w:t>
      </w:r>
      <w:r w:rsidR="00EE710F">
        <w:rPr>
          <w:lang w:val="en-IN"/>
        </w:rPr>
        <w:t xml:space="preserve"> diamond price compare to GIA</w:t>
      </w:r>
    </w:p>
    <w:p w:rsidR="00EE710F" w:rsidRDefault="00EE710F" w:rsidP="00F24709">
      <w:pPr>
        <w:spacing w:after="0" w:line="240" w:lineRule="auto"/>
        <w:rPr>
          <w:lang w:val="en-IN"/>
        </w:rPr>
      </w:pPr>
    </w:p>
    <w:p w:rsidR="002820B0" w:rsidRDefault="008727AB" w:rsidP="002820B0">
      <w:pPr>
        <w:pStyle w:val="ListParagraph"/>
        <w:numPr>
          <w:ilvl w:val="0"/>
          <w:numId w:val="2"/>
        </w:numPr>
        <w:spacing w:after="0" w:line="240" w:lineRule="auto"/>
        <w:ind w:left="1080"/>
        <w:rPr>
          <w:lang w:val="en-IN"/>
        </w:rPr>
      </w:pPr>
      <w:r w:rsidRPr="004E0B35">
        <w:rPr>
          <w:lang w:val="en-IN"/>
        </w:rPr>
        <w:t xml:space="preserve"> Above finding shows that, there is a considera</w:t>
      </w:r>
      <w:r w:rsidR="00B23658">
        <w:rPr>
          <w:lang w:val="en-IN"/>
        </w:rPr>
        <w:t>ble difference in mean price of</w:t>
      </w:r>
      <w:r w:rsidR="004E0B35" w:rsidRPr="004E0B35">
        <w:rPr>
          <w:lang w:val="en-IN"/>
        </w:rPr>
        <w:t xml:space="preserve"> diamond by</w:t>
      </w:r>
      <w:r w:rsidRPr="004E0B35">
        <w:rPr>
          <w:lang w:val="en-IN"/>
        </w:rPr>
        <w:t xml:space="preserve"> RATER HRD,</w:t>
      </w:r>
      <w:r w:rsidR="00AA1704">
        <w:rPr>
          <w:lang w:val="en-IN"/>
        </w:rPr>
        <w:t xml:space="preserve"> </w:t>
      </w:r>
      <w:r w:rsidRPr="004E0B35">
        <w:rPr>
          <w:lang w:val="en-IN"/>
        </w:rPr>
        <w:t>GIA,</w:t>
      </w:r>
      <w:r w:rsidR="00AA1704">
        <w:rPr>
          <w:lang w:val="en-IN"/>
        </w:rPr>
        <w:t xml:space="preserve"> </w:t>
      </w:r>
      <w:r w:rsidRPr="004E0B35">
        <w:rPr>
          <w:lang w:val="en-IN"/>
        </w:rPr>
        <w:t xml:space="preserve">IGI. Trend shows that mean value of price </w:t>
      </w:r>
      <w:r w:rsidR="004E0B35" w:rsidRPr="004E0B35">
        <w:rPr>
          <w:lang w:val="en-IN"/>
        </w:rPr>
        <w:t>is highest by</w:t>
      </w:r>
      <w:r w:rsidRPr="004E0B35">
        <w:rPr>
          <w:lang w:val="en-IN"/>
        </w:rPr>
        <w:t xml:space="preserve"> HRD, second highest </w:t>
      </w:r>
      <w:r w:rsidR="004E0B35" w:rsidRPr="004E0B35">
        <w:rPr>
          <w:lang w:val="en-IN"/>
        </w:rPr>
        <w:t>by IGI and lowest by</w:t>
      </w:r>
      <w:r w:rsidRPr="004E0B35">
        <w:rPr>
          <w:lang w:val="en-IN"/>
        </w:rPr>
        <w:t xml:space="preserve"> IGI. </w:t>
      </w:r>
      <w:proofErr w:type="gramStart"/>
      <w:r w:rsidR="00B23658">
        <w:rPr>
          <w:lang w:val="en-IN"/>
        </w:rPr>
        <w:t>This suggest</w:t>
      </w:r>
      <w:proofErr w:type="gramEnd"/>
      <w:r w:rsidR="00B23658">
        <w:rPr>
          <w:lang w:val="en-IN"/>
        </w:rPr>
        <w:t xml:space="preserve"> that, Manager’s concern is true regarding undervaluation. IGI </w:t>
      </w:r>
      <w:proofErr w:type="spellStart"/>
      <w:r w:rsidR="00B23658">
        <w:rPr>
          <w:lang w:val="en-IN"/>
        </w:rPr>
        <w:t>Rater</w:t>
      </w:r>
      <w:proofErr w:type="spellEnd"/>
      <w:r w:rsidR="00B23658">
        <w:rPr>
          <w:lang w:val="en-IN"/>
        </w:rPr>
        <w:t xml:space="preserve"> out of 3 is undervaluing diamond’s price</w:t>
      </w:r>
      <w:r w:rsidR="00AA1704">
        <w:rPr>
          <w:lang w:val="en-IN"/>
        </w:rPr>
        <w:t xml:space="preserve"> most after GIA</w:t>
      </w:r>
      <w:r w:rsidR="00B23658">
        <w:rPr>
          <w:lang w:val="en-IN"/>
        </w:rPr>
        <w:t>.</w:t>
      </w:r>
    </w:p>
    <w:p w:rsidR="00B23658" w:rsidRDefault="00B23658" w:rsidP="00B23658">
      <w:pPr>
        <w:pStyle w:val="ListParagraph"/>
        <w:spacing w:after="0" w:line="240" w:lineRule="auto"/>
        <w:ind w:left="1080"/>
        <w:rPr>
          <w:lang w:val="en-IN"/>
        </w:rPr>
      </w:pPr>
    </w:p>
    <w:p w:rsidR="00B23658" w:rsidRDefault="00B23658" w:rsidP="00B23658">
      <w:pPr>
        <w:pStyle w:val="ListParagraph"/>
        <w:spacing w:after="0" w:line="240" w:lineRule="auto"/>
        <w:ind w:left="1080"/>
        <w:rPr>
          <w:lang w:val="en-IN"/>
        </w:rPr>
      </w:pPr>
      <w:r>
        <w:rPr>
          <w:lang w:val="en-IN"/>
        </w:rPr>
        <w:t xml:space="preserve">Suggestion: Based on this, I would recommend Manager to re-evaluate diamonds which had been evaluated by IGI </w:t>
      </w:r>
      <w:proofErr w:type="spellStart"/>
      <w:r>
        <w:rPr>
          <w:lang w:val="en-IN"/>
        </w:rPr>
        <w:t>Rater</w:t>
      </w:r>
      <w:proofErr w:type="spellEnd"/>
      <w:r>
        <w:rPr>
          <w:lang w:val="en-IN"/>
        </w:rPr>
        <w:t xml:space="preserve"> from either HRD or</w:t>
      </w:r>
      <w:r w:rsidR="00AA1704">
        <w:rPr>
          <w:lang w:val="en-IN"/>
        </w:rPr>
        <w:t xml:space="preserve"> GIA </w:t>
      </w:r>
      <w:proofErr w:type="spellStart"/>
      <w:r w:rsidR="00AA1704">
        <w:rPr>
          <w:lang w:val="en-IN"/>
        </w:rPr>
        <w:t>Rater</w:t>
      </w:r>
      <w:proofErr w:type="spellEnd"/>
      <w:r w:rsidR="00AA1704">
        <w:rPr>
          <w:lang w:val="en-IN"/>
        </w:rPr>
        <w:t>.</w:t>
      </w:r>
    </w:p>
    <w:p w:rsidR="003F6E4E" w:rsidRDefault="003F6E4E" w:rsidP="003F6E4E">
      <w:pPr>
        <w:spacing w:after="0" w:line="240" w:lineRule="auto"/>
        <w:rPr>
          <w:lang w:val="en-IN"/>
        </w:rPr>
      </w:pPr>
      <w:r>
        <w:rPr>
          <w:lang w:val="en-IN"/>
        </w:rPr>
        <w:t>---</w:t>
      </w:r>
    </w:p>
    <w:p w:rsidR="003F6E4E" w:rsidRDefault="003F6E4E" w:rsidP="003F6E4E">
      <w:pPr>
        <w:spacing w:after="0" w:line="240" w:lineRule="auto"/>
        <w:rPr>
          <w:lang w:val="en-IN"/>
        </w:rPr>
      </w:pPr>
    </w:p>
    <w:p w:rsidR="003F6E4E" w:rsidRDefault="003F6E4E" w:rsidP="003F6E4E">
      <w:pPr>
        <w:spacing w:after="0" w:line="240" w:lineRule="auto"/>
        <w:rPr>
          <w:lang w:val="en-IN"/>
        </w:rPr>
      </w:pPr>
    </w:p>
    <w:p w:rsidR="00AA1704" w:rsidRDefault="00AA1704" w:rsidP="003F6E4E">
      <w:pPr>
        <w:spacing w:after="0" w:line="240" w:lineRule="auto"/>
        <w:rPr>
          <w:lang w:val="en-IN"/>
        </w:rPr>
      </w:pPr>
    </w:p>
    <w:p w:rsidR="00AA1704" w:rsidRDefault="00AA1704" w:rsidP="003F6E4E">
      <w:pPr>
        <w:spacing w:after="0" w:line="240" w:lineRule="auto"/>
        <w:rPr>
          <w:lang w:val="en-IN"/>
        </w:rPr>
      </w:pPr>
    </w:p>
    <w:p w:rsidR="00AA1704" w:rsidRDefault="00AA1704" w:rsidP="003F6E4E">
      <w:pPr>
        <w:spacing w:after="0" w:line="240" w:lineRule="auto"/>
        <w:rPr>
          <w:lang w:val="en-IN"/>
        </w:rPr>
      </w:pPr>
    </w:p>
    <w:p w:rsidR="00AA1704" w:rsidRDefault="00AA1704" w:rsidP="003F6E4E">
      <w:pPr>
        <w:spacing w:after="0" w:line="240" w:lineRule="auto"/>
        <w:rPr>
          <w:lang w:val="en-IN"/>
        </w:rPr>
      </w:pPr>
    </w:p>
    <w:p w:rsidR="003F6E4E" w:rsidRPr="00AA1704" w:rsidRDefault="003F6E4E" w:rsidP="003F6E4E">
      <w:pPr>
        <w:spacing w:after="0" w:line="240" w:lineRule="auto"/>
        <w:rPr>
          <w:b/>
          <w:sz w:val="28"/>
          <w:szCs w:val="28"/>
          <w:u w:val="single"/>
          <w:lang w:val="en-IN"/>
        </w:rPr>
      </w:pPr>
      <w:r w:rsidRPr="00AA1704">
        <w:rPr>
          <w:b/>
          <w:sz w:val="28"/>
          <w:szCs w:val="28"/>
          <w:u w:val="single"/>
          <w:lang w:val="en-IN"/>
        </w:rPr>
        <w:t>Ans-5)</w:t>
      </w:r>
    </w:p>
    <w:p w:rsidR="003F6E4E" w:rsidRDefault="003F6E4E" w:rsidP="003F6E4E">
      <w:pPr>
        <w:spacing w:after="0" w:line="240" w:lineRule="auto"/>
        <w:rPr>
          <w:lang w:val="en-IN"/>
        </w:rPr>
      </w:pPr>
    </w:p>
    <w:p w:rsidR="003F6E4E" w:rsidRDefault="003F6E4E" w:rsidP="003F6E4E">
      <w:pPr>
        <w:spacing w:after="0" w:line="240" w:lineRule="auto"/>
        <w:rPr>
          <w:lang w:val="en-IN"/>
        </w:rPr>
      </w:pPr>
      <w:r>
        <w:rPr>
          <w:lang w:val="en-IN"/>
        </w:rPr>
        <w:t xml:space="preserve">             In answer-3, </w:t>
      </w:r>
      <w:proofErr w:type="gramStart"/>
      <w:r>
        <w:rPr>
          <w:lang w:val="en-IN"/>
        </w:rPr>
        <w:t>We</w:t>
      </w:r>
      <w:proofErr w:type="gramEnd"/>
      <w:r>
        <w:rPr>
          <w:lang w:val="en-IN"/>
        </w:rPr>
        <w:t xml:space="preserve"> did one sample T-test to check estimated mean value of price with hypothesized mean value of prize.</w:t>
      </w:r>
    </w:p>
    <w:p w:rsidR="003F6E4E" w:rsidRDefault="003F6E4E" w:rsidP="003F6E4E">
      <w:pPr>
        <w:spacing w:after="0" w:line="240" w:lineRule="auto"/>
        <w:rPr>
          <w:lang w:val="en-IN"/>
        </w:rPr>
      </w:pPr>
    </w:p>
    <w:p w:rsidR="003F6E4E" w:rsidRDefault="003F6E4E" w:rsidP="003F6E4E">
      <w:pPr>
        <w:spacing w:after="0" w:line="240" w:lineRule="auto"/>
        <w:rPr>
          <w:lang w:val="en-IN"/>
        </w:rPr>
      </w:pPr>
      <w:r>
        <w:rPr>
          <w:lang w:val="en-IN"/>
        </w:rPr>
        <w:t xml:space="preserve">                                                        </w:t>
      </w:r>
      <w:r w:rsidR="007B5152">
        <w:rPr>
          <w:noProof/>
          <w:lang w:val="en-IN" w:eastAsia="en-IN"/>
        </w:rPr>
        <w:drawing>
          <wp:inline distT="0" distB="0" distL="0" distR="0">
            <wp:extent cx="3042303" cy="267331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9.PNG"/>
                    <pic:cNvPicPr/>
                  </pic:nvPicPr>
                  <pic:blipFill>
                    <a:blip r:embed="rId21">
                      <a:extLst>
                        <a:ext uri="{28A0092B-C50C-407E-A947-70E740481C1C}">
                          <a14:useLocalDpi xmlns:a14="http://schemas.microsoft.com/office/drawing/2010/main" val="0"/>
                        </a:ext>
                      </a:extLst>
                    </a:blip>
                    <a:stretch>
                      <a:fillRect/>
                    </a:stretch>
                  </pic:blipFill>
                  <pic:spPr>
                    <a:xfrm>
                      <a:off x="0" y="0"/>
                      <a:ext cx="3044699" cy="2675417"/>
                    </a:xfrm>
                    <a:prstGeom prst="rect">
                      <a:avLst/>
                    </a:prstGeom>
                  </pic:spPr>
                </pic:pic>
              </a:graphicData>
            </a:graphic>
          </wp:inline>
        </w:drawing>
      </w:r>
    </w:p>
    <w:p w:rsidR="003F6E4E" w:rsidRDefault="003F6E4E" w:rsidP="003F6E4E">
      <w:pPr>
        <w:spacing w:after="0" w:line="240" w:lineRule="auto"/>
        <w:rPr>
          <w:lang w:val="en-IN"/>
        </w:rPr>
      </w:pPr>
    </w:p>
    <w:p w:rsidR="007B5152" w:rsidRPr="00AA1704" w:rsidRDefault="00AA1704" w:rsidP="00AA1704">
      <w:pPr>
        <w:spacing w:after="0" w:line="240" w:lineRule="auto"/>
        <w:rPr>
          <w:b/>
          <w:u w:val="single"/>
          <w:lang w:val="en-IN"/>
        </w:rPr>
      </w:pPr>
      <w:r>
        <w:rPr>
          <w:lang w:val="en-IN"/>
        </w:rPr>
        <w:t xml:space="preserve">       </w:t>
      </w:r>
      <w:r w:rsidR="007B5152" w:rsidRPr="00AA1704">
        <w:rPr>
          <w:b/>
          <w:u w:val="single"/>
          <w:lang w:val="en-IN"/>
        </w:rPr>
        <w:t>A)</w:t>
      </w:r>
    </w:p>
    <w:p w:rsidR="007B5152" w:rsidRDefault="00AA1704" w:rsidP="003F6E4E">
      <w:pPr>
        <w:spacing w:after="0" w:line="240" w:lineRule="auto"/>
        <w:ind w:left="600"/>
        <w:rPr>
          <w:lang w:val="en-IN"/>
        </w:rPr>
      </w:pPr>
      <w:r>
        <w:rPr>
          <w:lang w:val="en-IN"/>
        </w:rPr>
        <w:t xml:space="preserve">     Variable-</w:t>
      </w:r>
      <w:r w:rsidR="007B5152">
        <w:rPr>
          <w:lang w:val="en-IN"/>
        </w:rPr>
        <w:t>price is a continuous variable and all observations are independent</w:t>
      </w:r>
    </w:p>
    <w:p w:rsidR="003F6E4E" w:rsidRDefault="007B5152" w:rsidP="003F6E4E">
      <w:pPr>
        <w:spacing w:after="0" w:line="240" w:lineRule="auto"/>
        <w:ind w:left="600"/>
        <w:rPr>
          <w:lang w:val="en-IN"/>
        </w:rPr>
      </w:pPr>
      <w:r>
        <w:rPr>
          <w:lang w:val="en-IN"/>
        </w:rPr>
        <w:t xml:space="preserve">     </w:t>
      </w:r>
      <w:r w:rsidR="003F6E4E">
        <w:rPr>
          <w:lang w:val="en-IN"/>
        </w:rPr>
        <w:t xml:space="preserve"> </w:t>
      </w:r>
      <w:r>
        <w:rPr>
          <w:lang w:val="en-IN"/>
        </w:rPr>
        <w:t>From the histogram we can conclude that, Price variable is not normally distributed. It also contains outliers.</w:t>
      </w:r>
    </w:p>
    <w:p w:rsidR="007B5152" w:rsidRDefault="007B5152" w:rsidP="003F6E4E">
      <w:pPr>
        <w:spacing w:after="0" w:line="240" w:lineRule="auto"/>
        <w:ind w:left="600"/>
        <w:rPr>
          <w:lang w:val="en-IN"/>
        </w:rPr>
      </w:pPr>
    </w:p>
    <w:p w:rsidR="007B5152" w:rsidRDefault="007B5152" w:rsidP="007B5152">
      <w:pPr>
        <w:spacing w:after="0" w:line="240" w:lineRule="auto"/>
        <w:ind w:left="855"/>
        <w:rPr>
          <w:lang w:val="en-IN"/>
        </w:rPr>
      </w:pPr>
      <w:r>
        <w:rPr>
          <w:lang w:val="en-IN"/>
        </w:rPr>
        <w:t xml:space="preserve">Conclusion: This means that not all of 4 requirements for one sample T-test </w:t>
      </w:r>
      <w:proofErr w:type="gramStart"/>
      <w:r>
        <w:rPr>
          <w:lang w:val="en-IN"/>
        </w:rPr>
        <w:t>has</w:t>
      </w:r>
      <w:proofErr w:type="gramEnd"/>
      <w:r>
        <w:rPr>
          <w:lang w:val="en-IN"/>
        </w:rPr>
        <w:t xml:space="preserve"> been fulfilled by Price variable. That means            that above analysis in ANS 3 does not meet all of the assumption.</w:t>
      </w:r>
    </w:p>
    <w:p w:rsidR="007B5152" w:rsidRDefault="007B5152" w:rsidP="007B5152">
      <w:pPr>
        <w:spacing w:after="0" w:line="240" w:lineRule="auto"/>
        <w:rPr>
          <w:lang w:val="en-IN"/>
        </w:rPr>
      </w:pPr>
    </w:p>
    <w:p w:rsidR="007B5152" w:rsidRPr="0067452B" w:rsidRDefault="007B5152" w:rsidP="0067452B">
      <w:pPr>
        <w:pStyle w:val="ListParagraph"/>
        <w:numPr>
          <w:ilvl w:val="0"/>
          <w:numId w:val="2"/>
        </w:numPr>
        <w:spacing w:after="0" w:line="240" w:lineRule="auto"/>
        <w:rPr>
          <w:lang w:val="en-IN"/>
        </w:rPr>
      </w:pPr>
      <w:r w:rsidRPr="0067452B">
        <w:rPr>
          <w:lang w:val="en-IN"/>
        </w:rPr>
        <w:t xml:space="preserve">My Response would change based on these assumption because these assumption proves that </w:t>
      </w:r>
      <w:r w:rsidR="0067452B">
        <w:rPr>
          <w:lang w:val="en-IN"/>
        </w:rPr>
        <w:t>One sample T-test is not reliable for Price Variable</w:t>
      </w:r>
    </w:p>
    <w:p w:rsidR="003F6E4E" w:rsidRDefault="003F6E4E" w:rsidP="00B23658">
      <w:pPr>
        <w:pStyle w:val="ListParagraph"/>
        <w:spacing w:after="0" w:line="240" w:lineRule="auto"/>
        <w:ind w:left="1080"/>
        <w:rPr>
          <w:lang w:val="en-IN"/>
        </w:rPr>
      </w:pPr>
    </w:p>
    <w:p w:rsidR="007B5152" w:rsidRDefault="007B5152" w:rsidP="00B23658">
      <w:pPr>
        <w:pStyle w:val="ListParagraph"/>
        <w:spacing w:after="0" w:line="240" w:lineRule="auto"/>
        <w:ind w:left="1080"/>
        <w:rPr>
          <w:lang w:val="en-IN"/>
        </w:rPr>
      </w:pPr>
    </w:p>
    <w:p w:rsidR="003F6E4E" w:rsidRDefault="003F6E4E" w:rsidP="00B23658">
      <w:pPr>
        <w:pStyle w:val="ListParagraph"/>
        <w:spacing w:after="0" w:line="240" w:lineRule="auto"/>
        <w:ind w:left="1080"/>
        <w:rPr>
          <w:lang w:val="en-IN"/>
        </w:rPr>
      </w:pPr>
    </w:p>
    <w:p w:rsidR="003F6E4E" w:rsidRPr="004E0B35" w:rsidRDefault="003F6E4E" w:rsidP="00B23658">
      <w:pPr>
        <w:pStyle w:val="ListParagraph"/>
        <w:spacing w:after="0" w:line="240" w:lineRule="auto"/>
        <w:ind w:left="1080"/>
        <w:rPr>
          <w:lang w:val="en-IN"/>
        </w:rPr>
      </w:pPr>
    </w:p>
    <w:sectPr w:rsidR="003F6E4E" w:rsidRPr="004E0B35" w:rsidSect="00B23658">
      <w:footerReference w:type="default" r:id="rId22"/>
      <w:pgSz w:w="11906" w:h="16838"/>
      <w:pgMar w:top="0" w:right="0" w:bottom="0"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833" w:rsidRDefault="00455833" w:rsidP="00EA2EF4">
      <w:pPr>
        <w:spacing w:after="0" w:line="240" w:lineRule="auto"/>
      </w:pPr>
      <w:r>
        <w:separator/>
      </w:r>
    </w:p>
  </w:endnote>
  <w:endnote w:type="continuationSeparator" w:id="0">
    <w:p w:rsidR="00455833" w:rsidRDefault="00455833" w:rsidP="00EA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D47" w:rsidRPr="00643686" w:rsidRDefault="00632D47">
    <w:pPr>
      <w:pStyle w:val="Footer"/>
      <w:rPr>
        <w:sz w:val="32"/>
        <w:szCs w:val="32"/>
      </w:rPr>
    </w:pPr>
    <w:r>
      <w:tab/>
    </w:r>
    <w:r w:rsidR="00643686" w:rsidRPr="00643686">
      <w:rPr>
        <w:sz w:val="32"/>
        <w:szCs w:val="32"/>
      </w:rPr>
      <w:t xml:space="preserve">                                  KUSHAL SHAH</w:t>
    </w:r>
  </w:p>
  <w:p w:rsidR="00632D47" w:rsidRDefault="00632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833" w:rsidRDefault="00455833" w:rsidP="00EA2EF4">
      <w:pPr>
        <w:spacing w:after="0" w:line="240" w:lineRule="auto"/>
      </w:pPr>
      <w:r>
        <w:separator/>
      </w:r>
    </w:p>
  </w:footnote>
  <w:footnote w:type="continuationSeparator" w:id="0">
    <w:p w:rsidR="00455833" w:rsidRDefault="00455833" w:rsidP="00EA2E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002E"/>
    <w:multiLevelType w:val="hybridMultilevel"/>
    <w:tmpl w:val="386615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BBD7700"/>
    <w:multiLevelType w:val="hybridMultilevel"/>
    <w:tmpl w:val="1688A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D64633"/>
    <w:multiLevelType w:val="hybridMultilevel"/>
    <w:tmpl w:val="012A0E24"/>
    <w:lvl w:ilvl="0" w:tplc="58FAC5BA">
      <w:start w:val="1"/>
      <w:numFmt w:val="decimal"/>
      <w:lvlText w:val="%1)"/>
      <w:lvlJc w:val="left"/>
      <w:pPr>
        <w:ind w:left="1305" w:hanging="360"/>
      </w:pPr>
      <w:rPr>
        <w:rFonts w:hint="default"/>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3">
    <w:nsid w:val="368D76C8"/>
    <w:multiLevelType w:val="hybridMultilevel"/>
    <w:tmpl w:val="A4B43EF8"/>
    <w:lvl w:ilvl="0" w:tplc="2D6270FC">
      <w:start w:val="1"/>
      <w:numFmt w:val="upp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FA2781"/>
    <w:multiLevelType w:val="hybridMultilevel"/>
    <w:tmpl w:val="5720C8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EF4"/>
    <w:rsid w:val="00012DBD"/>
    <w:rsid w:val="00046205"/>
    <w:rsid w:val="000A4AC3"/>
    <w:rsid w:val="000D6EED"/>
    <w:rsid w:val="001670DB"/>
    <w:rsid w:val="00210B46"/>
    <w:rsid w:val="00275138"/>
    <w:rsid w:val="002820B0"/>
    <w:rsid w:val="002F201F"/>
    <w:rsid w:val="003241FA"/>
    <w:rsid w:val="00343EA6"/>
    <w:rsid w:val="003F6E4E"/>
    <w:rsid w:val="00455833"/>
    <w:rsid w:val="0047469B"/>
    <w:rsid w:val="00480817"/>
    <w:rsid w:val="00492A2C"/>
    <w:rsid w:val="004E0B35"/>
    <w:rsid w:val="0052650F"/>
    <w:rsid w:val="00595363"/>
    <w:rsid w:val="00632D47"/>
    <w:rsid w:val="00643686"/>
    <w:rsid w:val="0067452B"/>
    <w:rsid w:val="006823AF"/>
    <w:rsid w:val="007B5152"/>
    <w:rsid w:val="008727AB"/>
    <w:rsid w:val="008A6376"/>
    <w:rsid w:val="008D60C9"/>
    <w:rsid w:val="009C6AB2"/>
    <w:rsid w:val="00A9345E"/>
    <w:rsid w:val="00A9647D"/>
    <w:rsid w:val="00AA1704"/>
    <w:rsid w:val="00AC3139"/>
    <w:rsid w:val="00B23658"/>
    <w:rsid w:val="00C36EBA"/>
    <w:rsid w:val="00C40A79"/>
    <w:rsid w:val="00E7040D"/>
    <w:rsid w:val="00EA2EF4"/>
    <w:rsid w:val="00EE710F"/>
    <w:rsid w:val="00EF546F"/>
    <w:rsid w:val="00F0181A"/>
    <w:rsid w:val="00F031AD"/>
    <w:rsid w:val="00F24709"/>
    <w:rsid w:val="00F35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F4"/>
    <w:rPr>
      <w:rFonts w:ascii="Tahoma" w:hAnsi="Tahoma" w:cs="Tahoma"/>
      <w:sz w:val="16"/>
      <w:szCs w:val="16"/>
      <w:lang w:val="en-US"/>
    </w:rPr>
  </w:style>
  <w:style w:type="paragraph" w:styleId="Header">
    <w:name w:val="header"/>
    <w:basedOn w:val="Normal"/>
    <w:link w:val="HeaderChar"/>
    <w:uiPriority w:val="99"/>
    <w:unhideWhenUsed/>
    <w:rsid w:val="00EA2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EF4"/>
    <w:rPr>
      <w:lang w:val="en-US"/>
    </w:rPr>
  </w:style>
  <w:style w:type="paragraph" w:styleId="Footer">
    <w:name w:val="footer"/>
    <w:basedOn w:val="Normal"/>
    <w:link w:val="FooterChar"/>
    <w:uiPriority w:val="99"/>
    <w:unhideWhenUsed/>
    <w:rsid w:val="00EA2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EF4"/>
    <w:rPr>
      <w:lang w:val="en-US"/>
    </w:rPr>
  </w:style>
  <w:style w:type="paragraph" w:styleId="ListParagraph">
    <w:name w:val="List Paragraph"/>
    <w:basedOn w:val="Normal"/>
    <w:uiPriority w:val="34"/>
    <w:qFormat/>
    <w:rsid w:val="000A4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F4"/>
    <w:rPr>
      <w:rFonts w:ascii="Tahoma" w:hAnsi="Tahoma" w:cs="Tahoma"/>
      <w:sz w:val="16"/>
      <w:szCs w:val="16"/>
      <w:lang w:val="en-US"/>
    </w:rPr>
  </w:style>
  <w:style w:type="paragraph" w:styleId="Header">
    <w:name w:val="header"/>
    <w:basedOn w:val="Normal"/>
    <w:link w:val="HeaderChar"/>
    <w:uiPriority w:val="99"/>
    <w:unhideWhenUsed/>
    <w:rsid w:val="00EA2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EF4"/>
    <w:rPr>
      <w:lang w:val="en-US"/>
    </w:rPr>
  </w:style>
  <w:style w:type="paragraph" w:styleId="Footer">
    <w:name w:val="footer"/>
    <w:basedOn w:val="Normal"/>
    <w:link w:val="FooterChar"/>
    <w:uiPriority w:val="99"/>
    <w:unhideWhenUsed/>
    <w:rsid w:val="00EA2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EF4"/>
    <w:rPr>
      <w:lang w:val="en-US"/>
    </w:rPr>
  </w:style>
  <w:style w:type="paragraph" w:styleId="ListParagraph">
    <w:name w:val="List Paragraph"/>
    <w:basedOn w:val="Normal"/>
    <w:uiPriority w:val="34"/>
    <w:qFormat/>
    <w:rsid w:val="000A4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kushal</dc:creator>
  <cp:lastModifiedBy>shah kushal</cp:lastModifiedBy>
  <cp:revision>16</cp:revision>
  <dcterms:created xsi:type="dcterms:W3CDTF">2019-09-06T22:35:00Z</dcterms:created>
  <dcterms:modified xsi:type="dcterms:W3CDTF">2019-09-09T01:41:00Z</dcterms:modified>
</cp:coreProperties>
</file>