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16B81" w14:textId="4F76C84D" w:rsidR="008841A0" w:rsidRDefault="00663C31" w:rsidP="00663C31">
      <w:pPr>
        <w:keepNext/>
        <w:spacing w:before="280"/>
        <w:rPr>
          <w:b/>
          <w:bCs/>
          <w:sz w:val="32"/>
          <w:szCs w:val="32"/>
        </w:rPr>
      </w:pPr>
      <w:r>
        <w:rPr>
          <w:b/>
          <w:bCs/>
          <w:sz w:val="32"/>
          <w:szCs w:val="32"/>
        </w:rPr>
        <w:t xml:space="preserve">             </w:t>
      </w:r>
      <w:r w:rsidRPr="00663C31">
        <w:rPr>
          <w:b/>
          <w:bCs/>
          <w:sz w:val="32"/>
          <w:szCs w:val="32"/>
        </w:rPr>
        <w:t>MALNAD COLLEGE OF ENGINEERING, HASSAN</w:t>
      </w:r>
    </w:p>
    <w:p w14:paraId="76B963F5" w14:textId="67F6A64B" w:rsidR="00163C49" w:rsidRPr="00163C49" w:rsidRDefault="00163C49" w:rsidP="00163C49">
      <w:pPr>
        <w:keepNext/>
        <w:spacing w:before="280"/>
        <w:jc w:val="center"/>
        <w:rPr>
          <w:b/>
          <w:bCs/>
          <w:sz w:val="28"/>
          <w:szCs w:val="28"/>
        </w:rPr>
      </w:pPr>
      <w:r w:rsidRPr="00163C49">
        <w:rPr>
          <w:b/>
          <w:bCs/>
          <w:sz w:val="28"/>
          <w:szCs w:val="28"/>
        </w:rPr>
        <w:t>(An Autonomous Institution affiliated to VTU, Belagavi)</w:t>
      </w:r>
    </w:p>
    <w:p w14:paraId="2234BBFD" w14:textId="528EB009" w:rsidR="008841A0" w:rsidRDefault="00663C31" w:rsidP="00663C31">
      <w:pPr>
        <w:spacing w:after="200"/>
        <w:jc w:val="center"/>
        <w:rPr>
          <w:b/>
          <w:bCs/>
          <w:sz w:val="28"/>
          <w:szCs w:val="28"/>
        </w:rPr>
      </w:pPr>
      <w:r>
        <w:rPr>
          <w:noProof/>
        </w:rPr>
        <w:drawing>
          <wp:inline distT="0" distB="0" distL="0" distR="0" wp14:anchorId="58463A2D" wp14:editId="6E86B10E">
            <wp:extent cx="1310640" cy="1081924"/>
            <wp:effectExtent l="0" t="0" r="3810" b="4445"/>
            <wp:docPr id="5044313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2508" cy="1099976"/>
                    </a:xfrm>
                    <a:prstGeom prst="rect">
                      <a:avLst/>
                    </a:prstGeom>
                    <a:noFill/>
                    <a:ln>
                      <a:noFill/>
                    </a:ln>
                  </pic:spPr>
                </pic:pic>
              </a:graphicData>
            </a:graphic>
          </wp:inline>
        </w:drawing>
      </w:r>
    </w:p>
    <w:p w14:paraId="4ED914F6" w14:textId="3E5CEF75" w:rsidR="00163C49" w:rsidRDefault="00163C49" w:rsidP="00163C49">
      <w:pPr>
        <w:jc w:val="center"/>
        <w:rPr>
          <w:sz w:val="28"/>
          <w:szCs w:val="28"/>
        </w:rPr>
      </w:pPr>
      <w:r w:rsidRPr="00163C49">
        <w:rPr>
          <w:sz w:val="28"/>
          <w:szCs w:val="28"/>
        </w:rPr>
        <w:t>24CS50</w:t>
      </w:r>
      <w:r w:rsidR="00CF0408">
        <w:rPr>
          <w:sz w:val="28"/>
          <w:szCs w:val="28"/>
        </w:rPr>
        <w:t>3(Computer Networks)</w:t>
      </w:r>
      <w:r w:rsidRPr="00163C49">
        <w:rPr>
          <w:sz w:val="28"/>
          <w:szCs w:val="28"/>
        </w:rPr>
        <w:t xml:space="preserve"> Mini Project Synopsis On </w:t>
      </w:r>
    </w:p>
    <w:p w14:paraId="1A5990EE" w14:textId="6CF6B05F" w:rsidR="00663C31" w:rsidRPr="00526CEE" w:rsidRDefault="00163C49" w:rsidP="00163C49">
      <w:pPr>
        <w:jc w:val="center"/>
        <w:rPr>
          <w:b/>
          <w:bCs/>
          <w:sz w:val="28"/>
          <w:szCs w:val="28"/>
        </w:rPr>
      </w:pPr>
      <w:r w:rsidRPr="00526CEE">
        <w:rPr>
          <w:b/>
          <w:bCs/>
          <w:sz w:val="28"/>
          <w:szCs w:val="28"/>
        </w:rPr>
        <w:t>"ARP MONITOR &amp; ANOMALY DETECTOR"</w:t>
      </w:r>
    </w:p>
    <w:p w14:paraId="6F752E9E" w14:textId="77777777" w:rsidR="00CF0408" w:rsidRDefault="00CF0408" w:rsidP="00163C49">
      <w:pPr>
        <w:jc w:val="center"/>
        <w:rPr>
          <w:sz w:val="28"/>
          <w:szCs w:val="28"/>
        </w:rPr>
      </w:pPr>
    </w:p>
    <w:p w14:paraId="73631071" w14:textId="09D6DBC8" w:rsidR="00CF0408" w:rsidRDefault="00CF0408" w:rsidP="00163C49">
      <w:pPr>
        <w:jc w:val="center"/>
        <w:rPr>
          <w:sz w:val="28"/>
          <w:szCs w:val="28"/>
        </w:rPr>
      </w:pPr>
      <w:r w:rsidRPr="00CF0408">
        <w:rPr>
          <w:sz w:val="28"/>
          <w:szCs w:val="28"/>
        </w:rPr>
        <w:t>Submitted in partial fulfillment of the requirements for the award of the degree of</w:t>
      </w:r>
    </w:p>
    <w:p w14:paraId="77840DB1" w14:textId="031A55ED" w:rsidR="00CF0408" w:rsidRDefault="00CF0408" w:rsidP="00163C49">
      <w:pPr>
        <w:jc w:val="center"/>
        <w:rPr>
          <w:b/>
          <w:bCs/>
          <w:sz w:val="28"/>
          <w:szCs w:val="28"/>
        </w:rPr>
      </w:pPr>
      <w:r>
        <w:rPr>
          <w:b/>
          <w:bCs/>
          <w:sz w:val="28"/>
          <w:szCs w:val="28"/>
        </w:rPr>
        <w:t>“</w:t>
      </w:r>
      <w:r w:rsidRPr="00CF0408">
        <w:rPr>
          <w:b/>
          <w:bCs/>
          <w:sz w:val="28"/>
          <w:szCs w:val="28"/>
        </w:rPr>
        <w:t>Bachelor of Engineering in Computer Science and Engineering</w:t>
      </w:r>
      <w:r>
        <w:rPr>
          <w:b/>
          <w:bCs/>
          <w:sz w:val="28"/>
          <w:szCs w:val="28"/>
        </w:rPr>
        <w:t>”</w:t>
      </w:r>
    </w:p>
    <w:p w14:paraId="3E80FAB2" w14:textId="77777777" w:rsidR="00CF0408" w:rsidRDefault="00CF0408" w:rsidP="00163C49">
      <w:pPr>
        <w:jc w:val="center"/>
        <w:rPr>
          <w:b/>
          <w:bCs/>
          <w:sz w:val="28"/>
          <w:szCs w:val="28"/>
        </w:rPr>
      </w:pPr>
    </w:p>
    <w:p w14:paraId="28C01854" w14:textId="6C870C83" w:rsidR="00CF0408" w:rsidRDefault="00CF0408" w:rsidP="00163C49">
      <w:pPr>
        <w:jc w:val="center"/>
        <w:rPr>
          <w:b/>
          <w:bCs/>
          <w:sz w:val="28"/>
          <w:szCs w:val="28"/>
        </w:rPr>
      </w:pPr>
      <w:r w:rsidRPr="00CF0408">
        <w:rPr>
          <w:b/>
          <w:bCs/>
          <w:sz w:val="28"/>
          <w:szCs w:val="28"/>
        </w:rPr>
        <w:t>Submitted by</w:t>
      </w:r>
      <w:r>
        <w:rPr>
          <w:b/>
          <w:bCs/>
          <w:sz w:val="28"/>
          <w:szCs w:val="28"/>
        </w:rPr>
        <w:t>:</w:t>
      </w:r>
    </w:p>
    <w:p w14:paraId="3A82BCDA" w14:textId="4493C9EB" w:rsidR="00CF0408" w:rsidRPr="00CF0408" w:rsidRDefault="00CF0408" w:rsidP="00CF0408">
      <w:pPr>
        <w:jc w:val="center"/>
        <w:rPr>
          <w:sz w:val="28"/>
          <w:szCs w:val="28"/>
        </w:rPr>
      </w:pPr>
      <w:r w:rsidRPr="00CF0408">
        <w:rPr>
          <w:sz w:val="28"/>
          <w:szCs w:val="28"/>
        </w:rPr>
        <w:t>1.H B Sankalp    4MC24CS069</w:t>
      </w:r>
    </w:p>
    <w:p w14:paraId="05CD0655" w14:textId="5CEFEDED" w:rsidR="00CF0408" w:rsidRPr="00CF0408" w:rsidRDefault="00CF0408" w:rsidP="00CF0408">
      <w:pPr>
        <w:jc w:val="center"/>
        <w:rPr>
          <w:sz w:val="28"/>
          <w:szCs w:val="28"/>
        </w:rPr>
      </w:pPr>
      <w:r w:rsidRPr="00CF0408">
        <w:rPr>
          <w:sz w:val="28"/>
          <w:szCs w:val="28"/>
        </w:rPr>
        <w:t>2.Kusuma K R    4MC25CS411</w:t>
      </w:r>
    </w:p>
    <w:p w14:paraId="03D71E3D" w14:textId="77777777" w:rsidR="00CF0408" w:rsidRDefault="00CF0408" w:rsidP="00CF0408">
      <w:pPr>
        <w:ind w:left="2880" w:firstLine="720"/>
        <w:rPr>
          <w:b/>
          <w:bCs/>
          <w:sz w:val="28"/>
          <w:szCs w:val="28"/>
        </w:rPr>
      </w:pPr>
    </w:p>
    <w:p w14:paraId="118C87F2" w14:textId="50AC7A28" w:rsidR="00CF0408" w:rsidRDefault="00CF0408" w:rsidP="00CF0408">
      <w:pPr>
        <w:ind w:left="2880" w:firstLine="720"/>
        <w:rPr>
          <w:b/>
          <w:bCs/>
          <w:sz w:val="28"/>
          <w:szCs w:val="28"/>
        </w:rPr>
      </w:pPr>
      <w:r w:rsidRPr="00CF0408">
        <w:rPr>
          <w:b/>
          <w:bCs/>
          <w:sz w:val="28"/>
          <w:szCs w:val="28"/>
        </w:rPr>
        <w:t>Under the guidance of</w:t>
      </w:r>
      <w:r>
        <w:rPr>
          <w:b/>
          <w:bCs/>
          <w:sz w:val="28"/>
          <w:szCs w:val="28"/>
        </w:rPr>
        <w:t>:</w:t>
      </w:r>
    </w:p>
    <w:p w14:paraId="1FA1E603" w14:textId="24B30535" w:rsidR="00CF0408" w:rsidRPr="00CF0408" w:rsidRDefault="00CF0408" w:rsidP="00163C49">
      <w:pPr>
        <w:jc w:val="center"/>
        <w:rPr>
          <w:sz w:val="28"/>
          <w:szCs w:val="28"/>
        </w:rPr>
      </w:pPr>
      <w:r>
        <w:rPr>
          <w:sz w:val="28"/>
          <w:szCs w:val="28"/>
        </w:rPr>
        <w:t xml:space="preserve">       </w:t>
      </w:r>
      <w:proofErr w:type="gramStart"/>
      <w:r w:rsidRPr="00CF0408">
        <w:rPr>
          <w:sz w:val="28"/>
          <w:szCs w:val="28"/>
        </w:rPr>
        <w:t>Dr.Ananda</w:t>
      </w:r>
      <w:proofErr w:type="gramEnd"/>
      <w:r w:rsidRPr="00CF0408">
        <w:rPr>
          <w:sz w:val="28"/>
          <w:szCs w:val="28"/>
        </w:rPr>
        <w:t xml:space="preserve"> Babu J </w:t>
      </w:r>
    </w:p>
    <w:p w14:paraId="17FEC09E" w14:textId="37EFEFFE" w:rsidR="00CF0408" w:rsidRDefault="00CF0408" w:rsidP="00CF0408">
      <w:pPr>
        <w:jc w:val="center"/>
        <w:rPr>
          <w:sz w:val="28"/>
          <w:szCs w:val="28"/>
        </w:rPr>
      </w:pPr>
      <w:r>
        <w:rPr>
          <w:sz w:val="28"/>
          <w:szCs w:val="28"/>
        </w:rPr>
        <w:t xml:space="preserve">    </w:t>
      </w:r>
      <w:r w:rsidRPr="00CF0408">
        <w:rPr>
          <w:sz w:val="28"/>
          <w:szCs w:val="28"/>
        </w:rPr>
        <w:t>Prof and HOD</w:t>
      </w:r>
    </w:p>
    <w:p w14:paraId="0D5BECFA" w14:textId="77777777" w:rsidR="00CF0408" w:rsidRPr="00CF0408" w:rsidRDefault="00CF0408" w:rsidP="00CF0408">
      <w:pPr>
        <w:jc w:val="center"/>
        <w:rPr>
          <w:sz w:val="28"/>
          <w:szCs w:val="28"/>
        </w:rPr>
      </w:pPr>
    </w:p>
    <w:p w14:paraId="41E8E274" w14:textId="5C6564BE" w:rsidR="00CF0408" w:rsidRDefault="00CF0408" w:rsidP="00163C49">
      <w:pPr>
        <w:jc w:val="center"/>
        <w:rPr>
          <w:b/>
          <w:bCs/>
          <w:sz w:val="28"/>
          <w:szCs w:val="28"/>
        </w:rPr>
      </w:pPr>
      <w:r>
        <w:rPr>
          <w:noProof/>
        </w:rPr>
        <w:drawing>
          <wp:inline distT="0" distB="0" distL="0" distR="0" wp14:anchorId="38D6C476" wp14:editId="223BAAE0">
            <wp:extent cx="777240" cy="883420"/>
            <wp:effectExtent l="0" t="0" r="3810" b="0"/>
            <wp:docPr id="16797502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0653" cy="887300"/>
                    </a:xfrm>
                    <a:prstGeom prst="rect">
                      <a:avLst/>
                    </a:prstGeom>
                    <a:noFill/>
                    <a:ln>
                      <a:noFill/>
                    </a:ln>
                  </pic:spPr>
                </pic:pic>
              </a:graphicData>
            </a:graphic>
          </wp:inline>
        </w:drawing>
      </w:r>
    </w:p>
    <w:p w14:paraId="06985AA2" w14:textId="77777777" w:rsidR="00CF0408" w:rsidRPr="00CF0408" w:rsidRDefault="00CF0408" w:rsidP="00163C49">
      <w:pPr>
        <w:jc w:val="center"/>
        <w:rPr>
          <w:sz w:val="28"/>
          <w:szCs w:val="28"/>
        </w:rPr>
      </w:pPr>
      <w:r w:rsidRPr="00CF0408">
        <w:rPr>
          <w:sz w:val="28"/>
          <w:szCs w:val="28"/>
        </w:rPr>
        <w:t>DEPARTMENT OF COMPUTER SCIENCE AND ENGINEERING</w:t>
      </w:r>
    </w:p>
    <w:p w14:paraId="3E897105" w14:textId="2246863B" w:rsidR="00CF0408" w:rsidRPr="00CF0408" w:rsidRDefault="00CF0408" w:rsidP="00163C49">
      <w:pPr>
        <w:jc w:val="center"/>
        <w:rPr>
          <w:sz w:val="28"/>
          <w:szCs w:val="28"/>
        </w:rPr>
      </w:pPr>
      <w:r w:rsidRPr="00CF0408">
        <w:rPr>
          <w:sz w:val="28"/>
          <w:szCs w:val="28"/>
        </w:rPr>
        <w:t xml:space="preserve"> 2026-2027</w:t>
      </w:r>
    </w:p>
    <w:p w14:paraId="5227FB4E" w14:textId="1505FFD8" w:rsidR="00932F11" w:rsidRDefault="00932F11" w:rsidP="00FA682C">
      <w:pPr>
        <w:keepNext/>
        <w:spacing w:before="280"/>
        <w:ind w:left="720" w:firstLine="720"/>
        <w:jc w:val="both"/>
        <w:rPr>
          <w:b/>
          <w:bCs/>
          <w:sz w:val="32"/>
          <w:szCs w:val="32"/>
        </w:rPr>
      </w:pPr>
      <w:r w:rsidRPr="00932F11">
        <w:rPr>
          <w:b/>
          <w:bCs/>
          <w:sz w:val="32"/>
          <w:szCs w:val="32"/>
        </w:rPr>
        <w:lastRenderedPageBreak/>
        <w:t>ARP MONITOR AND ANOMALY DETECTOR</w:t>
      </w:r>
    </w:p>
    <w:p w14:paraId="49288B00" w14:textId="77777777" w:rsidR="00932F11" w:rsidRPr="00932F11" w:rsidRDefault="00932F11" w:rsidP="00FA682C">
      <w:pPr>
        <w:keepNext/>
        <w:spacing w:before="280"/>
        <w:ind w:left="720" w:hanging="360"/>
        <w:jc w:val="both"/>
        <w:rPr>
          <w:b/>
          <w:bCs/>
          <w:sz w:val="32"/>
          <w:szCs w:val="32"/>
        </w:rPr>
      </w:pPr>
    </w:p>
    <w:p w14:paraId="50EABD36" w14:textId="0D764F7E" w:rsidR="00932F11" w:rsidRPr="00FA682C" w:rsidRDefault="00932F11" w:rsidP="00FA682C">
      <w:pPr>
        <w:keepNext/>
        <w:spacing w:before="280"/>
        <w:jc w:val="both"/>
        <w:rPr>
          <w:b/>
          <w:color w:val="002060"/>
          <w:sz w:val="28"/>
        </w:rPr>
      </w:pPr>
      <w:r>
        <w:rPr>
          <w:b/>
          <w:color w:val="002060"/>
          <w:sz w:val="28"/>
        </w:rPr>
        <w:t>1.</w:t>
      </w:r>
      <w:r w:rsidR="00932648" w:rsidRPr="00932648">
        <w:t xml:space="preserve"> </w:t>
      </w:r>
      <w:r w:rsidR="00932648" w:rsidRPr="00932648">
        <w:rPr>
          <w:b/>
          <w:color w:val="002060"/>
          <w:sz w:val="28"/>
        </w:rPr>
        <w:t>Abstract</w:t>
      </w:r>
    </w:p>
    <w:p w14:paraId="3BDE1ED5" w14:textId="77777777" w:rsidR="00932648" w:rsidRDefault="00932648" w:rsidP="00932648">
      <w:pPr>
        <w:keepNext/>
        <w:spacing w:before="280"/>
        <w:jc w:val="both"/>
        <w:rPr>
          <w:rFonts w:cs="Times New Roman"/>
          <w:szCs w:val="24"/>
        </w:rPr>
      </w:pPr>
      <w:r w:rsidRPr="00932648">
        <w:rPr>
          <w:rFonts w:cs="Times New Roman"/>
          <w:szCs w:val="24"/>
        </w:rPr>
        <w:t>Address Resolution Protocol (ARP) maps an IP address to the MAC address of a device on a local network. Since these mappings may change, observing them over time can help in noticing unusual activity. The ARP Monitor &amp; Anomaly Detector captures ARP packets using Scapy and Npcap, extracts the required IP and MAC details, and stores the observations in SQLite. When an existing IP is seen with a different MAC address, the system records the change as a potential anomaly. A Flask dashboard with Chart.js shows the monitored traffic, statistics, and detected events. Normal and abnormal test cases are also included to demonstrate the working of the system.</w:t>
      </w:r>
    </w:p>
    <w:p w14:paraId="11A04F33" w14:textId="165BF6D9" w:rsidR="00932648" w:rsidRPr="00FA682C" w:rsidRDefault="00932648" w:rsidP="00932648">
      <w:pPr>
        <w:keepNext/>
        <w:spacing w:before="280"/>
        <w:jc w:val="both"/>
        <w:rPr>
          <w:b/>
          <w:color w:val="002060"/>
          <w:sz w:val="28"/>
        </w:rPr>
      </w:pPr>
      <w:r>
        <w:rPr>
          <w:b/>
          <w:color w:val="002060"/>
          <w:sz w:val="28"/>
        </w:rPr>
        <w:t>2.</w:t>
      </w:r>
      <w:r w:rsidRPr="00932F11">
        <w:rPr>
          <w:b/>
          <w:color w:val="002060"/>
          <w:sz w:val="28"/>
        </w:rPr>
        <w:t>Introduction</w:t>
      </w:r>
    </w:p>
    <w:p w14:paraId="1B8327F3" w14:textId="1B0ABC02" w:rsidR="00932648" w:rsidRPr="0058258B" w:rsidRDefault="00932648" w:rsidP="00FA682C">
      <w:pPr>
        <w:keepNext/>
        <w:spacing w:before="280"/>
        <w:jc w:val="both"/>
        <w:rPr>
          <w:rFonts w:cs="Times New Roman"/>
          <w:szCs w:val="24"/>
          <w:lang w:val="en-IN"/>
        </w:rPr>
      </w:pPr>
      <w:r w:rsidRPr="0058258B">
        <w:rPr>
          <w:rFonts w:cs="Times New Roman"/>
          <w:szCs w:val="24"/>
          <w:lang w:val="en-IN"/>
        </w:rPr>
        <w:t>Address Resolution Protocol (ARP) is used in a local network to find the MAC address associated with an IP address. This allows devices to deliver frames to the correct destination on the local network.</w:t>
      </w:r>
    </w:p>
    <w:p w14:paraId="6843474C" w14:textId="77777777" w:rsidR="00B838DC" w:rsidRPr="0058258B" w:rsidRDefault="00B838DC" w:rsidP="00FA682C">
      <w:pPr>
        <w:keepNext/>
        <w:spacing w:before="280"/>
        <w:jc w:val="both"/>
        <w:rPr>
          <w:rFonts w:cs="Times New Roman"/>
          <w:szCs w:val="24"/>
          <w:lang w:val="en-IN"/>
        </w:rPr>
      </w:pPr>
      <w:r w:rsidRPr="0058258B">
        <w:rPr>
          <w:rFonts w:cs="Times New Roman"/>
          <w:szCs w:val="24"/>
          <w:lang w:val="en-IN"/>
        </w:rPr>
        <w:t>Because an IP–MAC association can change, keeping a record of ARP activity is useful for finding unexpected changes. Instead of checking the ARP table manually each time, the proposed system keeps previous observations for comparison.</w:t>
      </w:r>
    </w:p>
    <w:p w14:paraId="781327B1" w14:textId="77777777" w:rsidR="00B838DC" w:rsidRPr="0058258B" w:rsidRDefault="00B838DC" w:rsidP="00FA682C">
      <w:pPr>
        <w:keepNext/>
        <w:spacing w:before="280"/>
        <w:jc w:val="both"/>
        <w:rPr>
          <w:rFonts w:cs="Times New Roman"/>
          <w:szCs w:val="24"/>
          <w:lang w:val="en-IN"/>
        </w:rPr>
      </w:pPr>
      <w:r w:rsidRPr="0058258B">
        <w:rPr>
          <w:rFonts w:cs="Times New Roman"/>
          <w:szCs w:val="24"/>
          <w:lang w:val="en-IN"/>
        </w:rPr>
        <w:t>The ARP Monitor &amp; Anomaly Detector captures ARP packets, extracts IP and MAC information, stores the observed mappings, and checks new events against the stored history. A web dashboard is used to display the results.</w:t>
      </w:r>
    </w:p>
    <w:p w14:paraId="11E69F86" w14:textId="77777777" w:rsidR="00B838DC" w:rsidRDefault="00B838DC" w:rsidP="00FA682C">
      <w:pPr>
        <w:keepNext/>
        <w:spacing w:before="280"/>
        <w:jc w:val="both"/>
        <w:rPr>
          <w:rFonts w:cs="Times New Roman"/>
          <w:szCs w:val="24"/>
          <w:lang w:val="en-IN"/>
        </w:rPr>
      </w:pPr>
      <w:r w:rsidRPr="0058258B">
        <w:rPr>
          <w:rFonts w:cs="Times New Roman"/>
          <w:szCs w:val="24"/>
          <w:lang w:val="en-IN"/>
        </w:rPr>
        <w:t>The implementation uses Scapy and Npcap for packet capture, SQLite for storage, and Flask with Chart.js for the monitoring interface.</w:t>
      </w:r>
    </w:p>
    <w:p w14:paraId="1DE9690C" w14:textId="1E6FB552" w:rsidR="00932648" w:rsidRPr="00932648" w:rsidRDefault="00932648" w:rsidP="00932648">
      <w:pPr>
        <w:keepNext/>
        <w:spacing w:before="280"/>
        <w:jc w:val="both"/>
        <w:rPr>
          <w:bCs/>
          <w:color w:val="000000" w:themeColor="text1"/>
          <w:szCs w:val="24"/>
        </w:rPr>
      </w:pPr>
      <w:r w:rsidRPr="00932648">
        <w:rPr>
          <w:bCs/>
          <w:color w:val="000000" w:themeColor="text1"/>
          <w:szCs w:val="24"/>
        </w:rPr>
        <w:t>Two controlled cases are included for testing. The normal case keeps the same IP–MAC mapping, while the abnormal case changes the MAC address for an existing IP. This gives a simple way to demonstrate the detection logic in a controlled environment.</w:t>
      </w:r>
    </w:p>
    <w:p w14:paraId="693B7453" w14:textId="77777777" w:rsidR="00932648" w:rsidRDefault="00932648" w:rsidP="00932648">
      <w:pPr>
        <w:keepNext/>
        <w:spacing w:before="280"/>
        <w:jc w:val="both"/>
        <w:rPr>
          <w:b/>
          <w:color w:val="002060"/>
          <w:sz w:val="28"/>
        </w:rPr>
      </w:pPr>
      <w:r>
        <w:rPr>
          <w:b/>
          <w:color w:val="002060"/>
          <w:sz w:val="28"/>
        </w:rPr>
        <w:t>3.</w:t>
      </w:r>
      <w:r w:rsidRPr="00932648">
        <w:t xml:space="preserve"> </w:t>
      </w:r>
      <w:r w:rsidRPr="00932648">
        <w:rPr>
          <w:b/>
          <w:color w:val="002060"/>
          <w:sz w:val="28"/>
        </w:rPr>
        <w:t>Problem Statement</w:t>
      </w:r>
    </w:p>
    <w:p w14:paraId="5F6ADCC3" w14:textId="665A0BA3" w:rsidR="00932648" w:rsidRPr="0058258B" w:rsidRDefault="00932648" w:rsidP="00932648">
      <w:pPr>
        <w:keepNext/>
        <w:spacing w:before="280"/>
        <w:jc w:val="both"/>
        <w:rPr>
          <w:rFonts w:cs="Times New Roman"/>
          <w:szCs w:val="24"/>
          <w:lang w:val="en-IN"/>
        </w:rPr>
      </w:pPr>
      <w:r w:rsidRPr="00932648">
        <w:rPr>
          <w:rFonts w:cs="Times New Roman"/>
          <w:szCs w:val="24"/>
        </w:rPr>
        <w:t xml:space="preserve">Most ARP monitoring tools can show requests, replies, or the current ARP table, but they do not necessarily maintain a project-specific history and compare new mappings with older ones. Manual checking becomes difficult when many ARP events are generated. The proposed system </w:t>
      </w:r>
      <w:r w:rsidRPr="00932648">
        <w:rPr>
          <w:rFonts w:cs="Times New Roman"/>
          <w:szCs w:val="24"/>
        </w:rPr>
        <w:lastRenderedPageBreak/>
        <w:t>combines packet capture, history, change detection, storage, and dashboard-based reporting in one workflow.</w:t>
      </w:r>
    </w:p>
    <w:p w14:paraId="3A9FFBDA" w14:textId="2CC51097" w:rsidR="00164149" w:rsidRDefault="00932648" w:rsidP="00FA682C">
      <w:pPr>
        <w:keepNext/>
        <w:spacing w:before="280"/>
        <w:jc w:val="both"/>
      </w:pPr>
      <w:r>
        <w:rPr>
          <w:b/>
          <w:color w:val="002060"/>
          <w:sz w:val="28"/>
        </w:rPr>
        <w:t>4. Existing System</w:t>
      </w:r>
    </w:p>
    <w:p w14:paraId="1C3508CC" w14:textId="77777777" w:rsidR="00F924F0" w:rsidRPr="00F924F0" w:rsidRDefault="00F924F0" w:rsidP="00F924F0">
      <w:pPr>
        <w:keepNext/>
        <w:spacing w:before="200" w:after="80"/>
        <w:jc w:val="both"/>
        <w:rPr>
          <w:rFonts w:cs="Times New Roman"/>
          <w:szCs w:val="24"/>
          <w:lang w:val="en-IN"/>
        </w:rPr>
      </w:pPr>
      <w:r w:rsidRPr="00F924F0">
        <w:rPr>
          <w:rFonts w:cs="Times New Roman"/>
          <w:szCs w:val="24"/>
          <w:lang w:val="en-IN"/>
        </w:rPr>
        <w:t>ARP information can normally be viewed through packet-capture tools, network-analysis utilities, or the operating system ARP table. These tools are useful for checking individual packets and the mappings currently available on a device.</w:t>
      </w:r>
    </w:p>
    <w:p w14:paraId="399F3BBF" w14:textId="77777777" w:rsidR="00F924F0" w:rsidRPr="00F924F0" w:rsidRDefault="00F924F0" w:rsidP="00F924F0">
      <w:pPr>
        <w:keepNext/>
        <w:spacing w:before="200" w:after="80"/>
        <w:jc w:val="both"/>
        <w:rPr>
          <w:rFonts w:cs="Times New Roman"/>
          <w:szCs w:val="24"/>
          <w:lang w:val="en-IN"/>
        </w:rPr>
      </w:pPr>
      <w:r w:rsidRPr="00F924F0">
        <w:rPr>
          <w:rFonts w:cs="Times New Roman"/>
          <w:szCs w:val="24"/>
          <w:lang w:val="en-IN"/>
        </w:rPr>
        <w:t>However, the information is mainly presented for observation and troubleshooting. The user may have to inspect packets or the ARP table and compare them with earlier observations to notice a changed mapping.</w:t>
      </w:r>
    </w:p>
    <w:p w14:paraId="2CC3ECB9" w14:textId="77777777" w:rsidR="00F924F0" w:rsidRPr="00F924F0" w:rsidRDefault="00F924F0" w:rsidP="00F924F0">
      <w:pPr>
        <w:keepNext/>
        <w:spacing w:before="200" w:after="80"/>
        <w:jc w:val="both"/>
        <w:rPr>
          <w:rFonts w:cs="Times New Roman"/>
          <w:szCs w:val="24"/>
          <w:lang w:val="en-IN"/>
        </w:rPr>
      </w:pPr>
      <w:r w:rsidRPr="00F924F0">
        <w:rPr>
          <w:rFonts w:cs="Times New Roman"/>
          <w:szCs w:val="24"/>
          <w:lang w:val="en-IN"/>
        </w:rPr>
        <w:t>Traditional monitoring also may not keep every observed ARP event in one place. When a mapping changes, the administrator may need to compare current and earlier records manually. This becomes less convenient as the number of devices and ARP packets increases.</w:t>
      </w:r>
    </w:p>
    <w:p w14:paraId="735D42FB" w14:textId="77777777" w:rsidR="00F924F0" w:rsidRPr="00F924F0" w:rsidRDefault="00F924F0" w:rsidP="00F924F0">
      <w:pPr>
        <w:keepNext/>
        <w:spacing w:before="200" w:after="80"/>
        <w:jc w:val="both"/>
        <w:rPr>
          <w:rFonts w:cs="Times New Roman"/>
          <w:szCs w:val="24"/>
          <w:lang w:val="en-IN"/>
        </w:rPr>
      </w:pPr>
      <w:r w:rsidRPr="00F924F0">
        <w:rPr>
          <w:rFonts w:cs="Times New Roman"/>
          <w:szCs w:val="24"/>
          <w:lang w:val="en-IN"/>
        </w:rPr>
        <w:t>Another limitation is that packet capture, storage, analysis, and visualization may be handled by different utilities. There is no single interface in the basic setup that brings these functions together.</w:t>
      </w:r>
    </w:p>
    <w:p w14:paraId="5206D6F9" w14:textId="77777777" w:rsidR="00B838DC" w:rsidRPr="001E4F82" w:rsidRDefault="00B838DC" w:rsidP="00FA682C">
      <w:pPr>
        <w:keepNext/>
        <w:spacing w:before="200" w:after="80"/>
        <w:jc w:val="both"/>
        <w:rPr>
          <w:sz w:val="28"/>
          <w:szCs w:val="28"/>
        </w:rPr>
      </w:pPr>
      <w:r w:rsidRPr="001E4F82">
        <w:rPr>
          <w:b/>
          <w:color w:val="1F4E79"/>
          <w:sz w:val="28"/>
          <w:szCs w:val="28"/>
        </w:rPr>
        <w:t>Limitations of Existing Systems</w:t>
      </w:r>
    </w:p>
    <w:p w14:paraId="6B71F854" w14:textId="77777777" w:rsidR="00B838DC" w:rsidRPr="0058258B" w:rsidRDefault="00B838DC" w:rsidP="00FA682C">
      <w:pPr>
        <w:pStyle w:val="ListParagraph"/>
        <w:keepNext/>
        <w:numPr>
          <w:ilvl w:val="0"/>
          <w:numId w:val="14"/>
        </w:numPr>
        <w:spacing w:before="280"/>
        <w:jc w:val="both"/>
        <w:rPr>
          <w:rFonts w:cs="Times New Roman"/>
          <w:bCs/>
          <w:szCs w:val="24"/>
          <w:lang w:val="en-IN"/>
        </w:rPr>
      </w:pPr>
      <w:r w:rsidRPr="0058258B">
        <w:rPr>
          <w:rFonts w:cs="Times New Roman"/>
          <w:bCs/>
          <w:szCs w:val="24"/>
          <w:lang w:val="en-IN"/>
        </w:rPr>
        <w:t xml:space="preserve">ARP information may need to be inspected manually. </w:t>
      </w:r>
    </w:p>
    <w:p w14:paraId="0E50A19C" w14:textId="77777777" w:rsidR="00B838DC" w:rsidRPr="0058258B" w:rsidRDefault="00B838DC" w:rsidP="00FA682C">
      <w:pPr>
        <w:pStyle w:val="ListParagraph"/>
        <w:keepNext/>
        <w:numPr>
          <w:ilvl w:val="0"/>
          <w:numId w:val="14"/>
        </w:numPr>
        <w:spacing w:before="280"/>
        <w:jc w:val="both"/>
        <w:rPr>
          <w:rFonts w:cs="Times New Roman"/>
          <w:bCs/>
          <w:szCs w:val="24"/>
          <w:lang w:val="en-IN"/>
        </w:rPr>
      </w:pPr>
      <w:r w:rsidRPr="0058258B">
        <w:rPr>
          <w:rFonts w:cs="Times New Roman"/>
          <w:bCs/>
          <w:szCs w:val="24"/>
          <w:lang w:val="en-IN"/>
        </w:rPr>
        <w:t xml:space="preserve">Historical IP–MAC changes are not necessarily maintained in one dedicated database. </w:t>
      </w:r>
    </w:p>
    <w:p w14:paraId="46549126" w14:textId="77777777" w:rsidR="00B838DC" w:rsidRPr="0058258B" w:rsidRDefault="00B838DC" w:rsidP="00FA682C">
      <w:pPr>
        <w:pStyle w:val="ListParagraph"/>
        <w:keepNext/>
        <w:numPr>
          <w:ilvl w:val="0"/>
          <w:numId w:val="14"/>
        </w:numPr>
        <w:spacing w:before="280"/>
        <w:jc w:val="both"/>
        <w:rPr>
          <w:rFonts w:cs="Times New Roman"/>
          <w:bCs/>
          <w:szCs w:val="24"/>
          <w:lang w:val="en-IN"/>
        </w:rPr>
      </w:pPr>
      <w:r w:rsidRPr="0058258B">
        <w:rPr>
          <w:rFonts w:cs="Times New Roman"/>
          <w:bCs/>
          <w:szCs w:val="24"/>
          <w:lang w:val="en-IN"/>
        </w:rPr>
        <w:t xml:space="preserve">Suspicious IP–MAC changes may require manual comparison. </w:t>
      </w:r>
    </w:p>
    <w:p w14:paraId="3551307A" w14:textId="77777777" w:rsidR="00B838DC" w:rsidRPr="0058258B" w:rsidRDefault="00B838DC" w:rsidP="00FA682C">
      <w:pPr>
        <w:pStyle w:val="ListParagraph"/>
        <w:keepNext/>
        <w:numPr>
          <w:ilvl w:val="0"/>
          <w:numId w:val="14"/>
        </w:numPr>
        <w:spacing w:before="280"/>
        <w:jc w:val="both"/>
        <w:rPr>
          <w:rFonts w:cs="Times New Roman"/>
          <w:bCs/>
          <w:szCs w:val="24"/>
          <w:lang w:val="en-IN"/>
        </w:rPr>
      </w:pPr>
      <w:r w:rsidRPr="0058258B">
        <w:rPr>
          <w:rFonts w:cs="Times New Roman"/>
          <w:bCs/>
          <w:szCs w:val="24"/>
          <w:lang w:val="en-IN"/>
        </w:rPr>
        <w:t xml:space="preserve">Basic monitoring does not provide an integrated anomaly database. </w:t>
      </w:r>
    </w:p>
    <w:p w14:paraId="06BD91B7" w14:textId="77777777" w:rsidR="00B838DC" w:rsidRPr="0058258B" w:rsidRDefault="00B838DC" w:rsidP="00FA682C">
      <w:pPr>
        <w:pStyle w:val="ListParagraph"/>
        <w:keepNext/>
        <w:numPr>
          <w:ilvl w:val="0"/>
          <w:numId w:val="14"/>
        </w:numPr>
        <w:spacing w:before="280"/>
        <w:jc w:val="both"/>
        <w:rPr>
          <w:rFonts w:cs="Times New Roman"/>
          <w:bCs/>
          <w:szCs w:val="24"/>
          <w:lang w:val="en-IN"/>
        </w:rPr>
      </w:pPr>
      <w:r w:rsidRPr="0058258B">
        <w:rPr>
          <w:rFonts w:cs="Times New Roman"/>
          <w:bCs/>
          <w:szCs w:val="24"/>
          <w:lang w:val="en-IN"/>
        </w:rPr>
        <w:t xml:space="preserve">Statistical analysis and visualization may require separate tools. </w:t>
      </w:r>
    </w:p>
    <w:p w14:paraId="318BC158" w14:textId="77777777" w:rsidR="00B838DC" w:rsidRPr="0058258B" w:rsidRDefault="00B838DC" w:rsidP="00FA682C">
      <w:pPr>
        <w:pStyle w:val="ListParagraph"/>
        <w:keepNext/>
        <w:numPr>
          <w:ilvl w:val="0"/>
          <w:numId w:val="14"/>
        </w:numPr>
        <w:spacing w:before="280"/>
        <w:jc w:val="both"/>
        <w:rPr>
          <w:rFonts w:cs="Times New Roman"/>
          <w:bCs/>
          <w:szCs w:val="24"/>
          <w:lang w:val="en-IN"/>
        </w:rPr>
      </w:pPr>
      <w:r w:rsidRPr="0058258B">
        <w:rPr>
          <w:rFonts w:cs="Times New Roman"/>
          <w:bCs/>
          <w:szCs w:val="24"/>
          <w:lang w:val="en-IN"/>
        </w:rPr>
        <w:t>There is no single project-specific dashboard that combines monitoring, detection, storage, and visualization.</w:t>
      </w:r>
    </w:p>
    <w:p w14:paraId="598518B8" w14:textId="77777777" w:rsidR="00B838DC" w:rsidRPr="0058258B" w:rsidRDefault="00B838DC" w:rsidP="00FA682C">
      <w:pPr>
        <w:pStyle w:val="ListParagraph"/>
        <w:keepNext/>
        <w:numPr>
          <w:ilvl w:val="0"/>
          <w:numId w:val="14"/>
        </w:numPr>
        <w:spacing w:before="280"/>
        <w:jc w:val="both"/>
        <w:rPr>
          <w:rFonts w:cs="Times New Roman"/>
          <w:bCs/>
          <w:szCs w:val="24"/>
          <w:lang w:val="en-IN"/>
        </w:rPr>
      </w:pPr>
      <w:r w:rsidRPr="0058258B">
        <w:rPr>
          <w:rFonts w:cs="Times New Roman"/>
          <w:bCs/>
          <w:szCs w:val="24"/>
          <w:lang w:val="en-IN"/>
        </w:rPr>
        <w:t>No centralized monitoring dashboard.</w:t>
      </w:r>
    </w:p>
    <w:p w14:paraId="1CE52264" w14:textId="4BAB2320" w:rsidR="00164149" w:rsidRDefault="00932648" w:rsidP="00FA682C">
      <w:pPr>
        <w:keepNext/>
        <w:spacing w:before="280"/>
        <w:jc w:val="both"/>
      </w:pPr>
      <w:r>
        <w:rPr>
          <w:b/>
          <w:color w:val="002060"/>
          <w:sz w:val="28"/>
        </w:rPr>
        <w:t>5. Proposed / New System</w:t>
      </w:r>
    </w:p>
    <w:p w14:paraId="59C19F33" w14:textId="77777777" w:rsidR="00F924F0" w:rsidRPr="00F924F0" w:rsidRDefault="00F924F0" w:rsidP="00F924F0">
      <w:pPr>
        <w:keepNext/>
        <w:spacing w:before="280"/>
        <w:jc w:val="both"/>
        <w:rPr>
          <w:rFonts w:cs="Times New Roman"/>
          <w:szCs w:val="24"/>
          <w:lang w:val="en-IN"/>
        </w:rPr>
      </w:pPr>
      <w:r w:rsidRPr="00F924F0">
        <w:rPr>
          <w:rFonts w:cs="Times New Roman"/>
          <w:szCs w:val="24"/>
          <w:lang w:val="en-IN"/>
        </w:rPr>
        <w:t>The proposed system brings ARP capture, mapping history, change detection, database storage, statistics, and visualization into one application. The aim is to make the monitoring process easier by comparing each new observation with the mappings already stored.</w:t>
      </w:r>
    </w:p>
    <w:p w14:paraId="74054629" w14:textId="77777777" w:rsidR="00F924F0" w:rsidRPr="00F924F0" w:rsidRDefault="00F924F0" w:rsidP="00F924F0">
      <w:pPr>
        <w:keepNext/>
        <w:spacing w:before="280"/>
        <w:jc w:val="both"/>
        <w:rPr>
          <w:rFonts w:cs="Times New Roman"/>
          <w:szCs w:val="24"/>
          <w:lang w:val="en-IN"/>
        </w:rPr>
      </w:pPr>
      <w:r w:rsidRPr="00F924F0">
        <w:rPr>
          <w:rFonts w:cs="Times New Roman"/>
          <w:szCs w:val="24"/>
          <w:lang w:val="en-IN"/>
        </w:rPr>
        <w:t>ARP request and reply packets are captured from the selected network interface using Npcap and Scapy. The system extracts the IP address, MAC address, ARP operation, and observation time from each relevant packet.</w:t>
      </w:r>
    </w:p>
    <w:p w14:paraId="09617C8C" w14:textId="77777777" w:rsidR="00F924F0" w:rsidRPr="00F924F0" w:rsidRDefault="00F924F0" w:rsidP="00F924F0">
      <w:pPr>
        <w:keepNext/>
        <w:spacing w:before="280"/>
        <w:jc w:val="both"/>
        <w:rPr>
          <w:rFonts w:cs="Times New Roman"/>
          <w:szCs w:val="24"/>
          <w:lang w:val="en-IN"/>
        </w:rPr>
      </w:pPr>
      <w:r w:rsidRPr="00F924F0">
        <w:rPr>
          <w:rFonts w:cs="Times New Roman"/>
          <w:szCs w:val="24"/>
          <w:lang w:val="en-IN"/>
        </w:rPr>
        <w:lastRenderedPageBreak/>
        <w:t>The new mapping is then checked against the previously stored mapping for the same IP address. If the IP is associated with a different MAC address, the event is marked as a potential anomaly.</w:t>
      </w:r>
    </w:p>
    <w:p w14:paraId="7BF3BED4" w14:textId="77777777" w:rsidR="00F924F0" w:rsidRPr="00F924F0" w:rsidRDefault="00F924F0" w:rsidP="00F924F0">
      <w:pPr>
        <w:keepNext/>
        <w:spacing w:before="280"/>
        <w:jc w:val="both"/>
        <w:rPr>
          <w:rFonts w:cs="Times New Roman"/>
          <w:szCs w:val="24"/>
          <w:lang w:val="en-IN"/>
        </w:rPr>
      </w:pPr>
      <w:r w:rsidRPr="00F924F0">
        <w:rPr>
          <w:rFonts w:cs="Times New Roman"/>
          <w:szCs w:val="24"/>
          <w:lang w:val="en-IN"/>
        </w:rPr>
        <w:t>The detected event is stored in SQLite along with the details needed for later checking.</w:t>
      </w:r>
    </w:p>
    <w:p w14:paraId="50ECBF27" w14:textId="77777777" w:rsidR="00F924F0" w:rsidRPr="00F924F0" w:rsidRDefault="00F924F0" w:rsidP="00F924F0">
      <w:pPr>
        <w:keepNext/>
        <w:numPr>
          <w:ilvl w:val="0"/>
          <w:numId w:val="26"/>
        </w:numPr>
        <w:spacing w:before="280"/>
        <w:jc w:val="both"/>
        <w:rPr>
          <w:rFonts w:cs="Times New Roman"/>
          <w:szCs w:val="24"/>
          <w:lang w:val="en-IN"/>
        </w:rPr>
      </w:pPr>
      <w:r w:rsidRPr="00F924F0">
        <w:rPr>
          <w:rFonts w:cs="Times New Roman"/>
          <w:szCs w:val="24"/>
          <w:lang w:val="en-IN"/>
        </w:rPr>
        <w:t>IP address</w:t>
      </w:r>
    </w:p>
    <w:p w14:paraId="256E29FD" w14:textId="77777777" w:rsidR="00F924F0" w:rsidRPr="00F924F0" w:rsidRDefault="00F924F0" w:rsidP="00F924F0">
      <w:pPr>
        <w:keepNext/>
        <w:numPr>
          <w:ilvl w:val="0"/>
          <w:numId w:val="26"/>
        </w:numPr>
        <w:spacing w:before="280"/>
        <w:jc w:val="both"/>
        <w:rPr>
          <w:rFonts w:cs="Times New Roman"/>
          <w:szCs w:val="24"/>
          <w:lang w:val="en-IN"/>
        </w:rPr>
      </w:pPr>
      <w:r w:rsidRPr="00F924F0">
        <w:rPr>
          <w:rFonts w:cs="Times New Roman"/>
          <w:szCs w:val="24"/>
          <w:lang w:val="en-IN"/>
        </w:rPr>
        <w:t>Previous MAC address</w:t>
      </w:r>
    </w:p>
    <w:p w14:paraId="0E4D9B31" w14:textId="77777777" w:rsidR="00F924F0" w:rsidRPr="00F924F0" w:rsidRDefault="00F924F0" w:rsidP="00F924F0">
      <w:pPr>
        <w:keepNext/>
        <w:numPr>
          <w:ilvl w:val="0"/>
          <w:numId w:val="26"/>
        </w:numPr>
        <w:spacing w:before="280"/>
        <w:jc w:val="both"/>
        <w:rPr>
          <w:rFonts w:cs="Times New Roman"/>
          <w:szCs w:val="24"/>
          <w:lang w:val="en-IN"/>
        </w:rPr>
      </w:pPr>
      <w:r w:rsidRPr="00F924F0">
        <w:rPr>
          <w:rFonts w:cs="Times New Roman"/>
          <w:szCs w:val="24"/>
          <w:lang w:val="en-IN"/>
        </w:rPr>
        <w:t>New MAC address</w:t>
      </w:r>
    </w:p>
    <w:p w14:paraId="524756D4" w14:textId="77777777" w:rsidR="00F924F0" w:rsidRPr="00F924F0" w:rsidRDefault="00F924F0" w:rsidP="00F924F0">
      <w:pPr>
        <w:keepNext/>
        <w:numPr>
          <w:ilvl w:val="0"/>
          <w:numId w:val="26"/>
        </w:numPr>
        <w:spacing w:before="280"/>
        <w:jc w:val="both"/>
        <w:rPr>
          <w:rFonts w:cs="Times New Roman"/>
          <w:szCs w:val="24"/>
          <w:lang w:val="en-IN"/>
        </w:rPr>
      </w:pPr>
      <w:r w:rsidRPr="00F924F0">
        <w:rPr>
          <w:rFonts w:cs="Times New Roman"/>
          <w:szCs w:val="24"/>
          <w:lang w:val="en-IN"/>
        </w:rPr>
        <w:t>Timestamp</w:t>
      </w:r>
    </w:p>
    <w:p w14:paraId="15DAED6B" w14:textId="77777777" w:rsidR="00F924F0" w:rsidRPr="00F924F0" w:rsidRDefault="00F924F0" w:rsidP="00F924F0">
      <w:pPr>
        <w:keepNext/>
        <w:numPr>
          <w:ilvl w:val="0"/>
          <w:numId w:val="26"/>
        </w:numPr>
        <w:spacing w:before="280"/>
        <w:jc w:val="both"/>
        <w:rPr>
          <w:rFonts w:cs="Times New Roman"/>
          <w:szCs w:val="24"/>
          <w:lang w:val="en-IN"/>
        </w:rPr>
      </w:pPr>
      <w:r w:rsidRPr="00F924F0">
        <w:rPr>
          <w:rFonts w:cs="Times New Roman"/>
          <w:szCs w:val="24"/>
          <w:lang w:val="en-IN"/>
        </w:rPr>
        <w:t>Severity</w:t>
      </w:r>
    </w:p>
    <w:p w14:paraId="0AD2D2A7" w14:textId="77777777" w:rsidR="00F924F0" w:rsidRPr="00F924F0" w:rsidRDefault="00F924F0" w:rsidP="00F924F0">
      <w:pPr>
        <w:keepNext/>
        <w:numPr>
          <w:ilvl w:val="0"/>
          <w:numId w:val="26"/>
        </w:numPr>
        <w:spacing w:before="280"/>
        <w:jc w:val="both"/>
        <w:rPr>
          <w:rFonts w:cs="Times New Roman"/>
          <w:szCs w:val="24"/>
          <w:lang w:val="en-IN"/>
        </w:rPr>
      </w:pPr>
      <w:r w:rsidRPr="00F924F0">
        <w:rPr>
          <w:rFonts w:cs="Times New Roman"/>
          <w:szCs w:val="24"/>
          <w:lang w:val="en-IN"/>
        </w:rPr>
        <w:t>Description of the detected change</w:t>
      </w:r>
    </w:p>
    <w:p w14:paraId="54E80DA9" w14:textId="77777777" w:rsidR="00F924F0" w:rsidRPr="00F924F0" w:rsidRDefault="00F924F0" w:rsidP="00F924F0">
      <w:pPr>
        <w:keepNext/>
        <w:spacing w:before="280"/>
        <w:jc w:val="both"/>
        <w:rPr>
          <w:rFonts w:cs="Times New Roman"/>
          <w:szCs w:val="24"/>
          <w:lang w:val="en-IN"/>
        </w:rPr>
      </w:pPr>
      <w:r w:rsidRPr="00F924F0">
        <w:rPr>
          <w:rFonts w:cs="Times New Roman"/>
          <w:szCs w:val="24"/>
          <w:lang w:val="en-IN"/>
        </w:rPr>
        <w:t>Keeping the history makes it possible to compare current observations with earlier mappings instead of relying only on the current ARP table.</w:t>
      </w:r>
    </w:p>
    <w:p w14:paraId="6560E0B0" w14:textId="77777777" w:rsidR="00F924F0" w:rsidRPr="00F924F0" w:rsidRDefault="00F924F0" w:rsidP="00F924F0">
      <w:pPr>
        <w:keepNext/>
        <w:spacing w:before="280"/>
        <w:jc w:val="both"/>
        <w:rPr>
          <w:rFonts w:cs="Times New Roman"/>
          <w:szCs w:val="24"/>
          <w:lang w:val="en-IN"/>
        </w:rPr>
      </w:pPr>
      <w:r w:rsidRPr="00F924F0">
        <w:rPr>
          <w:rFonts w:cs="Times New Roman"/>
          <w:szCs w:val="24"/>
          <w:lang w:val="en-IN"/>
        </w:rPr>
        <w:t>The Flask dashboard is the main interface for viewing the collected information. It shows total ARP events, unique IPs, unique MACs, and detected anomalies using tables and counters.</w:t>
      </w:r>
    </w:p>
    <w:p w14:paraId="5098A70A" w14:textId="77777777" w:rsidR="00F924F0" w:rsidRPr="00F924F0" w:rsidRDefault="00F924F0" w:rsidP="00F924F0">
      <w:pPr>
        <w:keepNext/>
        <w:spacing w:before="280"/>
        <w:jc w:val="both"/>
        <w:rPr>
          <w:rFonts w:cs="Times New Roman"/>
          <w:szCs w:val="24"/>
          <w:lang w:val="en-IN"/>
        </w:rPr>
      </w:pPr>
      <w:r w:rsidRPr="00F924F0">
        <w:rPr>
          <w:rFonts w:cs="Times New Roman"/>
          <w:szCs w:val="24"/>
          <w:lang w:val="en-IN"/>
        </w:rPr>
        <w:t>Chart.js is used for graphical views of ARP activity and anomaly-related information. The dashboard refreshes the displayed data so recent events can be seen without repeatedly reloading the page.</w:t>
      </w:r>
    </w:p>
    <w:p w14:paraId="0B4D0214" w14:textId="77777777" w:rsidR="00F924F0" w:rsidRPr="00F924F0" w:rsidRDefault="00F924F0" w:rsidP="00F924F0">
      <w:pPr>
        <w:keepNext/>
        <w:spacing w:before="280"/>
        <w:jc w:val="both"/>
        <w:rPr>
          <w:rFonts w:cs="Times New Roman"/>
          <w:szCs w:val="24"/>
          <w:lang w:val="en-IN"/>
        </w:rPr>
      </w:pPr>
      <w:r w:rsidRPr="00F924F0">
        <w:rPr>
          <w:rFonts w:cs="Times New Roman"/>
          <w:szCs w:val="24"/>
          <w:lang w:val="en-IN"/>
        </w:rPr>
        <w:t>For testing, the project uses two controlled scenarios. In the normal case the IP–MAC mapping stays unchanged. In the abnormal case an existing IP is given a different MAC address, which allows the detection logic to be checked safely.</w:t>
      </w:r>
    </w:p>
    <w:p w14:paraId="24556BC5" w14:textId="77777777" w:rsidR="00F924F0" w:rsidRPr="00F924F0" w:rsidRDefault="00F924F0" w:rsidP="00F924F0">
      <w:pPr>
        <w:keepNext/>
        <w:spacing w:before="280"/>
        <w:jc w:val="both"/>
        <w:rPr>
          <w:rFonts w:cs="Times New Roman"/>
          <w:szCs w:val="24"/>
          <w:lang w:val="en-IN"/>
        </w:rPr>
      </w:pPr>
      <w:r w:rsidRPr="00F924F0">
        <w:rPr>
          <w:rFonts w:cs="Times New Roman"/>
          <w:szCs w:val="24"/>
          <w:lang w:val="en-IN"/>
        </w:rPr>
        <w:t>Complete workflow: ARP packet capture → packet processing → IP–MAC extraction → comparison with stored history → anomaly detection → SQLite storage → statistics → web dashboard.</w:t>
      </w:r>
    </w:p>
    <w:p w14:paraId="05DCBD4F" w14:textId="6D917A88" w:rsidR="00164149" w:rsidRDefault="00932648" w:rsidP="00FA682C">
      <w:pPr>
        <w:keepNext/>
        <w:spacing w:before="280"/>
        <w:jc w:val="both"/>
      </w:pPr>
      <w:r>
        <w:rPr>
          <w:b/>
          <w:color w:val="002060"/>
          <w:sz w:val="28"/>
        </w:rPr>
        <w:t>6. Existing System vs Proposed System</w:t>
      </w:r>
    </w:p>
    <w:p w14:paraId="02BEA55D" w14:textId="77777777" w:rsidR="0094234C" w:rsidRDefault="0094234C" w:rsidP="00FA682C">
      <w:pPr>
        <w:jc w:val="both"/>
        <w:rPr>
          <w:rFonts w:cs="Times New Roman"/>
          <w:szCs w:val="24"/>
        </w:rPr>
      </w:pPr>
    </w:p>
    <w:p w14:paraId="005723D2" w14:textId="3182D1FD" w:rsidR="00164149" w:rsidRDefault="00000000" w:rsidP="00FA682C">
      <w:pPr>
        <w:jc w:val="both"/>
        <w:rPr>
          <w:rFonts w:cs="Times New Roman"/>
          <w:szCs w:val="24"/>
        </w:rPr>
      </w:pPr>
      <w:r w:rsidRPr="001E4F82">
        <w:rPr>
          <w:rFonts w:cs="Times New Roman"/>
          <w:szCs w:val="24"/>
        </w:rPr>
        <w:t>The table below contrasts traditional network monitoring mechanisms with the proposed ARP Monitor &amp; Anomaly Detector system:</w:t>
      </w:r>
    </w:p>
    <w:p w14:paraId="5979D23A" w14:textId="77777777" w:rsidR="0094234C" w:rsidRPr="001E4F82" w:rsidRDefault="0094234C" w:rsidP="00FA682C">
      <w:pPr>
        <w:jc w:val="both"/>
        <w:rPr>
          <w:rFonts w:cs="Times New Roman"/>
          <w:szCs w:val="24"/>
        </w:rPr>
      </w:pPr>
    </w:p>
    <w:tbl>
      <w:tblPr>
        <w:tblStyle w:val="GridTable4-Accent5"/>
        <w:tblW w:w="9658" w:type="dxa"/>
        <w:tblLook w:val="04A0" w:firstRow="1" w:lastRow="0" w:firstColumn="1" w:lastColumn="0" w:noHBand="0" w:noVBand="1"/>
      </w:tblPr>
      <w:tblGrid>
        <w:gridCol w:w="4829"/>
        <w:gridCol w:w="4829"/>
      </w:tblGrid>
      <w:tr w:rsidR="00B838DC" w14:paraId="256E2971" w14:textId="77777777" w:rsidTr="00B838DC">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4829" w:type="dxa"/>
          </w:tcPr>
          <w:p w14:paraId="000FD498" w14:textId="3838F6A9" w:rsidR="00B838DC" w:rsidRDefault="00B838DC" w:rsidP="00FA682C">
            <w:pPr>
              <w:jc w:val="both"/>
              <w:rPr>
                <w:b w:val="0"/>
                <w:color w:val="002060"/>
                <w:sz w:val="28"/>
              </w:rPr>
            </w:pPr>
            <w:r>
              <w:rPr>
                <w:sz w:val="22"/>
              </w:rPr>
              <w:lastRenderedPageBreak/>
              <w:t>Existing System</w:t>
            </w:r>
          </w:p>
        </w:tc>
        <w:tc>
          <w:tcPr>
            <w:tcW w:w="4829" w:type="dxa"/>
          </w:tcPr>
          <w:p w14:paraId="7A5B8E47" w14:textId="7C5B7B58" w:rsidR="00B838DC" w:rsidRDefault="00B838DC" w:rsidP="00FA682C">
            <w:pPr>
              <w:jc w:val="both"/>
              <w:cnfStyle w:val="100000000000" w:firstRow="1" w:lastRow="0" w:firstColumn="0" w:lastColumn="0" w:oddVBand="0" w:evenVBand="0" w:oddHBand="0" w:evenHBand="0" w:firstRowFirstColumn="0" w:firstRowLastColumn="0" w:lastRowFirstColumn="0" w:lastRowLastColumn="0"/>
              <w:rPr>
                <w:b w:val="0"/>
                <w:color w:val="002060"/>
                <w:sz w:val="28"/>
              </w:rPr>
            </w:pPr>
            <w:r>
              <w:rPr>
                <w:sz w:val="22"/>
              </w:rPr>
              <w:t>Proposed / New System</w:t>
            </w:r>
          </w:p>
        </w:tc>
      </w:tr>
      <w:tr w:rsidR="00B838DC" w14:paraId="598B74A6" w14:textId="77777777" w:rsidTr="00B838DC">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4829" w:type="dxa"/>
          </w:tcPr>
          <w:p w14:paraId="0E3887AE" w14:textId="5C97E9E2" w:rsidR="00B838DC" w:rsidRDefault="00B838DC" w:rsidP="00FA682C">
            <w:pPr>
              <w:jc w:val="both"/>
              <w:rPr>
                <w:b w:val="0"/>
                <w:color w:val="002060"/>
                <w:sz w:val="28"/>
              </w:rPr>
            </w:pPr>
            <w:r>
              <w:rPr>
                <w:sz w:val="22"/>
              </w:rPr>
              <w:t>Observes ARP requests and replies</w:t>
            </w:r>
          </w:p>
        </w:tc>
        <w:tc>
          <w:tcPr>
            <w:tcW w:w="4829" w:type="dxa"/>
          </w:tcPr>
          <w:p w14:paraId="29B9D775" w14:textId="4AF47A50" w:rsidR="00B838DC" w:rsidRDefault="00B838DC" w:rsidP="00FA682C">
            <w:pPr>
              <w:jc w:val="both"/>
              <w:cnfStyle w:val="000000100000" w:firstRow="0" w:lastRow="0" w:firstColumn="0" w:lastColumn="0" w:oddVBand="0" w:evenVBand="0" w:oddHBand="1" w:evenHBand="0" w:firstRowFirstColumn="0" w:firstRowLastColumn="0" w:lastRowFirstColumn="0" w:lastRowLastColumn="0"/>
              <w:rPr>
                <w:b/>
                <w:color w:val="002060"/>
                <w:sz w:val="28"/>
              </w:rPr>
            </w:pPr>
            <w:r>
              <w:rPr>
                <w:sz w:val="22"/>
              </w:rPr>
              <w:t>Continuously monitors ARP traffic</w:t>
            </w:r>
          </w:p>
        </w:tc>
      </w:tr>
      <w:tr w:rsidR="00B838DC" w14:paraId="00C716CD" w14:textId="77777777" w:rsidTr="00B838DC">
        <w:trPr>
          <w:trHeight w:val="482"/>
        </w:trPr>
        <w:tc>
          <w:tcPr>
            <w:cnfStyle w:val="001000000000" w:firstRow="0" w:lastRow="0" w:firstColumn="1" w:lastColumn="0" w:oddVBand="0" w:evenVBand="0" w:oddHBand="0" w:evenHBand="0" w:firstRowFirstColumn="0" w:firstRowLastColumn="0" w:lastRowFirstColumn="0" w:lastRowLastColumn="0"/>
            <w:tcW w:w="4829" w:type="dxa"/>
          </w:tcPr>
          <w:p w14:paraId="5606F9A4" w14:textId="20052887" w:rsidR="00B838DC" w:rsidRDefault="00B838DC" w:rsidP="00FA682C">
            <w:pPr>
              <w:jc w:val="both"/>
              <w:rPr>
                <w:b w:val="0"/>
                <w:color w:val="002060"/>
                <w:sz w:val="28"/>
              </w:rPr>
            </w:pPr>
            <w:r>
              <w:rPr>
                <w:sz w:val="22"/>
              </w:rPr>
              <w:t>IP–MAC information is inspected manually</w:t>
            </w:r>
          </w:p>
        </w:tc>
        <w:tc>
          <w:tcPr>
            <w:tcW w:w="4829" w:type="dxa"/>
          </w:tcPr>
          <w:p w14:paraId="64A3F3A6" w14:textId="00F0983E" w:rsidR="00B838DC" w:rsidRDefault="00B838DC" w:rsidP="00FA682C">
            <w:pPr>
              <w:jc w:val="both"/>
              <w:cnfStyle w:val="000000000000" w:firstRow="0" w:lastRow="0" w:firstColumn="0" w:lastColumn="0" w:oddVBand="0" w:evenVBand="0" w:oddHBand="0" w:evenHBand="0" w:firstRowFirstColumn="0" w:firstRowLastColumn="0" w:lastRowFirstColumn="0" w:lastRowLastColumn="0"/>
              <w:rPr>
                <w:b/>
                <w:color w:val="002060"/>
                <w:sz w:val="28"/>
              </w:rPr>
            </w:pPr>
            <w:r>
              <w:rPr>
                <w:sz w:val="22"/>
              </w:rPr>
              <w:t>IP–MAC mappings are automatically recorded</w:t>
            </w:r>
          </w:p>
        </w:tc>
      </w:tr>
      <w:tr w:rsidR="00B838DC" w14:paraId="399ABF76" w14:textId="77777777" w:rsidTr="00B838DC">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4829" w:type="dxa"/>
          </w:tcPr>
          <w:p w14:paraId="70C274BC" w14:textId="290D23CB" w:rsidR="00B838DC" w:rsidRDefault="00B838DC" w:rsidP="00FA682C">
            <w:pPr>
              <w:jc w:val="both"/>
              <w:rPr>
                <w:b w:val="0"/>
                <w:color w:val="002060"/>
                <w:sz w:val="28"/>
              </w:rPr>
            </w:pPr>
            <w:r>
              <w:rPr>
                <w:sz w:val="22"/>
              </w:rPr>
              <w:t>Limited historical tracking</w:t>
            </w:r>
          </w:p>
        </w:tc>
        <w:tc>
          <w:tcPr>
            <w:tcW w:w="4829" w:type="dxa"/>
          </w:tcPr>
          <w:p w14:paraId="6F054E53" w14:textId="7822EF19" w:rsidR="00B838DC" w:rsidRDefault="00B838DC" w:rsidP="00FA682C">
            <w:pPr>
              <w:jc w:val="both"/>
              <w:cnfStyle w:val="000000100000" w:firstRow="0" w:lastRow="0" w:firstColumn="0" w:lastColumn="0" w:oddVBand="0" w:evenVBand="0" w:oddHBand="1" w:evenHBand="0" w:firstRowFirstColumn="0" w:firstRowLastColumn="0" w:lastRowFirstColumn="0" w:lastRowLastColumn="0"/>
              <w:rPr>
                <w:b/>
                <w:color w:val="002060"/>
                <w:sz w:val="28"/>
              </w:rPr>
            </w:pPr>
            <w:r>
              <w:rPr>
                <w:sz w:val="22"/>
              </w:rPr>
              <w:t>Maintains ARP history using SQLite</w:t>
            </w:r>
          </w:p>
        </w:tc>
      </w:tr>
      <w:tr w:rsidR="00B838DC" w14:paraId="6104CA9D" w14:textId="77777777" w:rsidTr="00B838DC">
        <w:trPr>
          <w:trHeight w:val="482"/>
        </w:trPr>
        <w:tc>
          <w:tcPr>
            <w:cnfStyle w:val="001000000000" w:firstRow="0" w:lastRow="0" w:firstColumn="1" w:lastColumn="0" w:oddVBand="0" w:evenVBand="0" w:oddHBand="0" w:evenHBand="0" w:firstRowFirstColumn="0" w:firstRowLastColumn="0" w:lastRowFirstColumn="0" w:lastRowLastColumn="0"/>
            <w:tcW w:w="4829" w:type="dxa"/>
          </w:tcPr>
          <w:p w14:paraId="00AFEEB5" w14:textId="6F3B7AF1" w:rsidR="00B838DC" w:rsidRDefault="00B838DC" w:rsidP="00FA682C">
            <w:pPr>
              <w:jc w:val="both"/>
              <w:rPr>
                <w:b w:val="0"/>
                <w:color w:val="002060"/>
                <w:sz w:val="28"/>
              </w:rPr>
            </w:pPr>
            <w:r>
              <w:rPr>
                <w:sz w:val="22"/>
              </w:rPr>
              <w:t>IP–MAC changes require manual comparison</w:t>
            </w:r>
          </w:p>
        </w:tc>
        <w:tc>
          <w:tcPr>
            <w:tcW w:w="4829" w:type="dxa"/>
          </w:tcPr>
          <w:p w14:paraId="78654B40" w14:textId="57E86483" w:rsidR="00B838DC" w:rsidRDefault="00B838DC" w:rsidP="00FA682C">
            <w:pPr>
              <w:jc w:val="both"/>
              <w:cnfStyle w:val="000000000000" w:firstRow="0" w:lastRow="0" w:firstColumn="0" w:lastColumn="0" w:oddVBand="0" w:evenVBand="0" w:oddHBand="0" w:evenHBand="0" w:firstRowFirstColumn="0" w:firstRowLastColumn="0" w:lastRowFirstColumn="0" w:lastRowLastColumn="0"/>
              <w:rPr>
                <w:b/>
                <w:color w:val="002060"/>
                <w:sz w:val="28"/>
              </w:rPr>
            </w:pPr>
            <w:r>
              <w:rPr>
                <w:sz w:val="22"/>
              </w:rPr>
              <w:t>Automatically detects IP–MAC changes</w:t>
            </w:r>
          </w:p>
        </w:tc>
      </w:tr>
      <w:tr w:rsidR="00B838DC" w14:paraId="6FF4A8E1" w14:textId="77777777" w:rsidTr="00B838DC">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4829" w:type="dxa"/>
          </w:tcPr>
          <w:p w14:paraId="0FDDD1DD" w14:textId="0964E443" w:rsidR="00B838DC" w:rsidRDefault="00B838DC" w:rsidP="00FA682C">
            <w:pPr>
              <w:jc w:val="both"/>
              <w:rPr>
                <w:b w:val="0"/>
                <w:color w:val="002060"/>
                <w:sz w:val="28"/>
              </w:rPr>
            </w:pPr>
            <w:r>
              <w:rPr>
                <w:sz w:val="22"/>
              </w:rPr>
              <w:t>No dedicated anomaly database</w:t>
            </w:r>
          </w:p>
        </w:tc>
        <w:tc>
          <w:tcPr>
            <w:tcW w:w="4829" w:type="dxa"/>
          </w:tcPr>
          <w:p w14:paraId="4BC8C32E" w14:textId="7E959CAD" w:rsidR="00B838DC" w:rsidRDefault="00B838DC" w:rsidP="00FA682C">
            <w:pPr>
              <w:jc w:val="both"/>
              <w:cnfStyle w:val="000000100000" w:firstRow="0" w:lastRow="0" w:firstColumn="0" w:lastColumn="0" w:oddVBand="0" w:evenVBand="0" w:oddHBand="1" w:evenHBand="0" w:firstRowFirstColumn="0" w:firstRowLastColumn="0" w:lastRowFirstColumn="0" w:lastRowLastColumn="0"/>
              <w:rPr>
                <w:b/>
                <w:color w:val="002060"/>
                <w:sz w:val="28"/>
              </w:rPr>
            </w:pPr>
            <w:r>
              <w:rPr>
                <w:sz w:val="22"/>
              </w:rPr>
              <w:t>Stores detected anomalies with details</w:t>
            </w:r>
          </w:p>
        </w:tc>
      </w:tr>
    </w:tbl>
    <w:tbl>
      <w:tblPr>
        <w:tblStyle w:val="GridTable2-Accent1"/>
        <w:tblpPr w:leftFromText="180" w:rightFromText="180" w:vertAnchor="text" w:horzAnchor="margin" w:tblpY="-347"/>
        <w:tblW w:w="0" w:type="auto"/>
        <w:tblLook w:val="04A0" w:firstRow="1" w:lastRow="0" w:firstColumn="1" w:lastColumn="0" w:noHBand="0" w:noVBand="1"/>
      </w:tblPr>
      <w:tblGrid>
        <w:gridCol w:w="4788"/>
        <w:gridCol w:w="4788"/>
      </w:tblGrid>
      <w:tr w:rsidR="00B838DC" w14:paraId="72E61276" w14:textId="77777777" w:rsidTr="00B838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20C50641" w14:textId="1745540B" w:rsidR="00B838DC" w:rsidRDefault="00B838DC" w:rsidP="00FA682C">
            <w:pPr>
              <w:jc w:val="both"/>
              <w:rPr>
                <w:b w:val="0"/>
                <w:color w:val="002060"/>
                <w:sz w:val="28"/>
              </w:rPr>
            </w:pPr>
            <w:r>
              <w:rPr>
                <w:sz w:val="22"/>
              </w:rPr>
              <w:t>Limited statistical analysis</w:t>
            </w:r>
          </w:p>
        </w:tc>
        <w:tc>
          <w:tcPr>
            <w:tcW w:w="4788" w:type="dxa"/>
          </w:tcPr>
          <w:p w14:paraId="418DAB01" w14:textId="59B5EF27" w:rsidR="00B838DC" w:rsidRDefault="00B838DC" w:rsidP="00FA682C">
            <w:pPr>
              <w:jc w:val="both"/>
              <w:cnfStyle w:val="100000000000" w:firstRow="1" w:lastRow="0" w:firstColumn="0" w:lastColumn="0" w:oddVBand="0" w:evenVBand="0" w:oddHBand="0" w:evenHBand="0" w:firstRowFirstColumn="0" w:firstRowLastColumn="0" w:lastRowFirstColumn="0" w:lastRowLastColumn="0"/>
              <w:rPr>
                <w:b w:val="0"/>
                <w:color w:val="002060"/>
                <w:sz w:val="28"/>
              </w:rPr>
            </w:pPr>
            <w:r>
              <w:rPr>
                <w:sz w:val="22"/>
              </w:rPr>
              <w:t>Provides ARP and anomaly statistics</w:t>
            </w:r>
          </w:p>
        </w:tc>
      </w:tr>
      <w:tr w:rsidR="00B838DC" w14:paraId="543B3538" w14:textId="77777777" w:rsidTr="00B83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7F5F358B" w14:textId="33A49E1C" w:rsidR="00B838DC" w:rsidRDefault="00B838DC" w:rsidP="00FA682C">
            <w:pPr>
              <w:jc w:val="both"/>
              <w:rPr>
                <w:b w:val="0"/>
                <w:color w:val="002060"/>
                <w:sz w:val="28"/>
              </w:rPr>
            </w:pPr>
            <w:r>
              <w:rPr>
                <w:sz w:val="22"/>
              </w:rPr>
              <w:t>Visualization requires separate tools</w:t>
            </w:r>
          </w:p>
        </w:tc>
        <w:tc>
          <w:tcPr>
            <w:tcW w:w="4788" w:type="dxa"/>
          </w:tcPr>
          <w:p w14:paraId="02961F4B" w14:textId="4D526413" w:rsidR="00B838DC" w:rsidRDefault="00B838DC" w:rsidP="00FA682C">
            <w:pPr>
              <w:jc w:val="both"/>
              <w:cnfStyle w:val="000000100000" w:firstRow="0" w:lastRow="0" w:firstColumn="0" w:lastColumn="0" w:oddVBand="0" w:evenVBand="0" w:oddHBand="1" w:evenHBand="0" w:firstRowFirstColumn="0" w:firstRowLastColumn="0" w:lastRowFirstColumn="0" w:lastRowLastColumn="0"/>
              <w:rPr>
                <w:b/>
                <w:color w:val="002060"/>
                <w:sz w:val="28"/>
              </w:rPr>
            </w:pPr>
            <w:r>
              <w:rPr>
                <w:sz w:val="22"/>
              </w:rPr>
              <w:t>Provides an integrated dashboard with charts</w:t>
            </w:r>
          </w:p>
        </w:tc>
      </w:tr>
      <w:tr w:rsidR="00B838DC" w14:paraId="4EA18291" w14:textId="77777777" w:rsidTr="00B838DC">
        <w:tc>
          <w:tcPr>
            <w:cnfStyle w:val="001000000000" w:firstRow="0" w:lastRow="0" w:firstColumn="1" w:lastColumn="0" w:oddVBand="0" w:evenVBand="0" w:oddHBand="0" w:evenHBand="0" w:firstRowFirstColumn="0" w:firstRowLastColumn="0" w:lastRowFirstColumn="0" w:lastRowLastColumn="0"/>
            <w:tcW w:w="4788" w:type="dxa"/>
          </w:tcPr>
          <w:p w14:paraId="7E758F4B" w14:textId="6CD606D0" w:rsidR="00B838DC" w:rsidRDefault="00B838DC" w:rsidP="00FA682C">
            <w:pPr>
              <w:jc w:val="both"/>
              <w:rPr>
                <w:b w:val="0"/>
                <w:color w:val="002060"/>
                <w:sz w:val="28"/>
              </w:rPr>
            </w:pPr>
            <w:r>
              <w:rPr>
                <w:sz w:val="22"/>
              </w:rPr>
              <w:t>Manual monitoring is common</w:t>
            </w:r>
          </w:p>
        </w:tc>
        <w:tc>
          <w:tcPr>
            <w:tcW w:w="4788" w:type="dxa"/>
          </w:tcPr>
          <w:p w14:paraId="7F071AF1" w14:textId="69D05890" w:rsidR="00B838DC" w:rsidRDefault="00B838DC" w:rsidP="00FA682C">
            <w:pPr>
              <w:jc w:val="both"/>
              <w:cnfStyle w:val="000000000000" w:firstRow="0" w:lastRow="0" w:firstColumn="0" w:lastColumn="0" w:oddVBand="0" w:evenVBand="0" w:oddHBand="0" w:evenHBand="0" w:firstRowFirstColumn="0" w:firstRowLastColumn="0" w:lastRowFirstColumn="0" w:lastRowLastColumn="0"/>
              <w:rPr>
                <w:b/>
                <w:color w:val="002060"/>
                <w:sz w:val="28"/>
              </w:rPr>
            </w:pPr>
            <w:r>
              <w:rPr>
                <w:sz w:val="22"/>
              </w:rPr>
              <w:t>Dashboard updates automatically</w:t>
            </w:r>
          </w:p>
        </w:tc>
      </w:tr>
      <w:tr w:rsidR="00B838DC" w14:paraId="49861893" w14:textId="77777777" w:rsidTr="00B83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251AC7A0" w14:textId="78E28804" w:rsidR="00B838DC" w:rsidRDefault="00B838DC" w:rsidP="00FA682C">
            <w:pPr>
              <w:jc w:val="both"/>
              <w:rPr>
                <w:b w:val="0"/>
                <w:color w:val="002060"/>
                <w:sz w:val="28"/>
              </w:rPr>
            </w:pPr>
            <w:r>
              <w:rPr>
                <w:sz w:val="22"/>
              </w:rPr>
              <w:t>No built-in simulation</w:t>
            </w:r>
          </w:p>
        </w:tc>
        <w:tc>
          <w:tcPr>
            <w:tcW w:w="4788" w:type="dxa"/>
          </w:tcPr>
          <w:p w14:paraId="0F68FB87" w14:textId="2588FD63" w:rsidR="00B838DC" w:rsidRDefault="00B838DC" w:rsidP="00FA682C">
            <w:pPr>
              <w:jc w:val="both"/>
              <w:cnfStyle w:val="000000100000" w:firstRow="0" w:lastRow="0" w:firstColumn="0" w:lastColumn="0" w:oddVBand="0" w:evenVBand="0" w:oddHBand="1" w:evenHBand="0" w:firstRowFirstColumn="0" w:firstRowLastColumn="0" w:lastRowFirstColumn="0" w:lastRowLastColumn="0"/>
              <w:rPr>
                <w:b/>
                <w:color w:val="002060"/>
                <w:sz w:val="28"/>
              </w:rPr>
            </w:pPr>
            <w:r>
              <w:rPr>
                <w:sz w:val="22"/>
              </w:rPr>
              <w:t>Supports normal and abnormal simulations</w:t>
            </w:r>
          </w:p>
        </w:tc>
      </w:tr>
      <w:tr w:rsidR="00B838DC" w14:paraId="43CE09D1" w14:textId="77777777" w:rsidTr="00B838DC">
        <w:tc>
          <w:tcPr>
            <w:cnfStyle w:val="001000000000" w:firstRow="0" w:lastRow="0" w:firstColumn="1" w:lastColumn="0" w:oddVBand="0" w:evenVBand="0" w:oddHBand="0" w:evenHBand="0" w:firstRowFirstColumn="0" w:firstRowLastColumn="0" w:lastRowFirstColumn="0" w:lastRowLastColumn="0"/>
            <w:tcW w:w="4788" w:type="dxa"/>
          </w:tcPr>
          <w:p w14:paraId="38699186" w14:textId="136D833A" w:rsidR="00B838DC" w:rsidRDefault="00B838DC" w:rsidP="00FA682C">
            <w:pPr>
              <w:jc w:val="both"/>
              <w:rPr>
                <w:b w:val="0"/>
                <w:color w:val="002060"/>
                <w:sz w:val="28"/>
              </w:rPr>
            </w:pPr>
            <w:r>
              <w:rPr>
                <w:sz w:val="22"/>
              </w:rPr>
              <w:t>Results are viewed using separate utilities</w:t>
            </w:r>
          </w:p>
        </w:tc>
        <w:tc>
          <w:tcPr>
            <w:tcW w:w="4788" w:type="dxa"/>
          </w:tcPr>
          <w:p w14:paraId="45009E84" w14:textId="6B500DC0" w:rsidR="00B838DC" w:rsidRDefault="00B838DC" w:rsidP="00FA682C">
            <w:pPr>
              <w:jc w:val="both"/>
              <w:cnfStyle w:val="000000000000" w:firstRow="0" w:lastRow="0" w:firstColumn="0" w:lastColumn="0" w:oddVBand="0" w:evenVBand="0" w:oddHBand="0" w:evenHBand="0" w:firstRowFirstColumn="0" w:firstRowLastColumn="0" w:lastRowFirstColumn="0" w:lastRowLastColumn="0"/>
              <w:rPr>
                <w:b/>
                <w:color w:val="002060"/>
                <w:sz w:val="28"/>
              </w:rPr>
            </w:pPr>
            <w:r>
              <w:rPr>
                <w:sz w:val="22"/>
              </w:rPr>
              <w:t>Centralized Flask-based monitoring interface</w:t>
            </w:r>
          </w:p>
        </w:tc>
      </w:tr>
    </w:tbl>
    <w:p w14:paraId="36D92E22" w14:textId="77777777" w:rsidR="00B838DC" w:rsidRDefault="00B838DC" w:rsidP="00FA682C">
      <w:pPr>
        <w:jc w:val="both"/>
        <w:rPr>
          <w:b/>
          <w:color w:val="002060"/>
          <w:sz w:val="28"/>
        </w:rPr>
      </w:pPr>
    </w:p>
    <w:p w14:paraId="516550A6" w14:textId="77777777" w:rsidR="00146A95" w:rsidRDefault="00146A95" w:rsidP="00FA682C">
      <w:pPr>
        <w:jc w:val="both"/>
        <w:rPr>
          <w:b/>
          <w:color w:val="002060"/>
          <w:sz w:val="28"/>
        </w:rPr>
      </w:pPr>
    </w:p>
    <w:p w14:paraId="4FEE84A8" w14:textId="5B1865E8" w:rsidR="00146A95" w:rsidRDefault="00932648" w:rsidP="00FA682C">
      <w:pPr>
        <w:jc w:val="both"/>
        <w:rPr>
          <w:b/>
          <w:color w:val="002060"/>
          <w:sz w:val="28"/>
        </w:rPr>
      </w:pPr>
      <w:r>
        <w:rPr>
          <w:b/>
          <w:color w:val="002060"/>
          <w:sz w:val="28"/>
        </w:rPr>
        <w:t>7</w:t>
      </w:r>
      <w:r w:rsidR="00146A95">
        <w:rPr>
          <w:b/>
          <w:color w:val="002060"/>
          <w:sz w:val="28"/>
        </w:rPr>
        <w:t>. System / Network Architecture:</w:t>
      </w:r>
    </w:p>
    <w:p w14:paraId="397BF214" w14:textId="3CE6A8D9" w:rsidR="00F924F0" w:rsidRDefault="0094234C" w:rsidP="00FA682C">
      <w:pPr>
        <w:jc w:val="both"/>
        <w:rPr>
          <w:b/>
          <w:color w:val="002060"/>
          <w:sz w:val="28"/>
        </w:rPr>
      </w:pPr>
      <w:r>
        <w:rPr>
          <w:noProof/>
        </w:rPr>
        <w:drawing>
          <wp:inline distT="0" distB="0" distL="0" distR="0" wp14:anchorId="77E85522" wp14:editId="07A47360">
            <wp:extent cx="5250180" cy="3687626"/>
            <wp:effectExtent l="0" t="0" r="7620" b="8255"/>
            <wp:docPr id="183062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6710" cy="3692212"/>
                    </a:xfrm>
                    <a:prstGeom prst="rect">
                      <a:avLst/>
                    </a:prstGeom>
                    <a:noFill/>
                    <a:ln>
                      <a:noFill/>
                    </a:ln>
                  </pic:spPr>
                </pic:pic>
              </a:graphicData>
            </a:graphic>
          </wp:inline>
        </w:drawing>
      </w:r>
    </w:p>
    <w:p w14:paraId="22DA9B25" w14:textId="00271701" w:rsidR="00B838DC" w:rsidRDefault="00B838DC" w:rsidP="00FA682C">
      <w:pPr>
        <w:jc w:val="both"/>
        <w:rPr>
          <w:b/>
          <w:color w:val="002060"/>
          <w:sz w:val="28"/>
        </w:rPr>
      </w:pPr>
    </w:p>
    <w:p w14:paraId="55627C43" w14:textId="77777777" w:rsidR="00F924F0" w:rsidRDefault="00F924F0" w:rsidP="00F924F0">
      <w:pPr>
        <w:jc w:val="both"/>
        <w:rPr>
          <w:bCs/>
          <w:color w:val="000000" w:themeColor="text1"/>
          <w:szCs w:val="24"/>
          <w:lang w:val="en-IN"/>
        </w:rPr>
      </w:pPr>
      <w:r w:rsidRPr="00F924F0">
        <w:rPr>
          <w:bCs/>
          <w:color w:val="000000" w:themeColor="text1"/>
          <w:szCs w:val="24"/>
          <w:lang w:val="en-IN"/>
        </w:rPr>
        <w:lastRenderedPageBreak/>
        <w:t>The system is divided into layers for capturing, processing, storing, and displaying ARP information. The flow starts with ARP traffic on the local network and ends with the results being shown in the browser.</w:t>
      </w:r>
    </w:p>
    <w:p w14:paraId="3A24E97C" w14:textId="77777777" w:rsidR="00F924F0" w:rsidRPr="00F924F0" w:rsidRDefault="00F924F0" w:rsidP="00F924F0">
      <w:pPr>
        <w:jc w:val="both"/>
        <w:rPr>
          <w:bCs/>
          <w:color w:val="000000" w:themeColor="text1"/>
          <w:szCs w:val="24"/>
          <w:lang w:val="en-IN"/>
        </w:rPr>
      </w:pPr>
    </w:p>
    <w:p w14:paraId="3E45EB9C" w14:textId="77777777" w:rsidR="00F924F0" w:rsidRPr="00F924F0" w:rsidRDefault="00F924F0" w:rsidP="00F924F0">
      <w:pPr>
        <w:jc w:val="both"/>
        <w:rPr>
          <w:b/>
          <w:color w:val="000000" w:themeColor="text1"/>
          <w:sz w:val="28"/>
          <w:szCs w:val="28"/>
          <w:lang w:val="en-IN"/>
        </w:rPr>
      </w:pPr>
      <w:r w:rsidRPr="00F924F0">
        <w:rPr>
          <w:b/>
          <w:color w:val="000000" w:themeColor="text1"/>
          <w:sz w:val="28"/>
          <w:szCs w:val="28"/>
          <w:lang w:val="en-IN"/>
        </w:rPr>
        <w:t>Architecture Flow</w:t>
      </w:r>
    </w:p>
    <w:p w14:paraId="1988AFC3" w14:textId="77777777" w:rsidR="00F924F0" w:rsidRPr="00F924F0" w:rsidRDefault="00F924F0" w:rsidP="00F924F0">
      <w:pPr>
        <w:jc w:val="both"/>
        <w:rPr>
          <w:b/>
          <w:color w:val="000000" w:themeColor="text1"/>
          <w:szCs w:val="24"/>
          <w:lang w:val="en-IN"/>
        </w:rPr>
      </w:pPr>
    </w:p>
    <w:p w14:paraId="1B6C8E46" w14:textId="77777777" w:rsidR="00F924F0" w:rsidRPr="00F924F0" w:rsidRDefault="00F924F0" w:rsidP="00F924F0">
      <w:pPr>
        <w:jc w:val="both"/>
        <w:rPr>
          <w:b/>
          <w:color w:val="000000" w:themeColor="text1"/>
          <w:szCs w:val="24"/>
          <w:lang w:val="en-IN"/>
        </w:rPr>
      </w:pPr>
      <w:r w:rsidRPr="00F924F0">
        <w:rPr>
          <w:b/>
          <w:color w:val="000000" w:themeColor="text1"/>
          <w:szCs w:val="24"/>
          <w:lang w:val="en-IN"/>
        </w:rPr>
        <w:t>1. Network Layer</w:t>
      </w:r>
    </w:p>
    <w:p w14:paraId="2E9ADBA9" w14:textId="77777777" w:rsidR="00F924F0" w:rsidRDefault="00F924F0" w:rsidP="00F924F0">
      <w:pPr>
        <w:jc w:val="both"/>
        <w:rPr>
          <w:bCs/>
          <w:color w:val="000000" w:themeColor="text1"/>
          <w:szCs w:val="24"/>
          <w:lang w:val="en-IN"/>
        </w:rPr>
      </w:pPr>
      <w:r w:rsidRPr="00F924F0">
        <w:rPr>
          <w:bCs/>
          <w:color w:val="000000" w:themeColor="text1"/>
          <w:szCs w:val="24"/>
          <w:lang w:val="en-IN"/>
        </w:rPr>
        <w:t>The Network Layer represents the LAN where devices communicate using IP and MAC addresses. ARP requests and replies are generated when a device needs the MAC address related to an IP address.</w:t>
      </w:r>
    </w:p>
    <w:p w14:paraId="5E67556F" w14:textId="77777777" w:rsidR="00237CEE" w:rsidRPr="00F924F0" w:rsidRDefault="00237CEE" w:rsidP="00F924F0">
      <w:pPr>
        <w:jc w:val="both"/>
        <w:rPr>
          <w:bCs/>
          <w:color w:val="000000" w:themeColor="text1"/>
          <w:szCs w:val="24"/>
          <w:lang w:val="en-IN"/>
        </w:rPr>
      </w:pPr>
    </w:p>
    <w:p w14:paraId="05E9C022" w14:textId="77777777" w:rsidR="00F924F0" w:rsidRPr="00F924F0" w:rsidRDefault="00F924F0" w:rsidP="00F924F0">
      <w:pPr>
        <w:jc w:val="both"/>
        <w:rPr>
          <w:b/>
          <w:color w:val="000000" w:themeColor="text1"/>
          <w:szCs w:val="24"/>
          <w:lang w:val="en-IN"/>
        </w:rPr>
      </w:pPr>
      <w:r w:rsidRPr="00F924F0">
        <w:rPr>
          <w:b/>
          <w:color w:val="000000" w:themeColor="text1"/>
          <w:szCs w:val="24"/>
          <w:lang w:val="en-IN"/>
        </w:rPr>
        <w:t>2. Packet Capture Layer</w:t>
      </w:r>
    </w:p>
    <w:p w14:paraId="737C94BE" w14:textId="77777777" w:rsidR="00F924F0" w:rsidRDefault="00F924F0" w:rsidP="00F924F0">
      <w:pPr>
        <w:jc w:val="both"/>
        <w:rPr>
          <w:bCs/>
          <w:color w:val="000000" w:themeColor="text1"/>
          <w:szCs w:val="24"/>
          <w:lang w:val="en-IN"/>
        </w:rPr>
      </w:pPr>
      <w:r w:rsidRPr="00F924F0">
        <w:rPr>
          <w:bCs/>
          <w:color w:val="000000" w:themeColor="text1"/>
          <w:szCs w:val="24"/>
          <w:lang w:val="en-IN"/>
        </w:rPr>
        <w:t>The Packet Capture Layer obtains ARP packets from the active interface. Npcap provides access to the Windows network interface, and Scapy is used to capture and decode the packets.</w:t>
      </w:r>
    </w:p>
    <w:p w14:paraId="2A83D561" w14:textId="77777777" w:rsidR="00237CEE" w:rsidRPr="00F924F0" w:rsidRDefault="00237CEE" w:rsidP="00F924F0">
      <w:pPr>
        <w:jc w:val="both"/>
        <w:rPr>
          <w:bCs/>
          <w:color w:val="000000" w:themeColor="text1"/>
          <w:szCs w:val="24"/>
          <w:lang w:val="en-IN"/>
        </w:rPr>
      </w:pPr>
    </w:p>
    <w:p w14:paraId="0D63264D" w14:textId="77777777" w:rsidR="00F924F0" w:rsidRPr="00F924F0" w:rsidRDefault="00F924F0" w:rsidP="00F924F0">
      <w:pPr>
        <w:jc w:val="both"/>
        <w:rPr>
          <w:b/>
          <w:color w:val="000000" w:themeColor="text1"/>
          <w:szCs w:val="24"/>
          <w:lang w:val="en-IN"/>
        </w:rPr>
      </w:pPr>
      <w:r w:rsidRPr="00F924F0">
        <w:rPr>
          <w:b/>
          <w:color w:val="000000" w:themeColor="text1"/>
          <w:szCs w:val="24"/>
          <w:lang w:val="en-IN"/>
        </w:rPr>
        <w:t>3. Packet Processing Layer</w:t>
      </w:r>
    </w:p>
    <w:p w14:paraId="2FC11364" w14:textId="77777777" w:rsidR="00F924F0" w:rsidRDefault="00F924F0" w:rsidP="00F924F0">
      <w:pPr>
        <w:jc w:val="both"/>
        <w:rPr>
          <w:bCs/>
          <w:color w:val="000000" w:themeColor="text1"/>
          <w:szCs w:val="24"/>
          <w:lang w:val="en-IN"/>
        </w:rPr>
      </w:pPr>
      <w:r w:rsidRPr="00F924F0">
        <w:rPr>
          <w:bCs/>
          <w:color w:val="000000" w:themeColor="text1"/>
          <w:szCs w:val="24"/>
          <w:lang w:val="en-IN"/>
        </w:rPr>
        <w:t>After a packet is captured, the system extracts the information needed for monitoring, including the IP address, MAC address, operation type, and timestamp.</w:t>
      </w:r>
    </w:p>
    <w:p w14:paraId="2116F760" w14:textId="77777777" w:rsidR="00237CEE" w:rsidRPr="00F924F0" w:rsidRDefault="00237CEE" w:rsidP="00F924F0">
      <w:pPr>
        <w:jc w:val="both"/>
        <w:rPr>
          <w:bCs/>
          <w:color w:val="000000" w:themeColor="text1"/>
          <w:szCs w:val="24"/>
          <w:lang w:val="en-IN"/>
        </w:rPr>
      </w:pPr>
    </w:p>
    <w:p w14:paraId="1D11BEBE" w14:textId="77777777" w:rsidR="00F924F0" w:rsidRPr="00F924F0" w:rsidRDefault="00F924F0" w:rsidP="00F924F0">
      <w:pPr>
        <w:jc w:val="both"/>
        <w:rPr>
          <w:b/>
          <w:color w:val="000000" w:themeColor="text1"/>
          <w:szCs w:val="24"/>
          <w:lang w:val="en-IN"/>
        </w:rPr>
      </w:pPr>
      <w:r w:rsidRPr="00F924F0">
        <w:rPr>
          <w:b/>
          <w:color w:val="000000" w:themeColor="text1"/>
          <w:szCs w:val="24"/>
          <w:lang w:val="en-IN"/>
        </w:rPr>
        <w:t>4. IP–MAC Mapping and Detection Layer</w:t>
      </w:r>
    </w:p>
    <w:p w14:paraId="4CCF4994" w14:textId="77777777" w:rsidR="00F924F0" w:rsidRDefault="00F924F0" w:rsidP="00F924F0">
      <w:pPr>
        <w:jc w:val="both"/>
        <w:rPr>
          <w:bCs/>
          <w:color w:val="000000" w:themeColor="text1"/>
          <w:szCs w:val="24"/>
          <w:lang w:val="en-IN"/>
        </w:rPr>
      </w:pPr>
      <w:r w:rsidRPr="00F924F0">
        <w:rPr>
          <w:bCs/>
          <w:color w:val="000000" w:themeColor="text1"/>
          <w:szCs w:val="24"/>
          <w:lang w:val="en-IN"/>
        </w:rPr>
        <w:t>The detection component keeps earlier IP–MAC associations. When a new ARP event arrives, its mapping is compared with the stored value for the same IP. A different MAC address is recorded as a potential anomaly.</w:t>
      </w:r>
    </w:p>
    <w:p w14:paraId="36AB80EA" w14:textId="77777777" w:rsidR="00237CEE" w:rsidRPr="00F924F0" w:rsidRDefault="00237CEE" w:rsidP="00F924F0">
      <w:pPr>
        <w:jc w:val="both"/>
        <w:rPr>
          <w:bCs/>
          <w:color w:val="000000" w:themeColor="text1"/>
          <w:szCs w:val="24"/>
          <w:lang w:val="en-IN"/>
        </w:rPr>
      </w:pPr>
    </w:p>
    <w:p w14:paraId="47468257" w14:textId="77777777" w:rsidR="00F924F0" w:rsidRPr="00F924F0" w:rsidRDefault="00F924F0" w:rsidP="00F924F0">
      <w:pPr>
        <w:jc w:val="both"/>
        <w:rPr>
          <w:b/>
          <w:color w:val="000000" w:themeColor="text1"/>
          <w:szCs w:val="24"/>
          <w:lang w:val="en-IN"/>
        </w:rPr>
      </w:pPr>
      <w:r w:rsidRPr="00F924F0">
        <w:rPr>
          <w:b/>
          <w:color w:val="000000" w:themeColor="text1"/>
          <w:szCs w:val="24"/>
          <w:lang w:val="en-IN"/>
        </w:rPr>
        <w:t>5. Data Storage Layer</w:t>
      </w:r>
    </w:p>
    <w:p w14:paraId="47622AA1" w14:textId="6C7D551E" w:rsidR="00237CEE" w:rsidRDefault="00F924F0" w:rsidP="00F924F0">
      <w:pPr>
        <w:jc w:val="both"/>
        <w:rPr>
          <w:bCs/>
          <w:color w:val="000000" w:themeColor="text1"/>
          <w:szCs w:val="24"/>
          <w:lang w:val="en-IN"/>
        </w:rPr>
      </w:pPr>
      <w:r w:rsidRPr="00F924F0">
        <w:rPr>
          <w:bCs/>
          <w:color w:val="000000" w:themeColor="text1"/>
          <w:szCs w:val="24"/>
          <w:lang w:val="en-IN"/>
        </w:rPr>
        <w:t>SQLite provides persistent storage for ARP events, mappings, timestamps, anomaly records, severity, and descriptions. This history is used when new mappings are checked.</w:t>
      </w:r>
    </w:p>
    <w:p w14:paraId="2552B1F6" w14:textId="77777777" w:rsidR="00237CEE" w:rsidRPr="00F924F0" w:rsidRDefault="00237CEE" w:rsidP="00F924F0">
      <w:pPr>
        <w:jc w:val="both"/>
        <w:rPr>
          <w:bCs/>
          <w:color w:val="000000" w:themeColor="text1"/>
          <w:szCs w:val="24"/>
          <w:lang w:val="en-IN"/>
        </w:rPr>
      </w:pPr>
    </w:p>
    <w:p w14:paraId="4CFDB68D" w14:textId="77777777" w:rsidR="00F924F0" w:rsidRPr="00F924F0" w:rsidRDefault="00F924F0" w:rsidP="00F924F0">
      <w:pPr>
        <w:jc w:val="both"/>
        <w:rPr>
          <w:b/>
          <w:color w:val="000000" w:themeColor="text1"/>
          <w:szCs w:val="24"/>
          <w:lang w:val="en-IN"/>
        </w:rPr>
      </w:pPr>
      <w:r w:rsidRPr="00F924F0">
        <w:rPr>
          <w:b/>
          <w:color w:val="000000" w:themeColor="text1"/>
          <w:szCs w:val="24"/>
          <w:lang w:val="en-IN"/>
        </w:rPr>
        <w:t>6. Statistics and Analysis Layer</w:t>
      </w:r>
    </w:p>
    <w:p w14:paraId="3C5126D9" w14:textId="77777777" w:rsidR="00F924F0" w:rsidRPr="00F924F0" w:rsidRDefault="00F924F0" w:rsidP="00F924F0">
      <w:pPr>
        <w:jc w:val="both"/>
        <w:rPr>
          <w:bCs/>
          <w:color w:val="000000" w:themeColor="text1"/>
          <w:szCs w:val="24"/>
          <w:lang w:val="en-IN"/>
        </w:rPr>
      </w:pPr>
      <w:r w:rsidRPr="00F924F0">
        <w:rPr>
          <w:bCs/>
          <w:color w:val="000000" w:themeColor="text1"/>
          <w:szCs w:val="24"/>
          <w:lang w:val="en-IN"/>
        </w:rPr>
        <w:t>The stored data is summarized into monitoring statistics such as total ARP events, unique IPs, unique MACs, normal events, and detected anomalies.</w:t>
      </w:r>
    </w:p>
    <w:p w14:paraId="104C34B1" w14:textId="77777777" w:rsidR="00F924F0" w:rsidRPr="00F924F0" w:rsidRDefault="00F924F0" w:rsidP="00F924F0">
      <w:pPr>
        <w:numPr>
          <w:ilvl w:val="0"/>
          <w:numId w:val="27"/>
        </w:numPr>
        <w:jc w:val="both"/>
        <w:rPr>
          <w:bCs/>
          <w:color w:val="000000" w:themeColor="text1"/>
          <w:szCs w:val="24"/>
          <w:lang w:val="en-IN"/>
        </w:rPr>
      </w:pPr>
      <w:r w:rsidRPr="00F924F0">
        <w:rPr>
          <w:bCs/>
          <w:color w:val="000000" w:themeColor="text1"/>
          <w:szCs w:val="24"/>
          <w:lang w:val="en-IN"/>
        </w:rPr>
        <w:t>Total ARP Events</w:t>
      </w:r>
    </w:p>
    <w:p w14:paraId="568E2651" w14:textId="77777777" w:rsidR="00F924F0" w:rsidRPr="00F924F0" w:rsidRDefault="00F924F0" w:rsidP="00F924F0">
      <w:pPr>
        <w:numPr>
          <w:ilvl w:val="0"/>
          <w:numId w:val="27"/>
        </w:numPr>
        <w:jc w:val="both"/>
        <w:rPr>
          <w:bCs/>
          <w:color w:val="000000" w:themeColor="text1"/>
          <w:szCs w:val="24"/>
          <w:lang w:val="en-IN"/>
        </w:rPr>
      </w:pPr>
      <w:r w:rsidRPr="00F924F0">
        <w:rPr>
          <w:bCs/>
          <w:color w:val="000000" w:themeColor="text1"/>
          <w:szCs w:val="24"/>
          <w:lang w:val="en-IN"/>
        </w:rPr>
        <w:lastRenderedPageBreak/>
        <w:t>Unique IP Addresses</w:t>
      </w:r>
    </w:p>
    <w:p w14:paraId="2660DE39" w14:textId="77777777" w:rsidR="00F924F0" w:rsidRPr="00F924F0" w:rsidRDefault="00F924F0" w:rsidP="00F924F0">
      <w:pPr>
        <w:numPr>
          <w:ilvl w:val="0"/>
          <w:numId w:val="27"/>
        </w:numPr>
        <w:jc w:val="both"/>
        <w:rPr>
          <w:bCs/>
          <w:color w:val="000000" w:themeColor="text1"/>
          <w:szCs w:val="24"/>
          <w:lang w:val="en-IN"/>
        </w:rPr>
      </w:pPr>
      <w:r w:rsidRPr="00F924F0">
        <w:rPr>
          <w:bCs/>
          <w:color w:val="000000" w:themeColor="text1"/>
          <w:szCs w:val="24"/>
          <w:lang w:val="en-IN"/>
        </w:rPr>
        <w:t>Unique MAC Addresses</w:t>
      </w:r>
    </w:p>
    <w:p w14:paraId="6D3A00A7" w14:textId="77777777" w:rsidR="00F924F0" w:rsidRPr="00F924F0" w:rsidRDefault="00F924F0" w:rsidP="00F924F0">
      <w:pPr>
        <w:numPr>
          <w:ilvl w:val="0"/>
          <w:numId w:val="27"/>
        </w:numPr>
        <w:jc w:val="both"/>
        <w:rPr>
          <w:bCs/>
          <w:color w:val="000000" w:themeColor="text1"/>
          <w:szCs w:val="24"/>
          <w:lang w:val="en-IN"/>
        </w:rPr>
      </w:pPr>
      <w:r w:rsidRPr="00F924F0">
        <w:rPr>
          <w:bCs/>
          <w:color w:val="000000" w:themeColor="text1"/>
          <w:szCs w:val="24"/>
          <w:lang w:val="en-IN"/>
        </w:rPr>
        <w:t>Total Detected Anomalies</w:t>
      </w:r>
    </w:p>
    <w:p w14:paraId="6537FF9A" w14:textId="77777777" w:rsidR="00F924F0" w:rsidRPr="00F924F0" w:rsidRDefault="00F924F0" w:rsidP="00F924F0">
      <w:pPr>
        <w:numPr>
          <w:ilvl w:val="0"/>
          <w:numId w:val="27"/>
        </w:numPr>
        <w:jc w:val="both"/>
        <w:rPr>
          <w:bCs/>
          <w:color w:val="000000" w:themeColor="text1"/>
          <w:szCs w:val="24"/>
          <w:lang w:val="en-IN"/>
        </w:rPr>
      </w:pPr>
      <w:r w:rsidRPr="00F924F0">
        <w:rPr>
          <w:bCs/>
          <w:color w:val="000000" w:themeColor="text1"/>
          <w:szCs w:val="24"/>
          <w:lang w:val="en-IN"/>
        </w:rPr>
        <w:t>Normal ARP Events</w:t>
      </w:r>
    </w:p>
    <w:p w14:paraId="30559761" w14:textId="77777777" w:rsidR="00F924F0" w:rsidRPr="00F924F0" w:rsidRDefault="00F924F0" w:rsidP="00F924F0">
      <w:pPr>
        <w:numPr>
          <w:ilvl w:val="0"/>
          <w:numId w:val="27"/>
        </w:numPr>
        <w:jc w:val="both"/>
        <w:rPr>
          <w:bCs/>
          <w:color w:val="000000" w:themeColor="text1"/>
          <w:szCs w:val="24"/>
          <w:lang w:val="en-IN"/>
        </w:rPr>
      </w:pPr>
      <w:r w:rsidRPr="00F924F0">
        <w:rPr>
          <w:bCs/>
          <w:color w:val="000000" w:themeColor="text1"/>
          <w:szCs w:val="24"/>
          <w:lang w:val="en-IN"/>
        </w:rPr>
        <w:t>Anomalous ARP Events</w:t>
      </w:r>
    </w:p>
    <w:p w14:paraId="5E9D354F" w14:textId="77777777" w:rsidR="00F924F0" w:rsidRDefault="00F924F0" w:rsidP="00F924F0">
      <w:pPr>
        <w:jc w:val="both"/>
        <w:rPr>
          <w:bCs/>
          <w:color w:val="000000" w:themeColor="text1"/>
          <w:szCs w:val="24"/>
          <w:lang w:val="en-IN"/>
        </w:rPr>
      </w:pPr>
      <w:r w:rsidRPr="00F924F0">
        <w:rPr>
          <w:bCs/>
          <w:color w:val="000000" w:themeColor="text1"/>
          <w:szCs w:val="24"/>
          <w:lang w:val="en-IN"/>
        </w:rPr>
        <w:t>These values give a quick summary of the network activity observed by the monitor.</w:t>
      </w:r>
    </w:p>
    <w:p w14:paraId="4621DFD9" w14:textId="77777777" w:rsidR="00237CEE" w:rsidRPr="00F924F0" w:rsidRDefault="00237CEE" w:rsidP="00F924F0">
      <w:pPr>
        <w:jc w:val="both"/>
        <w:rPr>
          <w:bCs/>
          <w:color w:val="000000" w:themeColor="text1"/>
          <w:szCs w:val="24"/>
          <w:lang w:val="en-IN"/>
        </w:rPr>
      </w:pPr>
    </w:p>
    <w:p w14:paraId="50130611" w14:textId="77777777" w:rsidR="00F924F0" w:rsidRPr="00F924F0" w:rsidRDefault="00F924F0" w:rsidP="00F924F0">
      <w:pPr>
        <w:jc w:val="both"/>
        <w:rPr>
          <w:b/>
          <w:color w:val="000000" w:themeColor="text1"/>
          <w:szCs w:val="24"/>
          <w:lang w:val="en-IN"/>
        </w:rPr>
      </w:pPr>
      <w:r w:rsidRPr="00F924F0">
        <w:rPr>
          <w:b/>
          <w:color w:val="000000" w:themeColor="text1"/>
          <w:szCs w:val="24"/>
          <w:lang w:val="en-IN"/>
        </w:rPr>
        <w:t>7. Web Application Layer</w:t>
      </w:r>
    </w:p>
    <w:p w14:paraId="04DCA960" w14:textId="77777777" w:rsidR="00F924F0" w:rsidRDefault="00F924F0" w:rsidP="00F924F0">
      <w:pPr>
        <w:jc w:val="both"/>
        <w:rPr>
          <w:bCs/>
          <w:color w:val="000000" w:themeColor="text1"/>
          <w:szCs w:val="24"/>
          <w:lang w:val="en-IN"/>
        </w:rPr>
      </w:pPr>
      <w:r w:rsidRPr="00F924F0">
        <w:rPr>
          <w:bCs/>
          <w:color w:val="000000" w:themeColor="text1"/>
          <w:szCs w:val="24"/>
          <w:lang w:val="en-IN"/>
        </w:rPr>
        <w:t>The Flask application connects the stored data with the browser interface. It reads ARP events, mappings, statistics, and anomaly records from SQLite and provides them to the dashboard.</w:t>
      </w:r>
    </w:p>
    <w:p w14:paraId="2C20FA84" w14:textId="77777777" w:rsidR="00237CEE" w:rsidRPr="00F924F0" w:rsidRDefault="00237CEE" w:rsidP="00F924F0">
      <w:pPr>
        <w:jc w:val="both"/>
        <w:rPr>
          <w:bCs/>
          <w:color w:val="000000" w:themeColor="text1"/>
          <w:szCs w:val="24"/>
          <w:lang w:val="en-IN"/>
        </w:rPr>
      </w:pPr>
    </w:p>
    <w:p w14:paraId="205A6A45" w14:textId="77777777" w:rsidR="00F924F0" w:rsidRPr="00F924F0" w:rsidRDefault="00F924F0" w:rsidP="00F924F0">
      <w:pPr>
        <w:jc w:val="both"/>
        <w:rPr>
          <w:b/>
          <w:color w:val="000000" w:themeColor="text1"/>
          <w:szCs w:val="24"/>
          <w:lang w:val="en-IN"/>
        </w:rPr>
      </w:pPr>
      <w:r w:rsidRPr="00F924F0">
        <w:rPr>
          <w:b/>
          <w:color w:val="000000" w:themeColor="text1"/>
          <w:szCs w:val="24"/>
          <w:lang w:val="en-IN"/>
        </w:rPr>
        <w:t>8. Visualization Layer</w:t>
      </w:r>
    </w:p>
    <w:p w14:paraId="47AB9ADA" w14:textId="77777777" w:rsidR="00F924F0" w:rsidRDefault="00F924F0" w:rsidP="00F924F0">
      <w:pPr>
        <w:jc w:val="both"/>
        <w:rPr>
          <w:bCs/>
          <w:color w:val="000000" w:themeColor="text1"/>
          <w:szCs w:val="24"/>
          <w:lang w:val="en-IN"/>
        </w:rPr>
      </w:pPr>
      <w:r w:rsidRPr="00F924F0">
        <w:rPr>
          <w:bCs/>
          <w:color w:val="000000" w:themeColor="text1"/>
          <w:szCs w:val="24"/>
          <w:lang w:val="en-IN"/>
        </w:rPr>
        <w:t>Chart.js presents ARP activity and anomaly statistics as graphs. Tables are used when detailed event information needs to be viewed.</w:t>
      </w:r>
    </w:p>
    <w:p w14:paraId="51930DBB" w14:textId="77777777" w:rsidR="00237CEE" w:rsidRPr="00F924F0" w:rsidRDefault="00237CEE" w:rsidP="00F924F0">
      <w:pPr>
        <w:jc w:val="both"/>
        <w:rPr>
          <w:bCs/>
          <w:color w:val="000000" w:themeColor="text1"/>
          <w:szCs w:val="24"/>
          <w:lang w:val="en-IN"/>
        </w:rPr>
      </w:pPr>
    </w:p>
    <w:p w14:paraId="1D608978" w14:textId="77777777" w:rsidR="00F924F0" w:rsidRPr="00F924F0" w:rsidRDefault="00F924F0" w:rsidP="00F924F0">
      <w:pPr>
        <w:jc w:val="both"/>
        <w:rPr>
          <w:b/>
          <w:color w:val="000000" w:themeColor="text1"/>
          <w:szCs w:val="24"/>
          <w:lang w:val="en-IN"/>
        </w:rPr>
      </w:pPr>
      <w:r w:rsidRPr="00F924F0">
        <w:rPr>
          <w:b/>
          <w:color w:val="000000" w:themeColor="text1"/>
          <w:szCs w:val="24"/>
          <w:lang w:val="en-IN"/>
        </w:rPr>
        <w:t>9. User Interface Layer</w:t>
      </w:r>
    </w:p>
    <w:p w14:paraId="1B868621" w14:textId="77777777" w:rsidR="00F924F0" w:rsidRPr="00F924F0" w:rsidRDefault="00F924F0" w:rsidP="00F924F0">
      <w:pPr>
        <w:jc w:val="both"/>
        <w:rPr>
          <w:bCs/>
          <w:color w:val="000000" w:themeColor="text1"/>
          <w:szCs w:val="24"/>
          <w:lang w:val="en-IN"/>
        </w:rPr>
      </w:pPr>
      <w:r w:rsidRPr="00F924F0">
        <w:rPr>
          <w:bCs/>
          <w:color w:val="000000" w:themeColor="text1"/>
          <w:szCs w:val="24"/>
          <w:lang w:val="en-IN"/>
        </w:rPr>
        <w:t>The user accesses the monitoring system through a web browser. The Flask application runs locally at:</w:t>
      </w:r>
    </w:p>
    <w:p w14:paraId="12D4690C" w14:textId="77777777" w:rsidR="00F924F0" w:rsidRPr="00F924F0" w:rsidRDefault="00F924F0" w:rsidP="00F924F0">
      <w:pPr>
        <w:jc w:val="both"/>
        <w:rPr>
          <w:bCs/>
          <w:color w:val="000000" w:themeColor="text1"/>
          <w:szCs w:val="24"/>
          <w:lang w:val="en-IN"/>
        </w:rPr>
      </w:pPr>
      <w:hyperlink r:id="rId11" w:history="1">
        <w:r w:rsidRPr="00F924F0">
          <w:rPr>
            <w:rStyle w:val="Hyperlink"/>
            <w:bCs/>
            <w:szCs w:val="24"/>
            <w:lang w:val="en-IN"/>
          </w:rPr>
          <w:t>http://127.0.0.1:5000</w:t>
        </w:r>
      </w:hyperlink>
    </w:p>
    <w:p w14:paraId="79CEA8A7" w14:textId="77777777" w:rsidR="00F924F0" w:rsidRDefault="00F924F0" w:rsidP="00F924F0">
      <w:pPr>
        <w:jc w:val="both"/>
        <w:rPr>
          <w:bCs/>
          <w:color w:val="000000" w:themeColor="text1"/>
          <w:szCs w:val="24"/>
          <w:lang w:val="en-IN"/>
        </w:rPr>
      </w:pPr>
      <w:r w:rsidRPr="00F924F0">
        <w:rPr>
          <w:bCs/>
          <w:color w:val="000000" w:themeColor="text1"/>
          <w:szCs w:val="24"/>
          <w:lang w:val="en-IN"/>
        </w:rPr>
        <w:t>The dashboard gives a single view of current ARP traffic, statistics, stored history, and detected anomalies.</w:t>
      </w:r>
    </w:p>
    <w:p w14:paraId="589387F7" w14:textId="77777777" w:rsidR="00237CEE" w:rsidRPr="00F924F0" w:rsidRDefault="00237CEE" w:rsidP="00F924F0">
      <w:pPr>
        <w:jc w:val="both"/>
        <w:rPr>
          <w:bCs/>
          <w:color w:val="000000" w:themeColor="text1"/>
          <w:szCs w:val="24"/>
          <w:lang w:val="en-IN"/>
        </w:rPr>
      </w:pPr>
    </w:p>
    <w:p w14:paraId="082910D2" w14:textId="77777777" w:rsidR="00F924F0" w:rsidRPr="00F924F0" w:rsidRDefault="00F924F0" w:rsidP="00F924F0">
      <w:pPr>
        <w:jc w:val="both"/>
        <w:rPr>
          <w:b/>
          <w:color w:val="000000" w:themeColor="text1"/>
          <w:szCs w:val="24"/>
          <w:lang w:val="en-IN"/>
        </w:rPr>
      </w:pPr>
      <w:r w:rsidRPr="00F924F0">
        <w:rPr>
          <w:b/>
          <w:color w:val="000000" w:themeColor="text1"/>
          <w:szCs w:val="24"/>
          <w:lang w:val="en-IN"/>
        </w:rPr>
        <w:t>10. Simulation Layer</w:t>
      </w:r>
    </w:p>
    <w:p w14:paraId="2A770F66" w14:textId="77777777" w:rsidR="00F924F0" w:rsidRPr="00F924F0" w:rsidRDefault="00F924F0" w:rsidP="00F924F0">
      <w:pPr>
        <w:jc w:val="both"/>
        <w:rPr>
          <w:bCs/>
          <w:color w:val="000000" w:themeColor="text1"/>
          <w:szCs w:val="24"/>
          <w:lang w:val="en-IN"/>
        </w:rPr>
      </w:pPr>
      <w:r w:rsidRPr="00F924F0">
        <w:rPr>
          <w:bCs/>
          <w:color w:val="000000" w:themeColor="text1"/>
          <w:szCs w:val="24"/>
          <w:lang w:val="en-IN"/>
        </w:rPr>
        <w:t>The project contains controlled scenarios for checking the anomaly-detection logic.</w:t>
      </w:r>
    </w:p>
    <w:p w14:paraId="34967DFE" w14:textId="77777777" w:rsidR="00F924F0" w:rsidRPr="00F924F0" w:rsidRDefault="00F924F0" w:rsidP="00F924F0">
      <w:pPr>
        <w:numPr>
          <w:ilvl w:val="0"/>
          <w:numId w:val="28"/>
        </w:numPr>
        <w:jc w:val="both"/>
        <w:rPr>
          <w:bCs/>
          <w:color w:val="000000" w:themeColor="text1"/>
          <w:szCs w:val="24"/>
          <w:lang w:val="en-IN"/>
        </w:rPr>
      </w:pPr>
      <w:r w:rsidRPr="00F924F0">
        <w:rPr>
          <w:bCs/>
          <w:color w:val="000000" w:themeColor="text1"/>
          <w:szCs w:val="24"/>
          <w:lang w:val="en-IN"/>
        </w:rPr>
        <w:t>Normal Scenario: The same IP continues to use the same MAC address, so the event is treated as normal.</w:t>
      </w:r>
    </w:p>
    <w:p w14:paraId="0C6C4D1F" w14:textId="77777777" w:rsidR="00F924F0" w:rsidRPr="00F924F0" w:rsidRDefault="00F924F0" w:rsidP="00F924F0">
      <w:pPr>
        <w:numPr>
          <w:ilvl w:val="0"/>
          <w:numId w:val="28"/>
        </w:numPr>
        <w:jc w:val="both"/>
        <w:rPr>
          <w:bCs/>
          <w:color w:val="000000" w:themeColor="text1"/>
          <w:szCs w:val="24"/>
          <w:lang w:val="en-IN"/>
        </w:rPr>
      </w:pPr>
      <w:r w:rsidRPr="00F924F0">
        <w:rPr>
          <w:bCs/>
          <w:color w:val="000000" w:themeColor="text1"/>
          <w:szCs w:val="24"/>
          <w:lang w:val="en-IN"/>
        </w:rPr>
        <w:t>Abnormal Scenario: An existing IP is shown with a different MAC address, so the system records a potential anomaly.</w:t>
      </w:r>
    </w:p>
    <w:p w14:paraId="31D75B8E" w14:textId="77777777" w:rsidR="00F924F0" w:rsidRPr="00F924F0" w:rsidRDefault="00F924F0" w:rsidP="00F924F0">
      <w:pPr>
        <w:jc w:val="both"/>
        <w:rPr>
          <w:bCs/>
          <w:color w:val="000000" w:themeColor="text1"/>
          <w:szCs w:val="24"/>
          <w:lang w:val="en-IN"/>
        </w:rPr>
      </w:pPr>
      <w:r w:rsidRPr="00F924F0">
        <w:rPr>
          <w:bCs/>
          <w:color w:val="000000" w:themeColor="text1"/>
          <w:szCs w:val="24"/>
          <w:lang w:val="en-IN"/>
        </w:rPr>
        <w:t>The cases provide a controlled demonstration of the detection process without carrying out an actual network attack.</w:t>
      </w:r>
    </w:p>
    <w:p w14:paraId="2DE02064" w14:textId="77777777" w:rsidR="00F924F0" w:rsidRPr="00F924F0" w:rsidRDefault="00F924F0" w:rsidP="00F924F0">
      <w:pPr>
        <w:jc w:val="both"/>
        <w:rPr>
          <w:bCs/>
          <w:color w:val="000000" w:themeColor="text1"/>
          <w:szCs w:val="24"/>
          <w:lang w:val="en-IN"/>
        </w:rPr>
      </w:pPr>
      <w:r w:rsidRPr="00F924F0">
        <w:rPr>
          <w:bCs/>
          <w:color w:val="000000" w:themeColor="text1"/>
          <w:szCs w:val="24"/>
          <w:lang w:val="en-IN"/>
        </w:rPr>
        <w:t>Overall Communication Flow</w:t>
      </w:r>
    </w:p>
    <w:p w14:paraId="0A4772F3" w14:textId="77777777" w:rsidR="00F924F0" w:rsidRPr="00F924F0" w:rsidRDefault="00F924F0" w:rsidP="00F924F0">
      <w:pPr>
        <w:jc w:val="both"/>
        <w:rPr>
          <w:bCs/>
          <w:color w:val="000000" w:themeColor="text1"/>
          <w:szCs w:val="24"/>
          <w:lang w:val="en-IN"/>
        </w:rPr>
      </w:pPr>
      <w:r w:rsidRPr="00F924F0">
        <w:rPr>
          <w:bCs/>
          <w:color w:val="000000" w:themeColor="text1"/>
          <w:szCs w:val="24"/>
          <w:lang w:val="en-IN"/>
        </w:rPr>
        <w:lastRenderedPageBreak/>
        <w:t>The system follows this sequence:</w:t>
      </w:r>
    </w:p>
    <w:p w14:paraId="721186DA" w14:textId="77777777" w:rsidR="00F924F0" w:rsidRPr="00F924F0" w:rsidRDefault="00F924F0" w:rsidP="00F924F0">
      <w:pPr>
        <w:jc w:val="both"/>
        <w:rPr>
          <w:bCs/>
          <w:color w:val="000000" w:themeColor="text1"/>
          <w:szCs w:val="24"/>
          <w:lang w:val="en-IN"/>
        </w:rPr>
      </w:pPr>
      <w:r w:rsidRPr="00F924F0">
        <w:rPr>
          <w:bCs/>
          <w:color w:val="000000" w:themeColor="text1"/>
          <w:szCs w:val="24"/>
          <w:lang w:val="en-IN"/>
        </w:rPr>
        <w:t>Local Network → ARP Traffic → Npcap + Scapy → Packet Processing → IP–MAC Extraction → Historical Comparison → Anomaly Detection → SQLite Database → Flask Application → Chart.js Visualization → Web Dashboard</w:t>
      </w:r>
    </w:p>
    <w:p w14:paraId="60184D1E" w14:textId="77777777" w:rsidR="00237CEE" w:rsidRDefault="00F924F0" w:rsidP="00237CEE">
      <w:pPr>
        <w:jc w:val="both"/>
        <w:rPr>
          <w:bCs/>
          <w:color w:val="000000" w:themeColor="text1"/>
          <w:szCs w:val="24"/>
          <w:lang w:val="en-IN"/>
        </w:rPr>
      </w:pPr>
      <w:r w:rsidRPr="00F924F0">
        <w:rPr>
          <w:bCs/>
          <w:color w:val="000000" w:themeColor="text1"/>
          <w:szCs w:val="24"/>
          <w:lang w:val="en-IN"/>
        </w:rPr>
        <w:t>The architecture combines packet capture, IP–MAC history, change detection, database storage, statistics, simulation, and a web dashboard in one monitoring flow.</w:t>
      </w:r>
    </w:p>
    <w:p w14:paraId="5BD8014B" w14:textId="77777777" w:rsidR="00237CEE" w:rsidRDefault="00237CEE" w:rsidP="00237CEE">
      <w:pPr>
        <w:jc w:val="both"/>
        <w:rPr>
          <w:bCs/>
          <w:color w:val="000000" w:themeColor="text1"/>
          <w:szCs w:val="24"/>
          <w:lang w:val="en-IN"/>
        </w:rPr>
      </w:pPr>
    </w:p>
    <w:p w14:paraId="75BB7B37" w14:textId="77777777" w:rsidR="00237CEE" w:rsidRDefault="00F924F0" w:rsidP="00237CEE">
      <w:pPr>
        <w:jc w:val="both"/>
        <w:rPr>
          <w:bCs/>
          <w:color w:val="000000" w:themeColor="text1"/>
          <w:szCs w:val="24"/>
          <w:lang w:val="en-IN"/>
        </w:rPr>
      </w:pPr>
      <w:r>
        <w:rPr>
          <w:b/>
          <w:color w:val="002060"/>
          <w:sz w:val="28"/>
        </w:rPr>
        <w:t>8. Network Design and Implementation</w:t>
      </w:r>
    </w:p>
    <w:p w14:paraId="00E9FFAE" w14:textId="77777777" w:rsidR="00237CEE" w:rsidRDefault="00237CEE" w:rsidP="00237CEE">
      <w:pPr>
        <w:jc w:val="both"/>
        <w:rPr>
          <w:bCs/>
          <w:color w:val="000000" w:themeColor="text1"/>
          <w:szCs w:val="24"/>
          <w:lang w:val="en-IN"/>
        </w:rPr>
      </w:pPr>
    </w:p>
    <w:p w14:paraId="5EA24143" w14:textId="77777777" w:rsidR="00237CEE" w:rsidRDefault="00237CEE" w:rsidP="00237CEE">
      <w:pPr>
        <w:jc w:val="both"/>
        <w:rPr>
          <w:bCs/>
          <w:color w:val="000000" w:themeColor="text1"/>
          <w:szCs w:val="24"/>
          <w:lang w:val="en-IN"/>
        </w:rPr>
      </w:pPr>
      <w:r w:rsidRPr="00237CEE">
        <w:rPr>
          <w:rFonts w:cs="Times New Roman"/>
          <w:color w:val="000000" w:themeColor="text1"/>
          <w:szCs w:val="24"/>
          <w:lang w:val="en-IN"/>
        </w:rPr>
        <w:t>The ARP Monitor &amp; Anomaly Detector runs on a Local Area Network (LAN). It captures ARP traffic, tracks IP–MAC mappings, checks for changes, and presents the collected information through the Flask dashboard.</w:t>
      </w:r>
    </w:p>
    <w:p w14:paraId="6ED2510D" w14:textId="77777777" w:rsidR="00237CEE" w:rsidRDefault="00237CEE" w:rsidP="00237CEE">
      <w:pPr>
        <w:jc w:val="both"/>
        <w:rPr>
          <w:bCs/>
          <w:color w:val="000000" w:themeColor="text1"/>
          <w:szCs w:val="24"/>
          <w:lang w:val="en-IN"/>
        </w:rPr>
      </w:pPr>
    </w:p>
    <w:p w14:paraId="49D74BC4" w14:textId="77777777" w:rsidR="00237CEE" w:rsidRDefault="00237CEE" w:rsidP="00237CEE">
      <w:pPr>
        <w:jc w:val="both"/>
        <w:rPr>
          <w:bCs/>
          <w:color w:val="000000" w:themeColor="text1"/>
          <w:szCs w:val="24"/>
          <w:lang w:val="en-IN"/>
        </w:rPr>
      </w:pPr>
      <w:r w:rsidRPr="00237CEE">
        <w:rPr>
          <w:rFonts w:cs="Times New Roman"/>
          <w:b/>
          <w:bCs/>
          <w:color w:val="000000" w:themeColor="text1"/>
          <w:szCs w:val="24"/>
          <w:lang w:val="en-IN"/>
        </w:rPr>
        <w:t>8.1 Network Type</w:t>
      </w:r>
    </w:p>
    <w:p w14:paraId="2F9AE112" w14:textId="5FC95539" w:rsidR="00237CEE" w:rsidRPr="00237CEE" w:rsidRDefault="00237CEE" w:rsidP="00237CEE">
      <w:pPr>
        <w:jc w:val="both"/>
        <w:rPr>
          <w:bCs/>
          <w:color w:val="000000" w:themeColor="text1"/>
          <w:szCs w:val="24"/>
          <w:lang w:val="en-IN"/>
        </w:rPr>
      </w:pPr>
      <w:r w:rsidRPr="00237CEE">
        <w:rPr>
          <w:rFonts w:cs="Times New Roman"/>
          <w:color w:val="000000" w:themeColor="text1"/>
          <w:szCs w:val="24"/>
          <w:lang w:val="en-IN"/>
        </w:rPr>
        <w:t>The project uses a LAN with IPv4 and MAC addressing. During testing, the selected Wi-Fi interface had IP 172.23.245.26 and MAC 1c:c1:0</w:t>
      </w:r>
      <w:proofErr w:type="gramStart"/>
      <w:r w:rsidRPr="00237CEE">
        <w:rPr>
          <w:rFonts w:cs="Times New Roman"/>
          <w:color w:val="000000" w:themeColor="text1"/>
          <w:szCs w:val="24"/>
          <w:lang w:val="en-IN"/>
        </w:rPr>
        <w:t>c:ce</w:t>
      </w:r>
      <w:proofErr w:type="gramEnd"/>
      <w:r w:rsidRPr="00237CEE">
        <w:rPr>
          <w:rFonts w:cs="Times New Roman"/>
          <w:color w:val="000000" w:themeColor="text1"/>
          <w:szCs w:val="24"/>
          <w:lang w:val="en-IN"/>
        </w:rPr>
        <w:t>:3a:29.</w:t>
      </w:r>
    </w:p>
    <w:p w14:paraId="63B9415C" w14:textId="77777777" w:rsidR="00237CEE" w:rsidRPr="00237CEE" w:rsidRDefault="00237CEE" w:rsidP="00237CEE">
      <w:pPr>
        <w:keepNext/>
        <w:spacing w:before="280"/>
        <w:jc w:val="both"/>
        <w:rPr>
          <w:rFonts w:cs="Times New Roman"/>
          <w:b/>
          <w:bCs/>
          <w:color w:val="000000" w:themeColor="text1"/>
          <w:szCs w:val="24"/>
          <w:lang w:val="en-IN"/>
        </w:rPr>
      </w:pPr>
      <w:r w:rsidRPr="00237CEE">
        <w:rPr>
          <w:rFonts w:cs="Times New Roman"/>
          <w:b/>
          <w:bCs/>
          <w:color w:val="000000" w:themeColor="text1"/>
          <w:szCs w:val="24"/>
          <w:lang w:val="en-IN"/>
        </w:rPr>
        <w:lastRenderedPageBreak/>
        <w:t>8.2 ARP Protocol</w:t>
      </w:r>
    </w:p>
    <w:p w14:paraId="550D4DBF"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b/>
          <w:bCs/>
          <w:color w:val="000000" w:themeColor="text1"/>
          <w:szCs w:val="24"/>
          <w:lang w:val="en-IN"/>
        </w:rPr>
        <w:t>The monitor records ARP requests and replies, IP and MAC addresses, the operation type, and changes in IP–MAC mappings.</w:t>
      </w:r>
    </w:p>
    <w:p w14:paraId="7A6C84BB" w14:textId="77777777" w:rsidR="00237CEE" w:rsidRPr="00237CEE" w:rsidRDefault="00237CEE" w:rsidP="00237CEE">
      <w:pPr>
        <w:keepNext/>
        <w:numPr>
          <w:ilvl w:val="0"/>
          <w:numId w:val="33"/>
        </w:numPr>
        <w:spacing w:before="280"/>
        <w:jc w:val="both"/>
        <w:rPr>
          <w:rFonts w:cs="Times New Roman"/>
          <w:color w:val="000000" w:themeColor="text1"/>
          <w:szCs w:val="24"/>
          <w:lang w:val="en-IN"/>
        </w:rPr>
      </w:pPr>
      <w:r w:rsidRPr="00237CEE">
        <w:rPr>
          <w:rFonts w:cs="Times New Roman"/>
          <w:color w:val="000000" w:themeColor="text1"/>
          <w:szCs w:val="24"/>
          <w:lang w:val="en-IN"/>
        </w:rPr>
        <w:t>ARP requests and replies</w:t>
      </w:r>
    </w:p>
    <w:p w14:paraId="302CECCD" w14:textId="77777777" w:rsidR="00237CEE" w:rsidRPr="00237CEE" w:rsidRDefault="00237CEE" w:rsidP="00237CEE">
      <w:pPr>
        <w:keepNext/>
        <w:numPr>
          <w:ilvl w:val="0"/>
          <w:numId w:val="33"/>
        </w:numPr>
        <w:spacing w:before="280"/>
        <w:jc w:val="both"/>
        <w:rPr>
          <w:rFonts w:cs="Times New Roman"/>
          <w:color w:val="000000" w:themeColor="text1"/>
          <w:szCs w:val="24"/>
          <w:lang w:val="en-IN"/>
        </w:rPr>
      </w:pPr>
      <w:r w:rsidRPr="00237CEE">
        <w:rPr>
          <w:rFonts w:cs="Times New Roman"/>
          <w:color w:val="000000" w:themeColor="text1"/>
          <w:szCs w:val="24"/>
          <w:lang w:val="en-IN"/>
        </w:rPr>
        <w:t>IP and MAC addresses</w:t>
      </w:r>
    </w:p>
    <w:p w14:paraId="4685397B" w14:textId="77777777" w:rsidR="00237CEE" w:rsidRPr="00237CEE" w:rsidRDefault="00237CEE" w:rsidP="00237CEE">
      <w:pPr>
        <w:keepNext/>
        <w:numPr>
          <w:ilvl w:val="0"/>
          <w:numId w:val="33"/>
        </w:numPr>
        <w:spacing w:before="280"/>
        <w:jc w:val="both"/>
        <w:rPr>
          <w:rFonts w:cs="Times New Roman"/>
          <w:color w:val="000000" w:themeColor="text1"/>
          <w:szCs w:val="24"/>
          <w:lang w:val="en-IN"/>
        </w:rPr>
      </w:pPr>
      <w:r w:rsidRPr="00237CEE">
        <w:rPr>
          <w:rFonts w:cs="Times New Roman"/>
          <w:color w:val="000000" w:themeColor="text1"/>
          <w:szCs w:val="24"/>
          <w:lang w:val="en-IN"/>
        </w:rPr>
        <w:t>ARP operation type</w:t>
      </w:r>
    </w:p>
    <w:p w14:paraId="7FFB08AF" w14:textId="77777777" w:rsidR="00237CEE" w:rsidRPr="00237CEE" w:rsidRDefault="00237CEE" w:rsidP="00237CEE">
      <w:pPr>
        <w:keepNext/>
        <w:numPr>
          <w:ilvl w:val="0"/>
          <w:numId w:val="33"/>
        </w:numPr>
        <w:spacing w:before="280"/>
        <w:jc w:val="both"/>
        <w:rPr>
          <w:rFonts w:cs="Times New Roman"/>
          <w:color w:val="000000" w:themeColor="text1"/>
          <w:szCs w:val="24"/>
          <w:lang w:val="en-IN"/>
        </w:rPr>
      </w:pPr>
      <w:r w:rsidRPr="00237CEE">
        <w:rPr>
          <w:rFonts w:cs="Times New Roman"/>
          <w:color w:val="000000" w:themeColor="text1"/>
          <w:szCs w:val="24"/>
          <w:lang w:val="en-IN"/>
        </w:rPr>
        <w:t>IP–MAC mapping changes</w:t>
      </w:r>
    </w:p>
    <w:p w14:paraId="1E7AD8B9" w14:textId="69D8F829"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These ARP observations are used for monitoring and change detection.</w:t>
      </w:r>
    </w:p>
    <w:p w14:paraId="13072ADF" w14:textId="77777777" w:rsidR="00237CEE" w:rsidRPr="00237CEE" w:rsidRDefault="00237CEE" w:rsidP="00237CEE">
      <w:pPr>
        <w:keepNext/>
        <w:spacing w:before="280"/>
        <w:jc w:val="both"/>
        <w:rPr>
          <w:rFonts w:cs="Times New Roman"/>
          <w:b/>
          <w:bCs/>
          <w:color w:val="000000" w:themeColor="text1"/>
          <w:szCs w:val="24"/>
          <w:lang w:val="en-IN"/>
        </w:rPr>
      </w:pPr>
      <w:r w:rsidRPr="00237CEE">
        <w:rPr>
          <w:rFonts w:cs="Times New Roman"/>
          <w:b/>
          <w:bCs/>
          <w:color w:val="000000" w:themeColor="text1"/>
          <w:szCs w:val="24"/>
          <w:lang w:val="en-IN"/>
        </w:rPr>
        <w:t>8.3 Packet Capture</w:t>
      </w:r>
    </w:p>
    <w:p w14:paraId="15046D4E"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b/>
          <w:bCs/>
          <w:color w:val="000000" w:themeColor="text1"/>
          <w:szCs w:val="24"/>
          <w:lang w:val="en-IN"/>
        </w:rPr>
        <w:t>Npcap and Scapy are used to capture and process live ARP packets. The required IP, MAC, and operation information is extracted from the packets.</w:t>
      </w:r>
    </w:p>
    <w:p w14:paraId="65E1F6F7"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b/>
          <w:bCs/>
          <w:color w:val="000000" w:themeColor="text1"/>
          <w:szCs w:val="24"/>
          <w:lang w:val="en-IN"/>
        </w:rPr>
        <w:t>Example:</w:t>
      </w:r>
    </w:p>
    <w:p w14:paraId="28CC5353"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ARP Request</w:t>
      </w:r>
    </w:p>
    <w:p w14:paraId="41A558B7" w14:textId="77777777" w:rsidR="00237CEE" w:rsidRPr="00237CEE" w:rsidRDefault="00237CEE" w:rsidP="00237CEE">
      <w:pPr>
        <w:keepNext/>
        <w:spacing w:before="280"/>
        <w:jc w:val="both"/>
        <w:rPr>
          <w:rFonts w:cs="Times New Roman"/>
          <w:color w:val="000000" w:themeColor="text1"/>
          <w:szCs w:val="24"/>
          <w:lang w:val="en-IN"/>
        </w:rPr>
      </w:pPr>
      <w:proofErr w:type="gramStart"/>
      <w:r w:rsidRPr="00237CEE">
        <w:rPr>
          <w:rFonts w:cs="Times New Roman"/>
          <w:color w:val="000000" w:themeColor="text1"/>
          <w:szCs w:val="24"/>
          <w:lang w:val="en-IN"/>
        </w:rPr>
        <w:t>IP  :</w:t>
      </w:r>
      <w:proofErr w:type="gramEnd"/>
      <w:r w:rsidRPr="00237CEE">
        <w:rPr>
          <w:rFonts w:cs="Times New Roman"/>
          <w:color w:val="000000" w:themeColor="text1"/>
          <w:szCs w:val="24"/>
          <w:lang w:val="en-IN"/>
        </w:rPr>
        <w:t xml:space="preserve"> 172.23.245.85</w:t>
      </w:r>
    </w:p>
    <w:p w14:paraId="7F493BD8" w14:textId="77777777" w:rsidR="00237CEE" w:rsidRPr="00237CEE" w:rsidRDefault="00237CEE" w:rsidP="00237CEE">
      <w:pPr>
        <w:keepNext/>
        <w:spacing w:before="280"/>
        <w:jc w:val="both"/>
        <w:rPr>
          <w:rFonts w:cs="Times New Roman"/>
          <w:color w:val="000000" w:themeColor="text1"/>
          <w:szCs w:val="24"/>
          <w:lang w:val="en-IN"/>
        </w:rPr>
      </w:pPr>
      <w:proofErr w:type="gramStart"/>
      <w:r w:rsidRPr="00237CEE">
        <w:rPr>
          <w:rFonts w:cs="Times New Roman"/>
          <w:color w:val="000000" w:themeColor="text1"/>
          <w:szCs w:val="24"/>
          <w:lang w:val="en-IN"/>
        </w:rPr>
        <w:t>MAC :</w:t>
      </w:r>
      <w:proofErr w:type="gramEnd"/>
      <w:r w:rsidRPr="00237CEE">
        <w:rPr>
          <w:rFonts w:cs="Times New Roman"/>
          <w:color w:val="000000" w:themeColor="text1"/>
          <w:szCs w:val="24"/>
          <w:lang w:val="en-IN"/>
        </w:rPr>
        <w:t xml:space="preserve"> </w:t>
      </w:r>
      <w:proofErr w:type="gramStart"/>
      <w:r w:rsidRPr="00237CEE">
        <w:rPr>
          <w:rFonts w:cs="Times New Roman"/>
          <w:color w:val="000000" w:themeColor="text1"/>
          <w:szCs w:val="24"/>
          <w:lang w:val="en-IN"/>
        </w:rPr>
        <w:t>de:81:87:5</w:t>
      </w:r>
      <w:proofErr w:type="gramEnd"/>
      <w:r w:rsidRPr="00237CEE">
        <w:rPr>
          <w:rFonts w:cs="Times New Roman"/>
          <w:color w:val="000000" w:themeColor="text1"/>
          <w:szCs w:val="24"/>
          <w:lang w:val="en-IN"/>
        </w:rPr>
        <w:t>f:</w:t>
      </w:r>
      <w:proofErr w:type="gramStart"/>
      <w:r w:rsidRPr="00237CEE">
        <w:rPr>
          <w:rFonts w:cs="Times New Roman"/>
          <w:color w:val="000000" w:themeColor="text1"/>
          <w:szCs w:val="24"/>
          <w:lang w:val="en-IN"/>
        </w:rPr>
        <w:t>61:e</w:t>
      </w:r>
      <w:proofErr w:type="gramEnd"/>
      <w:r w:rsidRPr="00237CEE">
        <w:rPr>
          <w:rFonts w:cs="Times New Roman"/>
          <w:color w:val="000000" w:themeColor="text1"/>
          <w:szCs w:val="24"/>
          <w:lang w:val="en-IN"/>
        </w:rPr>
        <w:t>6</w:t>
      </w:r>
    </w:p>
    <w:p w14:paraId="3789C5BB" w14:textId="77777777" w:rsidR="00237CEE" w:rsidRPr="00237CEE" w:rsidRDefault="00237CEE" w:rsidP="00237CEE">
      <w:pPr>
        <w:keepNext/>
        <w:spacing w:before="280"/>
        <w:jc w:val="both"/>
        <w:rPr>
          <w:rFonts w:cs="Times New Roman"/>
          <w:color w:val="000000" w:themeColor="text1"/>
          <w:szCs w:val="24"/>
          <w:lang w:val="en-IN"/>
        </w:rPr>
      </w:pPr>
    </w:p>
    <w:p w14:paraId="3B735EF1"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ARP Reply</w:t>
      </w:r>
    </w:p>
    <w:p w14:paraId="540E0C61" w14:textId="77777777" w:rsidR="00237CEE" w:rsidRPr="00237CEE" w:rsidRDefault="00237CEE" w:rsidP="00237CEE">
      <w:pPr>
        <w:keepNext/>
        <w:spacing w:before="280"/>
        <w:jc w:val="both"/>
        <w:rPr>
          <w:rFonts w:cs="Times New Roman"/>
          <w:color w:val="000000" w:themeColor="text1"/>
          <w:szCs w:val="24"/>
          <w:lang w:val="en-IN"/>
        </w:rPr>
      </w:pPr>
      <w:proofErr w:type="gramStart"/>
      <w:r w:rsidRPr="00237CEE">
        <w:rPr>
          <w:rFonts w:cs="Times New Roman"/>
          <w:color w:val="000000" w:themeColor="text1"/>
          <w:szCs w:val="24"/>
          <w:lang w:val="en-IN"/>
        </w:rPr>
        <w:t>IP  :</w:t>
      </w:r>
      <w:proofErr w:type="gramEnd"/>
      <w:r w:rsidRPr="00237CEE">
        <w:rPr>
          <w:rFonts w:cs="Times New Roman"/>
          <w:color w:val="000000" w:themeColor="text1"/>
          <w:szCs w:val="24"/>
          <w:lang w:val="en-IN"/>
        </w:rPr>
        <w:t xml:space="preserve"> 172.23.245.26</w:t>
      </w:r>
    </w:p>
    <w:p w14:paraId="39FDD45C" w14:textId="77777777" w:rsidR="00237CEE" w:rsidRPr="00237CEE" w:rsidRDefault="00237CEE" w:rsidP="00237CEE">
      <w:pPr>
        <w:keepNext/>
        <w:spacing w:before="280"/>
        <w:jc w:val="both"/>
        <w:rPr>
          <w:rFonts w:cs="Times New Roman"/>
          <w:color w:val="000000" w:themeColor="text1"/>
          <w:szCs w:val="24"/>
          <w:lang w:val="en-IN"/>
        </w:rPr>
      </w:pPr>
      <w:proofErr w:type="gramStart"/>
      <w:r w:rsidRPr="00237CEE">
        <w:rPr>
          <w:rFonts w:cs="Times New Roman"/>
          <w:color w:val="000000" w:themeColor="text1"/>
          <w:szCs w:val="24"/>
          <w:lang w:val="en-IN"/>
        </w:rPr>
        <w:t>MAC :</w:t>
      </w:r>
      <w:proofErr w:type="gramEnd"/>
      <w:r w:rsidRPr="00237CEE">
        <w:rPr>
          <w:rFonts w:cs="Times New Roman"/>
          <w:color w:val="000000" w:themeColor="text1"/>
          <w:szCs w:val="24"/>
          <w:lang w:val="en-IN"/>
        </w:rPr>
        <w:t xml:space="preserve"> 1c:c1:0</w:t>
      </w:r>
      <w:proofErr w:type="gramStart"/>
      <w:r w:rsidRPr="00237CEE">
        <w:rPr>
          <w:rFonts w:cs="Times New Roman"/>
          <w:color w:val="000000" w:themeColor="text1"/>
          <w:szCs w:val="24"/>
          <w:lang w:val="en-IN"/>
        </w:rPr>
        <w:t>c:ce</w:t>
      </w:r>
      <w:proofErr w:type="gramEnd"/>
      <w:r w:rsidRPr="00237CEE">
        <w:rPr>
          <w:rFonts w:cs="Times New Roman"/>
          <w:color w:val="000000" w:themeColor="text1"/>
          <w:szCs w:val="24"/>
          <w:lang w:val="en-IN"/>
        </w:rPr>
        <w:t>:3a:29</w:t>
      </w:r>
    </w:p>
    <w:p w14:paraId="59C88F35" w14:textId="77777777" w:rsidR="00237CEE" w:rsidRPr="00237CEE" w:rsidRDefault="00237CEE" w:rsidP="00237CEE">
      <w:pPr>
        <w:keepNext/>
        <w:spacing w:before="280"/>
        <w:jc w:val="both"/>
        <w:rPr>
          <w:rFonts w:cs="Times New Roman"/>
          <w:b/>
          <w:bCs/>
          <w:color w:val="000000" w:themeColor="text1"/>
          <w:szCs w:val="24"/>
          <w:lang w:val="en-IN"/>
        </w:rPr>
      </w:pPr>
      <w:r w:rsidRPr="00237CEE">
        <w:rPr>
          <w:rFonts w:cs="Times New Roman"/>
          <w:b/>
          <w:bCs/>
          <w:color w:val="000000" w:themeColor="text1"/>
          <w:szCs w:val="24"/>
          <w:lang w:val="en-IN"/>
        </w:rPr>
        <w:t>8.4 IP–MAC Change Detection</w:t>
      </w:r>
    </w:p>
    <w:p w14:paraId="7E2AD086"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Each new IP–MAC mapping is checked against the previously stored value for that IP address.</w:t>
      </w:r>
    </w:p>
    <w:p w14:paraId="4B8E9093"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New ARP Packet</w:t>
      </w:r>
    </w:p>
    <w:p w14:paraId="374D46D2"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 xml:space="preserve">      ↓</w:t>
      </w:r>
    </w:p>
    <w:p w14:paraId="2AA2C3F3"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lastRenderedPageBreak/>
        <w:t>Extract IP + MAC</w:t>
      </w:r>
    </w:p>
    <w:p w14:paraId="41441D11"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 xml:space="preserve">      ↓</w:t>
      </w:r>
    </w:p>
    <w:p w14:paraId="6D1BDC35"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Compare with Previous Mapping</w:t>
      </w:r>
    </w:p>
    <w:p w14:paraId="60DBBE96"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 xml:space="preserve">      ↓</w:t>
      </w:r>
    </w:p>
    <w:p w14:paraId="692B5888"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Same → Normal Event</w:t>
      </w:r>
    </w:p>
    <w:p w14:paraId="3EF043A8"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Different → Potential Anomaly</w:t>
      </w:r>
    </w:p>
    <w:p w14:paraId="22604D3D"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When the same IP address is found with a different MAC address, the change is recorded as a potential anomaly.</w:t>
      </w:r>
    </w:p>
    <w:p w14:paraId="637FE264" w14:textId="77777777" w:rsidR="00237CEE" w:rsidRPr="00237CEE" w:rsidRDefault="00237CEE" w:rsidP="00237CEE">
      <w:pPr>
        <w:keepNext/>
        <w:spacing w:before="280"/>
        <w:jc w:val="both"/>
        <w:rPr>
          <w:rFonts w:cs="Times New Roman"/>
          <w:b/>
          <w:bCs/>
          <w:color w:val="000000" w:themeColor="text1"/>
          <w:szCs w:val="24"/>
          <w:lang w:val="en-IN"/>
        </w:rPr>
      </w:pPr>
      <w:r w:rsidRPr="00237CEE">
        <w:rPr>
          <w:rFonts w:cs="Times New Roman"/>
          <w:b/>
          <w:bCs/>
          <w:color w:val="000000" w:themeColor="text1"/>
          <w:szCs w:val="24"/>
          <w:lang w:val="en-IN"/>
        </w:rPr>
        <w:t>8.5 Database Storage</w:t>
      </w:r>
    </w:p>
    <w:p w14:paraId="3C1D103D"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b/>
          <w:bCs/>
          <w:color w:val="000000" w:themeColor="text1"/>
          <w:szCs w:val="24"/>
          <w:lang w:val="en-IN"/>
        </w:rPr>
        <w:t>SQLite stores ARP events, IP–MAC mappings, timestamps, anomaly records, severity, and descriptions. The stored records provide history for later comparison.</w:t>
      </w:r>
    </w:p>
    <w:p w14:paraId="4204BBF1" w14:textId="77777777" w:rsidR="00237CEE" w:rsidRPr="00237CEE" w:rsidRDefault="00237CEE" w:rsidP="00237CEE">
      <w:pPr>
        <w:keepNext/>
        <w:spacing w:before="280"/>
        <w:jc w:val="both"/>
        <w:rPr>
          <w:rFonts w:cs="Times New Roman"/>
          <w:b/>
          <w:bCs/>
          <w:color w:val="000000" w:themeColor="text1"/>
          <w:szCs w:val="24"/>
          <w:lang w:val="en-IN"/>
        </w:rPr>
      </w:pPr>
      <w:r w:rsidRPr="00237CEE">
        <w:rPr>
          <w:rFonts w:cs="Times New Roman"/>
          <w:b/>
          <w:bCs/>
          <w:color w:val="000000" w:themeColor="text1"/>
          <w:szCs w:val="24"/>
          <w:lang w:val="en-IN"/>
        </w:rPr>
        <w:t>8.6 Client–Server Communication</w:t>
      </w:r>
    </w:p>
    <w:p w14:paraId="4AAAE6D7"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The Flask application handles local communication between the browser, database, and monitoring interface:</w:t>
      </w:r>
    </w:p>
    <w:p w14:paraId="19669B3A"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Web Browser</w:t>
      </w:r>
    </w:p>
    <w:p w14:paraId="105DC0BD"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 xml:space="preserve">     ↓</w:t>
      </w:r>
    </w:p>
    <w:p w14:paraId="77B7BCC4"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Flask Server</w:t>
      </w:r>
    </w:p>
    <w:p w14:paraId="5ED1AE8D"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 xml:space="preserve">     ↓</w:t>
      </w:r>
    </w:p>
    <w:p w14:paraId="2D224119"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SQLite Database</w:t>
      </w:r>
    </w:p>
    <w:p w14:paraId="162828D0"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 xml:space="preserve">     ↓</w:t>
      </w:r>
    </w:p>
    <w:p w14:paraId="1DB2670A"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Monitoring Data</w:t>
      </w:r>
    </w:p>
    <w:p w14:paraId="6027BC4E"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 xml:space="preserve">     ↓</w:t>
      </w:r>
    </w:p>
    <w:p w14:paraId="6F6FD5B9"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Web Dashboard</w:t>
      </w:r>
    </w:p>
    <w:p w14:paraId="30670ECC"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lastRenderedPageBreak/>
        <w:t>The dashboard is available locally at http://127.0.0.1:5000.</w:t>
      </w:r>
      <w:hyperlink r:id="rId12" w:history="1">
        <w:r w:rsidRPr="00237CEE">
          <w:rPr>
            <w:rStyle w:val="Hyperlink"/>
            <w:rFonts w:cs="Times New Roman"/>
            <w:b/>
            <w:bCs/>
            <w:szCs w:val="24"/>
            <w:lang w:val="en-IN"/>
          </w:rPr>
          <w:t>http://127.0.0.1:5000</w:t>
        </w:r>
      </w:hyperlink>
    </w:p>
    <w:p w14:paraId="7CAF73DC" w14:textId="77777777" w:rsidR="00237CEE" w:rsidRPr="00237CEE" w:rsidRDefault="00237CEE" w:rsidP="00237CEE">
      <w:pPr>
        <w:keepNext/>
        <w:spacing w:before="280"/>
        <w:jc w:val="both"/>
        <w:rPr>
          <w:rFonts w:cs="Times New Roman"/>
          <w:b/>
          <w:bCs/>
          <w:color w:val="000000" w:themeColor="text1"/>
          <w:szCs w:val="24"/>
          <w:lang w:val="en-IN"/>
        </w:rPr>
      </w:pPr>
      <w:r w:rsidRPr="00237CEE">
        <w:rPr>
          <w:rFonts w:cs="Times New Roman"/>
          <w:b/>
          <w:bCs/>
          <w:color w:val="000000" w:themeColor="text1"/>
          <w:szCs w:val="24"/>
          <w:lang w:val="en-IN"/>
        </w:rPr>
        <w:t>8.7 Statistics and Visualization</w:t>
      </w:r>
    </w:p>
    <w:p w14:paraId="71FCB142"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The dashboard displays important statistics such as:</w:t>
      </w:r>
    </w:p>
    <w:p w14:paraId="06293860" w14:textId="77777777" w:rsidR="00237CEE" w:rsidRPr="00237CEE" w:rsidRDefault="00237CEE" w:rsidP="00237CEE">
      <w:pPr>
        <w:keepNext/>
        <w:numPr>
          <w:ilvl w:val="0"/>
          <w:numId w:val="34"/>
        </w:numPr>
        <w:spacing w:before="280"/>
        <w:jc w:val="both"/>
        <w:rPr>
          <w:rFonts w:cs="Times New Roman"/>
          <w:color w:val="000000" w:themeColor="text1"/>
          <w:szCs w:val="24"/>
          <w:lang w:val="en-IN"/>
        </w:rPr>
      </w:pPr>
      <w:r w:rsidRPr="00237CEE">
        <w:rPr>
          <w:rFonts w:cs="Times New Roman"/>
          <w:color w:val="000000" w:themeColor="text1"/>
          <w:szCs w:val="24"/>
          <w:lang w:val="en-IN"/>
        </w:rPr>
        <w:t>Total ARP Events</w:t>
      </w:r>
    </w:p>
    <w:p w14:paraId="7664770A" w14:textId="77777777" w:rsidR="00237CEE" w:rsidRPr="00237CEE" w:rsidRDefault="00237CEE" w:rsidP="00237CEE">
      <w:pPr>
        <w:keepNext/>
        <w:numPr>
          <w:ilvl w:val="0"/>
          <w:numId w:val="34"/>
        </w:numPr>
        <w:spacing w:before="280"/>
        <w:jc w:val="both"/>
        <w:rPr>
          <w:rFonts w:cs="Times New Roman"/>
          <w:color w:val="000000" w:themeColor="text1"/>
          <w:szCs w:val="24"/>
          <w:lang w:val="en-IN"/>
        </w:rPr>
      </w:pPr>
      <w:r w:rsidRPr="00237CEE">
        <w:rPr>
          <w:rFonts w:cs="Times New Roman"/>
          <w:color w:val="000000" w:themeColor="text1"/>
          <w:szCs w:val="24"/>
          <w:lang w:val="en-IN"/>
        </w:rPr>
        <w:t>Unique IPs</w:t>
      </w:r>
    </w:p>
    <w:p w14:paraId="0737B55F" w14:textId="77777777" w:rsidR="00237CEE" w:rsidRPr="00237CEE" w:rsidRDefault="00237CEE" w:rsidP="00237CEE">
      <w:pPr>
        <w:keepNext/>
        <w:numPr>
          <w:ilvl w:val="0"/>
          <w:numId w:val="34"/>
        </w:numPr>
        <w:spacing w:before="280"/>
        <w:jc w:val="both"/>
        <w:rPr>
          <w:rFonts w:cs="Times New Roman"/>
          <w:color w:val="000000" w:themeColor="text1"/>
          <w:szCs w:val="24"/>
          <w:lang w:val="en-IN"/>
        </w:rPr>
      </w:pPr>
      <w:r w:rsidRPr="00237CEE">
        <w:rPr>
          <w:rFonts w:cs="Times New Roman"/>
          <w:color w:val="000000" w:themeColor="text1"/>
          <w:szCs w:val="24"/>
          <w:lang w:val="en-IN"/>
        </w:rPr>
        <w:t>Unique MACs</w:t>
      </w:r>
    </w:p>
    <w:p w14:paraId="7F359F00" w14:textId="77777777" w:rsidR="00237CEE" w:rsidRPr="00237CEE" w:rsidRDefault="00237CEE" w:rsidP="00237CEE">
      <w:pPr>
        <w:keepNext/>
        <w:numPr>
          <w:ilvl w:val="0"/>
          <w:numId w:val="34"/>
        </w:numPr>
        <w:spacing w:before="280"/>
        <w:jc w:val="both"/>
        <w:rPr>
          <w:rFonts w:cs="Times New Roman"/>
          <w:color w:val="000000" w:themeColor="text1"/>
          <w:szCs w:val="24"/>
          <w:lang w:val="en-IN"/>
        </w:rPr>
      </w:pPr>
      <w:r w:rsidRPr="00237CEE">
        <w:rPr>
          <w:rFonts w:cs="Times New Roman"/>
          <w:color w:val="000000" w:themeColor="text1"/>
          <w:szCs w:val="24"/>
          <w:lang w:val="en-IN"/>
        </w:rPr>
        <w:t>Detected Anomalies</w:t>
      </w:r>
    </w:p>
    <w:p w14:paraId="4721CA9F"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b/>
          <w:bCs/>
          <w:color w:val="000000" w:themeColor="text1"/>
          <w:szCs w:val="24"/>
          <w:lang w:val="en-IN"/>
        </w:rPr>
        <w:t>Chart.js displays ARP activity and normal/anomalous events. The dashboard refreshes the information shown to the user.</w:t>
      </w:r>
    </w:p>
    <w:p w14:paraId="766706E8" w14:textId="77777777" w:rsidR="00237CEE" w:rsidRPr="00237CEE" w:rsidRDefault="00237CEE" w:rsidP="00237CEE">
      <w:pPr>
        <w:keepNext/>
        <w:spacing w:before="280"/>
        <w:jc w:val="both"/>
        <w:rPr>
          <w:rFonts w:cs="Times New Roman"/>
          <w:b/>
          <w:bCs/>
          <w:color w:val="000000" w:themeColor="text1"/>
          <w:szCs w:val="24"/>
          <w:lang w:val="en-IN"/>
        </w:rPr>
      </w:pPr>
      <w:r w:rsidRPr="00237CEE">
        <w:rPr>
          <w:rFonts w:cs="Times New Roman"/>
          <w:b/>
          <w:bCs/>
          <w:color w:val="000000" w:themeColor="text1"/>
          <w:szCs w:val="24"/>
          <w:lang w:val="en-IN"/>
        </w:rPr>
        <w:t>8.8 Simulation</w:t>
      </w:r>
    </w:p>
    <w:p w14:paraId="6980E79E" w14:textId="77777777" w:rsidR="00237CEE" w:rsidRPr="00237CEE"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Two controlled cases are used:</w:t>
      </w:r>
    </w:p>
    <w:p w14:paraId="114283A0" w14:textId="77777777" w:rsidR="00237CEE" w:rsidRPr="00237CEE" w:rsidRDefault="00237CEE" w:rsidP="00237CEE">
      <w:pPr>
        <w:keepNext/>
        <w:numPr>
          <w:ilvl w:val="0"/>
          <w:numId w:val="35"/>
        </w:numPr>
        <w:spacing w:before="280"/>
        <w:jc w:val="both"/>
        <w:rPr>
          <w:rFonts w:cs="Times New Roman"/>
          <w:color w:val="000000" w:themeColor="text1"/>
          <w:szCs w:val="24"/>
          <w:lang w:val="en-IN"/>
        </w:rPr>
      </w:pPr>
      <w:r w:rsidRPr="00237CEE">
        <w:rPr>
          <w:rFonts w:cs="Times New Roman"/>
          <w:b/>
          <w:bCs/>
          <w:color w:val="000000" w:themeColor="text1"/>
          <w:szCs w:val="24"/>
          <w:lang w:val="en-IN"/>
        </w:rPr>
        <w:t>Normal: The IP–MAC mapping remains consistent, so no anomaly is recorded.</w:t>
      </w:r>
    </w:p>
    <w:p w14:paraId="3FC041D4" w14:textId="77777777" w:rsidR="00237CEE" w:rsidRPr="00237CEE" w:rsidRDefault="00237CEE" w:rsidP="00237CEE">
      <w:pPr>
        <w:keepNext/>
        <w:numPr>
          <w:ilvl w:val="0"/>
          <w:numId w:val="35"/>
        </w:numPr>
        <w:spacing w:before="280"/>
        <w:jc w:val="both"/>
        <w:rPr>
          <w:rFonts w:cs="Times New Roman"/>
          <w:color w:val="000000" w:themeColor="text1"/>
          <w:szCs w:val="24"/>
          <w:lang w:val="en-IN"/>
        </w:rPr>
      </w:pPr>
      <w:r w:rsidRPr="00237CEE">
        <w:rPr>
          <w:rFonts w:cs="Times New Roman"/>
          <w:b/>
          <w:bCs/>
          <w:color w:val="000000" w:themeColor="text1"/>
          <w:szCs w:val="24"/>
          <w:lang w:val="en-IN"/>
        </w:rPr>
        <w:t>Abnormal: The MAC address for an existing IP changes, so a potential anomaly is generated.</w:t>
      </w:r>
    </w:p>
    <w:p w14:paraId="10AB83C5" w14:textId="5AF7B1DC" w:rsidR="00F71029" w:rsidRDefault="00237CEE" w:rsidP="00237CEE">
      <w:pPr>
        <w:keepNext/>
        <w:spacing w:before="280"/>
        <w:jc w:val="both"/>
        <w:rPr>
          <w:rFonts w:cs="Times New Roman"/>
          <w:color w:val="000000" w:themeColor="text1"/>
          <w:szCs w:val="24"/>
          <w:lang w:val="en-IN"/>
        </w:rPr>
      </w:pPr>
      <w:r w:rsidRPr="00237CEE">
        <w:rPr>
          <w:rFonts w:cs="Times New Roman"/>
          <w:color w:val="000000" w:themeColor="text1"/>
          <w:szCs w:val="24"/>
          <w:lang w:val="en-IN"/>
        </w:rPr>
        <w:t>The implementation brings packet capture, IP–MAC tracking, change detection, storage, statistics, and visualization into one system.</w:t>
      </w:r>
    </w:p>
    <w:p w14:paraId="2140ED69" w14:textId="77777777" w:rsidR="00F71029" w:rsidRDefault="00F71029" w:rsidP="00237CEE">
      <w:pPr>
        <w:keepNext/>
        <w:spacing w:before="280"/>
        <w:jc w:val="both"/>
        <w:rPr>
          <w:rFonts w:cs="Times New Roman"/>
          <w:color w:val="000000" w:themeColor="text1"/>
          <w:szCs w:val="24"/>
          <w:lang w:val="en-IN"/>
        </w:rPr>
      </w:pPr>
    </w:p>
    <w:p w14:paraId="2FF73648" w14:textId="06F23C00" w:rsidR="00F71029" w:rsidRPr="00237CEE" w:rsidRDefault="00F71029" w:rsidP="00237CEE">
      <w:pPr>
        <w:keepNext/>
        <w:spacing w:before="280"/>
        <w:jc w:val="both"/>
        <w:rPr>
          <w:rFonts w:cs="Times New Roman"/>
          <w:b/>
          <w:bCs/>
          <w:color w:val="244061" w:themeColor="accent1" w:themeShade="80"/>
          <w:sz w:val="28"/>
          <w:szCs w:val="28"/>
          <w:lang w:val="en-IN"/>
        </w:rPr>
      </w:pPr>
      <w:r w:rsidRPr="00F71029">
        <w:rPr>
          <w:rFonts w:cs="Times New Roman"/>
          <w:b/>
          <w:bCs/>
          <w:color w:val="244061" w:themeColor="accent1" w:themeShade="80"/>
          <w:sz w:val="28"/>
          <w:szCs w:val="28"/>
        </w:rPr>
        <w:t>9. Results / Expected Results</w:t>
      </w:r>
    </w:p>
    <w:p w14:paraId="574E7A53" w14:textId="77777777" w:rsidR="00F71029" w:rsidRPr="00F71029" w:rsidRDefault="00F71029" w:rsidP="00F71029">
      <w:pPr>
        <w:keepNext/>
        <w:spacing w:before="280"/>
        <w:jc w:val="both"/>
        <w:rPr>
          <w:bCs/>
          <w:color w:val="000000" w:themeColor="text1"/>
          <w:szCs w:val="24"/>
          <w:lang w:val="en-IN"/>
        </w:rPr>
      </w:pPr>
      <w:r w:rsidRPr="00F71029">
        <w:rPr>
          <w:bCs/>
          <w:color w:val="000000" w:themeColor="text1"/>
          <w:szCs w:val="24"/>
          <w:lang w:val="en-IN"/>
        </w:rPr>
        <w:t>The implemented system was tested on the selected Wi-Fi interface. The main observations from the testing are:</w:t>
      </w:r>
    </w:p>
    <w:p w14:paraId="78B7B4B7" w14:textId="77777777" w:rsidR="00F71029" w:rsidRPr="00F71029" w:rsidRDefault="00F71029" w:rsidP="00F71029">
      <w:pPr>
        <w:keepNext/>
        <w:numPr>
          <w:ilvl w:val="0"/>
          <w:numId w:val="36"/>
        </w:numPr>
        <w:spacing w:before="280"/>
        <w:jc w:val="both"/>
        <w:rPr>
          <w:color w:val="000000" w:themeColor="text1"/>
          <w:szCs w:val="24"/>
          <w:lang w:val="en-IN"/>
        </w:rPr>
      </w:pPr>
      <w:r w:rsidRPr="00F71029">
        <w:rPr>
          <w:color w:val="000000" w:themeColor="text1"/>
          <w:szCs w:val="24"/>
          <w:lang w:val="en-IN"/>
        </w:rPr>
        <w:t>ARP packets were captured using Npcap and Scapy.</w:t>
      </w:r>
    </w:p>
    <w:p w14:paraId="3A9CC645" w14:textId="77777777" w:rsidR="00F71029" w:rsidRPr="00F71029" w:rsidRDefault="00F71029" w:rsidP="00F71029">
      <w:pPr>
        <w:keepNext/>
        <w:numPr>
          <w:ilvl w:val="0"/>
          <w:numId w:val="36"/>
        </w:numPr>
        <w:spacing w:before="280"/>
        <w:jc w:val="both"/>
        <w:rPr>
          <w:color w:val="000000" w:themeColor="text1"/>
          <w:szCs w:val="24"/>
          <w:lang w:val="en-IN"/>
        </w:rPr>
      </w:pPr>
      <w:r w:rsidRPr="00F71029">
        <w:rPr>
          <w:color w:val="000000" w:themeColor="text1"/>
          <w:szCs w:val="24"/>
          <w:lang w:val="en-IN"/>
        </w:rPr>
        <w:t>ARP requests and replies were captured from the selected Wi-Fi interface.</w:t>
      </w:r>
    </w:p>
    <w:p w14:paraId="2B6F0D39" w14:textId="77777777" w:rsidR="00F71029" w:rsidRPr="00F71029" w:rsidRDefault="00F71029" w:rsidP="00F71029">
      <w:pPr>
        <w:keepNext/>
        <w:numPr>
          <w:ilvl w:val="0"/>
          <w:numId w:val="36"/>
        </w:numPr>
        <w:spacing w:before="280"/>
        <w:jc w:val="both"/>
        <w:rPr>
          <w:color w:val="000000" w:themeColor="text1"/>
          <w:szCs w:val="24"/>
          <w:lang w:val="en-IN"/>
        </w:rPr>
      </w:pPr>
      <w:r w:rsidRPr="00F71029">
        <w:rPr>
          <w:color w:val="000000" w:themeColor="text1"/>
          <w:szCs w:val="24"/>
          <w:lang w:val="en-IN"/>
        </w:rPr>
        <w:t>IP addresses, MAC addresses, and ARP operation types were extracted from the captured packets.</w:t>
      </w:r>
    </w:p>
    <w:p w14:paraId="5E5B1A79" w14:textId="77777777" w:rsidR="00F71029" w:rsidRPr="00F71029" w:rsidRDefault="00F71029" w:rsidP="00F71029">
      <w:pPr>
        <w:keepNext/>
        <w:numPr>
          <w:ilvl w:val="0"/>
          <w:numId w:val="36"/>
        </w:numPr>
        <w:spacing w:before="280"/>
        <w:jc w:val="both"/>
        <w:rPr>
          <w:color w:val="000000" w:themeColor="text1"/>
          <w:szCs w:val="24"/>
          <w:lang w:val="en-IN"/>
        </w:rPr>
      </w:pPr>
      <w:r w:rsidRPr="00F71029">
        <w:rPr>
          <w:color w:val="000000" w:themeColor="text1"/>
          <w:szCs w:val="24"/>
          <w:lang w:val="en-IN"/>
        </w:rPr>
        <w:lastRenderedPageBreak/>
        <w:t>Different ARP events generated on the local network were processed by the system.</w:t>
      </w:r>
    </w:p>
    <w:p w14:paraId="68137AD5" w14:textId="77777777" w:rsidR="00F71029" w:rsidRPr="00F71029" w:rsidRDefault="00F71029" w:rsidP="00F71029">
      <w:pPr>
        <w:keepNext/>
        <w:numPr>
          <w:ilvl w:val="0"/>
          <w:numId w:val="36"/>
        </w:numPr>
        <w:spacing w:before="280"/>
        <w:jc w:val="both"/>
        <w:rPr>
          <w:color w:val="000000" w:themeColor="text1"/>
          <w:szCs w:val="24"/>
          <w:lang w:val="en-IN"/>
        </w:rPr>
      </w:pPr>
      <w:r w:rsidRPr="00F71029">
        <w:rPr>
          <w:color w:val="000000" w:themeColor="text1"/>
          <w:szCs w:val="24"/>
          <w:lang w:val="en-IN"/>
        </w:rPr>
        <w:t>Observed IP–MAC mappings were kept for comparison.</w:t>
      </w:r>
    </w:p>
    <w:p w14:paraId="4E5C2647" w14:textId="77777777" w:rsidR="00F71029" w:rsidRPr="00F71029" w:rsidRDefault="00F71029" w:rsidP="00F71029">
      <w:pPr>
        <w:keepNext/>
        <w:numPr>
          <w:ilvl w:val="0"/>
          <w:numId w:val="36"/>
        </w:numPr>
        <w:spacing w:before="280"/>
        <w:jc w:val="both"/>
        <w:rPr>
          <w:color w:val="000000" w:themeColor="text1"/>
          <w:szCs w:val="24"/>
          <w:lang w:val="en-IN"/>
        </w:rPr>
      </w:pPr>
      <w:r w:rsidRPr="00F71029">
        <w:rPr>
          <w:color w:val="000000" w:themeColor="text1"/>
          <w:szCs w:val="24"/>
          <w:lang w:val="en-IN"/>
        </w:rPr>
        <w:t>New mappings were compared with the previously recorded mappings.</w:t>
      </w:r>
    </w:p>
    <w:p w14:paraId="40355705" w14:textId="77777777" w:rsidR="00F71029" w:rsidRPr="00F71029" w:rsidRDefault="00F71029" w:rsidP="00F71029">
      <w:pPr>
        <w:keepNext/>
        <w:numPr>
          <w:ilvl w:val="0"/>
          <w:numId w:val="36"/>
        </w:numPr>
        <w:spacing w:before="280"/>
        <w:jc w:val="both"/>
        <w:rPr>
          <w:color w:val="000000" w:themeColor="text1"/>
          <w:szCs w:val="24"/>
          <w:lang w:val="en-IN"/>
        </w:rPr>
      </w:pPr>
      <w:r w:rsidRPr="00F71029">
        <w:rPr>
          <w:color w:val="000000" w:themeColor="text1"/>
          <w:szCs w:val="24"/>
          <w:lang w:val="en-IN"/>
        </w:rPr>
        <w:t>A change in an existing IP–MAC association was treated as a potential anomaly.</w:t>
      </w:r>
    </w:p>
    <w:p w14:paraId="595843DD" w14:textId="77777777" w:rsidR="00F71029" w:rsidRPr="00F71029" w:rsidRDefault="00F71029" w:rsidP="00F71029">
      <w:pPr>
        <w:keepNext/>
        <w:numPr>
          <w:ilvl w:val="0"/>
          <w:numId w:val="36"/>
        </w:numPr>
        <w:spacing w:before="280"/>
        <w:jc w:val="both"/>
        <w:rPr>
          <w:color w:val="000000" w:themeColor="text1"/>
          <w:szCs w:val="24"/>
          <w:lang w:val="en-IN"/>
        </w:rPr>
      </w:pPr>
      <w:r w:rsidRPr="00F71029">
        <w:rPr>
          <w:color w:val="000000" w:themeColor="text1"/>
          <w:szCs w:val="24"/>
          <w:lang w:val="en-IN"/>
        </w:rPr>
        <w:t>The previous and new MAC addresses were recorded for detected changes.</w:t>
      </w:r>
    </w:p>
    <w:p w14:paraId="2A306874" w14:textId="77777777" w:rsidR="00F71029" w:rsidRPr="00F71029" w:rsidRDefault="00F71029" w:rsidP="00F71029">
      <w:pPr>
        <w:keepNext/>
        <w:numPr>
          <w:ilvl w:val="0"/>
          <w:numId w:val="36"/>
        </w:numPr>
        <w:spacing w:before="280"/>
        <w:jc w:val="both"/>
        <w:rPr>
          <w:color w:val="000000" w:themeColor="text1"/>
          <w:szCs w:val="24"/>
          <w:lang w:val="en-IN"/>
        </w:rPr>
      </w:pPr>
      <w:r w:rsidRPr="00F71029">
        <w:rPr>
          <w:color w:val="000000" w:themeColor="text1"/>
          <w:szCs w:val="24"/>
          <w:lang w:val="en-IN"/>
        </w:rPr>
        <w:t>SQLite stored the ARP events, mappings, timestamps, and anomaly details.</w:t>
      </w:r>
    </w:p>
    <w:p w14:paraId="1E23E496" w14:textId="77777777" w:rsidR="00F71029" w:rsidRPr="00F71029" w:rsidRDefault="00F71029" w:rsidP="00F71029">
      <w:pPr>
        <w:keepNext/>
        <w:numPr>
          <w:ilvl w:val="0"/>
          <w:numId w:val="36"/>
        </w:numPr>
        <w:spacing w:before="280"/>
        <w:jc w:val="both"/>
        <w:rPr>
          <w:color w:val="000000" w:themeColor="text1"/>
          <w:szCs w:val="24"/>
          <w:lang w:val="en-IN"/>
        </w:rPr>
      </w:pPr>
      <w:r w:rsidRPr="00F71029">
        <w:rPr>
          <w:color w:val="000000" w:themeColor="text1"/>
          <w:szCs w:val="24"/>
          <w:lang w:val="en-IN"/>
        </w:rPr>
        <w:t>The Flask dashboard provided a central interface for viewing the monitored activity.</w:t>
      </w:r>
    </w:p>
    <w:p w14:paraId="62051C0B" w14:textId="77777777" w:rsidR="00F71029" w:rsidRPr="00F71029" w:rsidRDefault="00F71029" w:rsidP="00F71029">
      <w:pPr>
        <w:keepNext/>
        <w:numPr>
          <w:ilvl w:val="0"/>
          <w:numId w:val="36"/>
        </w:numPr>
        <w:spacing w:before="280"/>
        <w:jc w:val="both"/>
        <w:rPr>
          <w:color w:val="000000" w:themeColor="text1"/>
          <w:szCs w:val="24"/>
          <w:lang w:val="en-IN"/>
        </w:rPr>
      </w:pPr>
      <w:r w:rsidRPr="00F71029">
        <w:rPr>
          <w:color w:val="000000" w:themeColor="text1"/>
          <w:szCs w:val="24"/>
          <w:lang w:val="en-IN"/>
        </w:rPr>
        <w:t>The dashboard showed Total ARP Events, Unique IPs, Unique MACs, and detected anomalies.</w:t>
      </w:r>
    </w:p>
    <w:p w14:paraId="7911ABC2" w14:textId="77777777" w:rsidR="00F71029" w:rsidRPr="00F71029" w:rsidRDefault="00F71029" w:rsidP="00F71029">
      <w:pPr>
        <w:keepNext/>
        <w:numPr>
          <w:ilvl w:val="0"/>
          <w:numId w:val="36"/>
        </w:numPr>
        <w:spacing w:before="280"/>
        <w:jc w:val="both"/>
        <w:rPr>
          <w:color w:val="000000" w:themeColor="text1"/>
          <w:szCs w:val="24"/>
          <w:lang w:val="en-IN"/>
        </w:rPr>
      </w:pPr>
      <w:r w:rsidRPr="00F71029">
        <w:rPr>
          <w:color w:val="000000" w:themeColor="text1"/>
          <w:szCs w:val="24"/>
          <w:lang w:val="en-IN"/>
        </w:rPr>
        <w:t>Chart.js was used to display ARP activity and monitoring statistics.</w:t>
      </w:r>
    </w:p>
    <w:p w14:paraId="35F7228B" w14:textId="77777777" w:rsidR="00F71029" w:rsidRPr="00F71029" w:rsidRDefault="00F71029" w:rsidP="00F71029">
      <w:pPr>
        <w:keepNext/>
        <w:numPr>
          <w:ilvl w:val="0"/>
          <w:numId w:val="36"/>
        </w:numPr>
        <w:spacing w:before="280"/>
        <w:jc w:val="both"/>
        <w:rPr>
          <w:color w:val="000000" w:themeColor="text1"/>
          <w:szCs w:val="24"/>
          <w:lang w:val="en-IN"/>
        </w:rPr>
      </w:pPr>
      <w:r w:rsidRPr="00F71029">
        <w:rPr>
          <w:color w:val="000000" w:themeColor="text1"/>
          <w:szCs w:val="24"/>
          <w:lang w:val="en-IN"/>
        </w:rPr>
        <w:t>The dashboard updated the displayed monitoring information automatically.</w:t>
      </w:r>
    </w:p>
    <w:p w14:paraId="64F50C14" w14:textId="77777777" w:rsidR="00F71029" w:rsidRPr="00F71029" w:rsidRDefault="00F71029" w:rsidP="00F71029">
      <w:pPr>
        <w:keepNext/>
        <w:numPr>
          <w:ilvl w:val="0"/>
          <w:numId w:val="36"/>
        </w:numPr>
        <w:spacing w:before="280"/>
        <w:jc w:val="both"/>
        <w:rPr>
          <w:color w:val="000000" w:themeColor="text1"/>
          <w:szCs w:val="24"/>
          <w:lang w:val="en-IN"/>
        </w:rPr>
      </w:pPr>
      <w:r w:rsidRPr="00F71029">
        <w:rPr>
          <w:color w:val="000000" w:themeColor="text1"/>
          <w:szCs w:val="24"/>
          <w:lang w:val="en-IN"/>
        </w:rPr>
        <w:t>Normal and abnormal simulation cases were used to demonstrate unchanged and changed IP–MAC mappings.</w:t>
      </w:r>
    </w:p>
    <w:p w14:paraId="27DD5673" w14:textId="77777777" w:rsidR="00F71029" w:rsidRPr="00F71029" w:rsidRDefault="00F71029" w:rsidP="00F71029">
      <w:pPr>
        <w:keepNext/>
        <w:numPr>
          <w:ilvl w:val="0"/>
          <w:numId w:val="36"/>
        </w:numPr>
        <w:spacing w:before="280"/>
        <w:jc w:val="both"/>
        <w:rPr>
          <w:color w:val="000000" w:themeColor="text1"/>
          <w:szCs w:val="24"/>
          <w:lang w:val="en-IN"/>
        </w:rPr>
      </w:pPr>
      <w:r w:rsidRPr="00F71029">
        <w:rPr>
          <w:color w:val="000000" w:themeColor="text1"/>
          <w:szCs w:val="24"/>
          <w:lang w:val="en-IN"/>
        </w:rPr>
        <w:t>The complete flow from packet capture to dashboard visualization was demonstrated.</w:t>
      </w:r>
    </w:p>
    <w:p w14:paraId="714A44EE" w14:textId="77777777" w:rsidR="00F71029" w:rsidRPr="00F71029" w:rsidRDefault="00F71029" w:rsidP="00F71029">
      <w:pPr>
        <w:keepNext/>
        <w:spacing w:before="280"/>
        <w:jc w:val="both"/>
        <w:rPr>
          <w:b/>
          <w:bCs/>
          <w:color w:val="002060"/>
          <w:sz w:val="28"/>
          <w:lang w:val="en-IN"/>
        </w:rPr>
      </w:pPr>
      <w:r w:rsidRPr="00F71029">
        <w:rPr>
          <w:b/>
          <w:bCs/>
          <w:color w:val="002060"/>
          <w:sz w:val="28"/>
          <w:lang w:val="en-IN"/>
        </w:rPr>
        <w:t>Overall Result</w:t>
      </w:r>
    </w:p>
    <w:p w14:paraId="49433F6B" w14:textId="77777777" w:rsidR="00F71029" w:rsidRPr="00F71029" w:rsidRDefault="00F71029" w:rsidP="00F71029">
      <w:pPr>
        <w:keepNext/>
        <w:spacing w:before="280"/>
        <w:jc w:val="both"/>
        <w:rPr>
          <w:b/>
          <w:color w:val="002060"/>
          <w:sz w:val="28"/>
          <w:lang w:val="en-IN"/>
        </w:rPr>
      </w:pPr>
      <w:r w:rsidRPr="00F71029">
        <w:rPr>
          <w:bCs/>
          <w:color w:val="auto"/>
          <w:szCs w:val="24"/>
          <w:lang w:val="en-IN"/>
        </w:rPr>
        <w:t>Testing on the active Wi-Fi interface showed that the system could capture ARP requests and replies and keep track of the corresponding mappings. The dashboard brought the monitoring information and detected changes together for easier viewing.</w:t>
      </w:r>
    </w:p>
    <w:p w14:paraId="0D5CCEDE" w14:textId="77777777" w:rsidR="00F71029" w:rsidRPr="00F71029" w:rsidRDefault="00F71029" w:rsidP="00F71029">
      <w:pPr>
        <w:keepNext/>
        <w:spacing w:before="280"/>
        <w:jc w:val="both"/>
        <w:rPr>
          <w:b/>
          <w:bCs/>
          <w:color w:val="002060"/>
          <w:sz w:val="28"/>
          <w:lang w:val="en-IN"/>
        </w:rPr>
      </w:pPr>
      <w:r w:rsidRPr="00F71029">
        <w:rPr>
          <w:b/>
          <w:bCs/>
          <w:color w:val="002060"/>
          <w:sz w:val="28"/>
          <w:lang w:val="en-IN"/>
        </w:rPr>
        <w:t>10. Conclusion</w:t>
      </w:r>
    </w:p>
    <w:p w14:paraId="3C78E2CE" w14:textId="77777777" w:rsidR="00F71029" w:rsidRPr="00F71029" w:rsidRDefault="00F71029" w:rsidP="00F71029">
      <w:pPr>
        <w:keepNext/>
        <w:spacing w:before="280"/>
        <w:jc w:val="both"/>
        <w:rPr>
          <w:bCs/>
          <w:color w:val="000000" w:themeColor="text1"/>
          <w:szCs w:val="24"/>
          <w:lang w:val="en-IN"/>
        </w:rPr>
      </w:pPr>
      <w:r w:rsidRPr="00F71029">
        <w:rPr>
          <w:bCs/>
          <w:color w:val="000000" w:themeColor="text1"/>
          <w:szCs w:val="24"/>
          <w:lang w:val="en-IN"/>
        </w:rPr>
        <w:t>The ARP Monitor &amp; Anomaly Detector provides a practical way to observe ARP activity on a local network and keep track of IP–MAC changes. It combines packet capture, historical storage, change detection, and visualization in one system.</w:t>
      </w:r>
    </w:p>
    <w:p w14:paraId="04A1CF9B" w14:textId="77777777" w:rsidR="00F71029" w:rsidRPr="00F71029" w:rsidRDefault="00F71029" w:rsidP="00F71029">
      <w:pPr>
        <w:keepNext/>
        <w:spacing w:before="280"/>
        <w:jc w:val="both"/>
        <w:rPr>
          <w:bCs/>
          <w:color w:val="000000" w:themeColor="text1"/>
          <w:szCs w:val="24"/>
          <w:lang w:val="en-IN"/>
        </w:rPr>
      </w:pPr>
      <w:r w:rsidRPr="00F71029">
        <w:rPr>
          <w:bCs/>
          <w:color w:val="000000" w:themeColor="text1"/>
          <w:szCs w:val="24"/>
          <w:lang w:val="en-IN"/>
        </w:rPr>
        <w:t>Npcap and Scapy handle ARP packet capture and processing, while SQLite stores the observed history. When an existing IP is seen with a different MAC address, the system records the change as a potential anomaly.</w:t>
      </w:r>
    </w:p>
    <w:p w14:paraId="4EA62DD2" w14:textId="77777777" w:rsidR="00F71029" w:rsidRPr="00F71029" w:rsidRDefault="00F71029" w:rsidP="00F71029">
      <w:pPr>
        <w:keepNext/>
        <w:spacing w:before="280"/>
        <w:jc w:val="both"/>
        <w:rPr>
          <w:bCs/>
          <w:color w:val="000000" w:themeColor="text1"/>
          <w:szCs w:val="24"/>
          <w:lang w:val="en-IN"/>
        </w:rPr>
      </w:pPr>
      <w:r w:rsidRPr="00F71029">
        <w:rPr>
          <w:bCs/>
          <w:color w:val="000000" w:themeColor="text1"/>
          <w:szCs w:val="24"/>
          <w:lang w:val="en-IN"/>
        </w:rPr>
        <w:lastRenderedPageBreak/>
        <w:t>The Flask dashboard provides the monitoring view, including ARP event counts, unique IPs and MACs, anomaly information, and Chart.js graphs.</w:t>
      </w:r>
    </w:p>
    <w:p w14:paraId="09B8BF1E" w14:textId="322D4F64" w:rsidR="00F71029" w:rsidRPr="00B325B5" w:rsidRDefault="00F71029" w:rsidP="00E34CFA">
      <w:pPr>
        <w:keepNext/>
        <w:spacing w:before="280"/>
        <w:jc w:val="both"/>
        <w:rPr>
          <w:bCs/>
          <w:color w:val="000000" w:themeColor="text1"/>
          <w:szCs w:val="24"/>
          <w:lang w:val="en-IN"/>
        </w:rPr>
      </w:pPr>
      <w:r w:rsidRPr="00F71029">
        <w:rPr>
          <w:bCs/>
          <w:color w:val="000000" w:themeColor="text1"/>
          <w:szCs w:val="24"/>
          <w:lang w:val="en-IN"/>
        </w:rPr>
        <w:t>The controlled normal and abnormal cases make the detection process easy to demonstrate. The project can be extended later with improved anomaly classification, alerting, and additional network-analysis features.</w:t>
      </w:r>
    </w:p>
    <w:p w14:paraId="0F857D3B" w14:textId="7CA2B9A4" w:rsidR="00164149" w:rsidRDefault="00F924F0" w:rsidP="00E34CFA">
      <w:pPr>
        <w:keepNext/>
        <w:spacing w:before="280"/>
        <w:jc w:val="both"/>
        <w:rPr>
          <w:b/>
          <w:color w:val="002060"/>
          <w:sz w:val="28"/>
        </w:rPr>
      </w:pPr>
      <w:r>
        <w:rPr>
          <w:b/>
          <w:color w:val="002060"/>
          <w:sz w:val="28"/>
        </w:rPr>
        <w:t>11</w:t>
      </w:r>
      <w:r w:rsidR="00E34CFA">
        <w:rPr>
          <w:b/>
          <w:color w:val="002060"/>
          <w:sz w:val="28"/>
        </w:rPr>
        <w:t>. OUTPUT</w:t>
      </w:r>
    </w:p>
    <w:p w14:paraId="4EB126AE" w14:textId="3CD5FAE4" w:rsidR="00E34CFA" w:rsidRDefault="00E34CFA" w:rsidP="00E34CFA">
      <w:pPr>
        <w:keepNext/>
        <w:spacing w:before="280"/>
        <w:jc w:val="both"/>
        <w:rPr>
          <w:rFonts w:cs="Times New Roman"/>
          <w:szCs w:val="24"/>
        </w:rPr>
      </w:pPr>
      <w:r>
        <w:rPr>
          <w:noProof/>
        </w:rPr>
        <w:drawing>
          <wp:inline distT="0" distB="0" distL="0" distR="0" wp14:anchorId="5B3DC306" wp14:editId="440C810E">
            <wp:extent cx="5943600" cy="3200400"/>
            <wp:effectExtent l="0" t="0" r="0" b="0"/>
            <wp:docPr id="66139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r>
        <w:rPr>
          <w:noProof/>
        </w:rPr>
        <w:drawing>
          <wp:inline distT="0" distB="0" distL="0" distR="0" wp14:anchorId="54F5B834" wp14:editId="2707C4CC">
            <wp:extent cx="5943600" cy="3093720"/>
            <wp:effectExtent l="0" t="0" r="0" b="0"/>
            <wp:docPr id="1994429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093720"/>
                    </a:xfrm>
                    <a:prstGeom prst="rect">
                      <a:avLst/>
                    </a:prstGeom>
                    <a:noFill/>
                    <a:ln>
                      <a:noFill/>
                    </a:ln>
                  </pic:spPr>
                </pic:pic>
              </a:graphicData>
            </a:graphic>
          </wp:inline>
        </w:drawing>
      </w:r>
    </w:p>
    <w:p w14:paraId="0864395C" w14:textId="77777777" w:rsidR="007D37F7" w:rsidRDefault="007D37F7" w:rsidP="007D37F7">
      <w:pPr>
        <w:spacing w:after="200"/>
        <w:rPr>
          <w:rFonts w:cs="Times New Roman"/>
          <w:b/>
          <w:bCs/>
          <w:color w:val="17365D" w:themeColor="text2" w:themeShade="BF"/>
          <w:sz w:val="28"/>
          <w:szCs w:val="28"/>
        </w:rPr>
      </w:pPr>
      <w:r>
        <w:rPr>
          <w:noProof/>
        </w:rPr>
        <w:lastRenderedPageBreak/>
        <w:drawing>
          <wp:inline distT="0" distB="0" distL="0" distR="0" wp14:anchorId="08C1133B" wp14:editId="6D78830B">
            <wp:extent cx="5943600" cy="3208020"/>
            <wp:effectExtent l="0" t="0" r="0" b="0"/>
            <wp:docPr id="1426390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08020"/>
                    </a:xfrm>
                    <a:prstGeom prst="rect">
                      <a:avLst/>
                    </a:prstGeom>
                    <a:noFill/>
                    <a:ln>
                      <a:noFill/>
                    </a:ln>
                  </pic:spPr>
                </pic:pic>
              </a:graphicData>
            </a:graphic>
          </wp:inline>
        </w:drawing>
      </w:r>
      <w:r>
        <w:rPr>
          <w:noProof/>
        </w:rPr>
        <w:drawing>
          <wp:inline distT="0" distB="0" distL="0" distR="0" wp14:anchorId="364D5EAB" wp14:editId="1886AD43">
            <wp:extent cx="5943600" cy="3413760"/>
            <wp:effectExtent l="0" t="0" r="0" b="0"/>
            <wp:docPr id="5652196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0381" cy="3417655"/>
                    </a:xfrm>
                    <a:prstGeom prst="rect">
                      <a:avLst/>
                    </a:prstGeom>
                    <a:noFill/>
                    <a:ln>
                      <a:noFill/>
                    </a:ln>
                  </pic:spPr>
                </pic:pic>
              </a:graphicData>
            </a:graphic>
          </wp:inline>
        </w:drawing>
      </w:r>
    </w:p>
    <w:p w14:paraId="7DCE184B" w14:textId="77777777" w:rsidR="007D37F7" w:rsidRDefault="007D37F7" w:rsidP="007D37F7">
      <w:pPr>
        <w:spacing w:after="200"/>
        <w:rPr>
          <w:rFonts w:cs="Times New Roman"/>
          <w:b/>
          <w:bCs/>
          <w:color w:val="17365D" w:themeColor="text2" w:themeShade="BF"/>
          <w:sz w:val="28"/>
          <w:szCs w:val="28"/>
        </w:rPr>
      </w:pPr>
    </w:p>
    <w:p w14:paraId="36405A2C" w14:textId="77777777" w:rsidR="007D37F7" w:rsidRDefault="007D37F7" w:rsidP="007D37F7">
      <w:pPr>
        <w:spacing w:after="200"/>
        <w:rPr>
          <w:rFonts w:cs="Times New Roman"/>
          <w:b/>
          <w:bCs/>
          <w:color w:val="17365D" w:themeColor="text2" w:themeShade="BF"/>
          <w:sz w:val="28"/>
          <w:szCs w:val="28"/>
        </w:rPr>
      </w:pPr>
    </w:p>
    <w:p w14:paraId="13B37612" w14:textId="77777777" w:rsidR="007D37F7" w:rsidRDefault="007D37F7" w:rsidP="007D37F7">
      <w:pPr>
        <w:spacing w:after="200"/>
        <w:rPr>
          <w:rFonts w:cs="Times New Roman"/>
          <w:b/>
          <w:bCs/>
          <w:color w:val="17365D" w:themeColor="text2" w:themeShade="BF"/>
          <w:sz w:val="28"/>
          <w:szCs w:val="28"/>
        </w:rPr>
      </w:pPr>
    </w:p>
    <w:p w14:paraId="02B43BE5" w14:textId="77777777" w:rsidR="007D37F7" w:rsidRDefault="007D37F7" w:rsidP="007D37F7">
      <w:pPr>
        <w:spacing w:after="200"/>
        <w:rPr>
          <w:rFonts w:cs="Times New Roman"/>
          <w:b/>
          <w:bCs/>
          <w:color w:val="17365D" w:themeColor="text2" w:themeShade="BF"/>
          <w:sz w:val="28"/>
          <w:szCs w:val="28"/>
        </w:rPr>
      </w:pPr>
    </w:p>
    <w:p w14:paraId="7CABAA2C" w14:textId="0621734B" w:rsidR="007D37F7" w:rsidRDefault="007D37F7" w:rsidP="007D37F7">
      <w:pPr>
        <w:spacing w:after="200"/>
        <w:rPr>
          <w:rFonts w:cs="Times New Roman"/>
          <w:b/>
          <w:bCs/>
          <w:color w:val="17365D" w:themeColor="text2" w:themeShade="BF"/>
          <w:sz w:val="28"/>
          <w:szCs w:val="28"/>
        </w:rPr>
      </w:pPr>
      <w:r w:rsidRPr="007D37F7">
        <w:rPr>
          <w:rFonts w:cs="Times New Roman"/>
          <w:b/>
          <w:bCs/>
          <w:color w:val="17365D" w:themeColor="text2" w:themeShade="BF"/>
          <w:sz w:val="28"/>
          <w:szCs w:val="28"/>
        </w:rPr>
        <w:lastRenderedPageBreak/>
        <w:t>12.GIT REPOSITORY</w:t>
      </w:r>
      <w:r>
        <w:rPr>
          <w:rFonts w:cs="Times New Roman"/>
          <w:b/>
          <w:bCs/>
          <w:color w:val="17365D" w:themeColor="text2" w:themeShade="BF"/>
          <w:sz w:val="28"/>
          <w:szCs w:val="28"/>
        </w:rPr>
        <w:t>:</w:t>
      </w:r>
    </w:p>
    <w:p w14:paraId="50881BA9" w14:textId="07DFEC52" w:rsidR="007D37F7" w:rsidRDefault="007D37F7" w:rsidP="007D37F7">
      <w:pPr>
        <w:spacing w:after="200"/>
        <w:rPr>
          <w:rFonts w:cs="Times New Roman"/>
          <w:b/>
          <w:bCs/>
          <w:color w:val="17365D" w:themeColor="text2" w:themeShade="BF"/>
          <w:sz w:val="28"/>
          <w:szCs w:val="28"/>
        </w:rPr>
      </w:pPr>
      <w:hyperlink r:id="rId17" w:history="1">
        <w:r w:rsidRPr="007D37F7">
          <w:rPr>
            <w:rStyle w:val="Hyperlink"/>
            <w:rFonts w:cs="Times New Roman"/>
            <w:b/>
            <w:bCs/>
            <w:color w:val="0000BF" w:themeColor="hyperlink" w:themeShade="BF"/>
            <w:sz w:val="28"/>
            <w:szCs w:val="28"/>
          </w:rPr>
          <w:t>https://github.com/kusuma-kr/ARP-Monitor-Anomaly-Detector.git</w:t>
        </w:r>
      </w:hyperlink>
    </w:p>
    <w:p w14:paraId="4CEEA6D9" w14:textId="77777777" w:rsidR="007D37F7" w:rsidRDefault="007D37F7" w:rsidP="007D37F7">
      <w:pPr>
        <w:spacing w:after="200"/>
        <w:rPr>
          <w:rFonts w:cs="Times New Roman"/>
          <w:b/>
          <w:bCs/>
          <w:color w:val="17365D" w:themeColor="text2" w:themeShade="BF"/>
          <w:sz w:val="28"/>
          <w:szCs w:val="28"/>
        </w:rPr>
      </w:pPr>
    </w:p>
    <w:p w14:paraId="46F50886" w14:textId="5308D012" w:rsidR="007D37F7" w:rsidRDefault="007D37F7" w:rsidP="007D37F7">
      <w:pPr>
        <w:spacing w:after="200"/>
        <w:rPr>
          <w:rFonts w:cs="Times New Roman"/>
          <w:b/>
          <w:bCs/>
          <w:color w:val="17365D" w:themeColor="text2" w:themeShade="BF"/>
          <w:sz w:val="28"/>
          <w:szCs w:val="28"/>
        </w:rPr>
      </w:pPr>
      <w:r>
        <w:rPr>
          <w:noProof/>
        </w:rPr>
        <w:drawing>
          <wp:inline distT="0" distB="0" distL="0" distR="0" wp14:anchorId="14232F43" wp14:editId="5D21C4A4">
            <wp:extent cx="5943600" cy="3398391"/>
            <wp:effectExtent l="0" t="0" r="0" b="0"/>
            <wp:docPr id="1217831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98391"/>
                    </a:xfrm>
                    <a:prstGeom prst="rect">
                      <a:avLst/>
                    </a:prstGeom>
                    <a:noFill/>
                    <a:ln>
                      <a:noFill/>
                    </a:ln>
                  </pic:spPr>
                </pic:pic>
              </a:graphicData>
            </a:graphic>
          </wp:inline>
        </w:drawing>
      </w:r>
    </w:p>
    <w:p w14:paraId="6DFBA664" w14:textId="379FD5EE" w:rsidR="007D37F7" w:rsidRDefault="007D37F7" w:rsidP="007D37F7">
      <w:pPr>
        <w:spacing w:after="200"/>
        <w:rPr>
          <w:rFonts w:cs="Times New Roman"/>
          <w:b/>
          <w:bCs/>
          <w:color w:val="17365D" w:themeColor="text2" w:themeShade="BF"/>
          <w:sz w:val="28"/>
          <w:szCs w:val="28"/>
        </w:rPr>
      </w:pPr>
    </w:p>
    <w:p w14:paraId="19ABF705" w14:textId="77777777" w:rsidR="007D37F7" w:rsidRDefault="007D37F7" w:rsidP="007D37F7">
      <w:pPr>
        <w:spacing w:after="200"/>
        <w:rPr>
          <w:rFonts w:cs="Times New Roman"/>
          <w:b/>
          <w:bCs/>
          <w:color w:val="17365D" w:themeColor="text2" w:themeShade="BF"/>
          <w:sz w:val="28"/>
          <w:szCs w:val="28"/>
        </w:rPr>
      </w:pPr>
    </w:p>
    <w:p w14:paraId="57DF3D37" w14:textId="77777777" w:rsidR="007D37F7" w:rsidRDefault="007D37F7" w:rsidP="007D37F7">
      <w:pPr>
        <w:spacing w:after="200"/>
        <w:rPr>
          <w:rFonts w:cs="Times New Roman"/>
          <w:b/>
          <w:bCs/>
          <w:color w:val="17365D" w:themeColor="text2" w:themeShade="BF"/>
          <w:sz w:val="28"/>
          <w:szCs w:val="28"/>
        </w:rPr>
      </w:pPr>
    </w:p>
    <w:p w14:paraId="64A0C92F" w14:textId="6565BA00" w:rsidR="007D37F7" w:rsidRDefault="007D37F7" w:rsidP="007D37F7">
      <w:pPr>
        <w:spacing w:after="200"/>
        <w:rPr>
          <w:rFonts w:cs="Times New Roman"/>
          <w:b/>
          <w:bCs/>
          <w:color w:val="17365D" w:themeColor="text2" w:themeShade="BF"/>
          <w:sz w:val="28"/>
          <w:szCs w:val="28"/>
        </w:rPr>
      </w:pPr>
    </w:p>
    <w:p w14:paraId="14DE70EC" w14:textId="77777777" w:rsidR="007D37F7" w:rsidRDefault="007D37F7" w:rsidP="007D37F7">
      <w:pPr>
        <w:spacing w:after="200"/>
        <w:rPr>
          <w:rFonts w:cs="Times New Roman"/>
          <w:b/>
          <w:bCs/>
          <w:color w:val="17365D" w:themeColor="text2" w:themeShade="BF"/>
          <w:sz w:val="28"/>
          <w:szCs w:val="28"/>
        </w:rPr>
      </w:pPr>
    </w:p>
    <w:p w14:paraId="49DFC0DB" w14:textId="77777777" w:rsidR="007D37F7" w:rsidRPr="007D37F7" w:rsidRDefault="007D37F7" w:rsidP="007D37F7">
      <w:pPr>
        <w:spacing w:after="200"/>
        <w:rPr>
          <w:rFonts w:cs="Times New Roman"/>
          <w:szCs w:val="24"/>
        </w:rPr>
      </w:pPr>
    </w:p>
    <w:sectPr w:rsidR="007D37F7" w:rsidRPr="007D37F7" w:rsidSect="001E4F82">
      <w:headerReference w:type="default" r:id="rId19"/>
      <w:footerReference w:type="default" r:id="rId20"/>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6D7F8" w14:textId="77777777" w:rsidR="004F227D" w:rsidRDefault="004F227D">
      <w:pPr>
        <w:spacing w:after="0" w:line="240" w:lineRule="auto"/>
      </w:pPr>
      <w:r>
        <w:separator/>
      </w:r>
    </w:p>
  </w:endnote>
  <w:endnote w:type="continuationSeparator" w:id="0">
    <w:p w14:paraId="4ACDCAC4" w14:textId="77777777" w:rsidR="004F227D" w:rsidRDefault="004F2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40AAF" w14:textId="77777777" w:rsidR="00164149" w:rsidRDefault="001641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554C0" w14:textId="77777777" w:rsidR="004F227D" w:rsidRDefault="004F227D">
      <w:pPr>
        <w:spacing w:after="0" w:line="240" w:lineRule="auto"/>
      </w:pPr>
      <w:r>
        <w:separator/>
      </w:r>
    </w:p>
  </w:footnote>
  <w:footnote w:type="continuationSeparator" w:id="0">
    <w:p w14:paraId="7A34F3AB" w14:textId="77777777" w:rsidR="004F227D" w:rsidRDefault="004F22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31418" w14:textId="77777777" w:rsidR="00164149" w:rsidRDefault="001641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1144"/>
        </w:tabs>
        <w:ind w:left="11144"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14000"/>
    <w:multiLevelType w:val="multilevel"/>
    <w:tmpl w:val="E0A0D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851C14"/>
    <w:multiLevelType w:val="multilevel"/>
    <w:tmpl w:val="548A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D3A15"/>
    <w:multiLevelType w:val="multilevel"/>
    <w:tmpl w:val="0D9A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760F6"/>
    <w:multiLevelType w:val="multilevel"/>
    <w:tmpl w:val="703E60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F4131"/>
    <w:multiLevelType w:val="multilevel"/>
    <w:tmpl w:val="548AC2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B124510"/>
    <w:multiLevelType w:val="hybridMultilevel"/>
    <w:tmpl w:val="5E369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906643"/>
    <w:multiLevelType w:val="multilevel"/>
    <w:tmpl w:val="EF72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55846"/>
    <w:multiLevelType w:val="multilevel"/>
    <w:tmpl w:val="8540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103B4"/>
    <w:multiLevelType w:val="multilevel"/>
    <w:tmpl w:val="7E6A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CD700A"/>
    <w:multiLevelType w:val="hybridMultilevel"/>
    <w:tmpl w:val="5838F65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E224277"/>
    <w:multiLevelType w:val="multilevel"/>
    <w:tmpl w:val="0A62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C22D8"/>
    <w:multiLevelType w:val="hybridMultilevel"/>
    <w:tmpl w:val="FFB80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450433D"/>
    <w:multiLevelType w:val="hybridMultilevel"/>
    <w:tmpl w:val="BB80B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6D1845"/>
    <w:multiLevelType w:val="hybridMultilevel"/>
    <w:tmpl w:val="97D2F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6B353B1"/>
    <w:multiLevelType w:val="hybridMultilevel"/>
    <w:tmpl w:val="B7AE368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79B0E9B"/>
    <w:multiLevelType w:val="multilevel"/>
    <w:tmpl w:val="E9389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8D09A1"/>
    <w:multiLevelType w:val="multilevel"/>
    <w:tmpl w:val="4BA4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870738"/>
    <w:multiLevelType w:val="multilevel"/>
    <w:tmpl w:val="4B9C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596523"/>
    <w:multiLevelType w:val="hybridMultilevel"/>
    <w:tmpl w:val="75BE5C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68128CB"/>
    <w:multiLevelType w:val="hybridMultilevel"/>
    <w:tmpl w:val="3C6A17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9AA68B1"/>
    <w:multiLevelType w:val="multilevel"/>
    <w:tmpl w:val="34F4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67253"/>
    <w:multiLevelType w:val="multilevel"/>
    <w:tmpl w:val="548A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D5596F"/>
    <w:multiLevelType w:val="multilevel"/>
    <w:tmpl w:val="A2CCE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413B44"/>
    <w:multiLevelType w:val="multilevel"/>
    <w:tmpl w:val="D480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06CA9"/>
    <w:multiLevelType w:val="multilevel"/>
    <w:tmpl w:val="B222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7C0F95"/>
    <w:multiLevelType w:val="hybridMultilevel"/>
    <w:tmpl w:val="E078F5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F177C99"/>
    <w:multiLevelType w:val="multilevel"/>
    <w:tmpl w:val="7BF2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901212"/>
    <w:multiLevelType w:val="hybridMultilevel"/>
    <w:tmpl w:val="E34A46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1442310">
    <w:abstractNumId w:val="8"/>
  </w:num>
  <w:num w:numId="2" w16cid:durableId="1514758645">
    <w:abstractNumId w:val="6"/>
  </w:num>
  <w:num w:numId="3" w16cid:durableId="1888567397">
    <w:abstractNumId w:val="5"/>
  </w:num>
  <w:num w:numId="4" w16cid:durableId="1132404158">
    <w:abstractNumId w:val="4"/>
  </w:num>
  <w:num w:numId="5" w16cid:durableId="1195461806">
    <w:abstractNumId w:val="7"/>
  </w:num>
  <w:num w:numId="6" w16cid:durableId="932131682">
    <w:abstractNumId w:val="3"/>
  </w:num>
  <w:num w:numId="7" w16cid:durableId="1876000309">
    <w:abstractNumId w:val="2"/>
  </w:num>
  <w:num w:numId="8" w16cid:durableId="1950625212">
    <w:abstractNumId w:val="1"/>
  </w:num>
  <w:num w:numId="9" w16cid:durableId="582489530">
    <w:abstractNumId w:val="0"/>
  </w:num>
  <w:num w:numId="10" w16cid:durableId="1250700326">
    <w:abstractNumId w:val="27"/>
  </w:num>
  <w:num w:numId="11" w16cid:durableId="458836709">
    <w:abstractNumId w:val="28"/>
  </w:num>
  <w:num w:numId="12" w16cid:durableId="655688479">
    <w:abstractNumId w:val="9"/>
  </w:num>
  <w:num w:numId="13" w16cid:durableId="1294825521">
    <w:abstractNumId w:val="20"/>
  </w:num>
  <w:num w:numId="14" w16cid:durableId="1169835046">
    <w:abstractNumId w:val="14"/>
  </w:num>
  <w:num w:numId="15" w16cid:durableId="1175220513">
    <w:abstractNumId w:val="33"/>
  </w:num>
  <w:num w:numId="16" w16cid:durableId="644775253">
    <w:abstractNumId w:val="13"/>
  </w:num>
  <w:num w:numId="17" w16cid:durableId="1373386240">
    <w:abstractNumId w:val="21"/>
  </w:num>
  <w:num w:numId="18" w16cid:durableId="1819374336">
    <w:abstractNumId w:val="23"/>
  </w:num>
  <w:num w:numId="19" w16cid:durableId="1944144737">
    <w:abstractNumId w:val="34"/>
  </w:num>
  <w:num w:numId="20" w16cid:durableId="176122217">
    <w:abstractNumId w:val="18"/>
  </w:num>
  <w:num w:numId="21" w16cid:durableId="284697503">
    <w:abstractNumId w:val="12"/>
  </w:num>
  <w:num w:numId="22" w16cid:durableId="1925603196">
    <w:abstractNumId w:val="10"/>
  </w:num>
  <w:num w:numId="23" w16cid:durableId="924411417">
    <w:abstractNumId w:val="30"/>
  </w:num>
  <w:num w:numId="24" w16cid:durableId="922837987">
    <w:abstractNumId w:val="24"/>
  </w:num>
  <w:num w:numId="25" w16cid:durableId="1284582518">
    <w:abstractNumId w:val="36"/>
  </w:num>
  <w:num w:numId="26" w16cid:durableId="911739839">
    <w:abstractNumId w:val="26"/>
  </w:num>
  <w:num w:numId="27" w16cid:durableId="1055856300">
    <w:abstractNumId w:val="29"/>
  </w:num>
  <w:num w:numId="28" w16cid:durableId="681322377">
    <w:abstractNumId w:val="11"/>
  </w:num>
  <w:num w:numId="29" w16cid:durableId="1110853630">
    <w:abstractNumId w:val="25"/>
  </w:num>
  <w:num w:numId="30" w16cid:durableId="974604527">
    <w:abstractNumId w:val="15"/>
  </w:num>
  <w:num w:numId="31" w16cid:durableId="340933259">
    <w:abstractNumId w:val="16"/>
  </w:num>
  <w:num w:numId="32" w16cid:durableId="1631394696">
    <w:abstractNumId w:val="17"/>
  </w:num>
  <w:num w:numId="33" w16cid:durableId="1064446541">
    <w:abstractNumId w:val="32"/>
  </w:num>
  <w:num w:numId="34" w16cid:durableId="239560432">
    <w:abstractNumId w:val="35"/>
  </w:num>
  <w:num w:numId="35" w16cid:durableId="2060013853">
    <w:abstractNumId w:val="19"/>
  </w:num>
  <w:num w:numId="36" w16cid:durableId="1500851184">
    <w:abstractNumId w:val="31"/>
  </w:num>
  <w:num w:numId="37" w16cid:durableId="1802904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D3A"/>
    <w:rsid w:val="00034616"/>
    <w:rsid w:val="0006063C"/>
    <w:rsid w:val="0011508C"/>
    <w:rsid w:val="00135CAE"/>
    <w:rsid w:val="00146A95"/>
    <w:rsid w:val="0015074B"/>
    <w:rsid w:val="0016098C"/>
    <w:rsid w:val="00163C49"/>
    <w:rsid w:val="00164149"/>
    <w:rsid w:val="00185ABE"/>
    <w:rsid w:val="001E4F82"/>
    <w:rsid w:val="002140FC"/>
    <w:rsid w:val="002261E7"/>
    <w:rsid w:val="00237CEE"/>
    <w:rsid w:val="0029639D"/>
    <w:rsid w:val="00326F90"/>
    <w:rsid w:val="004F227D"/>
    <w:rsid w:val="00526CEE"/>
    <w:rsid w:val="00663C31"/>
    <w:rsid w:val="006C3A50"/>
    <w:rsid w:val="007A4D0D"/>
    <w:rsid w:val="007D37F7"/>
    <w:rsid w:val="008841A0"/>
    <w:rsid w:val="00932648"/>
    <w:rsid w:val="00932F11"/>
    <w:rsid w:val="0094234C"/>
    <w:rsid w:val="009C399A"/>
    <w:rsid w:val="00AA1D8D"/>
    <w:rsid w:val="00B325B5"/>
    <w:rsid w:val="00B47730"/>
    <w:rsid w:val="00B838DC"/>
    <w:rsid w:val="00C104C5"/>
    <w:rsid w:val="00CB0664"/>
    <w:rsid w:val="00CF0408"/>
    <w:rsid w:val="00E021EC"/>
    <w:rsid w:val="00E248F6"/>
    <w:rsid w:val="00E34CFA"/>
    <w:rsid w:val="00EC0CF9"/>
    <w:rsid w:val="00F14D2E"/>
    <w:rsid w:val="00F53017"/>
    <w:rsid w:val="00F71029"/>
    <w:rsid w:val="00F924F0"/>
    <w:rsid w:val="00FA68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0BBB3"/>
  <w14:defaultImageDpi w14:val="300"/>
  <w15:docId w15:val="{B10351C4-0266-4D64-9D7A-75DA4F945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333333"/>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5">
    <w:name w:val="Grid Table 4 Accent 5"/>
    <w:basedOn w:val="TableNormal"/>
    <w:uiPriority w:val="49"/>
    <w:rsid w:val="00B838D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B838DC"/>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146A95"/>
    <w:pPr>
      <w:spacing w:before="100" w:beforeAutospacing="1" w:after="100" w:afterAutospacing="1" w:line="240" w:lineRule="auto"/>
    </w:pPr>
    <w:rPr>
      <w:rFonts w:eastAsia="Times New Roman" w:cs="Times New Roman"/>
      <w:color w:val="auto"/>
      <w:szCs w:val="24"/>
      <w:lang w:val="en-IN" w:eastAsia="en-IN"/>
    </w:rPr>
  </w:style>
  <w:style w:type="character" w:styleId="Hyperlink">
    <w:name w:val="Hyperlink"/>
    <w:basedOn w:val="DefaultParagraphFont"/>
    <w:uiPriority w:val="99"/>
    <w:unhideWhenUsed/>
    <w:rsid w:val="00F924F0"/>
    <w:rPr>
      <w:color w:val="0000FF" w:themeColor="hyperlink"/>
      <w:u w:val="single"/>
    </w:rPr>
  </w:style>
  <w:style w:type="character" w:styleId="UnresolvedMention">
    <w:name w:val="Unresolved Mention"/>
    <w:basedOn w:val="DefaultParagraphFont"/>
    <w:uiPriority w:val="99"/>
    <w:semiHidden/>
    <w:unhideWhenUsed/>
    <w:rsid w:val="00F924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127.0.0.1:5000" TargetMode="External"/><Relationship Id="rId17" Type="http://schemas.openxmlformats.org/officeDocument/2006/relationships/hyperlink" Target="https://github.com/kusuma-kr/ARP-Monitor-Anomaly-Detector.git"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27.0.0.1:5000"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15</Pages>
  <Words>2266</Words>
  <Characters>12917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14</cp:revision>
  <dcterms:created xsi:type="dcterms:W3CDTF">2026-10-02T15:01:00Z</dcterms:created>
  <dcterms:modified xsi:type="dcterms:W3CDTF">2026-10-06T16:34:00Z</dcterms:modified>
  <cp:category/>
</cp:coreProperties>
</file>