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PROJECT - E-COMMERCE SALES AND ANALYSIS</w:t>
      </w:r>
    </w:p>
    <w:p>
      <w:pPr>
        <w:pStyle w:val="Heading1"/>
        <w:jc w:val="center"/>
      </w:pPr>
      <w:r>
        <w:t>Summary Report - Data Cleaning &amp; Interactive Dashboard</w:t>
      </w:r>
    </w:p>
    <w:p>
      <w:pPr>
        <w:jc w:val="center"/>
      </w:pPr>
      <w:r>
        <w:t>Author: Kusum S | Tools: Excel + Python + Power BI | 50K Rows</w:t>
      </w:r>
    </w:p>
    <w:p>
      <w:pPr>
        <w:pStyle w:val="Heading1"/>
      </w:pPr>
      <w:r>
        <w:t>1. Introduction</w:t>
      </w:r>
    </w:p>
    <w:p>
      <w:r>
        <w:t>This project cleaned a 50,000-row messy e-commerce dataset and built an interactive dashboard. I used Excel for initial exploration, Python for advanced cleaning, and Power BI for visualization.</w:t>
      </w:r>
    </w:p>
    <w:p>
      <w:pPr>
        <w:pStyle w:val="Heading1"/>
      </w:pPr>
      <w:r>
        <w:t>2. Tools Used</w:t>
      </w:r>
    </w:p>
    <w:p>
      <w:r>
        <w:t>Excel: Initial exploration, filters, unique values, formula check.</w:t>
        <w:br/>
        <w:t>Python: Pandas, NumPy, OpenPyXL - fixed pricing, discount, profit logic.</w:t>
        <w:br/>
        <w:t>Power BI: DAX measures, slicers, dark-theme dashboard.</w:t>
      </w:r>
    </w:p>
    <w:p>
      <w:pPr>
        <w:pStyle w:val="Heading1"/>
      </w:pPr>
      <w:r>
        <w:t>3. How I Cleaned Dataset</w:t>
      </w:r>
    </w:p>
    <w:p>
      <w:r>
        <w:t>Step 1 Excel: Opened messy file, found random UnitPrice for same product, incorrect Profit.</w:t>
        <w:br/>
        <w:t>Step 2 Python Product Master: Fixed price with 40% margin - Table 2000/2800, Laptop 30000/42000 etc.</w:t>
        <w:br/>
        <w:t>Step 3 Calculations: Total Purchase=Purchase*Qty, Total amount=Sales*Qty, Grand Total=Total amount*(1-Discount%), Profit=Grand Total-Purchase.</w:t>
        <w:br/>
        <w:t>Step 4 Export clean file for Power BI.</w:t>
      </w:r>
    </w:p>
    <w:p>
      <w:pPr>
        <w:pStyle w:val="Heading1"/>
      </w:pPr>
      <w:r>
        <w:t>4. Power BI Dashboard</w:t>
      </w:r>
    </w:p>
    <w:p>
      <w:r>
        <w:t>DAX: Total Sales=SUM(Grand Total), Total Profit=SUM(Profit), Profit Margin=DIVIDE(Profit,Sales)*100</w:t>
        <w:br/>
        <w:t>Page1: KPI cards 1.52bn/276K/243M/50K, Sales by Product donut, Profit by Category bar, Profit by City h-bar, Sales by Payment donut, Quantity vs Profit scatter, Sales by Year line.</w:t>
        <w:br/>
        <w:t>Page2: Profit by Product bar, India Map, Sales by Month line, Quantity by Product h-bar.</w:t>
      </w:r>
    </w:p>
    <w:p>
      <w:pPr>
        <w:pStyle w:val="Heading1"/>
      </w:pPr>
      <w:r>
        <w:t>5. Dashboard Screenshots</w:t>
      </w:r>
    </w:p>
    <w:p>
      <w:pPr>
        <w:pStyle w:val="Heading2"/>
      </w:pPr>
      <w:r>
        <w:t>Page 1 - Executive Overview</w:t>
      </w:r>
    </w:p>
    <w:p>
      <w:r>
        <w:drawing>
          <wp:inline xmlns:a="http://schemas.openxmlformats.org/drawingml/2006/main" xmlns:pic="http://schemas.openxmlformats.org/drawingml/2006/picture">
            <wp:extent cx="5303520" cy="300014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-Commerce_Sales_Dashboard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00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Page 2 - Product &amp; Regional</w:t>
      </w:r>
    </w:p>
    <w:p>
      <w:r>
        <w:drawing>
          <wp:inline xmlns:a="http://schemas.openxmlformats.org/drawingml/2006/main" xmlns:pic="http://schemas.openxmlformats.org/drawingml/2006/picture">
            <wp:extent cx="5303520" cy="288396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ia_Sales_Dashboard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8839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6. Insights</w:t>
      </w:r>
    </w:p>
    <w:p>
      <w:r>
        <w:t>Laptop 71% sales, Electronics 77% profit, City balanced, 2024&gt;2025 2.3% decline.</w:t>
      </w:r>
    </w:p>
    <w:p>
      <w:r>
        <w:t>Author: Kusum S | Excel + Python + Power BI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