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part0.docx"/>
  <Override ContentType="application/vnd.openxmlformats-officedocument.wordprocessingml.document.main+xml" PartName="/part1.docx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></Relationship><Relationship Target="docProps/core.xml" Type="http://schemas.openxmlformats.org/package/2006/relationships/metadata/core-properties" Id="rId2"></Relationship><Relationship Target="docProps/app.xml" Type="http://schemas.openxmlformats.org/officeDocument/2006/relationships/extended-properties" Id="rId3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6153D8" w:rsidR="006153D8" w:rsidP="009C14B3" w:rsidRDefault="006153D8" w14:paraId="0860492e" w14:textId="0860492e">
      <w:pPr>
        <w:pStyle w:val="1"/>
        <w15:collapsed w:val="false"/>
      </w:pPr>
      <w:bookmarkStart w:name="_Toc531356834" w:id="0"/>
      <w:bookmarkStart w:name="apistart" w:id="1"/>
      <w:bookmarkStart w:name="_Toc531357374" w:id="2"/>
      <w:bookmarkStart w:name="_Toc531357876" w:id="3"/>
      <w:bookmarkStart w:name="_Toc531357956" w:id="4"/>
      <w:bookmarkStart w:name="_Toc531357984" w:id="5"/>
      <w:bookmarkStart w:name="_Toc531357994" w:id="6"/>
      <w:bookmarkStart w:name="_Toc531358016" w:id="7"/>
      <w:bookmarkEnd w:id="1"/>
      <w:r w:rsidRPr="006153D8">
        <w:t>API</w:t>
      </w:r>
      <w:r w:rsidRPr="006153D8">
        <w:rPr>
          <w:rFonts w:hint="eastAsia"/>
        </w:rPr>
        <w:t>列表</w:t>
      </w:r>
      <w:bookmarkStart w:name="_GoBack" w:id="8"/>
      <w:bookmarkEnd w:id="0"/>
      <w:bookmarkEnd w:id="2"/>
      <w:bookmarkEnd w:id="3"/>
      <w:bookmarkEnd w:id="4"/>
      <w:bookmarkEnd w:id="5"/>
      <w:bookmarkEnd w:id="6"/>
      <w:bookmarkEnd w:id="7"/>
      <w:bookmarkEnd w:id="8"/>
    </w:p>
    <w:p>
      <w:pPr>
        <w:pStyle w:val="2"/>
      </w:pPr>
      <w:bookmarkStart w:name="考勤引擎组件" w:id="9"/>
      <w:bookmarkEnd w:id="9"/>
      <w:r>
        <w:rPr>
          <w:rFonts w:ascii="宋体" w:hAnsi="宋体" w:eastAsia="宋体" w:cs="宋体"/>
          <w:b w:val="true"/>
        </w:rPr>
        <w:t>考勤引擎组件</w:t>
      </w:r>
    </w:p>
    <w:p>
      <w:pPr>
        <w:pStyle w:val="3"/>
      </w:pPr>
      <w:bookmarkStart w:name="假期信息" w:id="10"/>
      <w:bookmarkEnd w:id="10"/>
      <w:r>
        <w:rPr>
          <w:rFonts w:ascii="宋体" w:hAnsi="宋体" w:eastAsia="宋体" w:cs="宋体"/>
          <w:b w:val="true"/>
        </w:rPr>
        <w:t>假期信息</w:t>
      </w:r>
    </w:p>
    <w:p>
      <w:pPr>
        <w:pStyle w:val="4"/>
      </w:pPr>
      <w:bookmarkStart w:name="查询人员假期额度" w:id="11"/>
      <w:bookmarkEnd w:id="11"/>
      <w:r>
        <w:rPr>
          <w:rFonts w:ascii="宋体" w:hAnsi="宋体" w:eastAsia="宋体" w:cs="宋体"/>
          <w:b w:val="true"/>
        </w:rPr>
        <w:t>查询人员假期额度</w:t>
      </w:r>
    </w:p>
    <w:p>
      <w:r>
        <w:altChunk r:id="rId8"/>
      </w:r>
    </w:p>
    <w:p>
      <w:pPr>
        <w:pStyle w:val="3"/>
      </w:pPr>
      <w:bookmarkStart w:name="门禁事件同步" w:id="13"/>
      <w:bookmarkEnd w:id="13"/>
      <w:r>
        <w:rPr>
          <w:rFonts w:ascii="宋体" w:hAnsi="宋体" w:eastAsia="宋体" w:cs="宋体"/>
          <w:b w:val="true"/>
        </w:rPr>
        <w:t>门禁事件同步</w:t>
      </w:r>
    </w:p>
    <w:p>
      <w:pPr>
        <w:pStyle w:val="4"/>
      </w:pPr>
      <w:bookmarkStart w:name="本级平台门禁事件同步" w:id="14"/>
      <w:bookmarkEnd w:id="14"/>
      <w:r>
        <w:rPr>
          <w:rFonts w:ascii="宋体" w:hAnsi="宋体" w:eastAsia="宋体" w:cs="宋体"/>
          <w:b w:val="true"/>
        </w:rPr>
        <w:t>本级平台门禁事件同步</w:t>
      </w:r>
    </w:p>
    <w:p>
      <w:r>
        <w:altChunk r:id="rId9"/>
      </w:r>
    </w:p>
    <w:sectPr w:rsidRPr="006153D8" w:rsidR="00615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625E3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F37"/>
    <w:rsid w:val="00026F37"/>
    <w:rsid w:val="000B18FC"/>
    <w:rsid w:val="0040029B"/>
    <w:rsid w:val="004212D3"/>
    <w:rsid w:val="006153D8"/>
    <w:rsid w:val="008A7A2E"/>
    <w:rsid w:val="009C14B3"/>
    <w:rsid w:val="00CD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A378"/>
  <w15:chartTrackingRefBased/>
  <w15:docId w15:val="{5796187B-0BF3-4D50-9AF8-EC15E7B2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53D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53D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53D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53D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53D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53D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53D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53D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53D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53D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6153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153D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153D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153D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153D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153D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153D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153D8"/>
    <w:rPr>
      <w:rFonts w:asciiTheme="majorHAnsi" w:eastAsiaTheme="majorEastAsia" w:hAnsiTheme="majorHAnsi" w:cstheme="majorBidi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6153D8"/>
    <w:pPr>
      <w:tabs>
        <w:tab w:val="left" w:pos="420"/>
        <w:tab w:val="right" w:leader="dot" w:pos="8296"/>
      </w:tabs>
    </w:pPr>
  </w:style>
  <w:style w:type="character" w:styleId="a3">
    <w:name w:val="Hyperlink"/>
    <w:basedOn w:val="a0"/>
    <w:uiPriority w:val="99"/>
    <w:unhideWhenUsed/>
    <w:rsid w:val="006153D8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153D8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Target="../customXml/item1.xml" Type="http://schemas.openxmlformats.org/officeDocument/2006/relationships/customXml" Id="rId1"></Relationship><Relationship Target="numbering.xml" Type="http://schemas.openxmlformats.org/officeDocument/2006/relationships/numbering" Id="rId2"></Relationship><Relationship Target="styles.xml" Type="http://schemas.openxmlformats.org/officeDocument/2006/relationships/styles" Id="rId3"></Relationship><Relationship Target="settings.xml" Type="http://schemas.openxmlformats.org/officeDocument/2006/relationships/settings" Id="rId4"></Relationship><Relationship Target="webSettings.xml" Type="http://schemas.openxmlformats.org/officeDocument/2006/relationships/webSettings" Id="rId5"></Relationship><Relationship Target="fontTable.xml" Type="http://schemas.openxmlformats.org/officeDocument/2006/relationships/fontTable" Id="rId6"></Relationship><Relationship Target="theme/theme1.xml" Type="http://schemas.openxmlformats.org/officeDocument/2006/relationships/theme" Id="rId7"></Relationship><Relationship Target="../part0.docx" Type="http://schemas.openxmlformats.org/officeDocument/2006/relationships/aFChunk" Id="rId8"></Relationship><Relationship Target="../part1.docx" Type="http://schemas.openxmlformats.org/officeDocument/2006/relationships/aFChunk" Id="rId9"></Relationship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ns30:Sourc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A2022296-E9AC-4786-9C00-F4BC70BEF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2018-11-30T07:56:00Z</dcterms:created>
  <dc:creator>xuyulong5</dc:creator>
  <cp:lastModifiedBy>xuyulong5</cp:lastModifiedBy>
  <dcterms:modified xsi:type="dcterms:W3CDTF">2018-11-30T08:19:00Z</dcterms:modified>
  <cp:revision>7</cp:revision>
</cp:coreProperties>
</file>