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10.docx"/>
  <Override ContentType="application/vnd.openxmlformats-officedocument.wordprocessingml.document.main+xml" PartName="/part11.docx"/>
  <Override ContentType="application/vnd.openxmlformats-officedocument.wordprocessingml.document.main+xml" PartName="/part12.docx"/>
  <Override ContentType="application/vnd.openxmlformats-officedocument.wordprocessingml.document.main+xml" PartName="/part13.docx"/>
  <Override ContentType="application/vnd.openxmlformats-officedocument.wordprocessingml.document.main+xml" PartName="/part14.docx"/>
  <Override ContentType="application/vnd.openxmlformats-officedocument.wordprocessingml.document.main+xml" PartName="/part15.docx"/>
  <Override ContentType="application/vnd.openxmlformats-officedocument.wordprocessingml.document.main+xml" PartName="/part16.docx"/>
  <Override ContentType="application/vnd.openxmlformats-officedocument.wordprocessingml.document.main+xml" PartName="/part17.docx"/>
  <Override ContentType="application/vnd.openxmlformats-officedocument.wordprocessingml.document.main+xml" PartName="/part18.docx"/>
  <Override ContentType="application/vnd.openxmlformats-officedocument.wordprocessingml.document.main+xml" PartName="/part19.docx"/>
  <Override ContentType="application/vnd.openxmlformats-officedocument.wordprocessingml.document.main+xml" PartName="/part2.docx"/>
  <Override ContentType="application/vnd.openxmlformats-officedocument.wordprocessingml.document.main+xml" PartName="/part20.docx"/>
  <Override ContentType="application/vnd.openxmlformats-officedocument.wordprocessingml.document.main+xml" PartName="/part21.docx"/>
  <Override ContentType="application/vnd.openxmlformats-officedocument.wordprocessingml.document.main+xml" PartName="/part22.docx"/>
  <Override ContentType="application/vnd.openxmlformats-officedocument.wordprocessingml.document.main+xml" PartName="/part23.docx"/>
  <Override ContentType="application/vnd.openxmlformats-officedocument.wordprocessingml.document.main+xml" PartName="/part24.docx"/>
  <Override ContentType="application/vnd.openxmlformats-officedocument.wordprocessingml.document.main+xml" PartName="/part25.docx"/>
  <Override ContentType="application/vnd.openxmlformats-officedocument.wordprocessingml.document.main+xml" PartName="/part26.docx"/>
  <Override ContentType="application/vnd.openxmlformats-officedocument.wordprocessingml.document.main+xml" PartName="/part27.docx"/>
  <Override ContentType="application/vnd.openxmlformats-officedocument.wordprocessingml.document.main+xml" PartName="/part28.docx"/>
  <Override ContentType="application/vnd.openxmlformats-officedocument.wordprocessingml.document.main+xml" PartName="/part29.docx"/>
  <Override ContentType="application/vnd.openxmlformats-officedocument.wordprocessingml.document.main+xml" PartName="/part3.docx"/>
  <Override ContentType="application/vnd.openxmlformats-officedocument.wordprocessingml.document.main+xml" PartName="/part30.docx"/>
  <Override ContentType="application/vnd.openxmlformats-officedocument.wordprocessingml.document.main+xml" PartName="/part31.docx"/>
  <Override ContentType="application/vnd.openxmlformats-officedocument.wordprocessingml.document.main+xml" PartName="/part32.docx"/>
  <Override ContentType="application/vnd.openxmlformats-officedocument.wordprocessingml.document.main+xml" PartName="/part33.docx"/>
  <Override ContentType="application/vnd.openxmlformats-officedocument.wordprocessingml.document.main+xml" PartName="/part34.docx"/>
  <Override ContentType="application/vnd.openxmlformats-officedocument.wordprocessingml.document.main+xml" PartName="/part35.docx"/>
  <Override ContentType="application/vnd.openxmlformats-officedocument.wordprocessingml.document.main+xml" PartName="/part36.docx"/>
  <Override ContentType="application/vnd.openxmlformats-officedocument.wordprocessingml.document.main+xml" PartName="/part37.docx"/>
  <Override ContentType="application/vnd.openxmlformats-officedocument.wordprocessingml.document.main+xml" PartName="/part38.docx"/>
  <Override ContentType="application/vnd.openxmlformats-officedocument.wordprocessingml.document.main+xml" PartName="/part39.docx"/>
  <Override ContentType="application/vnd.openxmlformats-officedocument.wordprocessingml.document.main+xml" PartName="/part4.docx"/>
  <Override ContentType="application/vnd.openxmlformats-officedocument.wordprocessingml.document.main+xml" PartName="/part40.docx"/>
  <Override ContentType="application/vnd.openxmlformats-officedocument.wordprocessingml.document.main+xml" PartName="/part41.docx"/>
  <Override ContentType="application/vnd.openxmlformats-officedocument.wordprocessingml.document.main+xml" PartName="/part42.docx"/>
  <Override ContentType="application/vnd.openxmlformats-officedocument.wordprocessingml.document.main+xml" PartName="/part43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4e3fc906" w14:textId="4e3fc906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资源目录" w:id="9"/>
      <w:bookmarkEnd w:id="9"/>
      <w:r>
        <w:rPr>
          <w:rFonts w:ascii="宋体" w:hAnsi="宋体" w:eastAsia="宋体" w:cs="宋体"/>
          <w:b w:val="true"/>
        </w:rPr>
        <w:t>资源目录</w:t>
      </w:r>
    </w:p>
    <w:p>
      <w:pPr>
        <w:pStyle w:val="3"/>
      </w:pPr>
      <w:bookmarkStart w:name="资源信息接口" w:id="10"/>
      <w:bookmarkEnd w:id="10"/>
      <w:r>
        <w:rPr>
          <w:rFonts w:ascii="宋体" w:hAnsi="宋体" w:eastAsia="宋体" w:cs="宋体"/>
          <w:b w:val="true"/>
        </w:rPr>
        <w:t>资源信息接口</w:t>
      </w:r>
    </w:p>
    <w:p>
      <w:pPr>
        <w:pStyle w:val="4"/>
      </w:pPr>
      <w:bookmarkStart w:name="查询资源列表v2" w:id="12"/>
      <w:bookmarkEnd w:id="12"/>
      <w:r>
        <w:rPr>
          <w:rFonts w:ascii="宋体" w:hAnsi="宋体" w:eastAsia="宋体" w:cs="宋体"/>
          <w:b w:val="true"/>
        </w:rPr>
        <w:t>查询资源列表v2</w:t>
      </w:r>
    </w:p>
    <w:p>
      <w:r>
        <w:altChunk r:id="rId8"/>
      </w:r>
    </w:p>
    <w:p>
      <w:pPr>
        <w:pStyle w:val="4"/>
      </w:pPr>
      <w:bookmarkStart w:name="根据区域获取下级资源列表v2" w:id="15"/>
      <w:bookmarkEnd w:id="15"/>
      <w:r>
        <w:rPr>
          <w:rFonts w:ascii="宋体" w:hAnsi="宋体" w:eastAsia="宋体" w:cs="宋体"/>
          <w:b w:val="true"/>
        </w:rPr>
        <w:t>根据区域获取下级资源列表v2</w:t>
      </w:r>
    </w:p>
    <w:p>
      <w:r>
        <w:altChunk r:id="rId9"/>
      </w:r>
    </w:p>
    <w:p>
      <w:pPr>
        <w:pStyle w:val="4"/>
      </w:pPr>
      <w:bookmarkStart w:name="获取资源列表v2" w:id="18"/>
      <w:bookmarkEnd w:id="18"/>
      <w:r>
        <w:rPr>
          <w:rFonts w:ascii="宋体" w:hAnsi="宋体" w:eastAsia="宋体" w:cs="宋体"/>
          <w:b w:val="true"/>
        </w:rPr>
        <w:t>获取资源列表v2</w:t>
      </w:r>
    </w:p>
    <w:p>
      <w:r>
        <w:altChunk r:id="rId10"/>
      </w:r>
    </w:p>
    <w:p>
      <w:pPr>
        <w:pStyle w:val="4"/>
      </w:pPr>
      <w:bookmarkStart w:name="增量获取资源数据" w:id="21"/>
      <w:bookmarkEnd w:id="21"/>
      <w:r>
        <w:rPr>
          <w:rFonts w:ascii="宋体" w:hAnsi="宋体" w:eastAsia="宋体" w:cs="宋体"/>
          <w:b w:val="true"/>
        </w:rPr>
        <w:t>增量获取资源数据</w:t>
      </w:r>
    </w:p>
    <w:p>
      <w:r>
        <w:altChunk r:id="rId11"/>
      </w:r>
    </w:p>
    <w:p>
      <w:pPr>
        <w:pStyle w:val="4"/>
      </w:pPr>
      <w:bookmarkStart w:name="根据编号查询资源详细信息" w:id="23"/>
      <w:bookmarkEnd w:id="23"/>
      <w:r>
        <w:rPr>
          <w:rFonts w:ascii="宋体" w:hAnsi="宋体" w:eastAsia="宋体" w:cs="宋体"/>
          <w:b w:val="true"/>
        </w:rPr>
        <w:t>根据编号查询资源详细信息</w:t>
      </w:r>
    </w:p>
    <w:p>
      <w:r>
        <w:altChunk r:id="rId12"/>
      </w:r>
    </w:p>
    <w:p>
      <w:pPr>
        <w:pStyle w:val="3"/>
      </w:pPr>
      <w:bookmarkStart w:name="设备网管服务" w:id="25"/>
      <w:bookmarkEnd w:id="25"/>
      <w:r>
        <w:rPr>
          <w:rFonts w:ascii="宋体" w:hAnsi="宋体" w:eastAsia="宋体" w:cs="宋体"/>
          <w:b w:val="true"/>
        </w:rPr>
        <w:t>设备网管服务</w:t>
      </w:r>
    </w:p>
    <w:p>
      <w:pPr>
        <w:pStyle w:val="4"/>
      </w:pPr>
      <w:bookmarkStart w:name="获取资源的历史在线记录" w:id="26"/>
      <w:bookmarkEnd w:id="26"/>
      <w:r>
        <w:rPr>
          <w:rFonts w:ascii="宋体" w:hAnsi="宋体" w:eastAsia="宋体" w:cs="宋体"/>
          <w:b w:val="true"/>
        </w:rPr>
        <w:t>获取资源的历史在线记录</w:t>
      </w:r>
    </w:p>
    <w:p>
      <w:r>
        <w:altChunk r:id="rId13"/>
      </w:r>
    </w:p>
    <w:p>
      <w:pPr>
        <w:pStyle w:val="3"/>
      </w:pPr>
      <w:bookmarkStart w:name="人员信息接口" w:id="28"/>
      <w:bookmarkEnd w:id="28"/>
      <w:r>
        <w:rPr>
          <w:rFonts w:ascii="宋体" w:hAnsi="宋体" w:eastAsia="宋体" w:cs="宋体"/>
          <w:b w:val="true"/>
        </w:rPr>
        <w:t>人员信息接口</w:t>
      </w:r>
    </w:p>
    <w:p>
      <w:pPr>
        <w:pStyle w:val="4"/>
      </w:pPr>
      <w:bookmarkStart w:name="人员卡片接口" w:id="29"/>
      <w:bookmarkEnd w:id="29"/>
      <w:r>
        <w:rPr>
          <w:rFonts w:ascii="宋体" w:hAnsi="宋体" w:eastAsia="宋体" w:cs="宋体"/>
          <w:b w:val="true"/>
        </w:rPr>
        <w:t>人员卡片接口</w:t>
      </w:r>
    </w:p>
    <w:p>
      <w:pPr>
        <w:pStyle w:val="5"/>
      </w:pPr>
      <w:bookmarkStart w:name="批量开卡" w:id="30"/>
      <w:bookmarkEnd w:id="30"/>
      <w:r>
        <w:rPr>
          <w:rFonts w:ascii="宋体" w:hAnsi="宋体" w:eastAsia="宋体" w:cs="宋体"/>
          <w:b w:val="true"/>
        </w:rPr>
        <w:t>批量开卡</w:t>
      </w:r>
    </w:p>
    <w:p>
      <w:r>
        <w:altChunk r:id="rId14"/>
      </w:r>
    </w:p>
    <w:p>
      <w:pPr>
        <w:pStyle w:val="5"/>
      </w:pPr>
      <w:bookmarkStart w:name="获取卡片列表" w:id="32"/>
      <w:bookmarkEnd w:id="32"/>
      <w:r>
        <w:rPr>
          <w:rFonts w:ascii="宋体" w:hAnsi="宋体" w:eastAsia="宋体" w:cs="宋体"/>
          <w:b w:val="true"/>
        </w:rPr>
        <w:t>获取卡片列表</w:t>
      </w:r>
    </w:p>
    <w:p>
      <w:r>
        <w:altChunk r:id="rId15"/>
      </w:r>
    </w:p>
    <w:p>
      <w:pPr>
        <w:pStyle w:val="5"/>
      </w:pPr>
      <w:bookmarkStart w:name="获取单个卡片信息" w:id="34"/>
      <w:bookmarkEnd w:id="34"/>
      <w:r>
        <w:rPr>
          <w:rFonts w:ascii="宋体" w:hAnsi="宋体" w:eastAsia="宋体" w:cs="宋体"/>
          <w:b w:val="true"/>
        </w:rPr>
        <w:t>获取单个卡片信息</w:t>
      </w:r>
    </w:p>
    <w:p>
      <w:r>
        <w:altChunk r:id="rId16"/>
      </w:r>
    </w:p>
    <w:p>
      <w:pPr>
        <w:pStyle w:val="5"/>
      </w:pPr>
      <w:bookmarkStart w:name="查询卡片列表" w:id="36"/>
      <w:bookmarkEnd w:id="36"/>
      <w:r>
        <w:rPr>
          <w:rFonts w:ascii="宋体" w:hAnsi="宋体" w:eastAsia="宋体" w:cs="宋体"/>
          <w:b w:val="true"/>
        </w:rPr>
        <w:t>查询卡片列表</w:t>
      </w:r>
    </w:p>
    <w:p>
      <w:r>
        <w:altChunk r:id="rId17"/>
      </w:r>
    </w:p>
    <w:p>
      <w:pPr>
        <w:pStyle w:val="5"/>
      </w:pPr>
      <w:bookmarkStart w:name="卡片退卡" w:id="38"/>
      <w:bookmarkEnd w:id="38"/>
      <w:r>
        <w:rPr>
          <w:rFonts w:ascii="宋体" w:hAnsi="宋体" w:eastAsia="宋体" w:cs="宋体"/>
          <w:b w:val="true"/>
        </w:rPr>
        <w:t>卡片退卡</w:t>
      </w:r>
    </w:p>
    <w:p>
      <w:r>
        <w:altChunk r:id="rId18"/>
      </w:r>
    </w:p>
    <w:p>
      <w:pPr>
        <w:pStyle w:val="5"/>
      </w:pPr>
      <w:bookmarkStart w:name="增量获取卡片数据" w:id="40"/>
      <w:bookmarkEnd w:id="40"/>
      <w:r>
        <w:rPr>
          <w:rFonts w:ascii="宋体" w:hAnsi="宋体" w:eastAsia="宋体" w:cs="宋体"/>
          <w:b w:val="true"/>
        </w:rPr>
        <w:t>增量获取卡片数据</w:t>
      </w:r>
    </w:p>
    <w:p>
      <w:r>
        <w:altChunk r:id="rId19"/>
      </w:r>
    </w:p>
    <w:p>
      <w:pPr>
        <w:pStyle w:val="5"/>
      </w:pPr>
      <w:bookmarkStart w:name="批量挂失" w:id="42"/>
      <w:bookmarkEnd w:id="42"/>
      <w:r>
        <w:rPr>
          <w:rFonts w:ascii="宋体" w:hAnsi="宋体" w:eastAsia="宋体" w:cs="宋体"/>
          <w:b w:val="true"/>
        </w:rPr>
        <w:t>批量挂失</w:t>
      </w:r>
    </w:p>
    <w:p>
      <w:r>
        <w:altChunk r:id="rId20"/>
      </w:r>
    </w:p>
    <w:p>
      <w:pPr>
        <w:pStyle w:val="5"/>
      </w:pPr>
      <w:bookmarkStart w:name="批量解挂" w:id="44"/>
      <w:bookmarkEnd w:id="44"/>
      <w:r>
        <w:rPr>
          <w:rFonts w:ascii="宋体" w:hAnsi="宋体" w:eastAsia="宋体" w:cs="宋体"/>
          <w:b w:val="true"/>
        </w:rPr>
        <w:t>批量解挂</w:t>
      </w:r>
    </w:p>
    <w:p>
      <w:r>
        <w:altChunk r:id="rId21"/>
      </w:r>
    </w:p>
    <w:p>
      <w:pPr>
        <w:pStyle w:val="5"/>
      </w:pPr>
      <w:bookmarkStart w:name="生成卡片二维码" w:id="46"/>
      <w:bookmarkEnd w:id="46"/>
      <w:r>
        <w:rPr>
          <w:rFonts w:ascii="宋体" w:hAnsi="宋体" w:eastAsia="宋体" w:cs="宋体"/>
          <w:b w:val="true"/>
        </w:rPr>
        <w:t>生成卡片二维码</w:t>
      </w:r>
    </w:p>
    <w:p>
      <w:r>
        <w:altChunk r:id="rId22"/>
      </w:r>
    </w:p>
    <w:p>
      <w:pPr>
        <w:pStyle w:val="4"/>
      </w:pPr>
      <w:bookmarkStart w:name="人员及照片接口" w:id="48"/>
      <w:bookmarkEnd w:id="48"/>
      <w:r>
        <w:rPr>
          <w:rFonts w:ascii="宋体" w:hAnsi="宋体" w:eastAsia="宋体" w:cs="宋体"/>
          <w:b w:val="true"/>
        </w:rPr>
        <w:t>人员及照片接口</w:t>
      </w:r>
    </w:p>
    <w:p>
      <w:pPr>
        <w:pStyle w:val="5"/>
      </w:pPr>
      <w:bookmarkStart w:name="添加人员v2" w:id="50"/>
      <w:bookmarkEnd w:id="50"/>
      <w:r>
        <w:rPr>
          <w:rFonts w:ascii="宋体" w:hAnsi="宋体" w:eastAsia="宋体" w:cs="宋体"/>
          <w:b w:val="true"/>
        </w:rPr>
        <w:t>添加人员v2</w:t>
      </w:r>
    </w:p>
    <w:p>
      <w:r>
        <w:altChunk r:id="rId23"/>
      </w:r>
    </w:p>
    <w:p>
      <w:pPr>
        <w:pStyle w:val="5"/>
      </w:pPr>
      <w:bookmarkStart w:name="修改人员" w:id="52"/>
      <w:bookmarkEnd w:id="52"/>
      <w:r>
        <w:rPr>
          <w:rFonts w:ascii="宋体" w:hAnsi="宋体" w:eastAsia="宋体" w:cs="宋体"/>
          <w:b w:val="true"/>
        </w:rPr>
        <w:t>修改人员</w:t>
      </w:r>
    </w:p>
    <w:p>
      <w:r>
        <w:altChunk r:id="rId24"/>
      </w:r>
    </w:p>
    <w:p>
      <w:pPr>
        <w:pStyle w:val="5"/>
      </w:pPr>
      <w:bookmarkStart w:name="获取组织下人员列表v2" w:id="54"/>
      <w:bookmarkEnd w:id="54"/>
      <w:r>
        <w:rPr>
          <w:rFonts w:ascii="宋体" w:hAnsi="宋体" w:eastAsia="宋体" w:cs="宋体"/>
          <w:b w:val="true"/>
        </w:rPr>
        <w:t>获取组织下人员列表v2</w:t>
      </w:r>
    </w:p>
    <w:p>
      <w:r>
        <w:altChunk r:id="rId25"/>
      </w:r>
    </w:p>
    <w:p>
      <w:pPr>
        <w:pStyle w:val="5"/>
      </w:pPr>
      <w:bookmarkStart w:name="获取人员列表v2" w:id="56"/>
      <w:bookmarkEnd w:id="56"/>
      <w:r>
        <w:rPr>
          <w:rFonts w:ascii="宋体" w:hAnsi="宋体" w:eastAsia="宋体" w:cs="宋体"/>
          <w:b w:val="true"/>
        </w:rPr>
        <w:t>获取人员列表v2</w:t>
      </w:r>
    </w:p>
    <w:p>
      <w:r>
        <w:altChunk r:id="rId26"/>
      </w:r>
    </w:p>
    <w:p>
      <w:pPr>
        <w:pStyle w:val="5"/>
      </w:pPr>
      <w:bookmarkStart w:name="查询人员列表v2" w:id="58"/>
      <w:bookmarkEnd w:id="58"/>
      <w:r>
        <w:rPr>
          <w:rFonts w:ascii="宋体" w:hAnsi="宋体" w:eastAsia="宋体" w:cs="宋体"/>
          <w:b w:val="true"/>
        </w:rPr>
        <w:t>查询人员列表v2</w:t>
      </w:r>
    </w:p>
    <w:p>
      <w:r>
        <w:altChunk r:id="rId27"/>
      </w:r>
    </w:p>
    <w:p>
      <w:pPr>
        <w:pStyle w:val="5"/>
      </w:pPr>
      <w:bookmarkStart w:name="批量删除人员" w:id="60"/>
      <w:bookmarkEnd w:id="60"/>
      <w:r>
        <w:rPr>
          <w:rFonts w:ascii="宋体" w:hAnsi="宋体" w:eastAsia="宋体" w:cs="宋体"/>
          <w:b w:val="true"/>
        </w:rPr>
        <w:t>批量删除人员</w:t>
      </w:r>
    </w:p>
    <w:p>
      <w:r>
        <w:altChunk r:id="rId28"/>
      </w:r>
    </w:p>
    <w:p>
      <w:pPr>
        <w:pStyle w:val="5"/>
      </w:pPr>
      <w:bookmarkStart w:name="修改人脸" w:id="65"/>
      <w:bookmarkEnd w:id="65"/>
      <w:r>
        <w:rPr>
          <w:rFonts w:ascii="宋体" w:hAnsi="宋体" w:eastAsia="宋体" w:cs="宋体"/>
          <w:b w:val="true"/>
        </w:rPr>
        <w:t>修改人脸</w:t>
      </w:r>
    </w:p>
    <w:p>
      <w:r>
        <w:altChunk r:id="rId29"/>
      </w:r>
    </w:p>
    <w:p>
      <w:pPr>
        <w:pStyle w:val="5"/>
      </w:pPr>
      <w:bookmarkStart w:name="添加人脸" w:id="67"/>
      <w:bookmarkEnd w:id="67"/>
      <w:r>
        <w:rPr>
          <w:rFonts w:ascii="宋体" w:hAnsi="宋体" w:eastAsia="宋体" w:cs="宋体"/>
          <w:b w:val="true"/>
        </w:rPr>
        <w:t>添加人脸</w:t>
      </w:r>
    </w:p>
    <w:p>
      <w:r>
        <w:altChunk r:id="rId30"/>
      </w:r>
    </w:p>
    <w:p>
      <w:pPr>
        <w:pStyle w:val="5"/>
      </w:pPr>
      <w:bookmarkStart w:name="删除人脸" w:id="69"/>
      <w:bookmarkEnd w:id="69"/>
      <w:r>
        <w:rPr>
          <w:rFonts w:ascii="宋体" w:hAnsi="宋体" w:eastAsia="宋体" w:cs="宋体"/>
          <w:b w:val="true"/>
        </w:rPr>
        <w:t>删除人脸</w:t>
      </w:r>
    </w:p>
    <w:p>
      <w:r>
        <w:altChunk r:id="rId31"/>
      </w:r>
    </w:p>
    <w:p>
      <w:pPr>
        <w:pStyle w:val="5"/>
      </w:pPr>
      <w:bookmarkStart w:name="批量添加人员" w:id="71"/>
      <w:bookmarkEnd w:id="71"/>
      <w:r>
        <w:rPr>
          <w:rFonts w:ascii="宋体" w:hAnsi="宋体" w:eastAsia="宋体" w:cs="宋体"/>
          <w:b w:val="true"/>
        </w:rPr>
        <w:t>批量添加人员</w:t>
      </w:r>
    </w:p>
    <w:p>
      <w:r>
        <w:altChunk r:id="rId32"/>
      </w:r>
    </w:p>
    <w:p>
      <w:pPr>
        <w:pStyle w:val="5"/>
      </w:pPr>
      <w:bookmarkStart w:name="提取人员图片" w:id="73"/>
      <w:bookmarkEnd w:id="73"/>
      <w:r>
        <w:rPr>
          <w:rFonts w:ascii="宋体" w:hAnsi="宋体" w:eastAsia="宋体" w:cs="宋体"/>
          <w:b w:val="true"/>
        </w:rPr>
        <w:t>提取人员图片</w:t>
      </w:r>
    </w:p>
    <w:p>
      <w:r>
        <w:altChunk r:id="rId33"/>
      </w:r>
    </w:p>
    <w:p>
      <w:pPr>
        <w:pStyle w:val="5"/>
      </w:pPr>
      <w:bookmarkStart w:name="增量获取人员数据" w:id="79"/>
      <w:bookmarkEnd w:id="79"/>
      <w:r>
        <w:rPr>
          <w:rFonts w:ascii="宋体" w:hAnsi="宋体" w:eastAsia="宋体" w:cs="宋体"/>
          <w:b w:val="true"/>
        </w:rPr>
        <w:t>增量获取人员数据</w:t>
      </w:r>
    </w:p>
    <w:p>
      <w:r>
        <w:altChunk r:id="rId34"/>
      </w:r>
    </w:p>
    <w:p>
      <w:pPr>
        <w:pStyle w:val="5"/>
      </w:pPr>
      <w:bookmarkStart w:name="根据人员唯一字段获取人员详细信息" w:id="83"/>
      <w:bookmarkEnd w:id="83"/>
      <w:r>
        <w:rPr>
          <w:rFonts w:ascii="宋体" w:hAnsi="宋体" w:eastAsia="宋体" w:cs="宋体"/>
          <w:b w:val="true"/>
        </w:rPr>
        <w:t>根据人员唯一字段获取人员详细信息</w:t>
      </w:r>
    </w:p>
    <w:p>
      <w:r>
        <w:altChunk r:id="rId35"/>
      </w:r>
    </w:p>
    <w:p>
      <w:pPr>
        <w:pStyle w:val="5"/>
      </w:pPr>
      <w:bookmarkStart w:name="获取资源属性" w:id="89"/>
      <w:bookmarkEnd w:id="89"/>
      <w:r>
        <w:rPr>
          <w:rFonts w:ascii="宋体" w:hAnsi="宋体" w:eastAsia="宋体" w:cs="宋体"/>
          <w:b w:val="true"/>
        </w:rPr>
        <w:t>获取资源属性</w:t>
      </w:r>
    </w:p>
    <w:p>
      <w:r>
        <w:altChunk r:id="rId36"/>
      </w:r>
    </w:p>
    <w:p>
      <w:pPr>
        <w:pStyle w:val="4"/>
      </w:pPr>
      <w:bookmarkStart w:name="组织信息接口" w:id="91"/>
      <w:bookmarkEnd w:id="91"/>
      <w:r>
        <w:rPr>
          <w:rFonts w:ascii="宋体" w:hAnsi="宋体" w:eastAsia="宋体" w:cs="宋体"/>
          <w:b w:val="true"/>
        </w:rPr>
        <w:t>组织信息接口</w:t>
      </w:r>
    </w:p>
    <w:p>
      <w:pPr>
        <w:pStyle w:val="5"/>
      </w:pPr>
      <w:bookmarkStart w:name="获取根组织" w:id="92"/>
      <w:bookmarkEnd w:id="92"/>
      <w:r>
        <w:rPr>
          <w:rFonts w:ascii="宋体" w:hAnsi="宋体" w:eastAsia="宋体" w:cs="宋体"/>
          <w:b w:val="true"/>
        </w:rPr>
        <w:t>获取根组织</w:t>
      </w:r>
    </w:p>
    <w:p>
      <w:r>
        <w:altChunk r:id="rId37"/>
      </w:r>
    </w:p>
    <w:p>
      <w:pPr>
        <w:pStyle w:val="5"/>
      </w:pPr>
      <w:bookmarkStart w:name="批量添加组织" w:id="94"/>
      <w:bookmarkEnd w:id="94"/>
      <w:r>
        <w:rPr>
          <w:rFonts w:ascii="宋体" w:hAnsi="宋体" w:eastAsia="宋体" w:cs="宋体"/>
          <w:b w:val="true"/>
        </w:rPr>
        <w:t>批量添加组织</w:t>
      </w:r>
    </w:p>
    <w:p>
      <w:r>
        <w:altChunk r:id="rId38"/>
      </w:r>
    </w:p>
    <w:p>
      <w:pPr>
        <w:pStyle w:val="5"/>
      </w:pPr>
      <w:bookmarkStart w:name="查询组织列表v2" w:id="98"/>
      <w:bookmarkEnd w:id="98"/>
      <w:r>
        <w:rPr>
          <w:rFonts w:ascii="宋体" w:hAnsi="宋体" w:eastAsia="宋体" w:cs="宋体"/>
          <w:b w:val="true"/>
        </w:rPr>
        <w:t>查询组织列表v2</w:t>
      </w:r>
    </w:p>
    <w:p>
      <w:r>
        <w:altChunk r:id="rId39"/>
      </w:r>
    </w:p>
    <w:p>
      <w:pPr>
        <w:pStyle w:val="5"/>
      </w:pPr>
      <w:bookmarkStart w:name="根据父组织编号获取下级组织列表" w:id="100"/>
      <w:bookmarkEnd w:id="100"/>
      <w:r>
        <w:rPr>
          <w:rFonts w:ascii="宋体" w:hAnsi="宋体" w:eastAsia="宋体" w:cs="宋体"/>
          <w:b w:val="true"/>
        </w:rPr>
        <w:t>根据父组织编号获取下级组织列表</w:t>
      </w:r>
    </w:p>
    <w:p>
      <w:r>
        <w:altChunk r:id="rId40"/>
      </w:r>
    </w:p>
    <w:p>
      <w:pPr>
        <w:pStyle w:val="5"/>
      </w:pPr>
      <w:bookmarkStart w:name="修改组织" w:id="103"/>
      <w:bookmarkEnd w:id="103"/>
      <w:r>
        <w:rPr>
          <w:rFonts w:ascii="宋体" w:hAnsi="宋体" w:eastAsia="宋体" w:cs="宋体"/>
          <w:b w:val="true"/>
        </w:rPr>
        <w:t>修改组织</w:t>
      </w:r>
    </w:p>
    <w:p>
      <w:r>
        <w:altChunk r:id="rId41"/>
      </w:r>
    </w:p>
    <w:p>
      <w:pPr>
        <w:pStyle w:val="5"/>
      </w:pPr>
      <w:bookmarkStart w:name="批量删除组织" w:id="105"/>
      <w:bookmarkEnd w:id="105"/>
      <w:r>
        <w:rPr>
          <w:rFonts w:ascii="宋体" w:hAnsi="宋体" w:eastAsia="宋体" w:cs="宋体"/>
          <w:b w:val="true"/>
        </w:rPr>
        <w:t>批量删除组织</w:t>
      </w:r>
    </w:p>
    <w:p>
      <w:r>
        <w:altChunk r:id="rId42"/>
      </w:r>
    </w:p>
    <w:p>
      <w:pPr>
        <w:pStyle w:val="5"/>
      </w:pPr>
      <w:bookmarkStart w:name="增量获取组织数据" w:id="107"/>
      <w:bookmarkEnd w:id="107"/>
      <w:r>
        <w:rPr>
          <w:rFonts w:ascii="宋体" w:hAnsi="宋体" w:eastAsia="宋体" w:cs="宋体"/>
          <w:b w:val="true"/>
        </w:rPr>
        <w:t>增量获取组织数据</w:t>
      </w:r>
    </w:p>
    <w:p>
      <w:r>
        <w:altChunk r:id="rId43"/>
      </w:r>
    </w:p>
    <w:p>
      <w:pPr>
        <w:pStyle w:val="5"/>
      </w:pPr>
      <w:bookmarkStart w:name="根据组织编号获取组织详细信息" w:id="109"/>
      <w:bookmarkEnd w:id="109"/>
      <w:r>
        <w:rPr>
          <w:rFonts w:ascii="宋体" w:hAnsi="宋体" w:eastAsia="宋体" w:cs="宋体"/>
          <w:b w:val="true"/>
        </w:rPr>
        <w:t>根据组织编号获取组织详细信息</w:t>
      </w:r>
    </w:p>
    <w:p>
      <w:r>
        <w:altChunk r:id="rId44"/>
      </w:r>
    </w:p>
    <w:p>
      <w:pPr>
        <w:pStyle w:val="3"/>
      </w:pPr>
      <w:bookmarkStart w:name="区域信息接口" w:id="29"/>
      <w:bookmarkEnd w:id="29"/>
      <w:r>
        <w:rPr>
          <w:rFonts w:ascii="宋体" w:hAnsi="宋体" w:eastAsia="宋体" w:cs="宋体"/>
          <w:b w:val="true"/>
        </w:rPr>
        <w:t>区域信息接口</w:t>
      </w:r>
    </w:p>
    <w:p>
      <w:pPr>
        <w:pStyle w:val="4"/>
      </w:pPr>
      <w:bookmarkStart w:name="获取根区域信息" w:id="30"/>
      <w:bookmarkEnd w:id="30"/>
      <w:r>
        <w:rPr>
          <w:rFonts w:ascii="宋体" w:hAnsi="宋体" w:eastAsia="宋体" w:cs="宋体"/>
          <w:b w:val="true"/>
        </w:rPr>
        <w:t>获取根区域信息</w:t>
      </w:r>
    </w:p>
    <w:p>
      <w:r>
        <w:altChunk r:id="rId45"/>
      </w:r>
    </w:p>
    <w:p>
      <w:pPr>
        <w:pStyle w:val="4"/>
      </w:pPr>
      <w:bookmarkStart w:name="查询区域列表v2" w:id="33"/>
      <w:bookmarkEnd w:id="33"/>
      <w:r>
        <w:rPr>
          <w:rFonts w:ascii="宋体" w:hAnsi="宋体" w:eastAsia="宋体" w:cs="宋体"/>
          <w:b w:val="true"/>
        </w:rPr>
        <w:t>查询区域列表v2</w:t>
      </w:r>
    </w:p>
    <w:p>
      <w:r>
        <w:altChunk r:id="rId46"/>
      </w:r>
    </w:p>
    <w:p>
      <w:pPr>
        <w:pStyle w:val="4"/>
      </w:pPr>
      <w:bookmarkStart w:name="根据区域编号获取下一级区域列表v2" w:id="35"/>
      <w:bookmarkEnd w:id="35"/>
      <w:r>
        <w:rPr>
          <w:rFonts w:ascii="宋体" w:hAnsi="宋体" w:eastAsia="宋体" w:cs="宋体"/>
          <w:b w:val="true"/>
        </w:rPr>
        <w:t>根据区域编号获取下一级区域列表v2</w:t>
      </w:r>
    </w:p>
    <w:p>
      <w:r>
        <w:altChunk r:id="rId47"/>
      </w:r>
    </w:p>
    <w:p>
      <w:pPr>
        <w:pStyle w:val="4"/>
      </w:pPr>
      <w:bookmarkStart w:name="修改区域" w:id="40"/>
      <w:bookmarkEnd w:id="40"/>
      <w:r>
        <w:rPr>
          <w:rFonts w:ascii="宋体" w:hAnsi="宋体" w:eastAsia="宋体" w:cs="宋体"/>
          <w:b w:val="true"/>
        </w:rPr>
        <w:t>修改区域</w:t>
      </w:r>
    </w:p>
    <w:p>
      <w:r>
        <w:altChunk r:id="rId48"/>
      </w:r>
    </w:p>
    <w:p>
      <w:pPr>
        <w:pStyle w:val="4"/>
      </w:pPr>
      <w:bookmarkStart w:name="批量添加区域" w:id="42"/>
      <w:bookmarkEnd w:id="42"/>
      <w:r>
        <w:rPr>
          <w:rFonts w:ascii="宋体" w:hAnsi="宋体" w:eastAsia="宋体" w:cs="宋体"/>
          <w:b w:val="true"/>
        </w:rPr>
        <w:t>批量添加区域</w:t>
      </w:r>
    </w:p>
    <w:p>
      <w:r>
        <w:altChunk r:id="rId49"/>
      </w:r>
    </w:p>
    <w:p>
      <w:pPr>
        <w:pStyle w:val="4"/>
      </w:pPr>
      <w:bookmarkStart w:name="增量获取区域数据" w:id="44"/>
      <w:bookmarkEnd w:id="44"/>
      <w:r>
        <w:rPr>
          <w:rFonts w:ascii="宋体" w:hAnsi="宋体" w:eastAsia="宋体" w:cs="宋体"/>
          <w:b w:val="true"/>
        </w:rPr>
        <w:t>增量获取区域数据</w:t>
      </w:r>
    </w:p>
    <w:p>
      <w:r>
        <w:altChunk r:id="rId50"/>
      </w:r>
    </w:p>
    <w:p>
      <w:pPr>
        <w:pStyle w:val="4"/>
      </w:pPr>
      <w:bookmarkStart w:name="根据编号获取区域详细信息" w:id="47"/>
      <w:bookmarkEnd w:id="47"/>
      <w:r>
        <w:rPr>
          <w:rFonts w:ascii="宋体" w:hAnsi="宋体" w:eastAsia="宋体" w:cs="宋体"/>
          <w:b w:val="true"/>
        </w:rPr>
        <w:t>根据编号获取区域详细信息</w:t>
      </w:r>
    </w:p>
    <w:p>
      <w:r>
        <w:altChunk r:id="rId51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Relationship Target="../part5.docx" Type="http://schemas.openxmlformats.org/officeDocument/2006/relationships/aFChunk" Id="rId13"></Relationship><Relationship Target="../part6.docx" Type="http://schemas.openxmlformats.org/officeDocument/2006/relationships/aFChunk" Id="rId14"></Relationship><Relationship Target="../part7.docx" Type="http://schemas.openxmlformats.org/officeDocument/2006/relationships/aFChunk" Id="rId15"></Relationship><Relationship Target="../part8.docx" Type="http://schemas.openxmlformats.org/officeDocument/2006/relationships/aFChunk" Id="rId16"></Relationship><Relationship Target="../part9.docx" Type="http://schemas.openxmlformats.org/officeDocument/2006/relationships/aFChunk" Id="rId17"></Relationship><Relationship Target="../part10.docx" Type="http://schemas.openxmlformats.org/officeDocument/2006/relationships/aFChunk" Id="rId18"></Relationship><Relationship Target="../part11.docx" Type="http://schemas.openxmlformats.org/officeDocument/2006/relationships/aFChunk" Id="rId19"></Relationship><Relationship Target="../part12.docx" Type="http://schemas.openxmlformats.org/officeDocument/2006/relationships/aFChunk" Id="rId20"></Relationship><Relationship Target="../part13.docx" Type="http://schemas.openxmlformats.org/officeDocument/2006/relationships/aFChunk" Id="rId21"></Relationship><Relationship Target="../part14.docx" Type="http://schemas.openxmlformats.org/officeDocument/2006/relationships/aFChunk" Id="rId22"></Relationship><Relationship Target="../part15.docx" Type="http://schemas.openxmlformats.org/officeDocument/2006/relationships/aFChunk" Id="rId23"></Relationship><Relationship Target="../part16.docx" Type="http://schemas.openxmlformats.org/officeDocument/2006/relationships/aFChunk" Id="rId24"></Relationship><Relationship Target="../part17.docx" Type="http://schemas.openxmlformats.org/officeDocument/2006/relationships/aFChunk" Id="rId25"></Relationship><Relationship Target="../part18.docx" Type="http://schemas.openxmlformats.org/officeDocument/2006/relationships/aFChunk" Id="rId26"></Relationship><Relationship Target="../part19.docx" Type="http://schemas.openxmlformats.org/officeDocument/2006/relationships/aFChunk" Id="rId27"></Relationship><Relationship Target="../part20.docx" Type="http://schemas.openxmlformats.org/officeDocument/2006/relationships/aFChunk" Id="rId28"></Relationship><Relationship Target="../part21.docx" Type="http://schemas.openxmlformats.org/officeDocument/2006/relationships/aFChunk" Id="rId29"></Relationship><Relationship Target="../part22.docx" Type="http://schemas.openxmlformats.org/officeDocument/2006/relationships/aFChunk" Id="rId30"></Relationship><Relationship Target="../part23.docx" Type="http://schemas.openxmlformats.org/officeDocument/2006/relationships/aFChunk" Id="rId31"></Relationship><Relationship Target="../part24.docx" Type="http://schemas.openxmlformats.org/officeDocument/2006/relationships/aFChunk" Id="rId32"></Relationship><Relationship Target="../part25.docx" Type="http://schemas.openxmlformats.org/officeDocument/2006/relationships/aFChunk" Id="rId33"></Relationship><Relationship Target="../part26.docx" Type="http://schemas.openxmlformats.org/officeDocument/2006/relationships/aFChunk" Id="rId34"></Relationship><Relationship Target="../part27.docx" Type="http://schemas.openxmlformats.org/officeDocument/2006/relationships/aFChunk" Id="rId35"></Relationship><Relationship Target="../part28.docx" Type="http://schemas.openxmlformats.org/officeDocument/2006/relationships/aFChunk" Id="rId36"></Relationship><Relationship Target="../part29.docx" Type="http://schemas.openxmlformats.org/officeDocument/2006/relationships/aFChunk" Id="rId37"></Relationship><Relationship Target="../part30.docx" Type="http://schemas.openxmlformats.org/officeDocument/2006/relationships/aFChunk" Id="rId38"></Relationship><Relationship Target="../part31.docx" Type="http://schemas.openxmlformats.org/officeDocument/2006/relationships/aFChunk" Id="rId39"></Relationship><Relationship Target="../part32.docx" Type="http://schemas.openxmlformats.org/officeDocument/2006/relationships/aFChunk" Id="rId40"></Relationship><Relationship Target="../part33.docx" Type="http://schemas.openxmlformats.org/officeDocument/2006/relationships/aFChunk" Id="rId41"></Relationship><Relationship Target="../part34.docx" Type="http://schemas.openxmlformats.org/officeDocument/2006/relationships/aFChunk" Id="rId42"></Relationship><Relationship Target="../part35.docx" Type="http://schemas.openxmlformats.org/officeDocument/2006/relationships/aFChunk" Id="rId43"></Relationship><Relationship Target="../part36.docx" Type="http://schemas.openxmlformats.org/officeDocument/2006/relationships/aFChunk" Id="rId44"></Relationship><Relationship Target="../part37.docx" Type="http://schemas.openxmlformats.org/officeDocument/2006/relationships/aFChunk" Id="rId45"></Relationship><Relationship Target="../part38.docx" Type="http://schemas.openxmlformats.org/officeDocument/2006/relationships/aFChunk" Id="rId46"></Relationship><Relationship Target="../part39.docx" Type="http://schemas.openxmlformats.org/officeDocument/2006/relationships/aFChunk" Id="rId47"></Relationship><Relationship Target="../part40.docx" Type="http://schemas.openxmlformats.org/officeDocument/2006/relationships/aFChunk" Id="rId48"></Relationship><Relationship Target="../part41.docx" Type="http://schemas.openxmlformats.org/officeDocument/2006/relationships/aFChunk" Id="rId49"></Relationship><Relationship Target="../part42.docx" Type="http://schemas.openxmlformats.org/officeDocument/2006/relationships/aFChunk" Id="rId50"></Relationship><Relationship Target="../part43.docx" Type="http://schemas.openxmlformats.org/officeDocument/2006/relationships/aFChunk" Id="rId51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