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part0.docx"/>
  <Override ContentType="application/vnd.openxmlformats-officedocument.wordprocessingml.document.main+xml" PartName="/part1.docx"/>
  <Override ContentType="application/vnd.openxmlformats-officedocument.wordprocessingml.document.main+xml" PartName="/part10.docx"/>
  <Override ContentType="application/vnd.openxmlformats-officedocument.wordprocessingml.document.main+xml" PartName="/part11.docx"/>
  <Override ContentType="application/vnd.openxmlformats-officedocument.wordprocessingml.document.main+xml" PartName="/part12.docx"/>
  <Override ContentType="application/vnd.openxmlformats-officedocument.wordprocessingml.document.main+xml" PartName="/part13.docx"/>
  <Override ContentType="application/vnd.openxmlformats-officedocument.wordprocessingml.document.main+xml" PartName="/part14.docx"/>
  <Override ContentType="application/vnd.openxmlformats-officedocument.wordprocessingml.document.main+xml" PartName="/part15.docx"/>
  <Override ContentType="application/vnd.openxmlformats-officedocument.wordprocessingml.document.main+xml" PartName="/part16.docx"/>
  <Override ContentType="application/vnd.openxmlformats-officedocument.wordprocessingml.document.main+xml" PartName="/part17.docx"/>
  <Override ContentType="application/vnd.openxmlformats-officedocument.wordprocessingml.document.main+xml" PartName="/part18.docx"/>
  <Override ContentType="application/vnd.openxmlformats-officedocument.wordprocessingml.document.main+xml" PartName="/part19.docx"/>
  <Override ContentType="application/vnd.openxmlformats-officedocument.wordprocessingml.document.main+xml" PartName="/part2.docx"/>
  <Override ContentType="application/vnd.openxmlformats-officedocument.wordprocessingml.document.main+xml" PartName="/part20.docx"/>
  <Override ContentType="application/vnd.openxmlformats-officedocument.wordprocessingml.document.main+xml" PartName="/part21.docx"/>
  <Override ContentType="application/vnd.openxmlformats-officedocument.wordprocessingml.document.main+xml" PartName="/part22.docx"/>
  <Override ContentType="application/vnd.openxmlformats-officedocument.wordprocessingml.document.main+xml" PartName="/part23.docx"/>
  <Override ContentType="application/vnd.openxmlformats-officedocument.wordprocessingml.document.main+xml" PartName="/part24.docx"/>
  <Override ContentType="application/vnd.openxmlformats-officedocument.wordprocessingml.document.main+xml" PartName="/part25.docx"/>
  <Override ContentType="application/vnd.openxmlformats-officedocument.wordprocessingml.document.main+xml" PartName="/part26.docx"/>
  <Override ContentType="application/vnd.openxmlformats-officedocument.wordprocessingml.document.main+xml" PartName="/part27.docx"/>
  <Override ContentType="application/vnd.openxmlformats-officedocument.wordprocessingml.document.main+xml" PartName="/part28.docx"/>
  <Override ContentType="application/vnd.openxmlformats-officedocument.wordprocessingml.document.main+xml" PartName="/part29.docx"/>
  <Override ContentType="application/vnd.openxmlformats-officedocument.wordprocessingml.document.main+xml" PartName="/part3.docx"/>
  <Override ContentType="application/vnd.openxmlformats-officedocument.wordprocessingml.document.main+xml" PartName="/part30.docx"/>
  <Override ContentType="application/vnd.openxmlformats-officedocument.wordprocessingml.document.main+xml" PartName="/part31.docx"/>
  <Override ContentType="application/vnd.openxmlformats-officedocument.wordprocessingml.document.main+xml" PartName="/part32.docx"/>
  <Override ContentType="application/vnd.openxmlformats-officedocument.wordprocessingml.document.main+xml" PartName="/part33.docx"/>
  <Override ContentType="application/vnd.openxmlformats-officedocument.wordprocessingml.document.main+xml" PartName="/part34.docx"/>
  <Override ContentType="application/vnd.openxmlformats-officedocument.wordprocessingml.document.main+xml" PartName="/part35.docx"/>
  <Override ContentType="application/vnd.openxmlformats-officedocument.wordprocessingml.document.main+xml" PartName="/part36.docx"/>
  <Override ContentType="application/vnd.openxmlformats-officedocument.wordprocessingml.document.main+xml" PartName="/part37.docx"/>
  <Override ContentType="application/vnd.openxmlformats-officedocument.wordprocessingml.document.main+xml" PartName="/part38.docx"/>
  <Override ContentType="application/vnd.openxmlformats-officedocument.wordprocessingml.document.main+xml" PartName="/part39.docx"/>
  <Override ContentType="application/vnd.openxmlformats-officedocument.wordprocessingml.document.main+xml" PartName="/part4.docx"/>
  <Override ContentType="application/vnd.openxmlformats-officedocument.wordprocessingml.document.main+xml" PartName="/part40.docx"/>
  <Override ContentType="application/vnd.openxmlformats-officedocument.wordprocessingml.document.main+xml" PartName="/part41.docx"/>
  <Override ContentType="application/vnd.openxmlformats-officedocument.wordprocessingml.document.main+xml" PartName="/part42.docx"/>
  <Override ContentType="application/vnd.openxmlformats-officedocument.wordprocessingml.document.main+xml" PartName="/part43.docx"/>
  <Override ContentType="application/vnd.openxmlformats-officedocument.wordprocessingml.document.main+xml" PartName="/part44.docx"/>
  <Override ContentType="application/vnd.openxmlformats-officedocument.wordprocessingml.document.main+xml" PartName="/part45.docx"/>
  <Override ContentType="application/vnd.openxmlformats-officedocument.wordprocessingml.document.main+xml" PartName="/part46.docx"/>
  <Override ContentType="application/vnd.openxmlformats-officedocument.wordprocessingml.document.main+xml" PartName="/part47.docx"/>
  <Override ContentType="application/vnd.openxmlformats-officedocument.wordprocessingml.document.main+xml" PartName="/part48.docx"/>
  <Override ContentType="application/vnd.openxmlformats-officedocument.wordprocessingml.document.main+xml" PartName="/part49.docx"/>
  <Override ContentType="application/vnd.openxmlformats-officedocument.wordprocessingml.document.main+xml" PartName="/part5.docx"/>
  <Override ContentType="application/vnd.openxmlformats-officedocument.wordprocessingml.document.main+xml" PartName="/part50.docx"/>
  <Override ContentType="application/vnd.openxmlformats-officedocument.wordprocessingml.document.main+xml" PartName="/part51.docx"/>
  <Override ContentType="application/vnd.openxmlformats-officedocument.wordprocessingml.document.main+xml" PartName="/part52.docx"/>
  <Override ContentType="application/vnd.openxmlformats-officedocument.wordprocessingml.document.main+xml" PartName="/part53.docx"/>
  <Override ContentType="application/vnd.openxmlformats-officedocument.wordprocessingml.document.main+xml" PartName="/part54.docx"/>
  <Override ContentType="application/vnd.openxmlformats-officedocument.wordprocessingml.document.main+xml" PartName="/part55.docx"/>
  <Override ContentType="application/vnd.openxmlformats-officedocument.wordprocessingml.document.main+xml" PartName="/part56.docx"/>
  <Override ContentType="application/vnd.openxmlformats-officedocument.wordprocessingml.document.main+xml" PartName="/part57.docx"/>
  <Override ContentType="application/vnd.openxmlformats-officedocument.wordprocessingml.document.main+xml" PartName="/part58.docx"/>
  <Override ContentType="application/vnd.openxmlformats-officedocument.wordprocessingml.document.main+xml" PartName="/part59.docx"/>
  <Override ContentType="application/vnd.openxmlformats-officedocument.wordprocessingml.document.main+xml" PartName="/part6.docx"/>
  <Override ContentType="application/vnd.openxmlformats-officedocument.wordprocessingml.document.main+xml" PartName="/part60.docx"/>
  <Override ContentType="application/vnd.openxmlformats-officedocument.wordprocessingml.document.main+xml" PartName="/part61.docx"/>
  <Override ContentType="application/vnd.openxmlformats-officedocument.wordprocessingml.document.main+xml" PartName="/part62.docx"/>
  <Override ContentType="application/vnd.openxmlformats-officedocument.wordprocessingml.document.main+xml" PartName="/part63.docx"/>
  <Override ContentType="application/vnd.openxmlformats-officedocument.wordprocessingml.document.main+xml" PartName="/part64.docx"/>
  <Override ContentType="application/vnd.openxmlformats-officedocument.wordprocessingml.document.main+xml" PartName="/part65.docx"/>
  <Override ContentType="application/vnd.openxmlformats-officedocument.wordprocessingml.document.main+xml" PartName="/part66.docx"/>
  <Override ContentType="application/vnd.openxmlformats-officedocument.wordprocessingml.document.main+xml" PartName="/part67.docx"/>
  <Override ContentType="application/vnd.openxmlformats-officedocument.wordprocessingml.document.main+xml" PartName="/part68.docx"/>
  <Override ContentType="application/vnd.openxmlformats-officedocument.wordprocessingml.document.main+xml" PartName="/part7.docx"/>
  <Override ContentType="application/vnd.openxmlformats-officedocument.wordprocessingml.document.main+xml" PartName="/part8.docx"/>
  <Override ContentType="application/vnd.openxmlformats-officedocument.wordprocessingml.document.main+xml" PartName="/part9.docx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word/document.xml" Type="http://schemas.openxmlformats.org/officeDocument/2006/relationships/officeDocument" Id="rId1"></Relationship><Relationship Target="docProps/core.xml" Type="http://schemas.openxmlformats.org/package/2006/relationships/metadata/core-properties" Id="rId2"></Relationship><Relationship Target="docProps/app.xml" Type="http://schemas.openxmlformats.org/officeDocument/2006/relationships/extended-properties" Id="rId3"></Relationship></Relationships>
</file>

<file path=word/document.xml><?xml version="1.0" encoding="utf-8"?>
<w:document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m="http://schemas.openxmlformats.org/officeDocument/2006/math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7="urn:schemas-microsoft-com:office:excel" xmlns:o="urn:schemas-microsoft-com:office:office" xmlns:v="urn:schemas-microsoft-com:vm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w14 w15">
  <w:body>
    <w:p w:rsidRPr="006153D8" w:rsidR="006153D8" w:rsidP="009C14B3" w:rsidRDefault="006153D8" w14:paraId="463f0e2c" w14:textId="463f0e2c">
      <w:pPr>
        <w:pStyle w:val="1"/>
        <w15:collapsed w:val="false"/>
      </w:pPr>
      <w:bookmarkStart w:name="_Toc531356834" w:id="0"/>
      <w:bookmarkStart w:name="apistart" w:id="1"/>
      <w:bookmarkStart w:name="_Toc531357374" w:id="2"/>
      <w:bookmarkStart w:name="_Toc531357876" w:id="3"/>
      <w:bookmarkStart w:name="_Toc531357956" w:id="4"/>
      <w:bookmarkStart w:name="_Toc531357984" w:id="5"/>
      <w:bookmarkStart w:name="_Toc531357994" w:id="6"/>
      <w:bookmarkStart w:name="_Toc531358016" w:id="7"/>
      <w:bookmarkEnd w:id="1"/>
      <w:r w:rsidRPr="006153D8">
        <w:t>API</w:t>
      </w:r>
      <w:r w:rsidRPr="006153D8">
        <w:rPr>
          <w:rFonts w:hint="eastAsia"/>
        </w:rPr>
        <w:t>列表</w:t>
      </w:r>
      <w:bookmarkStart w:name="_GoBack" w:id="8"/>
      <w:bookmarkEnd w:id="0"/>
      <w:bookmarkEnd w:id="2"/>
      <w:bookmarkEnd w:id="3"/>
      <w:bookmarkEnd w:id="4"/>
      <w:bookmarkEnd w:id="5"/>
      <w:bookmarkEnd w:id="6"/>
      <w:bookmarkEnd w:id="7"/>
      <w:bookmarkEnd w:id="8"/>
    </w:p>
    <w:p>
      <w:pPr>
        <w:pStyle w:val="2"/>
      </w:pPr>
      <w:bookmarkStart w:name="车辆管控" w:id="9"/>
      <w:bookmarkEnd w:id="9"/>
      <w:r>
        <w:rPr>
          <w:rFonts w:ascii="宋体" w:hAnsi="宋体" w:eastAsia="宋体" w:cs="宋体"/>
          <w:b w:val="true"/>
        </w:rPr>
        <w:t>车辆管控</w:t>
      </w:r>
    </w:p>
    <w:p>
      <w:pPr>
        <w:pStyle w:val="3"/>
      </w:pPr>
      <w:bookmarkStart w:name="停车场功能接口" w:id="10"/>
      <w:bookmarkEnd w:id="10"/>
      <w:r>
        <w:rPr>
          <w:rFonts w:ascii="宋体" w:hAnsi="宋体" w:eastAsia="宋体" w:cs="宋体"/>
          <w:b w:val="true"/>
        </w:rPr>
        <w:t>停车场功能接口</w:t>
      </w:r>
    </w:p>
    <w:p>
      <w:pPr>
        <w:pStyle w:val="4"/>
      </w:pPr>
      <w:bookmarkStart w:name="查询停车账单(根据停车库和车牌号)" w:id="11"/>
      <w:bookmarkEnd w:id="11"/>
      <w:r>
        <w:rPr>
          <w:rFonts w:ascii="宋体" w:hAnsi="宋体" w:eastAsia="宋体" w:cs="宋体"/>
          <w:b w:val="true"/>
        </w:rPr>
        <w:t>查询停车账单(根据停车库和车牌号)</w:t>
      </w:r>
    </w:p>
    <w:p>
      <w:r>
        <w:altChunk r:id="rId8"/>
      </w:r>
    </w:p>
    <w:p>
      <w:pPr>
        <w:pStyle w:val="4"/>
      </w:pPr>
      <w:bookmarkStart w:name="查询场内车停车信息" w:id="13"/>
      <w:bookmarkEnd w:id="13"/>
      <w:r>
        <w:rPr>
          <w:rFonts w:ascii="宋体" w:hAnsi="宋体" w:eastAsia="宋体" w:cs="宋体"/>
          <w:b w:val="true"/>
        </w:rPr>
        <w:t>查询场内车停车信息</w:t>
      </w:r>
    </w:p>
    <w:p>
      <w:r>
        <w:altChunk r:id="rId9"/>
      </w:r>
    </w:p>
    <w:p>
      <w:pPr>
        <w:pStyle w:val="4"/>
      </w:pPr>
      <w:bookmarkStart w:name="查询停车账单(根据停车信息)" w:id="15"/>
      <w:bookmarkEnd w:id="15"/>
      <w:r>
        <w:rPr>
          <w:rFonts w:ascii="宋体" w:hAnsi="宋体" w:eastAsia="宋体" w:cs="宋体"/>
          <w:b w:val="true"/>
        </w:rPr>
        <w:t>查询停车账单(根据停车信息)</w:t>
      </w:r>
    </w:p>
    <w:p>
      <w:r>
        <w:altChunk r:id="rId10"/>
      </w:r>
    </w:p>
    <w:p>
      <w:pPr>
        <w:pStyle w:val="4"/>
      </w:pPr>
      <w:bookmarkStart w:name="账单支付确认v2" w:id="17"/>
      <w:bookmarkEnd w:id="17"/>
      <w:r>
        <w:rPr>
          <w:rFonts w:ascii="宋体" w:hAnsi="宋体" w:eastAsia="宋体" w:cs="宋体"/>
          <w:b w:val="true"/>
        </w:rPr>
        <w:t>账单支付确认v2</w:t>
      </w:r>
    </w:p>
    <w:p>
      <w:r>
        <w:altChunk r:id="rId11"/>
      </w:r>
    </w:p>
    <w:p>
      <w:pPr>
        <w:pStyle w:val="4"/>
      </w:pPr>
      <w:bookmarkStart w:name="查询车辆缴费记录" w:id="19"/>
      <w:bookmarkEnd w:id="19"/>
      <w:r>
        <w:rPr>
          <w:rFonts w:ascii="宋体" w:hAnsi="宋体" w:eastAsia="宋体" w:cs="宋体"/>
          <w:b w:val="true"/>
        </w:rPr>
        <w:t>查询车辆缴费记录</w:t>
      </w:r>
    </w:p>
    <w:p>
      <w:r>
        <w:altChunk r:id="rId12"/>
      </w:r>
    </w:p>
    <w:p>
      <w:pPr>
        <w:pStyle w:val="4"/>
      </w:pPr>
      <w:bookmarkStart w:name="查询停车库临时车收费规则" w:id="21"/>
      <w:bookmarkEnd w:id="21"/>
      <w:r>
        <w:rPr>
          <w:rFonts w:ascii="宋体" w:hAnsi="宋体" w:eastAsia="宋体" w:cs="宋体"/>
          <w:b w:val="true"/>
        </w:rPr>
        <w:t>查询停车库临时车收费规则</w:t>
      </w:r>
    </w:p>
    <w:p>
      <w:r>
        <w:altChunk r:id="rId13"/>
      </w:r>
    </w:p>
    <w:p>
      <w:pPr>
        <w:pStyle w:val="4"/>
      </w:pPr>
      <w:bookmarkStart w:name="查询特定临时车收费规则" w:id="23"/>
      <w:bookmarkEnd w:id="23"/>
      <w:r>
        <w:rPr>
          <w:rFonts w:ascii="宋体" w:hAnsi="宋体" w:eastAsia="宋体" w:cs="宋体"/>
          <w:b w:val="true"/>
        </w:rPr>
        <w:t>查询特定临时车收费规则</w:t>
      </w:r>
    </w:p>
    <w:p>
      <w:r>
        <w:altChunk r:id="rId14"/>
      </w:r>
    </w:p>
    <w:p>
      <w:pPr>
        <w:pStyle w:val="4"/>
      </w:pPr>
      <w:bookmarkStart w:name="根据停车场编码反控道闸" w:id="25"/>
      <w:bookmarkEnd w:id="25"/>
      <w:r>
        <w:rPr>
          <w:rFonts w:ascii="宋体" w:hAnsi="宋体" w:eastAsia="宋体" w:cs="宋体"/>
          <w:b w:val="true"/>
        </w:rPr>
        <w:t>根据停车场编码反控道闸</w:t>
      </w:r>
    </w:p>
    <w:p>
      <w:r>
        <w:altChunk r:id="rId15"/>
      </w:r>
    </w:p>
    <w:p>
      <w:pPr>
        <w:pStyle w:val="4"/>
      </w:pPr>
      <w:bookmarkStart w:name="根据车道编码反控道闸" w:id="27"/>
      <w:bookmarkEnd w:id="27"/>
      <w:r>
        <w:rPr>
          <w:rFonts w:ascii="宋体" w:hAnsi="宋体" w:eastAsia="宋体" w:cs="宋体"/>
          <w:b w:val="true"/>
        </w:rPr>
        <w:t>根据车道编码反控道闸</w:t>
      </w:r>
    </w:p>
    <w:p>
      <w:r>
        <w:altChunk r:id="rId16"/>
      </w:r>
    </w:p>
    <w:p>
      <w:pPr>
        <w:pStyle w:val="4"/>
      </w:pPr>
      <w:bookmarkStart w:name="查询停车库剩余车位数" w:id="29"/>
      <w:bookmarkEnd w:id="29"/>
      <w:r>
        <w:rPr>
          <w:rFonts w:ascii="宋体" w:hAnsi="宋体" w:eastAsia="宋体" w:cs="宋体"/>
          <w:b w:val="true"/>
        </w:rPr>
        <w:t>查询停车库剩余车位数</w:t>
      </w:r>
    </w:p>
    <w:p>
      <w:r>
        <w:altChunk r:id="rId17"/>
      </w:r>
    </w:p>
    <w:p>
      <w:pPr>
        <w:pStyle w:val="4"/>
      </w:pPr>
      <w:bookmarkStart w:name="车位预约v2" w:id="32"/>
      <w:bookmarkEnd w:id="32"/>
      <w:r>
        <w:rPr>
          <w:rFonts w:ascii="宋体" w:hAnsi="宋体" w:eastAsia="宋体" w:cs="宋体"/>
          <w:b w:val="true"/>
        </w:rPr>
        <w:t>车位预约v2</w:t>
      </w:r>
    </w:p>
    <w:p>
      <w:r>
        <w:altChunk r:id="rId18"/>
      </w:r>
    </w:p>
    <w:p>
      <w:pPr>
        <w:pStyle w:val="4"/>
      </w:pPr>
      <w:bookmarkStart w:name="查询预约记录v2" w:id="34"/>
      <w:bookmarkEnd w:id="34"/>
      <w:r>
        <w:rPr>
          <w:rFonts w:ascii="宋体" w:hAnsi="宋体" w:eastAsia="宋体" w:cs="宋体"/>
          <w:b w:val="true"/>
        </w:rPr>
        <w:t>查询预约记录v2</w:t>
      </w:r>
    </w:p>
    <w:p>
      <w:r>
        <w:altChunk r:id="rId19"/>
      </w:r>
    </w:p>
    <w:p>
      <w:pPr>
        <w:pStyle w:val="4"/>
      </w:pPr>
      <w:bookmarkStart w:name="取消车位预约" w:id="36"/>
      <w:bookmarkEnd w:id="36"/>
      <w:r>
        <w:rPr>
          <w:rFonts w:ascii="宋体" w:hAnsi="宋体" w:eastAsia="宋体" w:cs="宋体"/>
          <w:b w:val="true"/>
        </w:rPr>
        <w:t>取消车位预约</w:t>
      </w:r>
    </w:p>
    <w:p>
      <w:r>
        <w:altChunk r:id="rId20"/>
      </w:r>
    </w:p>
    <w:p>
      <w:pPr>
        <w:pStyle w:val="4"/>
      </w:pPr>
      <w:bookmarkStart w:name="车辆充值" w:id="38"/>
      <w:bookmarkEnd w:id="38"/>
      <w:r>
        <w:rPr>
          <w:rFonts w:ascii="宋体" w:hAnsi="宋体" w:eastAsia="宋体" w:cs="宋体"/>
          <w:b w:val="true"/>
        </w:rPr>
        <w:t>车辆充值</w:t>
      </w:r>
    </w:p>
    <w:p>
      <w:r>
        <w:altChunk r:id="rId21"/>
      </w:r>
    </w:p>
    <w:p>
      <w:pPr>
        <w:pStyle w:val="4"/>
      </w:pPr>
      <w:bookmarkStart w:name="取消车辆包期" w:id="40"/>
      <w:bookmarkEnd w:id="40"/>
      <w:r>
        <w:rPr>
          <w:rFonts w:ascii="宋体" w:hAnsi="宋体" w:eastAsia="宋体" w:cs="宋体"/>
          <w:b w:val="true"/>
        </w:rPr>
        <w:t>取消车辆包期</w:t>
      </w:r>
    </w:p>
    <w:p>
      <w:r>
        <w:altChunk r:id="rId22"/>
      </w:r>
    </w:p>
    <w:p>
      <w:pPr>
        <w:pStyle w:val="4"/>
      </w:pPr>
      <w:bookmarkStart w:name="查询车辆包期信息" w:id="42"/>
      <w:bookmarkEnd w:id="42"/>
      <w:r>
        <w:rPr>
          <w:rFonts w:ascii="宋体" w:hAnsi="宋体" w:eastAsia="宋体" w:cs="宋体"/>
          <w:b w:val="true"/>
        </w:rPr>
        <w:t>查询车辆包期信息</w:t>
      </w:r>
    </w:p>
    <w:p>
      <w:r>
        <w:altChunk r:id="rId23"/>
      </w:r>
    </w:p>
    <w:p>
      <w:pPr>
        <w:pStyle w:val="4"/>
      </w:pPr>
      <w:bookmarkStart w:name="取消车位绑定车辆" w:id="44"/>
      <w:bookmarkEnd w:id="44"/>
      <w:r>
        <w:rPr>
          <w:rFonts w:ascii="宋体" w:hAnsi="宋体" w:eastAsia="宋体" w:cs="宋体"/>
          <w:b w:val="true"/>
        </w:rPr>
        <w:t>取消车位绑定车辆</w:t>
      </w:r>
    </w:p>
    <w:p>
      <w:r>
        <w:altChunk r:id="rId24"/>
      </w:r>
    </w:p>
    <w:p>
      <w:pPr>
        <w:pStyle w:val="4"/>
      </w:pPr>
      <w:bookmarkStart w:name="车辆布控" w:id="46"/>
      <w:bookmarkEnd w:id="46"/>
      <w:r>
        <w:rPr>
          <w:rFonts w:ascii="宋体" w:hAnsi="宋体" w:eastAsia="宋体" w:cs="宋体"/>
          <w:b w:val="true"/>
        </w:rPr>
        <w:t>车辆布控</w:t>
      </w:r>
    </w:p>
    <w:p>
      <w:r>
        <w:altChunk r:id="rId25"/>
      </w:r>
    </w:p>
    <w:p>
      <w:pPr>
        <w:pStyle w:val="4"/>
      </w:pPr>
      <w:bookmarkStart w:name="查询车辆充值退款记录" w:id="48"/>
      <w:bookmarkEnd w:id="48"/>
      <w:r>
        <w:rPr>
          <w:rFonts w:ascii="宋体" w:hAnsi="宋体" w:eastAsia="宋体" w:cs="宋体"/>
          <w:b w:val="true"/>
        </w:rPr>
        <w:t>查询车辆充值退款记录</w:t>
      </w:r>
    </w:p>
    <w:p>
      <w:r>
        <w:altChunk r:id="rId26"/>
      </w:r>
    </w:p>
    <w:p>
      <w:pPr>
        <w:pStyle w:val="4"/>
      </w:pPr>
      <w:bookmarkStart w:name="查询布控车辆" w:id="50"/>
      <w:bookmarkEnd w:id="50"/>
      <w:r>
        <w:rPr>
          <w:rFonts w:ascii="宋体" w:hAnsi="宋体" w:eastAsia="宋体" w:cs="宋体"/>
          <w:b w:val="true"/>
        </w:rPr>
        <w:t>查询布控车辆</w:t>
      </w:r>
    </w:p>
    <w:p>
      <w:r>
        <w:altChunk r:id="rId27"/>
      </w:r>
    </w:p>
    <w:p>
      <w:pPr>
        <w:pStyle w:val="4"/>
      </w:pPr>
      <w:bookmarkStart w:name="取消车辆布控" w:id="52"/>
      <w:bookmarkEnd w:id="52"/>
      <w:r>
        <w:rPr>
          <w:rFonts w:ascii="宋体" w:hAnsi="宋体" w:eastAsia="宋体" w:cs="宋体"/>
          <w:b w:val="true"/>
        </w:rPr>
        <w:t>取消车辆布控</w:t>
      </w:r>
    </w:p>
    <w:p>
      <w:r>
        <w:altChunk r:id="rId28"/>
      </w:r>
    </w:p>
    <w:p>
      <w:pPr>
        <w:pStyle w:val="4"/>
      </w:pPr>
      <w:bookmarkStart w:name="查询过车记录" w:id="54"/>
      <w:bookmarkEnd w:id="54"/>
      <w:r>
        <w:rPr>
          <w:rFonts w:ascii="宋体" w:hAnsi="宋体" w:eastAsia="宋体" w:cs="宋体"/>
          <w:b w:val="true"/>
        </w:rPr>
        <w:t>查询过车记录</w:t>
      </w:r>
    </w:p>
    <w:p>
      <w:r>
        <w:altChunk r:id="rId29"/>
      </w:r>
    </w:p>
    <w:p>
      <w:pPr>
        <w:pStyle w:val="4"/>
      </w:pPr>
      <w:bookmarkStart w:name="查询车辆抓拍图片" w:id="56"/>
      <w:bookmarkEnd w:id="56"/>
      <w:r>
        <w:rPr>
          <w:rFonts w:ascii="宋体" w:hAnsi="宋体" w:eastAsia="宋体" w:cs="宋体"/>
          <w:b w:val="true"/>
        </w:rPr>
        <w:t>查询车辆抓拍图片</w:t>
      </w:r>
    </w:p>
    <w:p>
      <w:r>
        <w:altChunk r:id="rId30"/>
      </w:r>
    </w:p>
    <w:p>
      <w:pPr>
        <w:pStyle w:val="4"/>
      </w:pPr>
      <w:bookmarkStart w:name="查询账户充值退款记录" w:id="58"/>
      <w:bookmarkEnd w:id="58"/>
      <w:r>
        <w:rPr>
          <w:rFonts w:ascii="宋体" w:hAnsi="宋体" w:eastAsia="宋体" w:cs="宋体"/>
          <w:b w:val="true"/>
        </w:rPr>
        <w:t>查询账户充值退款记录</w:t>
      </w:r>
    </w:p>
    <w:p>
      <w:r>
        <w:altChunk r:id="rId31"/>
      </w:r>
    </w:p>
    <w:p>
      <w:pPr>
        <w:pStyle w:val="4"/>
      </w:pPr>
      <w:bookmarkStart w:name="查询车位信息" w:id="60"/>
      <w:bookmarkEnd w:id="60"/>
      <w:r>
        <w:rPr>
          <w:rFonts w:ascii="宋体" w:hAnsi="宋体" w:eastAsia="宋体" w:cs="宋体"/>
          <w:b w:val="true"/>
        </w:rPr>
        <w:t>查询车位信息</w:t>
      </w:r>
    </w:p>
    <w:p>
      <w:r>
        <w:altChunk r:id="rId32"/>
      </w:r>
    </w:p>
    <w:p>
      <w:pPr>
        <w:pStyle w:val="4"/>
      </w:pPr>
      <w:bookmarkStart w:name="车位绑定车辆" w:id="62"/>
      <w:bookmarkEnd w:id="62"/>
      <w:r>
        <w:rPr>
          <w:rFonts w:ascii="宋体" w:hAnsi="宋体" w:eastAsia="宋体" w:cs="宋体"/>
          <w:b w:val="true"/>
        </w:rPr>
        <w:t>车位绑定车辆</w:t>
      </w:r>
    </w:p>
    <w:p>
      <w:r>
        <w:altChunk r:id="rId33"/>
      </w:r>
    </w:p>
    <w:p>
      <w:pPr>
        <w:pStyle w:val="4"/>
      </w:pPr>
      <w:bookmarkStart w:name="查询车辆在车位上的停车信息" w:id="64"/>
      <w:bookmarkEnd w:id="64"/>
      <w:r>
        <w:rPr>
          <w:rFonts w:ascii="宋体" w:hAnsi="宋体" w:eastAsia="宋体" w:cs="宋体"/>
          <w:b w:val="true"/>
        </w:rPr>
        <w:t>查询车辆在车位上的停车信息</w:t>
      </w:r>
    </w:p>
    <w:p>
      <w:r>
        <w:altChunk r:id="rId34"/>
      </w:r>
    </w:p>
    <w:p>
      <w:pPr>
        <w:pStyle w:val="4"/>
      </w:pPr>
      <w:bookmarkStart w:name="获取寻车路线" w:id="66"/>
      <w:bookmarkEnd w:id="66"/>
      <w:r>
        <w:rPr>
          <w:rFonts w:ascii="宋体" w:hAnsi="宋体" w:eastAsia="宋体" w:cs="宋体"/>
          <w:b w:val="true"/>
        </w:rPr>
        <w:t>获取寻车路线</w:t>
      </w:r>
    </w:p>
    <w:p>
      <w:r>
        <w:altChunk r:id="rId35"/>
      </w:r>
    </w:p>
    <w:p>
      <w:pPr>
        <w:pStyle w:val="4"/>
      </w:pPr>
      <w:bookmarkStart w:name="LED设备控屏" w:id="68"/>
      <w:bookmarkEnd w:id="68"/>
      <w:r>
        <w:rPr>
          <w:rFonts w:ascii="宋体" w:hAnsi="宋体" w:eastAsia="宋体" w:cs="宋体"/>
          <w:b w:val="true"/>
        </w:rPr>
        <w:t>LED设备控屏</w:t>
      </w:r>
    </w:p>
    <w:p>
      <w:r>
        <w:altChunk r:id="rId36"/>
      </w:r>
    </w:p>
    <w:p>
      <w:pPr>
        <w:pStyle w:val="4"/>
      </w:pPr>
      <w:bookmarkStart w:name="查询优惠规则列表" w:id="70"/>
      <w:bookmarkEnd w:id="70"/>
      <w:r>
        <w:rPr>
          <w:rFonts w:ascii="宋体" w:hAnsi="宋体" w:eastAsia="宋体" w:cs="宋体"/>
          <w:b w:val="true"/>
        </w:rPr>
        <w:t>查询优惠规则列表</w:t>
      </w:r>
    </w:p>
    <w:p>
      <w:r>
        <w:altChunk r:id="rId37"/>
      </w:r>
    </w:p>
    <w:p>
      <w:pPr>
        <w:pStyle w:val="4"/>
      </w:pPr>
      <w:bookmarkStart w:name="查询停车库剩余诱导车位数" w:id="72"/>
      <w:bookmarkEnd w:id="72"/>
      <w:r>
        <w:rPr>
          <w:rFonts w:ascii="宋体" w:hAnsi="宋体" w:eastAsia="宋体" w:cs="宋体"/>
          <w:b w:val="true"/>
        </w:rPr>
        <w:t>查询停车库剩余诱导车位数</w:t>
      </w:r>
    </w:p>
    <w:p>
      <w:r>
        <w:altChunk r:id="rId38"/>
      </w:r>
    </w:p>
    <w:p>
      <w:pPr>
        <w:pStyle w:val="4"/>
      </w:pPr>
      <w:bookmarkStart w:name="查询出入口设备关联关系" w:id="74"/>
      <w:bookmarkEnd w:id="74"/>
      <w:r>
        <w:rPr>
          <w:rFonts w:ascii="宋体" w:hAnsi="宋体" w:eastAsia="宋体" w:cs="宋体"/>
          <w:b w:val="true"/>
        </w:rPr>
        <w:t>查询出入口设备关联关系</w:t>
      </w:r>
    </w:p>
    <w:p>
      <w:r>
        <w:altChunk r:id="rId39"/>
      </w:r>
    </w:p>
    <w:p>
      <w:pPr>
        <w:pStyle w:val="4"/>
      </w:pPr>
      <w:bookmarkStart w:name="查询商户列表" w:id="76"/>
      <w:bookmarkEnd w:id="76"/>
      <w:r>
        <w:rPr>
          <w:rFonts w:ascii="宋体" w:hAnsi="宋体" w:eastAsia="宋体" w:cs="宋体"/>
          <w:b w:val="true"/>
        </w:rPr>
        <w:t>查询商户列表</w:t>
      </w:r>
    </w:p>
    <w:p>
      <w:r>
        <w:altChunk r:id="rId40"/>
      </w:r>
    </w:p>
    <w:p>
      <w:pPr>
        <w:pStyle w:val="4"/>
      </w:pPr>
      <w:bookmarkStart w:name="查询车辆分类" w:id="78"/>
      <w:bookmarkEnd w:id="78"/>
      <w:r>
        <w:rPr>
          <w:rFonts w:ascii="宋体" w:hAnsi="宋体" w:eastAsia="宋体" w:cs="宋体"/>
          <w:b w:val="true"/>
        </w:rPr>
        <w:t>查询车辆分类</w:t>
      </w:r>
    </w:p>
    <w:p>
      <w:r>
        <w:altChunk r:id="rId41"/>
      </w:r>
    </w:p>
    <w:p>
      <w:pPr>
        <w:pStyle w:val="4"/>
      </w:pPr>
      <w:bookmarkStart w:name="生成优惠券V2" w:id="81"/>
      <w:bookmarkEnd w:id="81"/>
      <w:r>
        <w:rPr>
          <w:rFonts w:ascii="宋体" w:hAnsi="宋体" w:eastAsia="宋体" w:cs="宋体"/>
          <w:b w:val="true"/>
        </w:rPr>
        <w:t>生成优惠券V2</w:t>
      </w:r>
    </w:p>
    <w:p>
      <w:r>
        <w:altChunk r:id="rId42"/>
      </w:r>
    </w:p>
    <w:p>
      <w:pPr>
        <w:pStyle w:val="4"/>
      </w:pPr>
      <w:bookmarkStart w:name="设备播报控制" w:id="83"/>
      <w:bookmarkEnd w:id="83"/>
      <w:r>
        <w:rPr>
          <w:rFonts w:ascii="宋体" w:hAnsi="宋体" w:eastAsia="宋体" w:cs="宋体"/>
          <w:b w:val="true"/>
        </w:rPr>
        <w:t>设备播报控制</w:t>
      </w:r>
    </w:p>
    <w:p>
      <w:r>
        <w:altChunk r:id="rId43"/>
      </w:r>
    </w:p>
    <w:p>
      <w:pPr>
        <w:pStyle w:val="4"/>
      </w:pPr>
      <w:bookmarkStart w:name="车位增量绑定车辆" w:id="86"/>
      <w:bookmarkEnd w:id="86"/>
      <w:r>
        <w:rPr>
          <w:rFonts w:ascii="宋体" w:hAnsi="宋体" w:eastAsia="宋体" w:cs="宋体"/>
          <w:b w:val="true"/>
        </w:rPr>
        <w:t>车位增量绑定车辆</w:t>
      </w:r>
    </w:p>
    <w:p>
      <w:r>
        <w:altChunk r:id="rId44"/>
      </w:r>
    </w:p>
    <w:p>
      <w:pPr>
        <w:pStyle w:val="4"/>
      </w:pPr>
      <w:bookmarkStart w:name="车辆群组查询接口" w:id="88"/>
      <w:bookmarkEnd w:id="88"/>
      <w:r>
        <w:rPr>
          <w:rFonts w:ascii="宋体" w:hAnsi="宋体" w:eastAsia="宋体" w:cs="宋体"/>
          <w:b w:val="true"/>
        </w:rPr>
        <w:t>车辆群组查询接口</w:t>
      </w:r>
    </w:p>
    <w:p>
      <w:r>
        <w:altChunk r:id="rId45"/>
      </w:r>
    </w:p>
    <w:p>
      <w:pPr>
        <w:pStyle w:val="4"/>
      </w:pPr>
      <w:bookmarkStart w:name="车辆群组管理" w:id="90"/>
      <w:bookmarkEnd w:id="90"/>
      <w:r>
        <w:rPr>
          <w:rFonts w:ascii="宋体" w:hAnsi="宋体" w:eastAsia="宋体" w:cs="宋体"/>
          <w:b w:val="true"/>
        </w:rPr>
        <w:t>车辆群组管理</w:t>
      </w:r>
    </w:p>
    <w:p>
      <w:r>
        <w:altChunk r:id="rId46"/>
      </w:r>
    </w:p>
    <w:p>
      <w:pPr>
        <w:pStyle w:val="4"/>
      </w:pPr>
      <w:bookmarkStart w:name="车辆群组管理接口V2" w:id="92"/>
      <w:bookmarkEnd w:id="92"/>
      <w:r>
        <w:rPr>
          <w:rFonts w:ascii="宋体" w:hAnsi="宋体" w:eastAsia="宋体" w:cs="宋体"/>
          <w:b w:val="true"/>
        </w:rPr>
        <w:t>车辆群组管理接口V2</w:t>
      </w:r>
    </w:p>
    <w:p>
      <w:r>
        <w:altChunk r:id="rId47"/>
      </w:r>
    </w:p>
    <w:p>
      <w:pPr>
        <w:pStyle w:val="3"/>
      </w:pPr>
      <w:bookmarkStart w:name="园区卡口接口" w:id="94"/>
      <w:bookmarkEnd w:id="94"/>
      <w:r>
        <w:rPr>
          <w:rFonts w:ascii="宋体" w:hAnsi="宋体" w:eastAsia="宋体" w:cs="宋体"/>
          <w:b w:val="true"/>
        </w:rPr>
        <w:t>园区卡口接口</w:t>
      </w:r>
    </w:p>
    <w:p>
      <w:pPr>
        <w:pStyle w:val="4"/>
      </w:pPr>
      <w:bookmarkStart w:name="园区卡口违章事件查询v2" w:id="96"/>
      <w:bookmarkEnd w:id="96"/>
      <w:r>
        <w:rPr>
          <w:rFonts w:ascii="宋体" w:hAnsi="宋体" w:eastAsia="宋体" w:cs="宋体"/>
          <w:b w:val="true"/>
        </w:rPr>
        <w:t>园区卡口违章事件查询v2</w:t>
      </w:r>
    </w:p>
    <w:p>
      <w:r>
        <w:altChunk r:id="rId48"/>
      </w:r>
    </w:p>
    <w:p>
      <w:pPr>
        <w:pStyle w:val="4"/>
      </w:pPr>
      <w:bookmarkStart w:name="增量获取园区卡口点数据" w:id="102"/>
      <w:bookmarkEnd w:id="102"/>
      <w:r>
        <w:rPr>
          <w:rFonts w:ascii="宋体" w:hAnsi="宋体" w:eastAsia="宋体" w:cs="宋体"/>
          <w:b w:val="true"/>
        </w:rPr>
        <w:t>增量获取园区卡口点数据</w:t>
      </w:r>
    </w:p>
    <w:p>
      <w:r>
        <w:altChunk r:id="rId49"/>
      </w:r>
    </w:p>
    <w:p>
      <w:pPr>
        <w:pStyle w:val="4"/>
      </w:pPr>
      <w:bookmarkStart w:name="增量获取园区卡口设备数据" w:id="104"/>
      <w:bookmarkEnd w:id="104"/>
      <w:r>
        <w:rPr>
          <w:rFonts w:ascii="宋体" w:hAnsi="宋体" w:eastAsia="宋体" w:cs="宋体"/>
          <w:b w:val="true"/>
        </w:rPr>
        <w:t>增量获取园区卡口设备数据</w:t>
      </w:r>
    </w:p>
    <w:p>
      <w:r>
        <w:altChunk r:id="rId50"/>
      </w:r>
    </w:p>
    <w:p>
      <w:pPr>
        <w:pStyle w:val="4"/>
      </w:pPr>
      <w:bookmarkStart w:name="批量删除车辆白名单" w:id="106"/>
      <w:bookmarkEnd w:id="106"/>
      <w:r>
        <w:rPr>
          <w:rFonts w:ascii="宋体" w:hAnsi="宋体" w:eastAsia="宋体" w:cs="宋体"/>
          <w:b w:val="true"/>
        </w:rPr>
        <w:t>批量删除车辆白名单</w:t>
      </w:r>
    </w:p>
    <w:p>
      <w:r>
        <w:altChunk r:id="rId51"/>
      </w:r>
    </w:p>
    <w:p>
      <w:pPr>
        <w:pStyle w:val="4"/>
      </w:pPr>
      <w:bookmarkStart w:name="批量删除车辆黑名单" w:id="108"/>
      <w:bookmarkEnd w:id="108"/>
      <w:r>
        <w:rPr>
          <w:rFonts w:ascii="宋体" w:hAnsi="宋体" w:eastAsia="宋体" w:cs="宋体"/>
          <w:b w:val="true"/>
        </w:rPr>
        <w:t>批量删除车辆黑名单</w:t>
      </w:r>
    </w:p>
    <w:p>
      <w:r>
        <w:altChunk r:id="rId52"/>
      </w:r>
    </w:p>
    <w:p>
      <w:pPr>
        <w:pStyle w:val="4"/>
      </w:pPr>
      <w:bookmarkStart w:name="批量更新车辆白名单" w:id="110"/>
      <w:bookmarkEnd w:id="110"/>
      <w:r>
        <w:rPr>
          <w:rFonts w:ascii="宋体" w:hAnsi="宋体" w:eastAsia="宋体" w:cs="宋体"/>
          <w:b w:val="true"/>
        </w:rPr>
        <w:t>批量更新车辆白名单</w:t>
      </w:r>
    </w:p>
    <w:p>
      <w:r>
        <w:altChunk r:id="rId53"/>
      </w:r>
    </w:p>
    <w:p>
      <w:pPr>
        <w:pStyle w:val="4"/>
      </w:pPr>
      <w:bookmarkStart w:name="批量更新车辆黑名单" w:id="112"/>
      <w:bookmarkEnd w:id="112"/>
      <w:r>
        <w:rPr>
          <w:rFonts w:ascii="宋体" w:hAnsi="宋体" w:eastAsia="宋体" w:cs="宋体"/>
          <w:b w:val="true"/>
        </w:rPr>
        <w:t>批量更新车辆黑名单</w:t>
      </w:r>
    </w:p>
    <w:p>
      <w:r>
        <w:altChunk r:id="rId54"/>
      </w:r>
    </w:p>
    <w:p>
      <w:pPr>
        <w:pStyle w:val="4"/>
      </w:pPr>
      <w:bookmarkStart w:name="批量添加车辆白名单" w:id="114"/>
      <w:bookmarkEnd w:id="114"/>
      <w:r>
        <w:rPr>
          <w:rFonts w:ascii="宋体" w:hAnsi="宋体" w:eastAsia="宋体" w:cs="宋体"/>
          <w:b w:val="true"/>
        </w:rPr>
        <w:t>批量添加车辆白名单</w:t>
      </w:r>
    </w:p>
    <w:p>
      <w:r>
        <w:altChunk r:id="rId55"/>
      </w:r>
    </w:p>
    <w:p>
      <w:pPr>
        <w:pStyle w:val="4"/>
      </w:pPr>
      <w:bookmarkStart w:name="批量添加车辆黑名单" w:id="116"/>
      <w:bookmarkEnd w:id="116"/>
      <w:r>
        <w:rPr>
          <w:rFonts w:ascii="宋体" w:hAnsi="宋体" w:eastAsia="宋体" w:cs="宋体"/>
          <w:b w:val="true"/>
        </w:rPr>
        <w:t>批量添加车辆黑名单</w:t>
      </w:r>
    </w:p>
    <w:p>
      <w:r>
        <w:altChunk r:id="rId56"/>
      </w:r>
    </w:p>
    <w:p>
      <w:pPr>
        <w:pStyle w:val="4"/>
      </w:pPr>
      <w:bookmarkStart w:name="查询卡口抓拍事件详情" w:id="125"/>
      <w:bookmarkEnd w:id="125"/>
      <w:r>
        <w:rPr>
          <w:rFonts w:ascii="宋体" w:hAnsi="宋体" w:eastAsia="宋体" w:cs="宋体"/>
          <w:b w:val="true"/>
        </w:rPr>
        <w:t>查询卡口抓拍事件详情</w:t>
      </w:r>
    </w:p>
    <w:p>
      <w:r>
        <w:altChunk r:id="rId57"/>
      </w:r>
    </w:p>
    <w:p>
      <w:pPr>
        <w:pStyle w:val="4"/>
      </w:pPr>
      <w:bookmarkStart w:name="查询园区卡口点列表" w:id="128"/>
      <w:bookmarkEnd w:id="128"/>
      <w:r>
        <w:rPr>
          <w:rFonts w:ascii="宋体" w:hAnsi="宋体" w:eastAsia="宋体" w:cs="宋体"/>
          <w:b w:val="true"/>
        </w:rPr>
        <w:t>查询园区卡口点列表</w:t>
      </w:r>
    </w:p>
    <w:p>
      <w:r>
        <w:altChunk r:id="rId58"/>
      </w:r>
    </w:p>
    <w:p>
      <w:pPr>
        <w:pStyle w:val="4"/>
      </w:pPr>
      <w:bookmarkStart w:name="查询园区卡口设备列表" w:id="130"/>
      <w:bookmarkEnd w:id="130"/>
      <w:r>
        <w:rPr>
          <w:rFonts w:ascii="宋体" w:hAnsi="宋体" w:eastAsia="宋体" w:cs="宋体"/>
          <w:b w:val="true"/>
        </w:rPr>
        <w:t>查询园区卡口设备列表</w:t>
      </w:r>
    </w:p>
    <w:p>
      <w:r>
        <w:altChunk r:id="rId59"/>
      </w:r>
    </w:p>
    <w:p>
      <w:pPr>
        <w:pStyle w:val="4"/>
      </w:pPr>
      <w:bookmarkStart w:name="查询车辆白名单信息" w:id="132"/>
      <w:bookmarkEnd w:id="132"/>
      <w:r>
        <w:rPr>
          <w:rFonts w:ascii="宋体" w:hAnsi="宋体" w:eastAsia="宋体" w:cs="宋体"/>
          <w:b w:val="true"/>
        </w:rPr>
        <w:t>查询车辆白名单信息</w:t>
      </w:r>
    </w:p>
    <w:p>
      <w:r>
        <w:altChunk r:id="rId60"/>
      </w:r>
    </w:p>
    <w:p>
      <w:pPr>
        <w:pStyle w:val="4"/>
      </w:pPr>
      <w:bookmarkStart w:name="查询车辆黑名单信息" w:id="134"/>
      <w:bookmarkEnd w:id="134"/>
      <w:r>
        <w:rPr>
          <w:rFonts w:ascii="宋体" w:hAnsi="宋体" w:eastAsia="宋体" w:cs="宋体"/>
          <w:b w:val="true"/>
        </w:rPr>
        <w:t>查询车辆黑名单信息</w:t>
      </w:r>
    </w:p>
    <w:p>
      <w:r>
        <w:altChunk r:id="rId61"/>
      </w:r>
    </w:p>
    <w:p>
      <w:pPr>
        <w:pStyle w:val="4"/>
      </w:pPr>
      <w:bookmarkStart w:name="获取卡口事件图片" w:id="136"/>
      <w:bookmarkEnd w:id="136"/>
      <w:r>
        <w:rPr>
          <w:rFonts w:ascii="宋体" w:hAnsi="宋体" w:eastAsia="宋体" w:cs="宋体"/>
          <w:b w:val="true"/>
        </w:rPr>
        <w:t>获取卡口事件图片</w:t>
      </w:r>
    </w:p>
    <w:p>
      <w:r>
        <w:altChunk r:id="rId62"/>
      </w:r>
    </w:p>
    <w:p>
      <w:pPr>
        <w:pStyle w:val="3"/>
      </w:pPr>
      <w:bookmarkStart w:name="行车监控" w:id="141"/>
      <w:bookmarkEnd w:id="141"/>
      <w:r>
        <w:rPr>
          <w:rFonts w:ascii="宋体" w:hAnsi="宋体" w:eastAsia="宋体" w:cs="宋体"/>
          <w:b w:val="true"/>
        </w:rPr>
        <w:t>行车监控</w:t>
      </w:r>
    </w:p>
    <w:p>
      <w:pPr>
        <w:pStyle w:val="4"/>
      </w:pPr>
      <w:bookmarkStart w:name="查询设备的行驶轨迹" w:id="142"/>
      <w:bookmarkEnd w:id="142"/>
      <w:r>
        <w:rPr>
          <w:rFonts w:ascii="宋体" w:hAnsi="宋体" w:eastAsia="宋体" w:cs="宋体"/>
          <w:b w:val="true"/>
        </w:rPr>
        <w:t>查询设备的行驶轨迹</w:t>
      </w:r>
    </w:p>
    <w:p>
      <w:r>
        <w:altChunk r:id="rId63"/>
      </w:r>
    </w:p>
    <w:p>
      <w:pPr>
        <w:pStyle w:val="4"/>
      </w:pPr>
      <w:bookmarkStart w:name="查询车载设备列表" w:id="144"/>
      <w:bookmarkEnd w:id="144"/>
      <w:r>
        <w:rPr>
          <w:rFonts w:ascii="宋体" w:hAnsi="宋体" w:eastAsia="宋体" w:cs="宋体"/>
          <w:b w:val="true"/>
        </w:rPr>
        <w:t>查询车载设备列表</w:t>
      </w:r>
    </w:p>
    <w:p>
      <w:r>
        <w:altChunk r:id="rId64"/>
      </w:r>
    </w:p>
    <w:p>
      <w:pPr>
        <w:pStyle w:val="3"/>
      </w:pPr>
      <w:bookmarkStart w:name="停车场网络管理" w:id="146"/>
      <w:bookmarkEnd w:id="146"/>
      <w:r>
        <w:rPr>
          <w:rFonts w:ascii="宋体" w:hAnsi="宋体" w:eastAsia="宋体" w:cs="宋体"/>
          <w:b w:val="true"/>
        </w:rPr>
        <w:t>停车场网络管理</w:t>
      </w:r>
    </w:p>
    <w:p>
      <w:pPr>
        <w:pStyle w:val="4"/>
      </w:pPr>
      <w:bookmarkStart w:name="获取停车场设备在线状态" w:id="147"/>
      <w:bookmarkEnd w:id="147"/>
      <w:r>
        <w:rPr>
          <w:rFonts w:ascii="宋体" w:hAnsi="宋体" w:eastAsia="宋体" w:cs="宋体"/>
          <w:b w:val="true"/>
        </w:rPr>
        <w:t>获取停车场设备在线状态</w:t>
      </w:r>
    </w:p>
    <w:p>
      <w:r>
        <w:altChunk r:id="rId65"/>
      </w:r>
    </w:p>
    <w:p>
      <w:pPr>
        <w:pStyle w:val="3"/>
      </w:pPr>
      <w:bookmarkStart w:name="车辆及车库信息接口" w:id="149"/>
      <w:bookmarkEnd w:id="149"/>
      <w:r>
        <w:rPr>
          <w:rFonts w:ascii="宋体" w:hAnsi="宋体" w:eastAsia="宋体" w:cs="宋体"/>
          <w:b w:val="true"/>
        </w:rPr>
        <w:t>车辆及车库信息接口</w:t>
      </w:r>
    </w:p>
    <w:p>
      <w:pPr>
        <w:pStyle w:val="4"/>
      </w:pPr>
      <w:bookmarkStart w:name="获取停车库列表" w:id="150"/>
      <w:bookmarkEnd w:id="150"/>
      <w:r>
        <w:rPr>
          <w:rFonts w:ascii="宋体" w:hAnsi="宋体" w:eastAsia="宋体" w:cs="宋体"/>
          <w:b w:val="true"/>
        </w:rPr>
        <w:t>获取停车库列表</w:t>
      </w:r>
    </w:p>
    <w:p>
      <w:r>
        <w:altChunk r:id="rId66"/>
      </w:r>
    </w:p>
    <w:p>
      <w:pPr>
        <w:pStyle w:val="4"/>
      </w:pPr>
      <w:bookmarkStart w:name="获取停车库节点详细信息" w:id="152"/>
      <w:bookmarkEnd w:id="152"/>
      <w:r>
        <w:rPr>
          <w:rFonts w:ascii="宋体" w:hAnsi="宋体" w:eastAsia="宋体" w:cs="宋体"/>
          <w:b w:val="true"/>
        </w:rPr>
        <w:t>获取停车库节点详细信息</w:t>
      </w:r>
    </w:p>
    <w:p>
      <w:r>
        <w:altChunk r:id="rId67"/>
      </w:r>
    </w:p>
    <w:p>
      <w:pPr>
        <w:pStyle w:val="4"/>
      </w:pPr>
      <w:bookmarkStart w:name="查询停车库节点信息" w:id="154"/>
      <w:bookmarkEnd w:id="154"/>
      <w:r>
        <w:rPr>
          <w:rFonts w:ascii="宋体" w:hAnsi="宋体" w:eastAsia="宋体" w:cs="宋体"/>
          <w:b w:val="true"/>
        </w:rPr>
        <w:t>查询停车库节点信息</w:t>
      </w:r>
    </w:p>
    <w:p>
      <w:r>
        <w:altChunk r:id="rId68"/>
      </w:r>
    </w:p>
    <w:p>
      <w:pPr>
        <w:pStyle w:val="4"/>
      </w:pPr>
      <w:bookmarkStart w:name="获取出入口列表" w:id="156"/>
      <w:bookmarkEnd w:id="156"/>
      <w:r>
        <w:rPr>
          <w:rFonts w:ascii="宋体" w:hAnsi="宋体" w:eastAsia="宋体" w:cs="宋体"/>
          <w:b w:val="true"/>
        </w:rPr>
        <w:t>获取出入口列表</w:t>
      </w:r>
    </w:p>
    <w:p>
      <w:r>
        <w:altChunk r:id="rId69"/>
      </w:r>
    </w:p>
    <w:p>
      <w:pPr>
        <w:pStyle w:val="4"/>
      </w:pPr>
      <w:bookmarkStart w:name="获取车道列表" w:id="158"/>
      <w:bookmarkEnd w:id="158"/>
      <w:r>
        <w:rPr>
          <w:rFonts w:ascii="宋体" w:hAnsi="宋体" w:eastAsia="宋体" w:cs="宋体"/>
          <w:b w:val="true"/>
        </w:rPr>
        <w:t>获取车道列表</w:t>
      </w:r>
    </w:p>
    <w:p>
      <w:r>
        <w:altChunk r:id="rId70"/>
      </w:r>
    </w:p>
    <w:p>
      <w:pPr>
        <w:pStyle w:val="4"/>
      </w:pPr>
      <w:bookmarkStart w:name="批量添加车辆" w:id="160"/>
      <w:bookmarkEnd w:id="160"/>
      <w:r>
        <w:rPr>
          <w:rFonts w:ascii="宋体" w:hAnsi="宋体" w:eastAsia="宋体" w:cs="宋体"/>
          <w:b w:val="true"/>
        </w:rPr>
        <w:t>批量添加车辆</w:t>
      </w:r>
    </w:p>
    <w:p>
      <w:r>
        <w:altChunk r:id="rId71"/>
      </w:r>
    </w:p>
    <w:p>
      <w:pPr>
        <w:pStyle w:val="4"/>
      </w:pPr>
      <w:bookmarkStart w:name="修改车辆" w:id="162"/>
      <w:bookmarkEnd w:id="162"/>
      <w:r>
        <w:rPr>
          <w:rFonts w:ascii="宋体" w:hAnsi="宋体" w:eastAsia="宋体" w:cs="宋体"/>
          <w:b w:val="true"/>
        </w:rPr>
        <w:t>修改车辆</w:t>
      </w:r>
    </w:p>
    <w:p>
      <w:r>
        <w:altChunk r:id="rId72"/>
      </w:r>
    </w:p>
    <w:p>
      <w:pPr>
        <w:pStyle w:val="4"/>
      </w:pPr>
      <w:bookmarkStart w:name="批量删除车辆" w:id="164"/>
      <w:bookmarkEnd w:id="164"/>
      <w:r>
        <w:rPr>
          <w:rFonts w:ascii="宋体" w:hAnsi="宋体" w:eastAsia="宋体" w:cs="宋体"/>
          <w:b w:val="true"/>
        </w:rPr>
        <w:t>批量删除车辆</w:t>
      </w:r>
    </w:p>
    <w:p>
      <w:r>
        <w:altChunk r:id="rId73"/>
      </w:r>
    </w:p>
    <w:p>
      <w:pPr>
        <w:pStyle w:val="4"/>
      </w:pPr>
      <w:bookmarkStart w:name="查询车辆列表v2" w:id="167"/>
      <w:bookmarkEnd w:id="167"/>
      <w:r>
        <w:rPr>
          <w:rFonts w:ascii="宋体" w:hAnsi="宋体" w:eastAsia="宋体" w:cs="宋体"/>
          <w:b w:val="true"/>
        </w:rPr>
        <w:t>查询车辆列表v2</w:t>
      </w:r>
    </w:p>
    <w:p>
      <w:r>
        <w:altChunk r:id="rId74"/>
      </w:r>
    </w:p>
    <w:p>
      <w:pPr>
        <w:pStyle w:val="4"/>
      </w:pPr>
      <w:bookmarkStart w:name="增量获取停车库数据" w:id="171"/>
      <w:bookmarkEnd w:id="171"/>
      <w:r>
        <w:rPr>
          <w:rFonts w:ascii="宋体" w:hAnsi="宋体" w:eastAsia="宋体" w:cs="宋体"/>
          <w:b w:val="true"/>
        </w:rPr>
        <w:t>增量获取停车库数据</w:t>
      </w:r>
    </w:p>
    <w:p>
      <w:r>
        <w:altChunk r:id="rId75"/>
      </w:r>
    </w:p>
    <w:p>
      <w:pPr>
        <w:pStyle w:val="4"/>
      </w:pPr>
      <w:bookmarkStart w:name="增量获取车辆数据" w:id="173"/>
      <w:bookmarkEnd w:id="173"/>
      <w:r>
        <w:rPr>
          <w:rFonts w:ascii="宋体" w:hAnsi="宋体" w:eastAsia="宋体" w:cs="宋体"/>
          <w:b w:val="true"/>
        </w:rPr>
        <w:t>增量获取车辆数据</w:t>
      </w:r>
    </w:p>
    <w:p>
      <w:r>
        <w:altChunk r:id="rId76"/>
      </w:r>
    </w:p>
    <w:p>
      <w:pPr>
        <w:pStyle w:val="3"/>
      </w:pPr>
      <w:bookmarkStart w:name="停车场联网网关" w:id="175"/>
      <w:bookmarkEnd w:id="175"/>
      <w:r>
        <w:rPr>
          <w:rFonts w:ascii="宋体" w:hAnsi="宋体" w:eastAsia="宋体" w:cs="宋体"/>
          <w:b w:val="true"/>
        </w:rPr>
        <w:t>停车场联网网关</w:t>
      </w:r>
    </w:p>
    <w:sectPr w:rsidRPr="006153D8" w:rsidR="006153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625E3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F37"/>
    <w:rsid w:val="00026F37"/>
    <w:rsid w:val="000B18FC"/>
    <w:rsid w:val="0040029B"/>
    <w:rsid w:val="004212D3"/>
    <w:rsid w:val="006153D8"/>
    <w:rsid w:val="008A7A2E"/>
    <w:rsid w:val="009C14B3"/>
    <w:rsid w:val="00CD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0A378"/>
  <w15:chartTrackingRefBased/>
  <w15:docId w15:val="{5796187B-0BF3-4D50-9AF8-EC15E7B28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53D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53D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53D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53D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53D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53D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53D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53D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53D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53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153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153D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153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153D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6153D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6153D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153D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153D8"/>
    <w:rPr>
      <w:rFonts w:asciiTheme="majorHAnsi" w:eastAsiaTheme="majorEastAsia" w:hAnsiTheme="majorHAnsi" w:cstheme="majorBidi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6153D8"/>
    <w:pPr>
      <w:tabs>
        <w:tab w:val="left" w:pos="420"/>
        <w:tab w:val="right" w:leader="dot" w:pos="8296"/>
      </w:tabs>
    </w:pPr>
  </w:style>
  <w:style w:type="character" w:styleId="a3">
    <w:name w:val="Hyperlink"/>
    <w:basedOn w:val="a0"/>
    <w:uiPriority w:val="99"/>
    <w:unhideWhenUsed/>
    <w:rsid w:val="006153D8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153D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<Relationships xmlns="http://schemas.openxmlformats.org/package/2006/relationships"><Relationship Target="../customXml/item1.xml" Type="http://schemas.openxmlformats.org/officeDocument/2006/relationships/customXml" Id="rId1"></Relationship><Relationship Target="numbering.xml" Type="http://schemas.openxmlformats.org/officeDocument/2006/relationships/numbering" Id="rId2"></Relationship><Relationship Target="styles.xml" Type="http://schemas.openxmlformats.org/officeDocument/2006/relationships/styles" Id="rId3"></Relationship><Relationship Target="settings.xml" Type="http://schemas.openxmlformats.org/officeDocument/2006/relationships/settings" Id="rId4"></Relationship><Relationship Target="webSettings.xml" Type="http://schemas.openxmlformats.org/officeDocument/2006/relationships/webSettings" Id="rId5"></Relationship><Relationship Target="fontTable.xml" Type="http://schemas.openxmlformats.org/officeDocument/2006/relationships/fontTable" Id="rId6"></Relationship><Relationship Target="theme/theme1.xml" Type="http://schemas.openxmlformats.org/officeDocument/2006/relationships/theme" Id="rId7"></Relationship><Relationship Target="../part0.docx" Type="http://schemas.openxmlformats.org/officeDocument/2006/relationships/aFChunk" Id="rId8"></Relationship><Relationship Target="../part1.docx" Type="http://schemas.openxmlformats.org/officeDocument/2006/relationships/aFChunk" Id="rId9"></Relationship><Relationship Target="../part2.docx" Type="http://schemas.openxmlformats.org/officeDocument/2006/relationships/aFChunk" Id="rId10"></Relationship><Relationship Target="../part3.docx" Type="http://schemas.openxmlformats.org/officeDocument/2006/relationships/aFChunk" Id="rId11"></Relationship><Relationship Target="../part4.docx" Type="http://schemas.openxmlformats.org/officeDocument/2006/relationships/aFChunk" Id="rId12"></Relationship><Relationship Target="../part5.docx" Type="http://schemas.openxmlformats.org/officeDocument/2006/relationships/aFChunk" Id="rId13"></Relationship><Relationship Target="../part6.docx" Type="http://schemas.openxmlformats.org/officeDocument/2006/relationships/aFChunk" Id="rId14"></Relationship><Relationship Target="../part7.docx" Type="http://schemas.openxmlformats.org/officeDocument/2006/relationships/aFChunk" Id="rId15"></Relationship><Relationship Target="../part8.docx" Type="http://schemas.openxmlformats.org/officeDocument/2006/relationships/aFChunk" Id="rId16"></Relationship><Relationship Target="../part9.docx" Type="http://schemas.openxmlformats.org/officeDocument/2006/relationships/aFChunk" Id="rId17"></Relationship><Relationship Target="../part10.docx" Type="http://schemas.openxmlformats.org/officeDocument/2006/relationships/aFChunk" Id="rId18"></Relationship><Relationship Target="../part11.docx" Type="http://schemas.openxmlformats.org/officeDocument/2006/relationships/aFChunk" Id="rId19"></Relationship><Relationship Target="../part12.docx" Type="http://schemas.openxmlformats.org/officeDocument/2006/relationships/aFChunk" Id="rId20"></Relationship><Relationship Target="../part13.docx" Type="http://schemas.openxmlformats.org/officeDocument/2006/relationships/aFChunk" Id="rId21"></Relationship><Relationship Target="../part14.docx" Type="http://schemas.openxmlformats.org/officeDocument/2006/relationships/aFChunk" Id="rId22"></Relationship><Relationship Target="../part15.docx" Type="http://schemas.openxmlformats.org/officeDocument/2006/relationships/aFChunk" Id="rId23"></Relationship><Relationship Target="../part16.docx" Type="http://schemas.openxmlformats.org/officeDocument/2006/relationships/aFChunk" Id="rId24"></Relationship><Relationship Target="../part17.docx" Type="http://schemas.openxmlformats.org/officeDocument/2006/relationships/aFChunk" Id="rId25"></Relationship><Relationship Target="../part18.docx" Type="http://schemas.openxmlformats.org/officeDocument/2006/relationships/aFChunk" Id="rId26"></Relationship><Relationship Target="../part19.docx" Type="http://schemas.openxmlformats.org/officeDocument/2006/relationships/aFChunk" Id="rId27"></Relationship><Relationship Target="../part20.docx" Type="http://schemas.openxmlformats.org/officeDocument/2006/relationships/aFChunk" Id="rId28"></Relationship><Relationship Target="../part21.docx" Type="http://schemas.openxmlformats.org/officeDocument/2006/relationships/aFChunk" Id="rId29"></Relationship><Relationship Target="../part22.docx" Type="http://schemas.openxmlformats.org/officeDocument/2006/relationships/aFChunk" Id="rId30"></Relationship><Relationship Target="../part23.docx" Type="http://schemas.openxmlformats.org/officeDocument/2006/relationships/aFChunk" Id="rId31"></Relationship><Relationship Target="../part24.docx" Type="http://schemas.openxmlformats.org/officeDocument/2006/relationships/aFChunk" Id="rId32"></Relationship><Relationship Target="../part25.docx" Type="http://schemas.openxmlformats.org/officeDocument/2006/relationships/aFChunk" Id="rId33"></Relationship><Relationship Target="../part26.docx" Type="http://schemas.openxmlformats.org/officeDocument/2006/relationships/aFChunk" Id="rId34"></Relationship><Relationship Target="../part27.docx" Type="http://schemas.openxmlformats.org/officeDocument/2006/relationships/aFChunk" Id="rId35"></Relationship><Relationship Target="../part28.docx" Type="http://schemas.openxmlformats.org/officeDocument/2006/relationships/aFChunk" Id="rId36"></Relationship><Relationship Target="../part29.docx" Type="http://schemas.openxmlformats.org/officeDocument/2006/relationships/aFChunk" Id="rId37"></Relationship><Relationship Target="../part30.docx" Type="http://schemas.openxmlformats.org/officeDocument/2006/relationships/aFChunk" Id="rId38"></Relationship><Relationship Target="../part31.docx" Type="http://schemas.openxmlformats.org/officeDocument/2006/relationships/aFChunk" Id="rId39"></Relationship><Relationship Target="../part32.docx" Type="http://schemas.openxmlformats.org/officeDocument/2006/relationships/aFChunk" Id="rId40"></Relationship><Relationship Target="../part33.docx" Type="http://schemas.openxmlformats.org/officeDocument/2006/relationships/aFChunk" Id="rId41"></Relationship><Relationship Target="../part34.docx" Type="http://schemas.openxmlformats.org/officeDocument/2006/relationships/aFChunk" Id="rId42"></Relationship><Relationship Target="../part35.docx" Type="http://schemas.openxmlformats.org/officeDocument/2006/relationships/aFChunk" Id="rId43"></Relationship><Relationship Target="../part36.docx" Type="http://schemas.openxmlformats.org/officeDocument/2006/relationships/aFChunk" Id="rId44"></Relationship><Relationship Target="../part37.docx" Type="http://schemas.openxmlformats.org/officeDocument/2006/relationships/aFChunk" Id="rId45"></Relationship><Relationship Target="../part38.docx" Type="http://schemas.openxmlformats.org/officeDocument/2006/relationships/aFChunk" Id="rId46"></Relationship><Relationship Target="../part39.docx" Type="http://schemas.openxmlformats.org/officeDocument/2006/relationships/aFChunk" Id="rId47"></Relationship><Relationship Target="../part40.docx" Type="http://schemas.openxmlformats.org/officeDocument/2006/relationships/aFChunk" Id="rId48"></Relationship><Relationship Target="../part41.docx" Type="http://schemas.openxmlformats.org/officeDocument/2006/relationships/aFChunk" Id="rId49"></Relationship><Relationship Target="../part42.docx" Type="http://schemas.openxmlformats.org/officeDocument/2006/relationships/aFChunk" Id="rId50"></Relationship><Relationship Target="../part43.docx" Type="http://schemas.openxmlformats.org/officeDocument/2006/relationships/aFChunk" Id="rId51"></Relationship><Relationship Target="../part44.docx" Type="http://schemas.openxmlformats.org/officeDocument/2006/relationships/aFChunk" Id="rId52"></Relationship><Relationship Target="../part45.docx" Type="http://schemas.openxmlformats.org/officeDocument/2006/relationships/aFChunk" Id="rId53"></Relationship><Relationship Target="../part46.docx" Type="http://schemas.openxmlformats.org/officeDocument/2006/relationships/aFChunk" Id="rId54"></Relationship><Relationship Target="../part47.docx" Type="http://schemas.openxmlformats.org/officeDocument/2006/relationships/aFChunk" Id="rId55"></Relationship><Relationship Target="../part48.docx" Type="http://schemas.openxmlformats.org/officeDocument/2006/relationships/aFChunk" Id="rId56"></Relationship><Relationship Target="../part49.docx" Type="http://schemas.openxmlformats.org/officeDocument/2006/relationships/aFChunk" Id="rId57"></Relationship><Relationship Target="../part50.docx" Type="http://schemas.openxmlformats.org/officeDocument/2006/relationships/aFChunk" Id="rId58"></Relationship><Relationship Target="../part51.docx" Type="http://schemas.openxmlformats.org/officeDocument/2006/relationships/aFChunk" Id="rId59"></Relationship><Relationship Target="../part52.docx" Type="http://schemas.openxmlformats.org/officeDocument/2006/relationships/aFChunk" Id="rId60"></Relationship><Relationship Target="../part53.docx" Type="http://schemas.openxmlformats.org/officeDocument/2006/relationships/aFChunk" Id="rId61"></Relationship><Relationship Target="../part54.docx" Type="http://schemas.openxmlformats.org/officeDocument/2006/relationships/aFChunk" Id="rId62"></Relationship><Relationship Target="../part55.docx" Type="http://schemas.openxmlformats.org/officeDocument/2006/relationships/aFChunk" Id="rId63"></Relationship><Relationship Target="../part56.docx" Type="http://schemas.openxmlformats.org/officeDocument/2006/relationships/aFChunk" Id="rId64"></Relationship><Relationship Target="../part57.docx" Type="http://schemas.openxmlformats.org/officeDocument/2006/relationships/aFChunk" Id="rId65"></Relationship><Relationship Target="../part58.docx" Type="http://schemas.openxmlformats.org/officeDocument/2006/relationships/aFChunk" Id="rId66"></Relationship><Relationship Target="../part59.docx" Type="http://schemas.openxmlformats.org/officeDocument/2006/relationships/aFChunk" Id="rId67"></Relationship><Relationship Target="../part60.docx" Type="http://schemas.openxmlformats.org/officeDocument/2006/relationships/aFChunk" Id="rId68"></Relationship><Relationship Target="../part61.docx" Type="http://schemas.openxmlformats.org/officeDocument/2006/relationships/aFChunk" Id="rId69"></Relationship><Relationship Target="../part62.docx" Type="http://schemas.openxmlformats.org/officeDocument/2006/relationships/aFChunk" Id="rId70"></Relationship><Relationship Target="../part63.docx" Type="http://schemas.openxmlformats.org/officeDocument/2006/relationships/aFChunk" Id="rId71"></Relationship><Relationship Target="../part64.docx" Type="http://schemas.openxmlformats.org/officeDocument/2006/relationships/aFChunk" Id="rId72"></Relationship><Relationship Target="../part65.docx" Type="http://schemas.openxmlformats.org/officeDocument/2006/relationships/aFChunk" Id="rId73"></Relationship><Relationship Target="../part66.docx" Type="http://schemas.openxmlformats.org/officeDocument/2006/relationships/aFChunk" Id="rId74"></Relationship><Relationship Target="../part67.docx" Type="http://schemas.openxmlformats.org/officeDocument/2006/relationships/aFChunk" Id="rId75"></Relationship><Relationship Target="../part68.docx" Type="http://schemas.openxmlformats.org/officeDocument/2006/relationships/aFChunk" Id="rId76"></Relationship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item1.xml><?xml version="1.0" encoding="utf-8"?>
<ns30:Sourc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m="http://schemas.openxmlformats.org/officeDocument/2006/math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7="urn:schemas-microsoft-com:office:excel" xmlns:o="urn:schemas-microsoft-com:office:office" xmlns:v="urn:schemas-microsoft-com:vm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A2022296-E9AC-4786-9C00-F4BC70BEF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2018-11-30T07:56:00Z</dcterms:created>
  <dc:creator>xuyulong5</dc:creator>
  <cp:lastModifiedBy>xuyulong5</cp:lastModifiedBy>
  <dcterms:modified xsi:type="dcterms:W3CDTF">2018-11-30T08:19:00Z</dcterms:modified>
  <cp:revision>7</cp:revision>
</cp:coreProperties>
</file>