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36"/>
          <w:szCs w:val="36"/>
        </w:rPr>
      </w:pPr>
    </w:p>
    <w:p>
      <w:pPr>
        <w:pStyle w:val="Normal.0"/>
        <w:rPr>
          <w:b w:val="1"/>
          <w:bCs w:val="1"/>
          <w:sz w:val="36"/>
          <w:szCs w:val="36"/>
        </w:rPr>
      </w:pPr>
    </w:p>
    <w:p>
      <w:pPr>
        <w:pStyle w:val="Normal.0"/>
        <w:rPr>
          <w:b w:val="1"/>
          <w:bCs w:val="1"/>
          <w:sz w:val="36"/>
          <w:szCs w:val="36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Software Modeling &amp; Analysis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en-US"/>
        </w:rPr>
        <w:t>Global ATM System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  <w:sz w:val="36"/>
          <w:szCs w:val="36"/>
        </w:rPr>
      </w:pPr>
    </w:p>
    <w:p>
      <w:pPr>
        <w:pStyle w:val="Normal.0"/>
        <w:spacing w:after="0" w:line="240" w:lineRule="auto"/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Project Team</w:t>
      </w:r>
    </w:p>
    <w:p>
      <w:pPr>
        <w:pStyle w:val="Normal.0"/>
        <w:spacing w:after="0" w:line="240" w:lineRule="auto"/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1 Team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en-US"/>
        </w:rPr>
        <w:t>Date</w:t>
      </w:r>
    </w:p>
    <w:p>
      <w:pPr>
        <w:pStyle w:val="Normal.0"/>
        <w:spacing w:after="0" w:line="240" w:lineRule="auto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2018-03-31</w:t>
      </w: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  <w:rPr>
          <w:b w:val="1"/>
          <w:bCs w:val="1"/>
        </w:rPr>
      </w:pPr>
    </w:p>
    <w:p>
      <w:pPr>
        <w:pStyle w:val="Normal.0"/>
        <w:spacing w:after="0" w:line="240" w:lineRule="auto"/>
      </w:pPr>
      <w:r>
        <w:rPr>
          <w:rFonts w:ascii="맑은 고딕" w:cs="맑은 고딕" w:hAnsi="맑은 고딕" w:eastAsia="맑은 고딕"/>
          <w:b w:val="1"/>
          <w:bCs w:val="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-3492</wp:posOffset>
                </wp:positionH>
                <wp:positionV relativeFrom="line">
                  <wp:posOffset>37146</wp:posOffset>
                </wp:positionV>
                <wp:extent cx="1870075" cy="0"/>
                <wp:effectExtent l="0" t="0" r="0" b="0"/>
                <wp:wrapNone/>
                <wp:docPr id="1073741825" name="officeArt object" descr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0.3pt;margin-top:2.9pt;width:147.2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after="0" w:line="240" w:lineRule="auto"/>
        <w:rPr>
          <w:rFonts w:ascii="맑은 고딕" w:cs="맑은 고딕" w:hAnsi="맑은 고딕" w:eastAsia="맑은 고딕"/>
          <w:b w:val="1"/>
          <w:bCs w:val="1"/>
          <w:sz w:val="16"/>
          <w:szCs w:val="16"/>
        </w:rPr>
      </w:pP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Team Information  </w:t>
      </w:r>
    </w:p>
    <w:p>
      <w:pPr>
        <w:pStyle w:val="Normal.0"/>
        <w:spacing w:after="0" w:line="240" w:lineRule="auto"/>
        <w:rPr>
          <w:rFonts w:ascii="맑은 고딕" w:cs="맑은 고딕" w:hAnsi="맑은 고딕" w:eastAsia="맑은 고딕"/>
          <w:b w:val="1"/>
          <w:bCs w:val="1"/>
          <w:sz w:val="16"/>
          <w:szCs w:val="16"/>
        </w:rPr>
      </w:pP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201311287 </w:t>
      </w: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ko-KR" w:eastAsia="ko-KR"/>
        </w:rPr>
        <w:t>엄현식</w:t>
      </w:r>
    </w:p>
    <w:p>
      <w:pPr>
        <w:pStyle w:val="Normal.0"/>
        <w:spacing w:after="0" w:line="240" w:lineRule="auto"/>
        <w:rPr>
          <w:rFonts w:ascii="맑은 고딕" w:cs="맑은 고딕" w:hAnsi="맑은 고딕" w:eastAsia="맑은 고딕"/>
          <w:b w:val="1"/>
          <w:bCs w:val="1"/>
          <w:sz w:val="16"/>
          <w:szCs w:val="16"/>
        </w:rPr>
      </w:pP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201311318 </w:t>
      </w: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ko-KR" w:eastAsia="ko-KR"/>
        </w:rPr>
        <w:t>최정헌</w:t>
      </w:r>
    </w:p>
    <w:p>
      <w:pPr>
        <w:pStyle w:val="Normal.0"/>
        <w:spacing w:after="0" w:line="240" w:lineRule="auto"/>
        <w:rPr>
          <w:rFonts w:ascii="맑은 고딕" w:cs="맑은 고딕" w:hAnsi="맑은 고딕" w:eastAsia="맑은 고딕"/>
          <w:b w:val="1"/>
          <w:bCs w:val="1"/>
          <w:sz w:val="16"/>
          <w:szCs w:val="16"/>
        </w:rPr>
      </w:pP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en-US"/>
        </w:rPr>
        <w:t xml:space="preserve">201611293 </w:t>
      </w:r>
      <w:r>
        <w:rPr>
          <w:rFonts w:ascii="맑은 고딕" w:cs="맑은 고딕" w:hAnsi="맑은 고딕" w:eastAsia="맑은 고딕"/>
          <w:b w:val="1"/>
          <w:bCs w:val="1"/>
          <w:sz w:val="16"/>
          <w:szCs w:val="16"/>
          <w:rtl w:val="0"/>
          <w:lang w:val="ko-KR" w:eastAsia="ko-KR"/>
        </w:rPr>
        <w:t>전다윤</w:t>
      </w:r>
    </w:p>
    <w:p>
      <w:pPr>
        <w:pStyle w:val="Normal.0"/>
        <w:spacing w:after="0" w:line="240" w:lineRule="auto"/>
      </w:pPr>
      <w:r>
        <w:br w:type="page"/>
      </w:r>
    </w:p>
    <w:p>
      <w:pPr>
        <w:pStyle w:val="TOC Heading"/>
        <w:rPr>
          <w:rFonts w:ascii="맑은 고딕" w:cs="맑은 고딕" w:hAnsi="맑은 고딕" w:eastAsia="맑은 고딕"/>
          <w:lang w:val="ko-KR" w:eastAsia="ko-KR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목차</w:t>
      </w:r>
    </w:p>
    <w:p>
      <w:pPr>
        <w:pStyle w:val="Normal.0"/>
      </w:pPr>
      <w:r>
        <w:rPr>
          <w:rFonts w:ascii="맑은 고딕" w:cs="맑은 고딕" w:hAnsi="맑은 고딕" w:eastAsia="맑은 고딕"/>
        </w:rPr>
        <w:fldChar w:fldCharType="begin" w:fldLock="0"/>
      </w:r>
      <w:r>
        <w:rPr>
          <w:rFonts w:ascii="맑은 고딕" w:cs="맑은 고딕" w:hAnsi="맑은 고딕" w:eastAsia="맑은 고딕"/>
        </w:rPr>
        <w:instrText xml:space="preserve"> TOC \t "heading 1, 1"</w:instrText>
      </w:r>
      <w:r>
        <w:rPr>
          <w:rFonts w:ascii="맑은 고딕" w:cs="맑은 고딕" w:hAnsi="맑은 고딕" w:eastAsia="맑은 고딕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Activity 1003. Define Requirements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Activity 1004. Record Terms in Glossary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Activity 1007. Define Business Use Case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kern w:val="2"/>
        </w:rPr>
      </w:pPr>
      <w:r>
        <w:rPr>
          <w:rFonts w:ascii="맑은 고딕" w:cs="맑은 고딕" w:hAnsi="맑은 고딕" w:eastAsia="맑은 고딕"/>
        </w:rPr>
        <w:fldChar w:fldCharType="end" w:fldLock="0"/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38"/>
          <w:szCs w:val="38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38"/>
          <w:szCs w:val="38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38"/>
          <w:szCs w:val="38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38"/>
          <w:szCs w:val="38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38"/>
          <w:szCs w:val="38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38"/>
          <w:szCs w:val="38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outlineLvl w:val="0"/>
        <w:rPr>
          <w:rFonts w:ascii="맑은 고딕" w:cs="맑은 고딕" w:hAnsi="맑은 고딕" w:eastAsia="맑은 고딕"/>
          <w:b w:val="1"/>
          <w:bCs w:val="1"/>
          <w:color w:val="454545"/>
          <w:sz w:val="32"/>
          <w:szCs w:val="32"/>
          <w:u w:color="454545"/>
        </w:rPr>
      </w:pPr>
      <w:r>
        <w:rPr>
          <w:rFonts w:ascii="맑은 고딕" w:cs="맑은 고딕" w:hAnsi="맑은 고딕" w:eastAsia="맑은 고딕"/>
          <w:b w:val="1"/>
          <w:bCs w:val="1"/>
          <w:color w:val="454545"/>
          <w:sz w:val="32"/>
          <w:szCs w:val="32"/>
          <w:u w:color="454545"/>
          <w:rtl w:val="0"/>
          <w:lang w:val="en-US"/>
        </w:rPr>
        <w:t>Activity 1001. Define Draft Plan</w:t>
      </w:r>
    </w:p>
    <w:p>
      <w:pPr>
        <w:pStyle w:val="기본값 A"/>
        <w:numPr>
          <w:ilvl w:val="0"/>
          <w:numId w:val="2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Motivation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작년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7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월 카카오 뱅크의 등장으로 기존 금융업계가 크게 흔들리고 있다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금리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수수료 면제는 물론 스마트폰만 있다면 쉽고 간편한 송금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조회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입금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출금이 실현 되었기 때문이다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이러한 핀테크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(fintech)*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의 발전으로 기존 오프라인 은행의 필요성 마저 사라지고 있다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이 흐름속에서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ATM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은 어떻게 변화해야 할까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?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  <w:lang w:val="ko-KR" w:eastAsia="ko-KR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 이번 설 연휴의 해외여행객은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4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4700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명으로 작년보다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15.5%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나 증가 했다고 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또한 평창올림픽의 여파로 국내로 여행오는 외국여행객도 증가하고 있다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핀테크의 위협에서 안전하고 여행객들의 수요를 충족할 수 있는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‘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환전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’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을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ATM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과 접목시켰다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또한 외국인 관광객의 교통카드 발급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/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이용에 대해 기존의 방법은 너무 복잡하고 잔액이 어중간하게 남기 때문에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외국 계좌와 연동된 교통카드를 발급해주는 기능을 접목시켰다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인천공항을 방문하는 여행객들을 위한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Global ATM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을 개발하게 되었다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*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핀테크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(fintech) :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‘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금융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(finance)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’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과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‘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기술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(technology)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’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이 결합한 서비스를 뜻함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56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</w:p>
    <w:p>
      <w:pPr>
        <w:pStyle w:val="기본값 A"/>
        <w:numPr>
          <w:ilvl w:val="0"/>
          <w:numId w:val="2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Project Objectives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안전하고 빠른 현금거래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(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입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/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출금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를 수행한다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여행객들에게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외국계좌와 연동된 교통카드를 발급해준다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인천공항을 방문하는 여행객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(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한국인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,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외국인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이 쉽고 빠르게 환전하도록 돕는다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</w:p>
    <w:p>
      <w:pPr>
        <w:pStyle w:val="기본값 A"/>
        <w:numPr>
          <w:ilvl w:val="0"/>
          <w:numId w:val="2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Functional Requirements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Check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pt-PT"/>
        </w:rPr>
        <w:t>Deposit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Withdraw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pt-PT"/>
        </w:rPr>
        <w:t>Transfer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Update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Status Alarm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Management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Issue TrafficCard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18"/>
          <w:szCs w:val="18"/>
        </w:rPr>
      </w:pPr>
    </w:p>
    <w:p>
      <w:pPr>
        <w:pStyle w:val="기본값 A"/>
        <w:numPr>
          <w:ilvl w:val="0"/>
          <w:numId w:val="2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Non-Functional Requirements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외국인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,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 내국인이 쉽게 이해할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수 있는 직관적인 인터페이스여야 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적절한 본인인증을 통해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타의 혹은 악의적인 접근을 막을 수 있어야한다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 ATM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은 항상 적정량의 현금을 소지하고 있어야 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</w:p>
    <w:p>
      <w:pPr>
        <w:pStyle w:val="기본값 A"/>
        <w:numPr>
          <w:ilvl w:val="0"/>
          <w:numId w:val="2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Resource Estimation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fr-FR"/>
        </w:rPr>
        <w:t>1)Human Resource : 3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명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fr-FR"/>
        </w:rPr>
        <w:t>2)Project Duration : 3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개월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  <w:lang w:val="fr-FR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fr-FR"/>
        </w:rPr>
        <w:t>3)Human Efforts : 12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4)Cost : 3,000,000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원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12"/>
          <w:szCs w:val="12"/>
          <w:u w:color="454545"/>
        </w:rPr>
      </w:pPr>
    </w:p>
    <w:p>
      <w:pPr>
        <w:pStyle w:val="기본값 A"/>
        <w:numPr>
          <w:ilvl w:val="0"/>
          <w:numId w:val="2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Other Information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현재 환율정보를 고려하여 환전을 돕는다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명세표를 문자로 확인할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수 있다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현금 인출기의 오류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현금부족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현금포화 상태의 경우 관리자에게 문자 알림을 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outlineLvl w:val="0"/>
        <w:rPr>
          <w:rFonts w:ascii="맑은 고딕" w:cs="맑은 고딕" w:hAnsi="맑은 고딕" w:eastAsia="맑은 고딕"/>
          <w:color w:val="454545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outlineLvl w:val="0"/>
        <w:rPr>
          <w:rFonts w:ascii="맑은 고딕" w:cs="맑은 고딕" w:hAnsi="맑은 고딕" w:eastAsia="맑은 고딕"/>
          <w:b w:val="1"/>
          <w:bCs w:val="1"/>
          <w:color w:val="454545"/>
          <w:sz w:val="32"/>
          <w:szCs w:val="32"/>
          <w:u w:color="454545"/>
        </w:rPr>
      </w:pPr>
      <w:r>
        <w:rPr>
          <w:rFonts w:ascii="맑은 고딕" w:cs="맑은 고딕" w:hAnsi="맑은 고딕" w:eastAsia="맑은 고딕"/>
          <w:b w:val="1"/>
          <w:bCs w:val="1"/>
          <w:color w:val="454545"/>
          <w:sz w:val="32"/>
          <w:szCs w:val="32"/>
          <w:u w:color="454545"/>
          <w:rtl w:val="0"/>
          <w:lang w:val="en-US"/>
        </w:rPr>
        <w:t>Activity 1002. Create Preliminary Investigation Report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numPr>
          <w:ilvl w:val="0"/>
          <w:numId w:val="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de-DE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de-DE"/>
        </w:rPr>
        <w:t>Alternative Solutions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1)ATM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제작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업체에게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제안한다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2)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개발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업체에게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제작을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의뢰한다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3)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직접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개발한다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600" w:firstLine="0"/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4)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직접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개발한다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’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를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선택하여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진행한다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numPr>
          <w:ilvl w:val="0"/>
          <w:numId w:val="5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Project Justification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1) Cost :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노동력과 서버비용 이외에 지출이 없어 저렴하다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2) Project Duration : 3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개월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3) Risk :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개발역량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디자인 역량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결석하고 나들이 가고 싶게 만드는 따스한 봄날씨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막상 하는 것도 없으면서 괜히 들뜨는 축제기간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암걸리는 신공학관 엘리베이터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4) Effect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인천공항을 방문하는 여행객이 쉽게 환전을 처리할 수 있도록 돕는다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명세표를 문자로 확인할수 있다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8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-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관리자가 쉽게 관리할 수 있도록 알림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(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기기오류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/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현금부족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/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현금포화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)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이 간다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numPr>
          <w:ilvl w:val="0"/>
          <w:numId w:val="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Risk Management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10"/>
          <w:szCs w:val="10"/>
          <w:u w:color="454545"/>
        </w:rPr>
      </w:pPr>
      <w:r>
        <w:rPr>
          <w:rFonts w:ascii="맑은 고딕" w:cs="맑은 고딕" w:hAnsi="맑은 고딕" w:eastAsia="맑은 고딕"/>
          <w:color w:val="454545"/>
          <w:sz w:val="10"/>
          <w:szCs w:val="10"/>
          <w:u w:color="454545"/>
          <w:rtl w:val="0"/>
          <w:lang w:val="en-US"/>
        </w:rPr>
        <w:t xml:space="preserve">   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0"/>
        <w:gridCol w:w="2250"/>
        <w:gridCol w:w="2250"/>
        <w:gridCol w:w="2250"/>
      </w:tblGrid>
      <w:tr>
        <w:tblPrEx>
          <w:shd w:val="clear" w:color="auto" w:fill="4472c4"/>
        </w:tblPrEx>
        <w:trPr>
          <w:trHeight w:val="300" w:hRule="atLeast"/>
          <w:tblHeader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Risk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Probability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Significance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Weight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개발역량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5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10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디자인 역량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5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3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15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나들이 가고 싶게 만드는 따스한 봄</w:t>
            </w: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날씨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3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3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9</w:t>
            </w:r>
          </w:p>
        </w:tc>
      </w:tr>
      <w:tr>
        <w:tblPrEx>
          <w:shd w:val="clear" w:color="auto" w:fill="cdd4e9"/>
        </w:tblPrEx>
        <w:trPr>
          <w:trHeight w:val="895" w:hRule="atLeast"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막상 하는 것도 없으면서 괜히 들뜨는 축제기간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4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7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28</w:t>
            </w:r>
          </w:p>
        </w:tc>
      </w:tr>
      <w:tr>
        <w:tblPrEx>
          <w:shd w:val="clear" w:color="auto" w:fill="cdd4e9"/>
        </w:tblPrEx>
        <w:trPr>
          <w:trHeight w:val="538" w:hRule="atLeast"/>
        </w:trPr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암</w:t>
            </w: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ko-KR" w:eastAsia="ko-KR"/>
              </w:rPr>
              <w:t>걸리는 신공학관 엘리베이터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5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10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spacing w:after="0" w:line="240" w:lineRule="auto"/>
              <w:jc w:val="center"/>
              <w:outlineLvl w:val="0"/>
            </w:pPr>
            <w:r>
              <w:rPr>
                <w:kern w:val="0"/>
                <w:rtl w:val="0"/>
                <w:lang w:val="en-US"/>
              </w:rPr>
              <w:t>50</w:t>
            </w:r>
          </w:p>
        </w:tc>
      </w:tr>
    </w:tbl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spacing w:line="240" w:lineRule="auto"/>
        <w:ind w:left="108" w:hanging="108"/>
        <w:rPr>
          <w:rFonts w:ascii="맑은 고딕" w:cs="맑은 고딕" w:hAnsi="맑은 고딕" w:eastAsia="맑은 고딕"/>
          <w:color w:val="454545"/>
          <w:sz w:val="10"/>
          <w:szCs w:val="10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numPr>
          <w:ilvl w:val="0"/>
          <w:numId w:val="6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Risk Reduction plan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10"/>
          <w:szCs w:val="10"/>
          <w:u w:color="454545"/>
        </w:rPr>
      </w:pPr>
      <w:r>
        <w:rPr>
          <w:rFonts w:ascii="맑은 고딕" w:cs="맑은 고딕" w:hAnsi="맑은 고딕" w:eastAsia="맑은 고딕"/>
          <w:color w:val="454545"/>
          <w:sz w:val="10"/>
          <w:szCs w:val="10"/>
          <w:u w:color="454545"/>
          <w:rtl w:val="0"/>
          <w:lang w:val="en-US"/>
        </w:rPr>
        <w:t xml:space="preserve">   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9"/>
        <w:gridCol w:w="6551"/>
      </w:tblGrid>
      <w:tr>
        <w:tblPrEx>
          <w:shd w:val="clear" w:color="auto" w:fill="4472c4"/>
        </w:tblPrEx>
        <w:trPr>
          <w:trHeight w:val="340" w:hRule="atLeast"/>
          <w:tblHeader/>
        </w:trPr>
        <w:tc>
          <w:tcPr>
            <w:tcW w:type="dxa" w:w="24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Risk</w:t>
            </w:r>
          </w:p>
        </w:tc>
        <w:tc>
          <w:tcPr>
            <w:tcW w:type="dxa" w:w="65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5b9b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rFonts w:ascii="맑은 고딕" w:cs="맑은 고딕" w:hAnsi="맑은 고딕" w:eastAsia="맑은 고딕"/>
                <w:b w:val="1"/>
                <w:bCs w:val="1"/>
                <w:color w:val="ffffff"/>
                <w:kern w:val="0"/>
                <w:u w:color="ffffff"/>
                <w:rtl w:val="0"/>
                <w:lang w:val="en-US"/>
              </w:rPr>
              <w:t>Way of Reduction</w:t>
            </w:r>
          </w:p>
        </w:tc>
      </w:tr>
      <w:tr>
        <w:tblPrEx>
          <w:shd w:val="clear" w:color="auto" w:fill="cdd4e9"/>
        </w:tblPrEx>
        <w:trPr>
          <w:trHeight w:val="405" w:hRule="atLeast"/>
        </w:trPr>
        <w:tc>
          <w:tcPr>
            <w:tcW w:type="dxa" w:w="244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개발역량</w:t>
            </w:r>
          </w:p>
        </w:tc>
        <w:tc>
          <w:tcPr>
            <w:tcW w:type="dxa" w:w="655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구글링을 활용하거나 서적을 참고한다</w:t>
            </w:r>
            <w:r>
              <w:rPr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5" w:hRule="atLeast"/>
        </w:trPr>
        <w:tc>
          <w:tcPr>
            <w:tcW w:type="dxa" w:w="24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디자인 역량</w:t>
            </w:r>
          </w:p>
        </w:tc>
        <w:tc>
          <w:tcPr>
            <w:tcW w:type="dxa" w:w="65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디자인과 학생에게 꿀팁을 전수 받는다</w:t>
            </w:r>
          </w:p>
        </w:tc>
      </w:tr>
      <w:tr>
        <w:tblPrEx>
          <w:shd w:val="clear" w:color="auto" w:fill="cdd4e9"/>
        </w:tblPrEx>
        <w:trPr>
          <w:trHeight w:val="629" w:hRule="atLeast"/>
        </w:trPr>
        <w:tc>
          <w:tcPr>
            <w:tcW w:type="dxa" w:w="24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나들이 가고 싶게 만드는 따스한 봄</w:t>
            </w:r>
            <w:r>
              <w:rPr>
                <w:kern w:val="0"/>
                <w:rtl w:val="0"/>
                <w:lang w:val="en-US"/>
              </w:rPr>
              <w:t xml:space="preserve"> </w:t>
            </w:r>
            <w:r>
              <w:rPr>
                <w:kern w:val="0"/>
                <w:rtl w:val="0"/>
                <w:lang w:val="ko-KR" w:eastAsia="ko-KR"/>
              </w:rPr>
              <w:t>날씨</w:t>
            </w:r>
          </w:p>
        </w:tc>
        <w:tc>
          <w:tcPr>
            <w:tcW w:type="dxa" w:w="65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어차피 나들이 갈 애인도 없다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4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막상 하는 것도 없으면서 괜히 들뜨는 축제기간</w:t>
            </w:r>
          </w:p>
        </w:tc>
        <w:tc>
          <w:tcPr>
            <w:tcW w:type="dxa" w:w="65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어차피 하는 것도 없는데 심장아 나대지마</w:t>
            </w:r>
          </w:p>
        </w:tc>
      </w:tr>
      <w:tr>
        <w:tblPrEx>
          <w:shd w:val="clear" w:color="auto" w:fill="cdd4e9"/>
        </w:tblPrEx>
        <w:trPr>
          <w:trHeight w:val="536" w:hRule="atLeast"/>
        </w:trPr>
        <w:tc>
          <w:tcPr>
            <w:tcW w:type="dxa" w:w="244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암</w:t>
            </w:r>
            <w:r>
              <w:rPr>
                <w:kern w:val="0"/>
                <w:rtl w:val="0"/>
                <w:lang w:val="en-US"/>
              </w:rPr>
              <w:t xml:space="preserve"> </w:t>
            </w:r>
            <w:r>
              <w:rPr>
                <w:kern w:val="0"/>
                <w:rtl w:val="0"/>
                <w:lang w:val="ko-KR" w:eastAsia="ko-KR"/>
              </w:rPr>
              <w:t>걸리는 신공학관 엘리베이터</w:t>
            </w:r>
          </w:p>
        </w:tc>
        <w:tc>
          <w:tcPr>
            <w:tcW w:type="dxa" w:w="655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spacing w:after="0" w:line="240" w:lineRule="auto"/>
              <w:jc w:val="left"/>
              <w:outlineLvl w:val="0"/>
            </w:pPr>
            <w:r>
              <w:rPr>
                <w:kern w:val="0"/>
                <w:rtl w:val="0"/>
                <w:lang w:val="ko-KR" w:eastAsia="ko-KR"/>
              </w:rPr>
              <w:t>건대병원에서 암을 치료하는게 더 빠를듯하다</w:t>
            </w:r>
          </w:p>
        </w:tc>
      </w:tr>
    </w:tbl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spacing w:line="240" w:lineRule="auto"/>
        <w:ind w:left="108" w:hanging="108"/>
        <w:rPr>
          <w:rFonts w:ascii="맑은 고딕" w:cs="맑은 고딕" w:hAnsi="맑은 고딕" w:eastAsia="맑은 고딕"/>
          <w:color w:val="454545"/>
          <w:sz w:val="10"/>
          <w:szCs w:val="10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numPr>
          <w:ilvl w:val="0"/>
          <w:numId w:val="7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Market Analysis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10"/>
          <w:szCs w:val="10"/>
          <w:u w:color="454545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color w:val="454545"/>
          <w:sz w:val="20"/>
          <w:szCs w:val="20"/>
          <w:u w:color="454545"/>
        </w:rPr>
      </w:pP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기존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ATM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의 인터페이스는 버튼이 너무 많고 복잡하다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 xml:space="preserve">인천공항에 환전 전용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>ATM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이 존재하지만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color w:val="454545"/>
          <w:sz w:val="20"/>
          <w:szCs w:val="20"/>
          <w:u w:color="454545"/>
          <w:rtl w:val="0"/>
          <w:lang w:val="ko-KR" w:eastAsia="ko-KR"/>
        </w:rPr>
        <w:t>한국인을 초점으로 설계되어 외국인이 한화로 환전하기 어려운 구조이다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  <w:color w:val="454545"/>
          <w:sz w:val="24"/>
          <w:szCs w:val="24"/>
          <w:u w:color="454545"/>
        </w:rPr>
      </w:pPr>
    </w:p>
    <w:p>
      <w:pPr>
        <w:pStyle w:val="기본값 A"/>
        <w:numPr>
          <w:ilvl w:val="0"/>
          <w:numId w:val="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color w:val="454545"/>
          <w:sz w:val="32"/>
          <w:szCs w:val="32"/>
          <w:rtl w:val="0"/>
          <w:lang w:val="en-US"/>
        </w:rPr>
      </w:pPr>
      <w:r>
        <w:rPr>
          <w:rFonts w:ascii="맑은 고딕" w:cs="맑은 고딕" w:hAnsi="맑은 고딕" w:eastAsia="맑은 고딕"/>
          <w:color w:val="454545"/>
          <w:sz w:val="32"/>
          <w:szCs w:val="32"/>
          <w:u w:color="454545"/>
          <w:rtl w:val="0"/>
          <w:lang w:val="en-US"/>
        </w:rPr>
        <w:t>Other Managerial Issues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ind w:left="720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1)2018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 xml:space="preserve">년 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6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 xml:space="preserve">월까지 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Project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를 완성해야 한다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.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ind w:left="720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2)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추후 졸작으로 활용 가능</w:t>
      </w:r>
    </w:p>
    <w:p>
      <w:pPr>
        <w:pStyle w:val="Normal.0"/>
      </w:pPr>
    </w:p>
    <w:p>
      <w:pPr>
        <w:pStyle w:val="Normal.0"/>
      </w:pPr>
    </w:p>
    <w:p>
      <w:pPr>
        <w:pStyle w:val="heading 1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bookmarkStart w:name="_Toc" w:id="0"/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1003. Define Requirements</w:t>
      </w:r>
      <w:bookmarkEnd w:id="0"/>
    </w:p>
    <w:p>
      <w:pPr>
        <w:pStyle w:val="기본값 A"/>
        <w:numPr>
          <w:ilvl w:val="0"/>
          <w:numId w:val="9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 xml:space="preserve"> Functional Requirements</w:t>
      </w:r>
    </w:p>
    <w:tbl>
      <w:tblPr>
        <w:tblW w:w="89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2"/>
        <w:gridCol w:w="2268"/>
        <w:gridCol w:w="6099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6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No.</w:t>
            </w:r>
          </w:p>
        </w:tc>
        <w:tc>
          <w:tcPr>
            <w:tcW w:type="dxa" w:w="226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Function</w:t>
            </w:r>
          </w:p>
        </w:tc>
        <w:tc>
          <w:tcPr>
            <w:tcW w:type="dxa" w:w="609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Check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계좌 잔액 확인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Deposit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현금을 받아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확인하고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계좌에 증감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Withdraw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>가 원하는 현금만큼 계좌에서 차감하여 현금으로 교환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4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Transfer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>가 원하는 금액만큼 입력한 타계좌로 이동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5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Update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거래 내역 업데이트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6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Status Alarm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 xml:space="preserve">ATM </w:t>
            </w:r>
            <w:r>
              <w:rPr>
                <w:rtl w:val="0"/>
                <w:lang w:val="ko-KR" w:eastAsia="ko-KR"/>
              </w:rPr>
              <w:t>현금 소지량 경고 알림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7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IssueTrafficcard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외국계좌와 연동된 교통카드 발급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56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8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Management</w:t>
            </w:r>
          </w:p>
        </w:tc>
        <w:tc>
          <w:tcPr>
            <w:tcW w:type="dxa" w:w="609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 xml:space="preserve">관리자가 </w:t>
            </w:r>
            <w:r>
              <w:rPr>
                <w:rtl w:val="0"/>
                <w:lang w:val="en-US"/>
              </w:rPr>
              <w:t>ATM</w:t>
            </w:r>
            <w:r>
              <w:rPr>
                <w:rtl w:val="0"/>
                <w:lang w:val="ko-KR" w:eastAsia="ko-KR"/>
              </w:rPr>
              <w:t>안 현금을 관리한다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기본값 A"/>
        <w:numPr>
          <w:ilvl w:val="0"/>
          <w:numId w:val="10"/>
        </w:numPr>
        <w:spacing w:line="240" w:lineRule="auto"/>
        <w:outlineLvl w:val="1"/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8"/>
          <w:szCs w:val="28"/>
        </w:rPr>
      </w:pPr>
    </w:p>
    <w:tbl>
      <w:tblPr>
        <w:tblW w:w="89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8"/>
        <w:gridCol w:w="4961"/>
        <w:gridCol w:w="298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Ref.</w:t>
            </w:r>
          </w:p>
        </w:tc>
        <w:tc>
          <w:tcPr>
            <w:tcW w:type="dxa" w:w="496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Function</w:t>
            </w:r>
          </w:p>
        </w:tc>
        <w:tc>
          <w:tcPr>
            <w:tcW w:type="dxa" w:w="298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Category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R.1.0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Check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Evident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R.1.1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Deposit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Evident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R.1.2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Withdraw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Evident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R.1.3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Transfer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Evident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R.1.4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Issue TrafficCard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Evident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R.2.0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Update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Hidden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R.2.1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Verify Sufficient Fund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Hidden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R.2.2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Status Alarm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Hidden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R.3.0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Management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Evident</w:t>
            </w:r>
          </w:p>
        </w:tc>
      </w:tr>
    </w:tbl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spacing w:line="240" w:lineRule="auto"/>
        <w:outlineLvl w:val="1"/>
        <w:rPr>
          <w:rFonts w:ascii="맑은 고딕" w:cs="맑은 고딕" w:hAnsi="맑은 고딕" w:eastAsia="맑은 고딕"/>
          <w:sz w:val="28"/>
          <w:szCs w:val="28"/>
        </w:rPr>
      </w:pP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8"/>
          <w:szCs w:val="28"/>
        </w:rPr>
      </w:pPr>
    </w:p>
    <w:p>
      <w:pPr>
        <w:pStyle w:val="기본값 A"/>
        <w:numPr>
          <w:ilvl w:val="0"/>
          <w:numId w:val="11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Performance Requirements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외국인도 쉽게 이해할 수 있는 인터페이스를 가지고 있는다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User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가 정확하게 거래 내용을 확인할 수 있도록 한다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 xml:space="preserve">최대한 간소화하여 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User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가 거래에 집중할 수 있도록 한다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적절한 본인 인증을 통하여 타의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/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악의적인 접근을 막는다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sz w:val="20"/>
          <w:szCs w:val="20"/>
          <w:rtl w:val="0"/>
          <w:lang w:val="ko-KR" w:eastAsia="ko-KR"/>
        </w:rPr>
        <w:t>기기는 충분한 현금을 소지하고 있는다</w:t>
      </w:r>
      <w:r>
        <w:rPr>
          <w:rFonts w:ascii="맑은 고딕" w:cs="맑은 고딕" w:hAnsi="맑은 고딕" w:eastAsia="맑은 고딕"/>
          <w:sz w:val="20"/>
          <w:szCs w:val="20"/>
          <w:rtl w:val="0"/>
          <w:lang w:val="en-US"/>
        </w:rPr>
        <w:t>.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outlineLvl w:val="1"/>
        <w:rPr>
          <w:rFonts w:ascii="맑은 고딕" w:cs="맑은 고딕" w:hAnsi="맑은 고딕" w:eastAsia="맑은 고딕"/>
          <w:sz w:val="28"/>
          <w:szCs w:val="28"/>
        </w:rPr>
      </w:pPr>
    </w:p>
    <w:p>
      <w:pPr>
        <w:pStyle w:val="기본값 A"/>
        <w:numPr>
          <w:ilvl w:val="0"/>
          <w:numId w:val="9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Operating Environments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 xml:space="preserve"> </w:t>
        <w:tab/>
      </w:r>
      <w:r>
        <w:rPr>
          <w:rFonts w:ascii="맑은 고딕" w:cs="맑은 고딕" w:hAnsi="맑은 고딕" w:eastAsia="맑은 고딕"/>
          <w:rtl w:val="0"/>
          <w:lang w:val="en-US"/>
        </w:rPr>
        <w:t>1)  OS : Window 7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ab/>
        <w:t xml:space="preserve">2)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언어 </w:t>
      </w:r>
      <w:r>
        <w:rPr>
          <w:rFonts w:ascii="맑은 고딕" w:cs="맑은 고딕" w:hAnsi="맑은 고딕" w:eastAsia="맑은 고딕"/>
          <w:rtl w:val="0"/>
          <w:lang w:val="en-US"/>
        </w:rPr>
        <w:t>: JAVA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</w:rPr>
      </w:pPr>
    </w:p>
    <w:p>
      <w:pPr>
        <w:pStyle w:val="기본값 A"/>
        <w:numPr>
          <w:ilvl w:val="0"/>
          <w:numId w:val="9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Development Environments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1) OS : Window 7, Mac OS 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2) IDE : Eclipse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3)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개발 언어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: </w:t>
      </w:r>
      <w:r>
        <w:rPr>
          <w:rFonts w:ascii="맑은 고딕" w:cs="맑은 고딕" w:hAnsi="맑은 고딕" w:eastAsia="맑은 고딕"/>
          <w:rtl w:val="0"/>
          <w:lang w:val="en-US"/>
        </w:rPr>
        <w:t>JAVA</w:t>
      </w:r>
    </w:p>
    <w:p>
      <w:pPr>
        <w:pStyle w:val="Normal.0"/>
      </w:pPr>
    </w:p>
    <w:p>
      <w:pPr>
        <w:pStyle w:val="heading 1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bookmarkStart w:name="_Toc1" w:id="1"/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1004. Record Terms in Glossary</w:t>
      </w:r>
      <w:bookmarkEnd w:id="1"/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76"/>
        <w:gridCol w:w="5744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276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commentReference w:id="2"/>
            </w:r>
            <w:r>
              <w:rPr>
                <w:b w:val="1"/>
                <w:bCs w:val="1"/>
                <w:rtl w:val="0"/>
                <w:lang w:val="en-US"/>
              </w:rPr>
              <w:t>Function</w:t>
            </w:r>
          </w:p>
        </w:tc>
        <w:tc>
          <w:tcPr>
            <w:tcW w:type="dxa" w:w="574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Category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Item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 xml:space="preserve">카드 </w:t>
            </w:r>
            <w:r>
              <w:rPr>
                <w:rtl w:val="0"/>
                <w:lang w:val="en-US"/>
              </w:rPr>
              <w:t xml:space="preserve">/ </w:t>
            </w:r>
            <w:r>
              <w:rPr>
                <w:rtl w:val="0"/>
                <w:lang w:val="ko-KR" w:eastAsia="ko-KR"/>
              </w:rPr>
              <w:t xml:space="preserve">통장 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Confirm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본인 인증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 xml:space="preserve">Verify Sufficient Fund 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충분한 잔액 확인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Check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잔고 확인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Deposit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입금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Withdraw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출금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User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Customer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Transfer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송금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Receipt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명세표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Admin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 xml:space="preserve">ATM </w:t>
            </w:r>
            <w:r>
              <w:rPr>
                <w:rtl w:val="0"/>
                <w:lang w:val="ko-KR" w:eastAsia="ko-KR"/>
              </w:rPr>
              <w:t>관리자</w:t>
            </w:r>
          </w:p>
        </w:tc>
      </w:tr>
      <w:tr>
        <w:tblPrEx>
          <w:shd w:val="clear" w:color="auto" w:fill="cdd4e9"/>
        </w:tblPrEx>
        <w:trPr>
          <w:trHeight w:val="512" w:hRule="atLeast"/>
        </w:trPr>
        <w:tc>
          <w:tcPr>
            <w:tcW w:type="dxa" w:w="3276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TrafficCard</w:t>
            </w:r>
          </w:p>
        </w:tc>
        <w:tc>
          <w:tcPr>
            <w:tcW w:type="dxa" w:w="57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ko-KR" w:eastAsia="ko-KR"/>
              </w:rPr>
              <w:t>ATM</w:t>
            </w:r>
            <w:r>
              <w:rPr>
                <w:rtl w:val="0"/>
                <w:lang w:val="ko-KR" w:eastAsia="ko-KR"/>
              </w:rPr>
              <w:t xml:space="preserve">에서 지급하는 </w:t>
            </w:r>
            <w:r>
              <w:rPr>
                <w:rtl w:val="0"/>
                <w:lang w:val="ko-KR" w:eastAsia="ko-KR"/>
              </w:rPr>
              <w:t>TrafficCard(</w:t>
            </w:r>
            <w:r>
              <w:rPr>
                <w:rtl w:val="0"/>
                <w:lang w:val="ko-KR" w:eastAsia="ko-KR"/>
              </w:rPr>
              <w:t>이용할 때마다 계좌에서 금액이 빠져 나간다</w:t>
            </w:r>
            <w:r>
              <w:rPr>
                <w:rtl w:val="0"/>
                <w:lang w:val="ko-KR" w:eastAsia="ko-KR"/>
              </w:rPr>
              <w:t>.)</w:t>
            </w:r>
          </w:p>
        </w:tc>
      </w:tr>
    </w:tbl>
    <w:p>
      <w:pPr>
        <w:pStyle w:val="heading 1"/>
        <w:spacing w:line="240" w:lineRule="auto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Activity 1005.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-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생략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-</w:t>
      </w:r>
    </w:p>
    <w:p>
      <w:pPr>
        <w:pStyle w:val="Normal.0"/>
        <w:rPr>
          <w:lang w:val="ko-KR" w:eastAsia="ko-KR"/>
        </w:rPr>
      </w:pP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outlineLvl w:val="0"/>
        <w:rPr>
          <w:rFonts w:ascii="맑은 고딕" w:cs="맑은 고딕" w:hAnsi="맑은 고딕" w:eastAsia="맑은 고딕"/>
          <w:b w:val="1"/>
          <w:bCs w:val="1"/>
          <w:sz w:val="32"/>
          <w:szCs w:val="32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1006. Define Draft System Architecture</w:t>
      </w:r>
    </w:p>
    <w:p>
      <w:pPr>
        <w:pStyle w:val="Body Text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</w:rPr>
        <w:drawing>
          <wp:inline distT="0" distB="0" distL="0" distR="0">
            <wp:extent cx="3514912" cy="2013087"/>
            <wp:effectExtent l="0" t="0" r="0" b="0"/>
            <wp:docPr id="1073741826" name="officeArt object" descr="스크린샷 2018-03-28 오후 8.20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8-03-28 오후 8.20.17.png" descr="스크린샷 2018-03-28 오후 8.20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912" cy="2013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맑은 고딕" w:cs="맑은 고딕" w:hAnsi="맑은 고딕" w:eastAsia="맑은 고딕"/>
        </w:rPr>
      </w:pPr>
    </w:p>
    <w:p>
      <w:pPr>
        <w:pStyle w:val="Normal.0"/>
      </w:pPr>
    </w:p>
    <w:p>
      <w:pPr>
        <w:pStyle w:val="heading 1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bookmarkStart w:name="_Toc2" w:id="3"/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1007. Define Business Use Case</w:t>
      </w:r>
      <w:bookmarkEnd w:id="3"/>
    </w:p>
    <w:p>
      <w:pPr>
        <w:pStyle w:val="List Paragraph"/>
        <w:numPr>
          <w:ilvl w:val="0"/>
          <w:numId w:val="13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Determine System boundary</w:t>
      </w:r>
    </w:p>
    <w:p>
      <w:pPr>
        <w:pStyle w:val="List Paragraph"/>
        <w:ind w:left="760" w:firstLine="0"/>
        <w:rPr>
          <w:sz w:val="24"/>
          <w:szCs w:val="24"/>
        </w:rPr>
      </w:pPr>
      <w:r>
        <w:drawing>
          <wp:inline distT="0" distB="0" distL="0" distR="0">
            <wp:extent cx="3825851" cy="1761670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51" cy="1761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Identify and Describe Actors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User</w:t>
      </w:r>
    </w:p>
    <w:p>
      <w:pPr>
        <w:pStyle w:val="List Paragraph"/>
        <w:ind w:left="992" w:firstLine="0"/>
      </w:pPr>
      <w:r>
        <w:rPr>
          <w:rtl w:val="0"/>
          <w:lang w:val="en-US"/>
        </w:rPr>
        <w:t>ATM System</w:t>
      </w:r>
      <w:r>
        <w:rPr>
          <w:rtl w:val="0"/>
          <w:lang w:val="ko-KR" w:eastAsia="ko-KR"/>
        </w:rPr>
        <w:t>을 예금조회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인출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송금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 xml:space="preserve">입금 용도로 사용하는 객체 </w:t>
      </w:r>
    </w:p>
    <w:p>
      <w:pPr>
        <w:pStyle w:val="List Paragraph"/>
        <w:numPr>
          <w:ilvl w:val="1"/>
          <w:numId w:val="1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Admin</w:t>
      </w:r>
    </w:p>
    <w:p>
      <w:pPr>
        <w:pStyle w:val="List Paragraph"/>
        <w:ind w:left="425" w:firstLine="375"/>
      </w:pPr>
      <w:r>
        <w:rPr>
          <w:rtl w:val="0"/>
          <w:lang w:val="en-US"/>
        </w:rPr>
        <w:t>ATM</w:t>
      </w:r>
      <w:r>
        <w:rPr>
          <w:rtl w:val="0"/>
          <w:lang w:val="ko-KR" w:eastAsia="ko-KR"/>
        </w:rPr>
        <w:t>을 관리하는 객체</w:t>
      </w:r>
    </w:p>
    <w:p>
      <w:pPr>
        <w:pStyle w:val="Normal.0"/>
        <w:rPr>
          <w:sz w:val="24"/>
          <w:szCs w:val="24"/>
        </w:rPr>
      </w:pPr>
    </w:p>
    <w:p>
      <w:pPr>
        <w:pStyle w:val="List Paragraph"/>
        <w:numPr>
          <w:ilvl w:val="0"/>
          <w:numId w:val="13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Identify Use-Case</w:t>
      </w:r>
    </w:p>
    <w:p>
      <w:pPr>
        <w:pStyle w:val="List Paragraph"/>
        <w:numPr>
          <w:ilvl w:val="1"/>
          <w:numId w:val="1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Use-case by actor-based</w:t>
      </w:r>
    </w:p>
    <w:p>
      <w:pPr>
        <w:pStyle w:val="List Paragraph"/>
        <w:numPr>
          <w:ilvl w:val="2"/>
          <w:numId w:val="14"/>
        </w:numPr>
        <w:rPr>
          <w:lang w:val="en-US"/>
        </w:rPr>
      </w:pPr>
      <w:r>
        <w:rPr>
          <w:rtl w:val="0"/>
          <w:lang w:val="en-US"/>
        </w:rPr>
        <w:t>User</w:t>
      </w:r>
    </w:p>
    <w:p>
      <w:pPr>
        <w:pStyle w:val="Normal.0"/>
      </w:pPr>
      <w:r>
        <w:drawing>
          <wp:inline distT="0" distB="0" distL="0" distR="0">
            <wp:extent cx="4945214" cy="1562100"/>
            <wp:effectExtent l="0" t="0" r="0" b="0"/>
            <wp:docPr id="1073741828" name="officeArt object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1.png" descr="1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31952" r="4876" b="5185"/>
                    <a:stretch>
                      <a:fillRect/>
                    </a:stretch>
                  </pic:blipFill>
                  <pic:spPr>
                    <a:xfrm>
                      <a:off x="0" y="0"/>
                      <a:ext cx="4945214" cy="156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drawing>
          <wp:inline distT="0" distB="0" distL="0" distR="0">
            <wp:extent cx="1666875" cy="83665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36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2"/>
          <w:numId w:val="15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Administrator</w:t>
      </w:r>
    </w:p>
    <w:p>
      <w:pPr>
        <w:pStyle w:val="Normal.0"/>
        <w:rPr>
          <w:sz w:val="24"/>
          <w:szCs w:val="24"/>
        </w:rPr>
      </w:pPr>
      <w:r>
        <w:drawing>
          <wp:inline distT="0" distB="0" distL="0" distR="0">
            <wp:extent cx="2190750" cy="116944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69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2"/>
          <w:numId w:val="15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Use-case by event-based</w:t>
      </w:r>
    </w:p>
    <w:p>
      <w:pPr>
        <w:pStyle w:val="Normal.0"/>
        <w:rPr>
          <w:sz w:val="24"/>
          <w:szCs w:val="24"/>
        </w:rPr>
      </w:pPr>
      <w:r>
        <w:drawing>
          <wp:inline distT="0" distB="0" distL="0" distR="0">
            <wp:extent cx="3781426" cy="904875"/>
            <wp:effectExtent l="0" t="0" r="0" b="0"/>
            <wp:docPr id="1073741831" name="officeArt object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3.png" descr="1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49323" r="30320" b="135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6" cy="904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05000" cy="914400"/>
            <wp:effectExtent l="0" t="0" r="0" b="0"/>
            <wp:docPr id="1073741832" name="officeArt object" descr="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2.png" descr="1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2474" t="0" r="64541" b="61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6"/>
        </w:numPr>
        <w:bidi w:val="0"/>
        <w:ind w:right="0"/>
        <w:jc w:val="both"/>
        <w:outlineLvl w:val="1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Allocate system functions into Related Use-Cases</w:t>
      </w:r>
    </w:p>
    <w:tbl>
      <w:tblPr>
        <w:tblW w:w="89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8"/>
        <w:gridCol w:w="4961"/>
        <w:gridCol w:w="298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Ref.</w:t>
            </w:r>
          </w:p>
        </w:tc>
        <w:tc>
          <w:tcPr>
            <w:tcW w:type="dxa" w:w="4961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Function</w:t>
            </w:r>
          </w:p>
        </w:tc>
        <w:tc>
          <w:tcPr>
            <w:tcW w:type="dxa" w:w="298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Use-Case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R.1.0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Check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382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Check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R.1.1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Deposit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382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Deposit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R.1.2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Withdraw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Withdraw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R.1.3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Transfer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Transfer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R.1.4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Issue TrafficCard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Issue TrafficCard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R.2.0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Update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Update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R.2.1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Verify Sufficient Fund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Verify Sufficient Fund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en-US"/>
              </w:rPr>
              <w:t>R.2.2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Status Alarm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Status Alarm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R.3.0</w:t>
            </w:r>
          </w:p>
        </w:tc>
        <w:tc>
          <w:tcPr>
            <w:tcW w:type="dxa" w:w="4961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Management</w:t>
            </w:r>
          </w:p>
        </w:tc>
        <w:tc>
          <w:tcPr>
            <w:tcW w:type="dxa" w:w="298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Management</w:t>
            </w:r>
          </w:p>
        </w:tc>
      </w:tr>
    </w:tbl>
    <w:p>
      <w:pPr>
        <w:pStyle w:val="List Paragraph"/>
        <w:numPr>
          <w:ilvl w:val="0"/>
          <w:numId w:val="17"/>
        </w:numPr>
        <w:spacing w:line="240" w:lineRule="auto"/>
        <w:outlineLvl w:val="1"/>
      </w:pPr>
    </w:p>
    <w:p>
      <w:pPr>
        <w:pStyle w:val="Normal.0"/>
        <w:outlineLvl w:val="1"/>
        <w:rPr>
          <w:sz w:val="24"/>
          <w:szCs w:val="24"/>
        </w:rPr>
      </w:pPr>
    </w:p>
    <w:p>
      <w:pPr>
        <w:pStyle w:val="List Paragraph"/>
        <w:numPr>
          <w:ilvl w:val="0"/>
          <w:numId w:val="18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Categorize Use-Cases</w:t>
      </w:r>
    </w:p>
    <w:tbl>
      <w:tblPr>
        <w:tblW w:w="89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579"/>
        <w:gridCol w:w="335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Use-case Number &amp; Name</w:t>
            </w:r>
          </w:p>
        </w:tc>
        <w:tc>
          <w:tcPr>
            <w:tcW w:type="dxa" w:w="335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Category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1. Check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382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2. Deposit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382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3. Withdraw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4. Transfer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5.IssueTrafficCard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6. Update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7. Verify Sufficient Fund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Primary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8. Status Alarm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Secondary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9. Management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Secondary</w:t>
            </w:r>
          </w:p>
        </w:tc>
      </w:tr>
    </w:tbl>
    <w:p>
      <w:pPr>
        <w:pStyle w:val="List Paragraph"/>
        <w:numPr>
          <w:ilvl w:val="0"/>
          <w:numId w:val="19"/>
        </w:numPr>
        <w:spacing w:line="240" w:lineRule="auto"/>
        <w:outlineLvl w:val="1"/>
      </w:pPr>
    </w:p>
    <w:p>
      <w:pPr>
        <w:pStyle w:val="Normal.0"/>
        <w:rPr>
          <w:sz w:val="32"/>
          <w:szCs w:val="32"/>
        </w:rPr>
      </w:pPr>
    </w:p>
    <w:p>
      <w:pPr>
        <w:pStyle w:val="List Paragraph"/>
        <w:numPr>
          <w:ilvl w:val="0"/>
          <w:numId w:val="20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Identify the relationships between Use-Case</w:t>
      </w:r>
    </w:p>
    <w:p>
      <w:pPr>
        <w:pStyle w:val="Normal.0"/>
        <w:jc w:val="center"/>
        <w:outlineLvl w:val="1"/>
        <w:rPr>
          <w:sz w:val="32"/>
          <w:szCs w:val="32"/>
        </w:rPr>
      </w:pPr>
      <w:r>
        <w:drawing>
          <wp:inline distT="0" distB="0" distL="0" distR="0">
            <wp:extent cx="3209925" cy="2775768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757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outlineLvl w:val="1"/>
        <w:rPr>
          <w:sz w:val="32"/>
          <w:szCs w:val="32"/>
        </w:rPr>
      </w:pPr>
      <w:r>
        <w:drawing>
          <wp:inline distT="0" distB="0" distL="0" distR="0">
            <wp:extent cx="4057650" cy="2184923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84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outlineLvl w:val="1"/>
        <w:rPr>
          <w:sz w:val="32"/>
          <w:szCs w:val="32"/>
        </w:rPr>
      </w:pPr>
      <w:r>
        <w:drawing>
          <wp:inline distT="0" distB="0" distL="0" distR="0">
            <wp:extent cx="4076700" cy="3243282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32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outlineLvl w:val="1"/>
        <w:rPr>
          <w:sz w:val="32"/>
          <w:szCs w:val="32"/>
        </w:rPr>
      </w:pPr>
    </w:p>
    <w:p>
      <w:pPr>
        <w:pStyle w:val="List Paragraph"/>
        <w:numPr>
          <w:ilvl w:val="0"/>
          <w:numId w:val="21"/>
        </w:numPr>
        <w:bidi w:val="0"/>
        <w:ind w:right="0"/>
        <w:jc w:val="both"/>
        <w:outlineLvl w:val="1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Draw a Use-Case diagram</w:t>
      </w:r>
    </w:p>
    <w:p>
      <w:pPr>
        <w:pStyle w:val="Normal.0"/>
        <w:outlineLvl w:val="1"/>
        <w:rPr>
          <w:sz w:val="28"/>
          <w:szCs w:val="28"/>
        </w:rPr>
      </w:pPr>
      <w:r>
        <w:drawing>
          <wp:inline distT="0" distB="0" distL="0" distR="0">
            <wp:extent cx="5727700" cy="4430396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0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Describe Use-Case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1</w:t>
            </w:r>
            <w:r>
              <w:rPr>
                <w:b w:val="1"/>
                <w:bCs w:val="1"/>
                <w:rtl w:val="0"/>
                <w:lang w:val="en-US"/>
              </w:rPr>
              <w:t>. Check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0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User , System</w:t>
            </w:r>
          </w:p>
        </w:tc>
      </w:tr>
      <w:tr>
        <w:tblPrEx>
          <w:shd w:val="clear" w:color="auto" w:fill="cdd4e9"/>
        </w:tblPrEx>
        <w:trPr>
          <w:trHeight w:val="762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en-US"/>
              </w:rPr>
              <w:t>Item</w:t>
            </w:r>
            <w:r>
              <w:rPr>
                <w:rtl w:val="0"/>
                <w:lang w:val="ko-KR" w:eastAsia="ko-KR"/>
              </w:rPr>
              <w:t>을 통해서 자신의 계좌 잔액을 확인한다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>은 본인인증을 요구한다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</w:t>
            </w:r>
            <w:r>
              <w:rPr>
                <w:rtl w:val="0"/>
                <w:lang w:val="en-US"/>
              </w:rPr>
              <w:t>Receipt</w:t>
            </w:r>
            <w:r>
              <w:rPr>
                <w:rtl w:val="0"/>
                <w:lang w:val="ko-KR" w:eastAsia="ko-KR"/>
              </w:rPr>
              <w:t xml:space="preserve"> 출력을 선택할 수 있다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List Paragraph"/>
        <w:numPr>
          <w:ilvl w:val="0"/>
          <w:numId w:val="19"/>
        </w:numPr>
        <w:spacing w:line="240" w:lineRule="auto"/>
        <w:outlineLvl w:val="1"/>
      </w:pPr>
    </w:p>
    <w:p>
      <w:pPr>
        <w:pStyle w:val="Normal.0"/>
        <w:spacing w:line="240" w:lineRule="auto"/>
        <w:ind w:left="108" w:hanging="108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1382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2</w:t>
            </w:r>
            <w:r>
              <w:rPr>
                <w:b w:val="1"/>
                <w:bCs w:val="1"/>
                <w:rtl w:val="0"/>
                <w:lang w:val="en-US"/>
              </w:rPr>
              <w:t>. Deposit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0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User , System</w:t>
            </w:r>
          </w:p>
        </w:tc>
      </w:tr>
      <w:tr>
        <w:tblPrEx>
          <w:shd w:val="clear" w:color="auto" w:fill="cdd4e9"/>
        </w:tblPrEx>
        <w:trPr>
          <w:trHeight w:val="762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en-US"/>
              </w:rPr>
              <w:t>Item</w:t>
            </w:r>
            <w:r>
              <w:rPr>
                <w:rtl w:val="0"/>
                <w:lang w:val="ko-KR" w:eastAsia="ko-KR"/>
              </w:rPr>
              <w:t>을 통해서 자신의 계좌에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입금한다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입금하는 금액을 </w:t>
            </w:r>
            <w:r>
              <w:rPr>
                <w:rtl w:val="0"/>
                <w:lang w:val="en-US"/>
              </w:rPr>
              <w:t>ATM</w:t>
            </w:r>
            <w:r>
              <w:rPr>
                <w:rtl w:val="0"/>
                <w:lang w:val="ko-KR" w:eastAsia="ko-KR"/>
              </w:rPr>
              <w:t>에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넣어주어야 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</w:t>
            </w:r>
            <w:r>
              <w:rPr>
                <w:rtl w:val="0"/>
                <w:lang w:val="en-US"/>
              </w:rPr>
              <w:t>Receipt</w:t>
            </w:r>
            <w:r>
              <w:rPr>
                <w:rtl w:val="0"/>
                <w:lang w:val="ko-KR" w:eastAsia="ko-KR"/>
              </w:rPr>
              <w:t xml:space="preserve"> 출력을 선택할 수 있다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3</w:t>
            </w:r>
            <w:r>
              <w:rPr>
                <w:b w:val="1"/>
                <w:bCs w:val="1"/>
                <w:rtl w:val="0"/>
                <w:lang w:val="en-US"/>
              </w:rPr>
              <w:t>. Withdraw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0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User , System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en-US"/>
              </w:rPr>
              <w:t>Item</w:t>
            </w:r>
            <w:r>
              <w:rPr>
                <w:rtl w:val="0"/>
                <w:lang w:val="ko-KR" w:eastAsia="ko-KR"/>
              </w:rPr>
              <w:t>을 통해서 자신의 계좌에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 xml:space="preserve">출금한다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>은 본인인증을 요구한다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출금할 금액을 </w:t>
            </w:r>
            <w:r>
              <w:rPr>
                <w:rtl w:val="0"/>
                <w:lang w:val="en-US"/>
              </w:rPr>
              <w:t>ATM</w:t>
            </w:r>
            <w:r>
              <w:rPr>
                <w:rtl w:val="0"/>
                <w:lang w:val="ko-KR" w:eastAsia="ko-KR"/>
              </w:rPr>
              <w:t>에 입력한다</w:t>
            </w:r>
            <w:r>
              <w:rPr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</w:t>
            </w:r>
            <w:r>
              <w:rPr>
                <w:rtl w:val="0"/>
                <w:lang w:val="en-US"/>
              </w:rPr>
              <w:t>Receipt</w:t>
            </w:r>
            <w:r>
              <w:rPr>
                <w:rtl w:val="0"/>
                <w:lang w:val="ko-KR" w:eastAsia="ko-KR"/>
              </w:rPr>
              <w:t xml:space="preserve"> 출력을 선택할 수 있다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4</w:t>
            </w:r>
            <w:r>
              <w:rPr>
                <w:b w:val="1"/>
                <w:bCs w:val="1"/>
                <w:rtl w:val="0"/>
                <w:lang w:val="en-US"/>
              </w:rPr>
              <w:t>. Transfer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0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User , System</w:t>
            </w:r>
          </w:p>
        </w:tc>
      </w:tr>
      <w:tr>
        <w:tblPrEx>
          <w:shd w:val="clear" w:color="auto" w:fill="cdd4e9"/>
        </w:tblPrEx>
        <w:trPr>
          <w:trHeight w:val="1264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en-US"/>
              </w:rPr>
              <w:t>Item</w:t>
            </w:r>
            <w:r>
              <w:rPr>
                <w:rtl w:val="0"/>
                <w:lang w:val="ko-KR" w:eastAsia="ko-KR"/>
              </w:rPr>
              <w:t>을 통해서 자신의 계좌의 돈을 다른 계좌에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 xml:space="preserve">송금한다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>은 본인인증을 요구한다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>는 송금할 계좌를 입력한다</w:t>
            </w:r>
            <w:r>
              <w:rPr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출금할 금액을 </w:t>
            </w:r>
            <w:r>
              <w:rPr>
                <w:rtl w:val="0"/>
                <w:lang w:val="en-US"/>
              </w:rPr>
              <w:t>ATM</w:t>
            </w:r>
            <w:r>
              <w:rPr>
                <w:rtl w:val="0"/>
                <w:lang w:val="ko-KR" w:eastAsia="ko-KR"/>
              </w:rPr>
              <w:t>에 입력한다</w:t>
            </w:r>
            <w:r>
              <w:rPr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tabs>
                <w:tab w:val="left" w:pos="195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</w:t>
            </w:r>
            <w:r>
              <w:rPr>
                <w:rtl w:val="0"/>
                <w:lang w:val="en-US"/>
              </w:rPr>
              <w:t>Receipt</w:t>
            </w:r>
            <w:r>
              <w:rPr>
                <w:rtl w:val="0"/>
                <w:lang w:val="ko-KR" w:eastAsia="ko-KR"/>
              </w:rPr>
              <w:t xml:space="preserve"> 출력을 선택할 수 있다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5.Issue TrafficCard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51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User, System</w:t>
            </w:r>
          </w:p>
        </w:tc>
      </w:tr>
      <w:tr>
        <w:tblPrEx>
          <w:shd w:val="clear" w:color="auto" w:fill="cdd4e9"/>
        </w:tblPrEx>
        <w:trPr>
          <w:trHeight w:val="1515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3339"/>
              </w:tabs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en-US"/>
              </w:rPr>
              <w:t>Item</w:t>
            </w:r>
            <w:r>
              <w:rPr>
                <w:rtl w:val="0"/>
                <w:lang w:val="ko-KR" w:eastAsia="ko-KR"/>
              </w:rPr>
              <w:t xml:space="preserve">을 통해서 자신의 계좌와 연계된 </w:t>
            </w:r>
            <w:r>
              <w:rPr>
                <w:rtl w:val="0"/>
                <w:lang w:val="en-US"/>
              </w:rPr>
              <w:t xml:space="preserve">TrafficCard </w:t>
            </w:r>
            <w:r>
              <w:rPr>
                <w:rtl w:val="0"/>
                <w:lang w:val="ko-KR" w:eastAsia="ko-KR"/>
              </w:rPr>
              <w:t>구매한다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>은 본인인증을 요구한다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는 </w:t>
            </w:r>
            <w:r>
              <w:rPr>
                <w:rtl w:val="0"/>
                <w:lang w:val="en-US"/>
              </w:rPr>
              <w:t>TrafficCard</w:t>
            </w:r>
            <w:r>
              <w:rPr>
                <w:rtl w:val="0"/>
                <w:lang w:val="ko-KR" w:eastAsia="ko-KR"/>
              </w:rPr>
              <w:t xml:space="preserve"> 사용기간을 입력한다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 xml:space="preserve">은 </w:t>
            </w: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의 계좌 잔액이 </w:t>
            </w:r>
            <w:r>
              <w:rPr>
                <w:rtl w:val="0"/>
                <w:lang w:val="en-US"/>
              </w:rPr>
              <w:t>TrafficCard</w:t>
            </w:r>
            <w:r>
              <w:rPr>
                <w:rtl w:val="0"/>
                <w:lang w:val="ko-KR" w:eastAsia="ko-KR"/>
              </w:rPr>
              <w:t xml:space="preserve"> 값보다 큰지 확인한다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 xml:space="preserve">은 </w:t>
            </w: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의 계좌에서 </w:t>
            </w:r>
            <w:r>
              <w:rPr>
                <w:rtl w:val="0"/>
                <w:lang w:val="en-US"/>
              </w:rPr>
              <w:t>TrafficCard</w:t>
            </w:r>
            <w:r>
              <w:rPr>
                <w:rtl w:val="0"/>
                <w:lang w:val="ko-KR" w:eastAsia="ko-KR"/>
              </w:rPr>
              <w:t xml:space="preserve"> 값을 결제한다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System</w:t>
            </w:r>
            <w:r>
              <w:rPr>
                <w:rtl w:val="0"/>
                <w:lang w:val="ko-KR" w:eastAsia="ko-KR"/>
              </w:rPr>
              <w:t xml:space="preserve">은 </w:t>
            </w:r>
            <w:r>
              <w:rPr>
                <w:rtl w:val="0"/>
                <w:lang w:val="en-US"/>
              </w:rPr>
              <w:t>TrafficCard</w:t>
            </w:r>
            <w:r>
              <w:rPr>
                <w:rtl w:val="0"/>
                <w:lang w:val="ko-KR" w:eastAsia="ko-KR"/>
              </w:rPr>
              <w:t>를 발급한다</w:t>
            </w:r>
            <w:r>
              <w:rPr>
                <w:rtl w:val="0"/>
                <w:lang w:val="en-US"/>
              </w:rPr>
              <w:t xml:space="preserve">. 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6</w:t>
            </w:r>
            <w:r>
              <w:rPr>
                <w:b w:val="1"/>
                <w:bCs w:val="1"/>
                <w:rtl w:val="0"/>
                <w:lang w:val="en-US"/>
              </w:rPr>
              <w:t>. Update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0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ko-KR" w:eastAsia="ko-KR"/>
              </w:rPr>
              <w:t xml:space="preserve">Deposit / Withdraw / Transfer </w:t>
            </w:r>
            <w:r>
              <w:rPr>
                <w:rtl w:val="0"/>
                <w:lang w:val="ko-KR" w:eastAsia="ko-KR"/>
              </w:rPr>
              <w:t>하면서 바뀐 계좌정보</w:t>
            </w:r>
            <w:r>
              <w:rPr>
                <w:rtl w:val="0"/>
                <w:lang w:val="ko-KR" w:eastAsia="ko-KR"/>
              </w:rPr>
              <w:t>(</w:t>
            </w:r>
            <w:r>
              <w:rPr>
                <w:rtl w:val="0"/>
                <w:lang w:val="ko-KR" w:eastAsia="ko-KR"/>
              </w:rPr>
              <w:t>잔액</w:t>
            </w:r>
            <w:r>
              <w:rPr>
                <w:rtl w:val="0"/>
                <w:lang w:val="ko-KR" w:eastAsia="ko-KR"/>
              </w:rPr>
              <w:t xml:space="preserve">, </w:t>
            </w:r>
            <w:r>
              <w:rPr>
                <w:rtl w:val="0"/>
                <w:lang w:val="ko-KR" w:eastAsia="ko-KR"/>
              </w:rPr>
              <w:t>거래내역</w:t>
            </w:r>
            <w:r>
              <w:rPr>
                <w:rtl w:val="0"/>
                <w:lang w:val="ko-KR" w:eastAsia="ko-KR"/>
              </w:rPr>
              <w:t>)</w:t>
            </w:r>
            <w:r>
              <w:rPr>
                <w:rtl w:val="0"/>
                <w:lang w:val="ko-KR" w:eastAsia="ko-KR"/>
              </w:rPr>
              <w:t xml:space="preserve">을 은행 계좌에 </w:t>
            </w:r>
            <w:r>
              <w:rPr>
                <w:rtl w:val="0"/>
                <w:lang w:val="ko-KR" w:eastAsia="ko-KR"/>
              </w:rPr>
              <w:t>Update</w:t>
            </w:r>
            <w:r>
              <w:rPr>
                <w:rtl w:val="0"/>
                <w:lang w:val="ko-KR" w:eastAsia="ko-KR"/>
              </w:rPr>
              <w:t>한다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ko-KR" w:eastAsia="ko-KR"/>
              </w:rPr>
              <w:t xml:space="preserve">Issue TrafficCard </w:t>
            </w:r>
            <w:r>
              <w:rPr>
                <w:rtl w:val="0"/>
                <w:lang w:val="ko-KR" w:eastAsia="ko-KR"/>
              </w:rPr>
              <w:t>하면서 바뀐 정보</w:t>
            </w:r>
            <w:r>
              <w:rPr>
                <w:rtl w:val="0"/>
                <w:lang w:val="ko-KR" w:eastAsia="ko-KR"/>
              </w:rPr>
              <w:t xml:space="preserve">(TrafficCard </w:t>
            </w:r>
            <w:r>
              <w:rPr>
                <w:rtl w:val="0"/>
                <w:lang w:val="ko-KR" w:eastAsia="ko-KR"/>
              </w:rPr>
              <w:t xml:space="preserve">연결 </w:t>
            </w:r>
            <w:r>
              <w:rPr>
                <w:rtl w:val="0"/>
                <w:lang w:val="ko-KR" w:eastAsia="ko-KR"/>
              </w:rPr>
              <w:t xml:space="preserve">,TrafficCard </w:t>
            </w:r>
            <w:r>
              <w:rPr>
                <w:rtl w:val="0"/>
                <w:lang w:val="ko-KR" w:eastAsia="ko-KR"/>
              </w:rPr>
              <w:t>정보</w:t>
            </w:r>
            <w:r>
              <w:rPr>
                <w:rtl w:val="0"/>
                <w:lang w:val="ko-KR" w:eastAsia="ko-KR"/>
              </w:rPr>
              <w:t>)</w:t>
            </w:r>
            <w:r>
              <w:rPr>
                <w:rtl w:val="0"/>
                <w:lang w:val="ko-KR" w:eastAsia="ko-KR"/>
              </w:rPr>
              <w:t xml:space="preserve">를 </w:t>
            </w:r>
            <w:r>
              <w:rPr>
                <w:rtl w:val="0"/>
                <w:lang w:val="ko-KR" w:eastAsia="ko-KR"/>
              </w:rPr>
              <w:t>Update</w:t>
            </w:r>
            <w:r>
              <w:rPr>
                <w:rtl w:val="0"/>
                <w:lang w:val="ko-KR" w:eastAsia="ko-KR"/>
              </w:rPr>
              <w:t>한다</w:t>
            </w:r>
            <w:r>
              <w:rPr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7. Verify Sufficient Fund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0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System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ko-KR" w:eastAsia="ko-KR"/>
              </w:rPr>
              <w:t>.</w:t>
            </w:r>
            <w:r>
              <w:rPr>
                <w:rtl w:val="0"/>
                <w:lang w:val="en-US"/>
              </w:rPr>
              <w:t xml:space="preserve"> 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en-US"/>
              </w:rPr>
              <w:t>Item</w:t>
            </w:r>
            <w:r>
              <w:rPr>
                <w:rtl w:val="0"/>
                <w:lang w:val="ko-KR" w:eastAsia="ko-KR"/>
              </w:rPr>
              <w:t>을 통해서 자신의 계좌에 잔액이 송금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출금하려는 금액보다 많은 지 확인한다</w:t>
            </w:r>
            <w:r>
              <w:rPr>
                <w:rtl w:val="0"/>
                <w:lang w:val="en-US"/>
              </w:rPr>
              <w:t xml:space="preserve">. 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잔액이 송금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출금하려는 금액보다 적은 경우</w:t>
            </w:r>
            <w:r>
              <w:rPr>
                <w:rtl w:val="0"/>
                <w:lang w:val="en-US"/>
              </w:rPr>
              <w:t>, User</w:t>
            </w:r>
            <w:r>
              <w:rPr>
                <w:rtl w:val="0"/>
                <w:lang w:val="ko-KR" w:eastAsia="ko-KR"/>
              </w:rPr>
              <w:t>에게 잔액이 부족하다는 알람을 준다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spacing w:line="240" w:lineRule="auto"/>
        <w:jc w:val="left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8</w:t>
            </w:r>
            <w:r>
              <w:rPr>
                <w:b w:val="1"/>
                <w:bCs w:val="1"/>
                <w:rtl w:val="0"/>
                <w:lang w:val="en-US"/>
              </w:rPr>
              <w:t>. Status Alarm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51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System, Admin</w:t>
            </w:r>
          </w:p>
        </w:tc>
      </w:tr>
      <w:tr>
        <w:tblPrEx>
          <w:shd w:val="clear" w:color="auto" w:fill="cdd4e9"/>
        </w:tblPrEx>
        <w:trPr>
          <w:trHeight w:val="1515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3339"/>
              </w:tabs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ko-KR" w:eastAsia="ko-KR"/>
              </w:rPr>
              <w:t xml:space="preserve">Deposit </w:t>
            </w:r>
            <w:r>
              <w:rPr>
                <w:rtl w:val="0"/>
                <w:lang w:val="ko-KR" w:eastAsia="ko-KR"/>
              </w:rPr>
              <w:t>한 경우</w:t>
            </w:r>
            <w:r>
              <w:rPr>
                <w:rtl w:val="0"/>
                <w:lang w:val="ko-KR" w:eastAsia="ko-KR"/>
              </w:rPr>
              <w:t xml:space="preserve">, ATM </w:t>
            </w:r>
            <w:r>
              <w:rPr>
                <w:rtl w:val="0"/>
                <w:lang w:val="ko-KR" w:eastAsia="ko-KR"/>
              </w:rPr>
              <w:t xml:space="preserve">안 현금이 기기가 감당할 수 없을 정도로 클 때 </w:t>
            </w:r>
            <w:r>
              <w:rPr>
                <w:rtl w:val="0"/>
                <w:lang w:val="ko-KR" w:eastAsia="ko-KR"/>
              </w:rPr>
              <w:t>Admin</w:t>
            </w:r>
            <w:r>
              <w:rPr>
                <w:rtl w:val="0"/>
                <w:lang w:val="ko-KR" w:eastAsia="ko-KR"/>
              </w:rPr>
              <w:t>에게 알람을 준다</w:t>
            </w:r>
            <w:r>
              <w:rPr>
                <w:rtl w:val="0"/>
                <w:lang w:val="ko-KR" w:eastAsia="ko-KR"/>
              </w:rPr>
              <w:t xml:space="preserve">. 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ATM</w:t>
            </w:r>
            <w:r>
              <w:rPr>
                <w:rtl w:val="0"/>
                <w:lang w:val="ko-KR" w:eastAsia="ko-KR"/>
              </w:rPr>
              <w:t xml:space="preserve"> 안의 현금이 </w:t>
            </w: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ko-KR" w:eastAsia="ko-KR"/>
              </w:rPr>
              <w:t xml:space="preserve">가 </w:t>
            </w:r>
            <w:r>
              <w:rPr>
                <w:rtl w:val="0"/>
                <w:lang w:val="ko-KR" w:eastAsia="ko-KR"/>
              </w:rPr>
              <w:t>Withdraw</w:t>
            </w:r>
            <w:r>
              <w:rPr>
                <w:rtl w:val="0"/>
                <w:lang w:val="ko-KR" w:eastAsia="ko-KR"/>
              </w:rPr>
              <w:t>한 경우</w:t>
            </w:r>
            <w:r>
              <w:rPr>
                <w:rtl w:val="0"/>
                <w:lang w:val="ko-KR" w:eastAsia="ko-KR"/>
              </w:rPr>
              <w:t xml:space="preserve">, ATM </w:t>
            </w:r>
            <w:r>
              <w:rPr>
                <w:rtl w:val="0"/>
                <w:lang w:val="ko-KR" w:eastAsia="ko-KR"/>
              </w:rPr>
              <w:t xml:space="preserve">안 현금이 </w:t>
            </w: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 xml:space="preserve">가 사용하는데 지장을 줄 정도로 작을 경우 </w:t>
            </w:r>
            <w:r>
              <w:rPr>
                <w:rtl w:val="0"/>
                <w:lang w:val="ko-KR" w:eastAsia="ko-KR"/>
              </w:rPr>
              <w:t>Admin</w:t>
            </w:r>
            <w:r>
              <w:rPr>
                <w:rtl w:val="0"/>
                <w:lang w:val="ko-KR" w:eastAsia="ko-KR"/>
              </w:rPr>
              <w:t>에게 알람을 준다</w:t>
            </w:r>
            <w:r>
              <w:rPr>
                <w:rtl w:val="0"/>
                <w:lang w:val="ko-KR" w:eastAsia="ko-KR"/>
              </w:rPr>
              <w:t>.</w:t>
            </w:r>
          </w:p>
          <w:p>
            <w:pPr>
              <w:pStyle w:val="Normal.0"/>
              <w:tabs>
                <w:tab w:val="center" w:pos="3339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 xml:space="preserve">가  </w:t>
            </w:r>
            <w:r>
              <w:rPr>
                <w:rtl w:val="0"/>
                <w:lang w:val="ko-KR" w:eastAsia="ko-KR"/>
              </w:rPr>
              <w:t>Issue TrafficCard</w:t>
            </w:r>
            <w:r>
              <w:rPr>
                <w:rtl w:val="0"/>
                <w:lang w:val="ko-KR" w:eastAsia="ko-KR"/>
              </w:rPr>
              <w:t>한 경우</w:t>
            </w:r>
            <w:r>
              <w:rPr>
                <w:rtl w:val="0"/>
                <w:lang w:val="ko-KR" w:eastAsia="ko-KR"/>
              </w:rPr>
              <w:t>, ATM</w:t>
            </w:r>
            <w:r>
              <w:rPr>
                <w:rtl w:val="0"/>
                <w:lang w:val="ko-KR" w:eastAsia="ko-KR"/>
              </w:rPr>
              <w:t xml:space="preserve">안 </w:t>
            </w:r>
            <w:r>
              <w:rPr>
                <w:rtl w:val="0"/>
                <w:lang w:val="ko-KR" w:eastAsia="ko-KR"/>
              </w:rPr>
              <w:t>TrafficCard</w:t>
            </w:r>
            <w:r>
              <w:rPr>
                <w:rtl w:val="0"/>
                <w:lang w:val="ko-KR" w:eastAsia="ko-KR"/>
              </w:rPr>
              <w:t xml:space="preserve">의 개수가 </w:t>
            </w:r>
            <w:r>
              <w:rPr>
                <w:rtl w:val="0"/>
                <w:lang w:val="ko-KR" w:eastAsia="ko-KR"/>
              </w:rPr>
              <w:t>User</w:t>
            </w:r>
            <w:r>
              <w:rPr>
                <w:rtl w:val="0"/>
                <w:lang w:val="ko-KR" w:eastAsia="ko-KR"/>
              </w:rPr>
              <w:t xml:space="preserve">가 사용하는데 지장을 줄 정도로 작을 경우 </w:t>
            </w:r>
            <w:r>
              <w:rPr>
                <w:rtl w:val="0"/>
                <w:lang w:val="ko-KR" w:eastAsia="ko-KR"/>
              </w:rPr>
              <w:t>Admin</w:t>
            </w:r>
            <w:r>
              <w:rPr>
                <w:rtl w:val="0"/>
                <w:lang w:val="ko-KR" w:eastAsia="ko-KR"/>
              </w:rPr>
              <w:t>에게 알람을 준다</w:t>
            </w:r>
            <w:r>
              <w:rPr>
                <w:rtl w:val="0"/>
                <w:lang w:val="ko-KR" w:eastAsia="ko-KR"/>
              </w:rPr>
              <w:t>.</w:t>
            </w:r>
          </w:p>
        </w:tc>
      </w:tr>
    </w:tbl>
    <w:p>
      <w:pPr>
        <w:pStyle w:val="Normal.0"/>
        <w:spacing w:line="240" w:lineRule="auto"/>
        <w:jc w:val="left"/>
      </w:pPr>
    </w:p>
    <w:p>
      <w:pPr>
        <w:pStyle w:val="Normal.0"/>
        <w:outlineLvl w:val="1"/>
        <w:rPr>
          <w:sz w:val="32"/>
          <w:szCs w:val="32"/>
        </w:rPr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689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ko-KR" w:eastAsia="ko-KR"/>
              </w:rPr>
              <w:t>9</w:t>
            </w:r>
            <w:r>
              <w:rPr>
                <w:b w:val="1"/>
                <w:bCs w:val="1"/>
                <w:rtl w:val="0"/>
                <w:lang w:val="en-US"/>
              </w:rPr>
              <w:t>.Management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Actors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515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System, Admin</w:t>
            </w:r>
          </w:p>
        </w:tc>
      </w:tr>
      <w:tr>
        <w:tblPrEx>
          <w:shd w:val="clear" w:color="auto" w:fill="cdd4e9"/>
        </w:tblPrEx>
        <w:trPr>
          <w:trHeight w:val="261" w:hRule="atLeast"/>
        </w:trPr>
        <w:tc>
          <w:tcPr>
            <w:tcW w:type="dxa" w:w="212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689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3339"/>
              </w:tabs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Admin</w:t>
            </w:r>
            <w:r>
              <w:rPr>
                <w:rtl w:val="0"/>
                <w:lang w:val="ko-KR" w:eastAsia="ko-KR"/>
              </w:rPr>
              <w:t>이 현금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 xml:space="preserve">교통카드를 </w:t>
            </w:r>
            <w:r>
              <w:rPr>
                <w:rtl w:val="0"/>
                <w:lang w:val="en-US"/>
              </w:rPr>
              <w:t>ATM</w:t>
            </w:r>
            <w:r>
              <w:rPr>
                <w:rtl w:val="0"/>
                <w:lang w:val="ko-KR" w:eastAsia="ko-KR"/>
              </w:rPr>
              <w:t>에 추가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감소한다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ko-KR" w:eastAsia="ko-KR"/>
              </w:rPr>
              <w:t xml:space="preserve"> </w:t>
            </w:r>
          </w:p>
        </w:tc>
      </w:tr>
    </w:tbl>
    <w:p>
      <w:pPr>
        <w:pStyle w:val="Normal.0"/>
        <w:spacing w:line="240" w:lineRule="auto"/>
        <w:outlineLvl w:val="1"/>
        <w:rPr>
          <w:sz w:val="32"/>
          <w:szCs w:val="32"/>
        </w:rPr>
      </w:pPr>
    </w:p>
    <w:p>
      <w:pPr>
        <w:pStyle w:val="Normal.0"/>
        <w:outlineLvl w:val="1"/>
        <w:rPr>
          <w:sz w:val="32"/>
          <w:szCs w:val="32"/>
          <w:lang w:val="ko-KR" w:eastAsia="ko-KR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both"/>
        <w:outlineLvl w:val="1"/>
        <w:rPr>
          <w:sz w:val="32"/>
          <w:szCs w:val="32"/>
          <w:rtl w:val="0"/>
          <w:lang w:val="en-US"/>
        </w:rPr>
      </w:pPr>
      <w:r>
        <w:rPr>
          <w:sz w:val="32"/>
          <w:szCs w:val="32"/>
          <w:rtl w:val="0"/>
          <w:lang w:val="en-US"/>
        </w:rPr>
        <w:t>Rank Use-Case</w:t>
      </w:r>
    </w:p>
    <w:tbl>
      <w:tblPr>
        <w:tblW w:w="89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579"/>
        <w:gridCol w:w="3350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Use-case Number &amp; Name</w:t>
            </w:r>
          </w:p>
        </w:tc>
        <w:tc>
          <w:tcPr>
            <w:tcW w:type="dxa" w:w="3350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color w:val="ffffff"/>
                <w:u w:color="ffffff"/>
                <w:rtl w:val="0"/>
                <w:lang w:val="en-US"/>
              </w:rPr>
              <w:t>Category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1. Check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2. Deposit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3. Withdraw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4. Transfer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5.IssueTrafficCard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6. Update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Medium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7. Verify Sufficient Fund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Medium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8. Status Alarm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5579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5"/>
              </w:tabs>
              <w:spacing w:after="0" w:line="240" w:lineRule="auto"/>
              <w:jc w:val="left"/>
            </w:pPr>
            <w:r>
              <w:rPr>
                <w:b w:val="1"/>
                <w:bCs w:val="1"/>
                <w:rtl w:val="0"/>
                <w:lang w:val="en-US"/>
              </w:rPr>
              <w:t>9. Management</w:t>
            </w:r>
          </w:p>
        </w:tc>
        <w:tc>
          <w:tcPr>
            <w:tcW w:type="dxa" w:w="3350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Low</w:t>
            </w:r>
          </w:p>
        </w:tc>
      </w:tr>
    </w:tbl>
    <w:p>
      <w:pPr>
        <w:pStyle w:val="List Paragraph"/>
        <w:numPr>
          <w:ilvl w:val="0"/>
          <w:numId w:val="19"/>
        </w:numPr>
        <w:spacing w:line="240" w:lineRule="auto"/>
        <w:outlineLvl w:val="1"/>
      </w:pPr>
    </w:p>
    <w:p>
      <w:pPr>
        <w:pStyle w:val="Body Text"/>
        <w:rPr>
          <w:rFonts w:ascii="맑은 고딕" w:cs="맑은 고딕" w:hAnsi="맑은 고딕" w:eastAsia="맑은 고딕"/>
          <w:kern w:val="2"/>
          <w:sz w:val="36"/>
          <w:szCs w:val="36"/>
          <w:u w:color="000000"/>
          <w:lang w:val="en-US"/>
        </w:rPr>
      </w:pPr>
    </w:p>
    <w:p>
      <w:pPr>
        <w:pStyle w:val="Body Text"/>
        <w:rPr>
          <w:rFonts w:ascii="맑은 고딕" w:cs="맑은 고딕" w:hAnsi="맑은 고딕" w:eastAsia="맑은 고딕"/>
          <w:b w:val="1"/>
          <w:bCs w:val="1"/>
          <w:sz w:val="32"/>
          <w:szCs w:val="32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1008. Define Business Concept Models</w:t>
      </w:r>
    </w:p>
    <w:p>
      <w:pPr>
        <w:pStyle w:val="Body Text"/>
        <w:rPr>
          <w:rFonts w:ascii="맑은 고딕" w:cs="맑은 고딕" w:hAnsi="맑은 고딕" w:eastAsia="맑은 고딕"/>
        </w:rPr>
      </w:pPr>
      <w:r>
        <w:drawing>
          <wp:inline distT="0" distB="0" distL="0" distR="0">
            <wp:extent cx="5549469" cy="302895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69" cy="3028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맑은 고딕" w:cs="맑은 고딕" w:hAnsi="맑은 고딕" w:eastAsia="맑은 고딕"/>
        </w:rPr>
      </w:pP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outlineLvl w:val="0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1009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Test Case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맑은 고딕" w:cs="맑은 고딕" w:hAnsi="맑은 고딕" w:eastAsia="맑은 고딕"/>
          <w:sz w:val="38"/>
          <w:szCs w:val="38"/>
        </w:rPr>
      </w:pPr>
    </w:p>
    <w:tbl>
      <w:tblPr>
        <w:tblW w:w="89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8"/>
        <w:gridCol w:w="2268"/>
        <w:gridCol w:w="5673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8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kern w:val="0"/>
                <w:rtl w:val="0"/>
                <w:lang w:val="en-US"/>
              </w:rPr>
              <w:t>Ref.</w:t>
            </w:r>
          </w:p>
        </w:tc>
        <w:tc>
          <w:tcPr>
            <w:tcW w:type="dxa" w:w="2268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kern w:val="0"/>
                <w:rtl w:val="0"/>
                <w:lang w:val="en-US"/>
              </w:rPr>
              <w:t>Function</w:t>
            </w:r>
          </w:p>
        </w:tc>
        <w:tc>
          <w:tcPr>
            <w:tcW w:type="dxa" w:w="567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kern w:val="0"/>
                <w:rtl w:val="0"/>
                <w:lang w:val="en-US"/>
              </w:rPr>
              <w:t>Test Case</w:t>
            </w:r>
          </w:p>
        </w:tc>
      </w:tr>
      <w:tr>
        <w:tblPrEx>
          <w:shd w:val="clear" w:color="auto" w:fill="cdd4e9"/>
        </w:tblPrEx>
        <w:trPr>
          <w:trHeight w:val="762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R.1.0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Check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en-US"/>
              </w:rPr>
              <w:t xml:space="preserve">- </w:t>
            </w:r>
            <w:r>
              <w:rPr>
                <w:kern w:val="0"/>
                <w:rtl w:val="0"/>
                <w:lang w:val="ko-KR" w:eastAsia="ko-KR"/>
              </w:rPr>
              <w:t>User</w:t>
            </w:r>
            <w:r>
              <w:rPr>
                <w:kern w:val="0"/>
                <w:rtl w:val="0"/>
                <w:lang w:val="ko-KR" w:eastAsia="ko-KR"/>
              </w:rPr>
              <w:t>가 외국</w:t>
            </w:r>
            <w:r>
              <w:rPr>
                <w:kern w:val="0"/>
                <w:rtl w:val="0"/>
                <w:lang w:val="ko-KR" w:eastAsia="ko-KR"/>
              </w:rPr>
              <w:t>/</w:t>
            </w:r>
            <w:r>
              <w:rPr>
                <w:kern w:val="0"/>
                <w:rtl w:val="0"/>
                <w:lang w:val="ko-KR" w:eastAsia="ko-KR"/>
              </w:rPr>
              <w:t>한국 은행 계좌 잔액</w:t>
            </w:r>
            <w:r>
              <w:rPr>
                <w:kern w:val="0"/>
                <w:rtl w:val="0"/>
                <w:lang w:val="ko-KR" w:eastAsia="ko-KR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외화</w:t>
            </w:r>
            <w:r>
              <w:rPr>
                <w:kern w:val="0"/>
                <w:rtl w:val="0"/>
                <w:lang w:val="ko-KR" w:eastAsia="ko-KR"/>
              </w:rPr>
              <w:t>/</w:t>
            </w:r>
            <w:r>
              <w:rPr>
                <w:kern w:val="0"/>
                <w:rtl w:val="0"/>
                <w:lang w:val="ko-KR" w:eastAsia="ko-KR"/>
              </w:rPr>
              <w:t>한화</w:t>
            </w:r>
            <w:r>
              <w:rPr>
                <w:kern w:val="0"/>
                <w:rtl w:val="0"/>
                <w:lang w:val="ko-KR" w:eastAsia="ko-KR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을 확인할 수 있는 지 확인한다</w:t>
            </w:r>
            <w:r>
              <w:rPr>
                <w:kern w:val="0"/>
                <w:rtl w:val="0"/>
                <w:lang w:val="ko-KR" w:eastAsia="ko-KR"/>
              </w:rPr>
              <w:t xml:space="preserve">.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-Receipt</w:t>
            </w:r>
            <w:r>
              <w:rPr>
                <w:rtl w:val="0"/>
                <w:lang w:val="ko-KR" w:eastAsia="ko-KR"/>
              </w:rPr>
              <w:t>가 제대로 출력되는 지 확인한다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765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R.1.1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Deposit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en-US"/>
              </w:rPr>
              <w:t xml:space="preserve">- </w:t>
            </w:r>
            <w:r>
              <w:rPr>
                <w:kern w:val="0"/>
                <w:rtl w:val="0"/>
                <w:lang w:val="ko-KR" w:eastAsia="ko-KR"/>
              </w:rPr>
              <w:t>한국은행 계좌</w:t>
            </w: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한화 제대로 입금되는지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외국은행 계좌</w:t>
            </w: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가 제대로 입금 되는 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 xml:space="preserve">를 한국은행 계좌로 입금하는 경우 환율을 계산해서 제대로 </w:t>
            </w:r>
            <w:r>
              <w:rPr>
                <w:kern w:val="0"/>
                <w:rtl w:val="0"/>
                <w:lang w:val="en-US"/>
              </w:rPr>
              <w:t xml:space="preserve"> </w:t>
            </w:r>
            <w:r>
              <w:rPr>
                <w:kern w:val="0"/>
                <w:rtl w:val="0"/>
                <w:lang w:val="ko-KR" w:eastAsia="ko-KR"/>
              </w:rPr>
              <w:t>한화로 입금되는지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한화를 외국은행 계좌로 입금하는 경우 환율을 계산해서 제대로 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로 입금되는지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2"/>
                <w:rtl w:val="0"/>
                <w:lang w:val="en-US"/>
              </w:rPr>
              <w:t>-Receipt</w:t>
            </w:r>
            <w:r>
              <w:rPr>
                <w:kern w:val="2"/>
                <w:rtl w:val="0"/>
                <w:lang w:val="ko-KR" w:eastAsia="ko-KR"/>
              </w:rPr>
              <w:t>가 제대로 출력되는 지 확인한다</w:t>
            </w:r>
            <w:r>
              <w:rPr>
                <w:kern w:val="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765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R.1.2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Withdraw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en-US"/>
              </w:rPr>
              <w:t xml:space="preserve">- </w:t>
            </w:r>
            <w:r>
              <w:rPr>
                <w:kern w:val="0"/>
                <w:rtl w:val="0"/>
                <w:lang w:val="ko-KR" w:eastAsia="ko-KR"/>
              </w:rPr>
              <w:t>한국은행 계좌</w:t>
            </w: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한화 제대로 출금되는지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외국은행 계좌</w:t>
            </w: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가 제대로 출금 되는 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 xml:space="preserve">- </w:t>
            </w:r>
            <w:r>
              <w:rPr>
                <w:kern w:val="0"/>
                <w:rtl w:val="0"/>
                <w:lang w:val="ko-KR" w:eastAsia="ko-KR"/>
              </w:rPr>
              <w:t>한국은행 계좌에서 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로 출금하는 경우 환율을 계산해서 제대로  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로 출금되는지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외국은행 계좌에서 한화를 출금하는 경우 환율을 계산해서 제대로 한화로 출금되는지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-Receipt</w:t>
            </w:r>
            <w:r>
              <w:rPr>
                <w:rtl w:val="0"/>
                <w:lang w:val="ko-KR" w:eastAsia="ko-KR"/>
              </w:rPr>
              <w:t>가 제대로 출력되는 지 확인한다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267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R.1.3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Transfer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en-US"/>
              </w:rPr>
              <w:t xml:space="preserve">- </w:t>
            </w:r>
            <w:r>
              <w:rPr>
                <w:kern w:val="0"/>
                <w:rtl w:val="0"/>
                <w:lang w:val="ko-KR" w:eastAsia="ko-KR"/>
              </w:rPr>
              <w:t>한국은행 계좌</w:t>
            </w: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한국은행 계좌로 한화가 제대로 송금되는지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외국은행 계좌</w:t>
            </w: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외국은행 계좌로 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가 제대로 송금 되는 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 xml:space="preserve">- </w:t>
            </w:r>
            <w:r>
              <w:rPr>
                <w:kern w:val="0"/>
                <w:rtl w:val="0"/>
                <w:lang w:val="ko-KR" w:eastAsia="ko-KR"/>
              </w:rPr>
              <w:t>한국은행 계좌에서 외국은행 계좌로 송금하는 경우 환율을 계산해서 제대로  외화</w:t>
            </w:r>
            <w:r>
              <w:rPr>
                <w:kern w:val="0"/>
                <w:rtl w:val="0"/>
                <w:lang w:val="en-US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달러</w:t>
            </w:r>
            <w:r>
              <w:rPr>
                <w:kern w:val="0"/>
                <w:rtl w:val="0"/>
                <w:lang w:val="en-US"/>
              </w:rPr>
              <w:t>)</w:t>
            </w:r>
            <w:r>
              <w:rPr>
                <w:kern w:val="0"/>
                <w:rtl w:val="0"/>
                <w:lang w:val="ko-KR" w:eastAsia="ko-KR"/>
              </w:rPr>
              <w:t>로 송금되는지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외국은행 계좌에서 한국은행 계좌를 송금하는 경우 환율을 계산해서 제대로 한화로 송금되는지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  <w:p>
            <w:pPr>
              <w:pStyle w:val="Normal.0"/>
              <w:tabs>
                <w:tab w:val="center" w:pos="1382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-Receipt</w:t>
            </w:r>
            <w:r>
              <w:rPr>
                <w:rtl w:val="0"/>
                <w:lang w:val="ko-KR" w:eastAsia="ko-KR"/>
              </w:rPr>
              <w:t>가 제대로 출력되는 지 확인한다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2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R.1.4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Issue TrafficCard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ko-KR" w:eastAsia="ko-KR"/>
              </w:rPr>
              <w:t>외국은행 계좌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한국은행 계좌에서 교통카드 금액이 제대로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ko-KR" w:eastAsia="ko-KR"/>
              </w:rPr>
              <w:t>결제되는 지 확인한다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R.2.0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Update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en-US"/>
              </w:rPr>
              <w:t xml:space="preserve">- Deposit / Withdraw / Transger </w:t>
            </w:r>
            <w:r>
              <w:rPr>
                <w:kern w:val="0"/>
                <w:rtl w:val="0"/>
                <w:lang w:val="ko-KR" w:eastAsia="ko-KR"/>
              </w:rPr>
              <w:t xml:space="preserve">거래 이후 </w:t>
            </w:r>
            <w:r>
              <w:rPr>
                <w:kern w:val="0"/>
                <w:rtl w:val="0"/>
                <w:lang w:val="en-US"/>
              </w:rPr>
              <w:t>,</w:t>
            </w:r>
            <w:r>
              <w:rPr>
                <w:kern w:val="0"/>
                <w:rtl w:val="0"/>
                <w:lang w:val="ko-KR" w:eastAsia="ko-KR"/>
              </w:rPr>
              <w:t xml:space="preserve"> 거래내역이 제대로 </w:t>
            </w:r>
            <w:r>
              <w:rPr>
                <w:kern w:val="0"/>
                <w:rtl w:val="0"/>
                <w:lang w:val="en-US"/>
              </w:rPr>
              <w:t>Update</w:t>
            </w:r>
            <w:r>
              <w:rPr>
                <w:kern w:val="0"/>
                <w:rtl w:val="0"/>
                <w:lang w:val="ko-KR" w:eastAsia="ko-KR"/>
              </w:rPr>
              <w:t>되는지 확인한다</w:t>
            </w:r>
            <w:r>
              <w:rPr>
                <w:kern w:val="0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rtl w:val="0"/>
                <w:lang w:val="en-US"/>
              </w:rPr>
              <w:t xml:space="preserve">-Issue TrafficCard </w:t>
            </w:r>
            <w:r>
              <w:rPr>
                <w:kern w:val="0"/>
                <w:rtl w:val="0"/>
                <w:lang w:val="ko-KR" w:eastAsia="ko-KR"/>
              </w:rPr>
              <w:t xml:space="preserve">거래 이후 </w:t>
            </w:r>
            <w:r>
              <w:rPr>
                <w:kern w:val="0"/>
                <w:rtl w:val="0"/>
                <w:lang w:val="en-US"/>
              </w:rPr>
              <w:t xml:space="preserve">, TrafficCard </w:t>
            </w:r>
            <w:r>
              <w:rPr>
                <w:kern w:val="0"/>
                <w:rtl w:val="0"/>
                <w:lang w:val="ko-KR" w:eastAsia="ko-KR"/>
              </w:rPr>
              <w:t>정보가 제대로 저장 되는지 확인한다</w:t>
            </w:r>
            <w:r>
              <w:rPr>
                <w:kern w:val="0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R.2.1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Verify Sufficient Fund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ko-KR" w:eastAsia="ko-KR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 xml:space="preserve">요구한 금액만큼 통장잔고가 없는 경우  </w:t>
            </w:r>
            <w:r>
              <w:rPr>
                <w:kern w:val="0"/>
                <w:rtl w:val="0"/>
                <w:lang w:val="ko-KR" w:eastAsia="ko-KR"/>
              </w:rPr>
              <w:t>.</w:t>
            </w:r>
            <w:r>
              <w:rPr>
                <w:kern w:val="0"/>
                <w:rtl w:val="0"/>
                <w:lang w:val="ko-KR" w:eastAsia="ko-KR"/>
              </w:rPr>
              <w:t>인출</w:t>
            </w:r>
            <w:r>
              <w:rPr>
                <w:kern w:val="0"/>
                <w:rtl w:val="0"/>
                <w:lang w:val="ko-KR" w:eastAsia="ko-KR"/>
              </w:rPr>
              <w:t>/</w:t>
            </w:r>
            <w:r>
              <w:rPr>
                <w:kern w:val="0"/>
                <w:rtl w:val="0"/>
                <w:lang w:val="ko-KR" w:eastAsia="ko-KR"/>
              </w:rPr>
              <w:t>송금을 못하는지 확인한다</w:t>
            </w:r>
            <w:r>
              <w:rPr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rtl w:val="0"/>
                <w:lang w:val="en-US"/>
              </w:rPr>
              <w:t>-</w:t>
            </w:r>
            <w:r>
              <w:rPr>
                <w:kern w:val="0"/>
                <w:rtl w:val="0"/>
                <w:lang w:val="ko-KR" w:eastAsia="ko-KR"/>
              </w:rPr>
              <w:t>통장잔고가 요구한 금액보다 많을 경우 인출</w:t>
            </w:r>
            <w:r>
              <w:rPr>
                <w:kern w:val="0"/>
                <w:rtl w:val="0"/>
                <w:lang w:val="en-US"/>
              </w:rPr>
              <w:t>/</w:t>
            </w:r>
            <w:r>
              <w:rPr>
                <w:kern w:val="0"/>
                <w:rtl w:val="0"/>
                <w:lang w:val="ko-KR" w:eastAsia="ko-KR"/>
              </w:rPr>
              <w:t>송금이 제대로 이루어 지는지 확인한다</w:t>
            </w:r>
            <w:r>
              <w:rPr>
                <w:kern w:val="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R.2.2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Status Alarm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/>
            </w:pP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ko-KR" w:eastAsia="ko-KR"/>
              </w:rPr>
              <w:t xml:space="preserve">교통카드 개수가 부족할 경우 </w:t>
            </w:r>
            <w:r>
              <w:rPr>
                <w:rtl w:val="0"/>
                <w:lang w:val="en-US"/>
              </w:rPr>
              <w:t>, admin</w:t>
            </w:r>
            <w:r>
              <w:rPr>
                <w:rtl w:val="0"/>
                <w:lang w:val="ko-KR" w:eastAsia="ko-KR"/>
              </w:rPr>
              <w:t>에게</w:t>
            </w:r>
            <w:r>
              <w:rPr>
                <w:rtl w:val="0"/>
                <w:lang w:val="en-US"/>
              </w:rPr>
              <w:t xml:space="preserve"> Alarm</w:t>
            </w:r>
            <w:r>
              <w:rPr>
                <w:rtl w:val="0"/>
                <w:lang w:val="ko-KR" w:eastAsia="ko-KR"/>
              </w:rPr>
              <w:t>을 주는지 확인한다</w:t>
            </w:r>
            <w:r>
              <w:rPr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ko-KR" w:eastAsia="ko-KR"/>
              </w:rPr>
              <w:t>한화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외화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ko-KR" w:eastAsia="ko-KR"/>
              </w:rPr>
              <w:t>달러</w:t>
            </w:r>
            <w:r>
              <w:rPr>
                <w:rtl w:val="0"/>
                <w:lang w:val="en-US"/>
              </w:rPr>
              <w:t>)</w:t>
            </w:r>
            <w:r>
              <w:rPr>
                <w:rtl w:val="0"/>
                <w:lang w:val="ko-KR" w:eastAsia="ko-KR"/>
              </w:rPr>
              <w:t xml:space="preserve">가 부족할 경우 </w:t>
            </w:r>
            <w:r>
              <w:rPr>
                <w:rtl w:val="0"/>
                <w:lang w:val="en-US"/>
              </w:rPr>
              <w:t>admin</w:t>
            </w:r>
            <w:r>
              <w:rPr>
                <w:rtl w:val="0"/>
                <w:lang w:val="ko-KR" w:eastAsia="ko-KR"/>
              </w:rPr>
              <w:t xml:space="preserve">에게 </w:t>
            </w:r>
            <w:r>
              <w:rPr>
                <w:rtl w:val="0"/>
                <w:lang w:val="en-US"/>
              </w:rPr>
              <w:t>Alarm</w:t>
            </w:r>
            <w:r>
              <w:rPr>
                <w:rtl w:val="0"/>
                <w:lang w:val="ko-KR" w:eastAsia="ko-KR"/>
              </w:rPr>
              <w:t>을 주는지 확인한다</w:t>
            </w:r>
            <w:r>
              <w:rPr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13" w:hRule="atLeast"/>
        </w:trPr>
        <w:tc>
          <w:tcPr>
            <w:tcW w:type="dxa" w:w="98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R.3.0</w:t>
            </w:r>
          </w:p>
        </w:tc>
        <w:tc>
          <w:tcPr>
            <w:tcW w:type="dxa" w:w="2268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rtl w:val="0"/>
                <w:lang w:val="en-US"/>
              </w:rPr>
              <w:t>Management</w:t>
            </w:r>
          </w:p>
        </w:tc>
        <w:tc>
          <w:tcPr>
            <w:tcW w:type="dxa" w:w="567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kern w:val="0"/>
              </w:rPr>
            </w:pPr>
            <w:r>
              <w:rPr>
                <w:kern w:val="0"/>
                <w:rtl w:val="0"/>
                <w:lang w:val="ko-KR" w:eastAsia="ko-KR"/>
              </w:rPr>
              <w:t>-Admin</w:t>
            </w:r>
            <w:r>
              <w:rPr>
                <w:kern w:val="0"/>
                <w:rtl w:val="0"/>
                <w:lang w:val="ko-KR" w:eastAsia="ko-KR"/>
              </w:rPr>
              <w:t xml:space="preserve">이 </w:t>
            </w:r>
            <w:r>
              <w:rPr>
                <w:kern w:val="0"/>
                <w:rtl w:val="0"/>
                <w:lang w:val="ko-KR" w:eastAsia="ko-KR"/>
              </w:rPr>
              <w:t xml:space="preserve">ATM </w:t>
            </w:r>
            <w:r>
              <w:rPr>
                <w:kern w:val="0"/>
                <w:rtl w:val="0"/>
                <w:lang w:val="ko-KR" w:eastAsia="ko-KR"/>
              </w:rPr>
              <w:t>안 현금</w:t>
            </w:r>
            <w:r>
              <w:rPr>
                <w:kern w:val="0"/>
                <w:rtl w:val="0"/>
                <w:lang w:val="ko-KR" w:eastAsia="ko-KR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한화</w:t>
            </w:r>
            <w:r>
              <w:rPr>
                <w:kern w:val="0"/>
                <w:rtl w:val="0"/>
                <w:lang w:val="ko-KR" w:eastAsia="ko-KR"/>
              </w:rPr>
              <w:t>/</w:t>
            </w:r>
            <w:r>
              <w:rPr>
                <w:kern w:val="0"/>
                <w:rtl w:val="0"/>
                <w:lang w:val="ko-KR" w:eastAsia="ko-KR"/>
              </w:rPr>
              <w:t>외화</w:t>
            </w:r>
            <w:r>
              <w:rPr>
                <w:kern w:val="0"/>
                <w:rtl w:val="0"/>
                <w:lang w:val="ko-KR" w:eastAsia="ko-KR"/>
              </w:rPr>
              <w:t>), TrafficCard</w:t>
            </w:r>
            <w:r>
              <w:rPr>
                <w:kern w:val="0"/>
                <w:rtl w:val="0"/>
                <w:lang w:val="ko-KR" w:eastAsia="ko-KR"/>
              </w:rPr>
              <w:t>를 넣을 수 이있는 지 확인한다</w:t>
            </w:r>
            <w:r>
              <w:rPr>
                <w:kern w:val="0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-Admin</w:t>
            </w:r>
            <w:r>
              <w:rPr>
                <w:rtl w:val="0"/>
                <w:lang w:val="ko-KR" w:eastAsia="ko-KR"/>
              </w:rPr>
              <w:t xml:space="preserve">가 넣은 </w:t>
            </w:r>
            <w:r>
              <w:rPr>
                <w:kern w:val="0"/>
                <w:rtl w:val="0"/>
                <w:lang w:val="ko-KR" w:eastAsia="ko-KR"/>
              </w:rPr>
              <w:t>현금</w:t>
            </w:r>
            <w:r>
              <w:rPr>
                <w:kern w:val="0"/>
                <w:rtl w:val="0"/>
                <w:lang w:val="ko-KR" w:eastAsia="ko-KR"/>
              </w:rPr>
              <w:t>(</w:t>
            </w:r>
            <w:r>
              <w:rPr>
                <w:kern w:val="0"/>
                <w:rtl w:val="0"/>
                <w:lang w:val="ko-KR" w:eastAsia="ko-KR"/>
              </w:rPr>
              <w:t>한화</w:t>
            </w:r>
            <w:r>
              <w:rPr>
                <w:kern w:val="0"/>
                <w:rtl w:val="0"/>
                <w:lang w:val="ko-KR" w:eastAsia="ko-KR"/>
              </w:rPr>
              <w:t>/</w:t>
            </w:r>
            <w:r>
              <w:rPr>
                <w:kern w:val="0"/>
                <w:rtl w:val="0"/>
                <w:lang w:val="ko-KR" w:eastAsia="ko-KR"/>
              </w:rPr>
              <w:t>외화</w:t>
            </w:r>
            <w:r>
              <w:rPr>
                <w:kern w:val="0"/>
                <w:rtl w:val="0"/>
                <w:lang w:val="ko-KR" w:eastAsia="ko-KR"/>
              </w:rPr>
              <w:t>), TrafficCard</w:t>
            </w:r>
            <w:r>
              <w:rPr>
                <w:kern w:val="0"/>
                <w:rtl w:val="0"/>
                <w:lang w:val="ko-KR" w:eastAsia="ko-KR"/>
              </w:rPr>
              <w:t xml:space="preserve">를 </w:t>
            </w:r>
            <w:r>
              <w:rPr>
                <w:kern w:val="0"/>
                <w:rtl w:val="0"/>
                <w:lang w:val="ko-KR" w:eastAsia="ko-KR"/>
              </w:rPr>
              <w:t>ATM</w:t>
            </w:r>
            <w:r>
              <w:rPr>
                <w:kern w:val="0"/>
                <w:rtl w:val="0"/>
                <w:lang w:val="ko-KR" w:eastAsia="ko-KR"/>
              </w:rPr>
              <w:t xml:space="preserve">에서 </w:t>
            </w:r>
            <w:r>
              <w:rPr>
                <w:kern w:val="0"/>
                <w:rtl w:val="0"/>
                <w:lang w:val="ko-KR" w:eastAsia="ko-KR"/>
              </w:rPr>
              <w:t>Update</w:t>
            </w:r>
            <w:r>
              <w:rPr>
                <w:kern w:val="0"/>
                <w:rtl w:val="0"/>
                <w:lang w:val="ko-KR" w:eastAsia="ko-KR"/>
              </w:rPr>
              <w:t>할 수 있는지 확인한다</w:t>
            </w:r>
            <w:r>
              <w:rPr>
                <w:kern w:val="0"/>
                <w:rtl w:val="0"/>
                <w:lang w:val="ko-KR" w:eastAsia="ko-KR"/>
              </w:rPr>
              <w:t>.</w:t>
            </w:r>
          </w:p>
        </w:tc>
      </w:tr>
    </w:tbl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spacing w:line="240" w:lineRule="auto"/>
        <w:rPr>
          <w:rFonts w:ascii="맑은 고딕" w:cs="맑은 고딕" w:hAnsi="맑은 고딕" w:eastAsia="맑은 고딕"/>
          <w:sz w:val="38"/>
          <w:szCs w:val="38"/>
        </w:rPr>
      </w:pP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맑은 고딕" w:cs="맑은 고딕" w:hAnsi="맑은 고딕" w:eastAsia="맑은 고딕"/>
          <w:sz w:val="38"/>
          <w:szCs w:val="38"/>
        </w:rPr>
      </w:pP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outlineLvl w:val="0"/>
        <w:rPr>
          <w:rFonts w:ascii="맑은 고딕" w:cs="맑은 고딕" w:hAnsi="맑은 고딕" w:eastAsia="맑은 고딕"/>
          <w:b w:val="1"/>
          <w:bCs w:val="1"/>
          <w:sz w:val="32"/>
          <w:szCs w:val="32"/>
          <w:lang w:val="en-US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en-US"/>
        </w:rPr>
        <w:t>Activity 1010. Refine Plan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20"/>
        </w:tabs>
        <w:rPr>
          <w:rFonts w:ascii="맑은 고딕" w:cs="맑은 고딕" w:hAnsi="맑은 고딕" w:eastAsia="맑은 고딕"/>
          <w:sz w:val="38"/>
          <w:szCs w:val="38"/>
        </w:rPr>
      </w:pPr>
    </w:p>
    <w:p>
      <w:pPr>
        <w:pStyle w:val="Body Text"/>
        <w:numPr>
          <w:ilvl w:val="0"/>
          <w:numId w:val="2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Project Scope</w:t>
      </w:r>
    </w:p>
    <w:p>
      <w:pPr>
        <w:pStyle w:val="Body Text"/>
        <w:ind w:left="400" w:firstLine="60"/>
        <w:rPr>
          <w:rFonts w:ascii="맑은 고딕" w:cs="맑은 고딕" w:hAnsi="맑은 고딕" w:eastAsia="맑은 고딕"/>
          <w:color w:val="454545"/>
          <w:u w:color="454545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지금 구축하는 </w:t>
      </w:r>
      <w:r>
        <w:rPr>
          <w:rFonts w:ascii="맑은 고딕" w:cs="맑은 고딕" w:hAnsi="맑은 고딕" w:eastAsia="맑은 고딕"/>
          <w:rtl w:val="0"/>
          <w:lang w:val="en-US"/>
        </w:rPr>
        <w:t>ATM System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은 기존의 </w:t>
      </w:r>
      <w:r>
        <w:rPr>
          <w:rFonts w:ascii="맑은 고딕" w:cs="맑은 고딕" w:hAnsi="맑은 고딕" w:eastAsia="맑은 고딕"/>
          <w:rtl w:val="0"/>
          <w:lang w:val="en-US"/>
        </w:rPr>
        <w:t>ATM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마찬가지로 예금조회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인출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입금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송금기능</w:t>
      </w:r>
      <w:r>
        <w:rPr>
          <w:rFonts w:ascii="맑은 고딕" w:cs="맑은 고딕" w:hAnsi="맑은 고딕" w:eastAsia="맑은 고딕"/>
          <w:rtl w:val="0"/>
          <w:lang w:val="ko-KR" w:eastAsia="ko-KR"/>
        </w:rPr>
        <w:t>,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교통카드 발행기능 을 수행하고 있습니다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여기서 외화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달러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 이용한 거래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교통카드 발행을 가능하게 함으로써 타 시스템과 경쟁력을 가질 수 있도록 합니다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ind w:left="400" w:firstLine="60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5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Project Objectives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Global ATM System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을 개발하여 기존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ATM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기기의 기능을 외화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달러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로도 가능하게 함으로써 여행객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외국</w:t>
      </w:r>
      <w:r>
        <w:rPr>
          <w:rFonts w:ascii="맑은 고딕" w:cs="맑은 고딕" w:hAnsi="맑은 고딕" w:eastAsia="맑은 고딕"/>
          <w:rtl w:val="0"/>
          <w:lang w:val="ko-KR" w:eastAsia="ko-KR"/>
        </w:rPr>
        <w:t>/</w:t>
      </w:r>
      <w:r>
        <w:rPr>
          <w:rFonts w:ascii="맑은 고딕" w:cs="맑은 고딕" w:hAnsi="맑은 고딕" w:eastAsia="맑은 고딕"/>
          <w:rtl w:val="0"/>
          <w:lang w:val="ko-KR" w:eastAsia="ko-KR"/>
        </w:rPr>
        <w:t>내국인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  <w:r>
        <w:rPr>
          <w:rFonts w:ascii="맑은 고딕" w:cs="맑은 고딕" w:hAnsi="맑은 고딕" w:eastAsia="맑은 고딕"/>
          <w:rtl w:val="0"/>
          <w:lang w:val="ko-KR" w:eastAsia="ko-KR"/>
        </w:rPr>
        <w:t>들에게 조금 더 편한 거래를 할 수 있도록 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교통카드를 발행 함으로서 더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여행객에게 유용한 서비스를 제공한다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. 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Functional Requirements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Check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pt-PT"/>
        </w:rPr>
        <w:t>Deposit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Withdraw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pt-PT"/>
        </w:rPr>
        <w:t>Transfer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Update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Status Alarm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Management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400" w:firstLine="0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en-US"/>
        </w:rPr>
        <w:t>- Issue TrafficCard</w:t>
      </w:r>
    </w:p>
    <w:p>
      <w:pPr>
        <w:pStyle w:val="기본값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Performance Requirements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  <w:color w:val="454545"/>
          <w:u w:color="454545"/>
        </w:rPr>
      </w:pPr>
      <w:r>
        <w:rPr>
          <w:rFonts w:ascii="맑은 고딕" w:cs="맑은 고딕" w:hAnsi="맑은 고딕" w:eastAsia="맑은 고딕"/>
          <w:color w:val="454545"/>
          <w:u w:color="454545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외국인과 내국인 모두 손쉽게 접근할 수 있는 직관적인 인터페이스를 지니고 있어야 한다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.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  <w:color w:val="454545"/>
          <w:u w:color="454545"/>
        </w:rPr>
      </w:pP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 xml:space="preserve">- 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적절한 본인인증을 통해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타의 혹은 악의적인 접근을 막을 수 있다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.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  <w:color w:val="454545"/>
          <w:u w:color="454545"/>
        </w:rPr>
      </w:pP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- ATM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은 적절한 현금을 보유하고 있어야 한다</w:t>
      </w:r>
      <w:r>
        <w:rPr>
          <w:rFonts w:ascii="맑은 고딕" w:cs="맑은 고딕" w:hAnsi="맑은 고딕" w:eastAsia="맑은 고딕"/>
          <w:color w:val="454545"/>
          <w:u w:color="454545"/>
          <w:rtl w:val="0"/>
          <w:lang w:val="ko-KR" w:eastAsia="ko-KR"/>
        </w:rPr>
        <w:t>.</w:t>
      </w:r>
    </w:p>
    <w:p>
      <w:pPr>
        <w:pStyle w:val="Body Text"/>
        <w:ind w:left="400" w:firstLine="0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Operating Environment</w:t>
      </w:r>
    </w:p>
    <w:p>
      <w:pPr>
        <w:pStyle w:val="Body Text"/>
        <w:ind w:left="200" w:firstLine="0"/>
        <w:rPr>
          <w:rFonts w:ascii="맑은 고딕" w:cs="맑은 고딕" w:hAnsi="맑은 고딕" w:eastAsia="맑은 고딕"/>
          <w:lang w:val="it-IT"/>
        </w:rPr>
      </w:pPr>
      <w:r>
        <w:rPr>
          <w:rFonts w:ascii="맑은 고딕" w:cs="맑은 고딕" w:hAnsi="맑은 고딕" w:eastAsia="맑은 고딕"/>
          <w:rtl w:val="0"/>
          <w:lang w:val="it-IT"/>
        </w:rPr>
        <w:t>1) OS: Windows 7, Windows 10</w:t>
      </w:r>
    </w:p>
    <w:p>
      <w:pPr>
        <w:pStyle w:val="Body Text"/>
        <w:ind w:left="20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2) IDE: Eclipse </w:t>
      </w:r>
    </w:p>
    <w:p>
      <w:pPr>
        <w:pStyle w:val="Body Text"/>
        <w:ind w:left="200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3) </w:t>
      </w:r>
      <w:r>
        <w:rPr>
          <w:rFonts w:ascii="맑은 고딕" w:cs="맑은 고딕" w:hAnsi="맑은 고딕" w:eastAsia="맑은 고딕"/>
          <w:rtl w:val="0"/>
          <w:lang w:val="ko-KR" w:eastAsia="ko-KR"/>
        </w:rPr>
        <w:t>개발 언어</w:t>
      </w:r>
      <w:r>
        <w:rPr>
          <w:rFonts w:ascii="맑은 고딕" w:cs="맑은 고딕" w:hAnsi="맑은 고딕" w:eastAsia="맑은 고딕"/>
          <w:rtl w:val="0"/>
          <w:lang w:val="en-US"/>
        </w:rPr>
        <w:t>: Java</w:t>
      </w:r>
    </w:p>
    <w:p>
      <w:pPr>
        <w:pStyle w:val="Body Text"/>
        <w:ind w:left="200" w:firstLine="0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4"/>
        </w:numPr>
        <w:bidi w:val="0"/>
        <w:ind w:right="0"/>
        <w:jc w:val="both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Resources</w:t>
      </w:r>
    </w:p>
    <w:p>
      <w:pPr>
        <w:pStyle w:val="Body Text"/>
        <w:numPr>
          <w:ilvl w:val="1"/>
          <w:numId w:val="24"/>
        </w:numPr>
        <w:bidi w:val="0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Human Resource : 3</w:t>
      </w:r>
      <w:r>
        <w:rPr>
          <w:rFonts w:ascii="맑은 고딕" w:cs="맑은 고딕" w:hAnsi="맑은 고딕" w:eastAsia="맑은 고딕"/>
          <w:rtl w:val="0"/>
          <w:lang w:val="ko-KR" w:eastAsia="ko-KR"/>
        </w:rPr>
        <w:t>명</w:t>
      </w:r>
    </w:p>
    <w:p>
      <w:pPr>
        <w:pStyle w:val="Body Text"/>
        <w:numPr>
          <w:ilvl w:val="1"/>
          <w:numId w:val="24"/>
        </w:numPr>
        <w:bidi w:val="0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Project Duration : 10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주</w:t>
      </w:r>
    </w:p>
    <w:p>
      <w:pPr>
        <w:pStyle w:val="Body Text"/>
        <w:numPr>
          <w:ilvl w:val="1"/>
          <w:numId w:val="24"/>
        </w:numPr>
        <w:bidi w:val="0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Budget 3,000,000</w:t>
      </w:r>
      <w:r>
        <w:rPr>
          <w:rFonts w:ascii="맑은 고딕" w:cs="맑은 고딕" w:hAnsi="맑은 고딕" w:eastAsia="맑은 고딕"/>
          <w:rtl w:val="0"/>
          <w:lang w:val="ko-KR" w:eastAsia="ko-KR"/>
        </w:rPr>
        <w:t>원</w:t>
      </w:r>
    </w:p>
    <w:p>
      <w:pPr>
        <w:pStyle w:val="Body Text"/>
        <w:ind w:left="992" w:firstLine="0"/>
        <w:rPr>
          <w:rFonts w:ascii="맑은 고딕" w:cs="맑은 고딕" w:hAnsi="맑은 고딕" w:eastAsia="맑은 고딕"/>
        </w:rPr>
      </w:pPr>
    </w:p>
    <w:p>
      <w:pPr>
        <w:pStyle w:val="Body Text"/>
        <w:numPr>
          <w:ilvl w:val="0"/>
          <w:numId w:val="24"/>
        </w:numPr>
        <w:bidi w:val="0"/>
        <w:ind w:right="0"/>
        <w:jc w:val="both"/>
        <w:outlineLvl w:val="1"/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</w:pPr>
      <w:r>
        <w:rPr>
          <w:rFonts w:ascii="맑은 고딕" w:cs="맑은 고딕" w:hAnsi="맑은 고딕" w:eastAsia="맑은 고딕"/>
          <w:sz w:val="28"/>
          <w:szCs w:val="28"/>
          <w:rtl w:val="0"/>
          <w:lang w:val="en-US"/>
        </w:rPr>
        <w:t>Scheduling</w:t>
      </w:r>
    </w:p>
    <w:tbl>
      <w:tblPr>
        <w:tblW w:w="850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30"/>
        <w:gridCol w:w="365"/>
        <w:gridCol w:w="365"/>
        <w:gridCol w:w="365"/>
        <w:gridCol w:w="365"/>
        <w:gridCol w:w="366"/>
        <w:gridCol w:w="365"/>
        <w:gridCol w:w="365"/>
        <w:gridCol w:w="365"/>
        <w:gridCol w:w="366"/>
        <w:gridCol w:w="486"/>
      </w:tblGrid>
      <w:tr>
        <w:tblPrEx>
          <w:shd w:val="clear" w:color="auto" w:fill="cdd4e9"/>
        </w:tblPrEx>
        <w:trPr>
          <w:trHeight w:val="346" w:hRule="atLeast"/>
        </w:trPr>
        <w:tc>
          <w:tcPr>
            <w:tcW w:type="dxa" w:w="4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left"/>
            </w:pPr>
            <w:r>
              <w:rPr>
                <w:rtl w:val="0"/>
                <w:lang w:val="en-US"/>
              </w:rPr>
              <w:t>Phase(00x0)/Activity(000x)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</w:pPr>
            <w:r>
              <w:rPr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1295" w:hRule="atLeast"/>
        </w:trPr>
        <w:tc>
          <w:tcPr>
            <w:tcW w:type="dxa" w:w="4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1001.DefineDraft Plan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1002. Create Preliminary Investigation Report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1003. Define Requirements 1004. Record Terms in Glossary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1005. Implement Prototype 1006. Define Use Cases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1007. Define Draft Conceptual Model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1008. Define Draft System Architecture 1009. Refine Plan</w:t>
            </w:r>
          </w:p>
        </w:tc>
        <w:tc>
          <w:tcPr>
            <w:tcW w:type="dxa" w:w="36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50" w:hRule="atLeast"/>
        </w:trPr>
        <w:tc>
          <w:tcPr>
            <w:tcW w:type="dxa" w:w="4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2010. Revise Plan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2020. Synchronize Artifacts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2030. Analyze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2031. Define Essential Use Case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2032. Refine Use Case Diagrams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2033. Refine conceptual Model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2034. Refine Glossary </w:t>
            </w:r>
          </w:p>
          <w:p>
            <w:pPr>
              <w:pStyle w:val="List Paragraph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2035. Define System Sequence Diagrams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2036. Define Operation Contracts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2037. Define State Diagrams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2038. Refine System Test Case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2039. Analyze (2030) Traceability Analysis</w:t>
            </w:r>
          </w:p>
        </w:tc>
        <w:tc>
          <w:tcPr>
            <w:tcW w:type="dxa" w:w="36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310" w:hRule="atLeast"/>
        </w:trPr>
        <w:tc>
          <w:tcPr>
            <w:tcW w:type="dxa" w:w="4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2040. Design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2041. Define Real Use Cases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2042.Define Reports, UI and Storyboards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2043. Refine System Architecture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2044. Define Interaction Class Diagrams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2045. Define Design Class Diagrams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2046. Define Database Schema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2047. Define Database Schema</w:t>
            </w:r>
          </w:p>
        </w:tc>
        <w:tc>
          <w:tcPr>
            <w:tcW w:type="dxa" w:w="365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45" w:hRule="atLeast"/>
        </w:trPr>
        <w:tc>
          <w:tcPr>
            <w:tcW w:type="dxa" w:w="47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2050. Construct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2051. Implement Class &amp; Interface Definition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2052. Implement Methods 2053. Implement Windows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2053. Implement Reports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2055. Write Unit Test Code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2060. Test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2061. Unit Testing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2062. Integration Testing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2063. System Testing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2064. Performance Testing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14"/>
                <w:szCs w:val="14"/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2065. Acceptance Testing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2066. Documentation Testing</w:t>
            </w:r>
          </w:p>
        </w:tc>
        <w:tc>
          <w:tcPr>
            <w:tcW w:type="dxa" w:w="36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numPr>
          <w:ilvl w:val="0"/>
          <w:numId w:val="26"/>
        </w:numPr>
        <w:spacing w:line="240" w:lineRule="auto"/>
        <w:outlineLvl w:val="1"/>
        <w:rPr>
          <w:lang w:val="en-US"/>
        </w:rPr>
      </w:pPr>
    </w:p>
    <w:p>
      <w:pPr>
        <w:pStyle w:val="List Paragraph"/>
        <w:ind w:left="785" w:firstLine="0"/>
        <w:jc w:val="left"/>
      </w:pPr>
    </w:p>
    <w:p>
      <w:pPr>
        <w:pStyle w:val="List Paragraph"/>
        <w:numPr>
          <w:ilvl w:val="0"/>
          <w:numId w:val="29"/>
        </w:numPr>
        <w:bidi w:val="0"/>
        <w:ind w:right="0"/>
        <w:jc w:val="left"/>
        <w:outlineLvl w:val="1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Configuration Management</w:t>
      </w:r>
    </w:p>
    <w:p>
      <w:pPr>
        <w:pStyle w:val="List Paragraph"/>
        <w:ind w:left="785" w:firstLine="0"/>
        <w:jc w:val="left"/>
      </w:pPr>
      <w:r>
        <w:rPr>
          <w:rtl w:val="0"/>
          <w:lang w:val="ko-KR" w:eastAsia="ko-KR"/>
        </w:rPr>
        <w:t>사이트의 기본적인 기능이나 그 용어에는 변화가 없다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8"/>
        </w:numPr>
        <w:bidi w:val="0"/>
        <w:ind w:right="0"/>
        <w:jc w:val="left"/>
        <w:outlineLvl w:val="1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Quality Assurance Plan</w:t>
      </w:r>
    </w:p>
    <w:p>
      <w:pPr>
        <w:pStyle w:val="List Paragraph"/>
        <w:ind w:left="785" w:firstLine="0"/>
        <w:jc w:val="left"/>
      </w:pPr>
      <w:r>
        <w:rPr>
          <w:rtl w:val="0"/>
          <w:lang w:val="ko-KR" w:eastAsia="ko-KR"/>
        </w:rPr>
        <w:t>정해진 기간내에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요구하는 기능들을 수행한다</w:t>
      </w:r>
      <w:r>
        <w:rPr>
          <w:sz w:val="24"/>
          <w:szCs w:val="24"/>
        </w:rPr>
      </w:r>
    </w:p>
    <w:sectPr>
      <w:headerReference w:type="default" r:id="rId16"/>
      <w:footerReference w:type="default" r:id="rId17"/>
      <w:pgSz w:w="11900" w:h="16840" w:orient="portrait"/>
      <w:pgMar w:top="1701" w:right="1440" w:bottom="1440" w:left="144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2" w:author="전다윤" w:date="2018-04-18T16:14:00Z">
    <w:p w14:paraId="1111FFFF">
      <w:pPr>
        <w:pStyle w:val="기본값"/>
        <w:bidi w:val="0"/>
      </w:pPr>
    </w:p>
    <w:p w14:paraId="11120000">
      <w:pPr>
        <w:pStyle w:val="기본값"/>
        <w:bidi w:val="0"/>
      </w:pPr>
      <w:r>
        <w:rPr>
          <w:rFonts w:ascii="Arial Unicode MS" w:cs="Arial Unicode MS" w:hAnsi="Arial Unicode MS" w:hint="eastAsia"/>
          <w:rtl w:val="0"/>
        </w:rPr>
        <w:t>나중에 지우기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nothing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1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600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800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920" w:hanging="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nothing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1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600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800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920" w:hanging="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1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1600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2800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520"/>
        </w:tabs>
        <w:ind w:left="3920" w:hanging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1.0"/>
  </w:abstractNum>
  <w:abstractNum w:abstractNumId="11">
    <w:multiLevelType w:val="hybridMultilevel"/>
    <w:styleLink w:val="가져온 스타일 1.0"/>
    <w:lvl w:ilvl="0">
      <w:start w:val="1"/>
      <w:numFmt w:val="decimal"/>
      <w:suff w:val="tab"/>
      <w:lvlText w:val="%1."/>
      <w:lvlJc w:val="left"/>
      <w:pPr>
        <w:ind w:left="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5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25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25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25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00" w:hanging="5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0" w:hanging="5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00" w:hanging="5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4"/>
    </w:lvlOverride>
  </w:num>
  <w:num w:numId="7">
    <w:abstractNumId w:val="2"/>
    <w:lvlOverride w:ilvl="0">
      <w:startOverride w:val="5"/>
    </w:lvlOverride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6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1051" w:hanging="2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1478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1914" w:hanging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nothing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2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2678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3114" w:hanging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3514" w:hanging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520"/>
          </w:tabs>
          <w:ind w:left="3815" w:hanging="3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2"/>
    </w:lvlOverride>
  </w:num>
  <w:num w:numId="12">
    <w:abstractNumId w:val="7"/>
  </w:num>
  <w:num w:numId="13">
    <w:abstractNumId w:val="6"/>
  </w:num>
  <w:num w:numId="14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6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354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8" w:hanging="4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324" w:hanging="4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66" w:hanging="5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409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071" w:hanging="9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14" w:hanging="10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158" w:hanging="1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819" w:hanging="1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  <w:lvlOverride w:ilvl="0">
      <w:startOverride w:val="5"/>
    </w:lvlOverride>
  </w:num>
  <w:num w:numId="1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266" w:hanging="2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79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05" w:hanging="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18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5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835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349" w:hanging="7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862" w:hanging="8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65" w:hanging="10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  <w:lvlOverride w:ilvl="0">
      <w:startOverride w:val="6"/>
    </w:lvlOverride>
  </w:num>
  <w:num w:numId="2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  <w:lvlOverride w:ilvl="0">
      <w:startOverride w:val="9"/>
    </w:lvlOverride>
  </w:num>
  <w:num w:numId="23">
    <w:abstractNumId w:val="9"/>
  </w:num>
  <w:num w:numId="24">
    <w:abstractNumId w:val="8"/>
  </w:num>
  <w:num w:numId="2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7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2160" w:hanging="4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2880" w:hanging="7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2880" w:hanging="3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3600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520"/>
          </w:tabs>
          <w:ind w:left="3600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34"/>
          </w:tabs>
          <w:ind w:left="442" w:hanging="4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870"/>
          </w:tabs>
          <w:ind w:left="978" w:hanging="5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05" w:hanging="5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40" w:hanging="6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477" w:hanging="7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125" w:hanging="9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662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198" w:hanging="12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846" w:hanging="14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1"/>
  </w:num>
  <w:num w:numId="28">
    <w:abstractNumId w:val="10"/>
  </w:num>
  <w:num w:numId="29">
    <w:abstractNumId w:val="1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기본값 A">
    <w:name w:val="기본값 A"/>
    <w:next w:val="기본값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  <w:style w:type="numbering" w:styleId="가져온 스타일 3">
    <w:name w:val="가져온 스타일 3"/>
    <w:pPr>
      <w:numPr>
        <w:numId w:val="8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numbering" w:styleId="가져온 스타일 4">
    <w:name w:val="가져온 스타일 4"/>
    <w:pPr>
      <w:numPr>
        <w:numId w:val="12"/>
      </w:numPr>
    </w:pPr>
  </w:style>
  <w:style w:type="numbering" w:styleId="가져온 스타일 5">
    <w:name w:val="가져온 스타일 5"/>
    <w:pPr>
      <w:numPr>
        <w:numId w:val="23"/>
      </w:numPr>
    </w:pPr>
  </w:style>
  <w:style w:type="numbering" w:styleId="가져온 스타일 1.0">
    <w:name w:val="가져온 스타일 1.0"/>
    <w:pPr>
      <w:numPr>
        <w:numId w:val="2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comments" Target="comments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