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51AE" w14:textId="77777777" w:rsidR="00DB33EE" w:rsidRPr="00C10F12" w:rsidRDefault="0033201D">
      <w:pPr>
        <w:jc w:val="center"/>
        <w:rPr>
          <w:b/>
        </w:rPr>
      </w:pPr>
      <w:r w:rsidRPr="00C10F12">
        <w:rPr>
          <w:b/>
        </w:rPr>
        <w:t xml:space="preserve">В среде </w:t>
      </w:r>
      <w:proofErr w:type="spellStart"/>
      <w:r w:rsidRPr="00C10F12">
        <w:rPr>
          <w:b/>
        </w:rPr>
        <w:t>Weka</w:t>
      </w:r>
      <w:proofErr w:type="spellEnd"/>
    </w:p>
    <w:p w14:paraId="1C1B5D0D" w14:textId="77777777" w:rsidR="00DB33EE" w:rsidRPr="00C10F12" w:rsidRDefault="0033201D">
      <w:pPr>
        <w:jc w:val="center"/>
        <w:rPr>
          <w:b/>
        </w:rPr>
      </w:pPr>
      <w:r w:rsidRPr="00C10F12">
        <w:rPr>
          <w:b/>
        </w:rPr>
        <w:t xml:space="preserve">Задача кластеризации EM-методом </w:t>
      </w:r>
    </w:p>
    <w:p w14:paraId="60CD7138" w14:textId="77777777" w:rsidR="00DB33EE" w:rsidRPr="00C10F12" w:rsidRDefault="0033201D">
      <w:pPr>
        <w:ind w:left="426" w:hanging="426"/>
      </w:pPr>
      <w:r w:rsidRPr="00C10F12">
        <w:t xml:space="preserve">Дан набор данных ирисы Фишера (см. </w:t>
      </w:r>
      <w:proofErr w:type="spellStart"/>
      <w:r w:rsidRPr="00C10F12">
        <w:t>iris.arff</w:t>
      </w:r>
      <w:proofErr w:type="spellEnd"/>
      <w:r w:rsidRPr="00C10F12">
        <w:t xml:space="preserve"> в программе </w:t>
      </w:r>
      <w:proofErr w:type="spellStart"/>
      <w:r w:rsidRPr="00C10F12">
        <w:t>Weka</w:t>
      </w:r>
      <w:proofErr w:type="spellEnd"/>
      <w:r w:rsidRPr="00C10F12">
        <w:t xml:space="preserve">). Столбец </w:t>
      </w:r>
      <w:proofErr w:type="spellStart"/>
      <w:r w:rsidRPr="00C10F12">
        <w:t>class</w:t>
      </w:r>
      <w:proofErr w:type="spellEnd"/>
      <w:r w:rsidRPr="00C10F12">
        <w:t xml:space="preserve"> удалить или при запуске EM метода выбрать </w:t>
      </w:r>
      <w:proofErr w:type="spellStart"/>
      <w:r w:rsidRPr="00C10F12">
        <w:t>Ignore</w:t>
      </w:r>
      <w:proofErr w:type="spellEnd"/>
      <w:r w:rsidRPr="00C10F12">
        <w:t xml:space="preserve"> </w:t>
      </w:r>
      <w:proofErr w:type="spellStart"/>
      <w:r w:rsidRPr="00C10F12">
        <w:t>attributes</w:t>
      </w:r>
      <w:proofErr w:type="spellEnd"/>
      <w:r w:rsidRPr="00C10F12">
        <w:t xml:space="preserve"> и </w:t>
      </w:r>
      <w:proofErr w:type="spellStart"/>
      <w:r w:rsidRPr="00C10F12">
        <w:t>class</w:t>
      </w:r>
      <w:proofErr w:type="spellEnd"/>
      <w:r w:rsidRPr="00C10F12">
        <w:t>.</w:t>
      </w:r>
    </w:p>
    <w:p w14:paraId="447D65B5" w14:textId="77777777" w:rsidR="00DB33EE" w:rsidRPr="00C10F12" w:rsidRDefault="0033201D">
      <w:pPr>
        <w:ind w:left="426" w:hanging="426"/>
      </w:pPr>
      <w:r w:rsidRPr="00C10F12">
        <w:t xml:space="preserve">Задание: </w:t>
      </w:r>
    </w:p>
    <w:p w14:paraId="19B3ADF8" w14:textId="5D5655E6" w:rsidR="00DB33EE" w:rsidRPr="00C10F12" w:rsidRDefault="003320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0F12">
        <w:rPr>
          <w:color w:val="000000"/>
        </w:rPr>
        <w:t xml:space="preserve">Выполнить кластеризацию ирисов Фишера EM-методом, указав параметр </w:t>
      </w:r>
      <w:proofErr w:type="spellStart"/>
      <w:r w:rsidRPr="00C10F12">
        <w:rPr>
          <w:color w:val="000000"/>
        </w:rPr>
        <w:t>numClasters</w:t>
      </w:r>
      <w:proofErr w:type="spellEnd"/>
      <w:r w:rsidRPr="00C10F12">
        <w:rPr>
          <w:color w:val="000000"/>
        </w:rPr>
        <w:t xml:space="preserve">= </w:t>
      </w:r>
      <w:r w:rsidRPr="00C10F12">
        <w:rPr>
          <w:b/>
          <w:color w:val="000000"/>
        </w:rPr>
        <w:t>-1</w:t>
      </w:r>
      <w:r w:rsidRPr="00C10F12">
        <w:rPr>
          <w:color w:val="000000"/>
        </w:rPr>
        <w:t xml:space="preserve">, а параметр </w:t>
      </w:r>
      <w:proofErr w:type="spellStart"/>
      <w:r w:rsidRPr="00C10F12">
        <w:rPr>
          <w:color w:val="000000"/>
        </w:rPr>
        <w:t>seed</w:t>
      </w:r>
      <w:proofErr w:type="spellEnd"/>
      <w:r w:rsidR="00B83417" w:rsidRPr="00C10F12">
        <w:rPr>
          <w:color w:val="000000"/>
        </w:rPr>
        <w:t xml:space="preserve"> = 100</w:t>
      </w:r>
      <w:r w:rsidRPr="00C10F12">
        <w:rPr>
          <w:color w:val="000000"/>
        </w:rPr>
        <w:t xml:space="preserve"> и получить вероятностные характеристики кластеров.</w:t>
      </w:r>
    </w:p>
    <w:p w14:paraId="1D25B513" w14:textId="77777777" w:rsidR="00DB33EE" w:rsidRPr="00C10F12" w:rsidRDefault="003320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0F12">
        <w:rPr>
          <w:color w:val="000000"/>
        </w:rPr>
        <w:t>Задать произвольные значения ириса &lt;</w:t>
      </w:r>
      <w:proofErr w:type="spellStart"/>
      <w:r w:rsidRPr="00C10F12">
        <w:rPr>
          <w:color w:val="000000"/>
        </w:rPr>
        <w:t>sepallength</w:t>
      </w:r>
      <w:proofErr w:type="spellEnd"/>
      <w:r w:rsidRPr="00C10F12">
        <w:rPr>
          <w:color w:val="000000"/>
        </w:rPr>
        <w:t xml:space="preserve">, </w:t>
      </w:r>
      <w:proofErr w:type="spellStart"/>
      <w:r w:rsidRPr="00C10F12">
        <w:rPr>
          <w:color w:val="000000"/>
        </w:rPr>
        <w:t>sepalwdth</w:t>
      </w:r>
      <w:proofErr w:type="spellEnd"/>
      <w:r w:rsidRPr="00C10F12">
        <w:rPr>
          <w:color w:val="000000"/>
        </w:rPr>
        <w:t xml:space="preserve">, </w:t>
      </w:r>
      <w:proofErr w:type="spellStart"/>
      <w:r w:rsidRPr="00C10F12">
        <w:rPr>
          <w:color w:val="000000"/>
        </w:rPr>
        <w:t>petallength</w:t>
      </w:r>
      <w:proofErr w:type="spellEnd"/>
      <w:r w:rsidRPr="00C10F12">
        <w:rPr>
          <w:color w:val="000000"/>
        </w:rPr>
        <w:t xml:space="preserve">, </w:t>
      </w:r>
      <w:proofErr w:type="spellStart"/>
      <w:r w:rsidRPr="00C10F12">
        <w:rPr>
          <w:color w:val="000000"/>
        </w:rPr>
        <w:t>petalwdth</w:t>
      </w:r>
      <w:proofErr w:type="spellEnd"/>
      <w:r w:rsidRPr="00C10F12">
        <w:rPr>
          <w:color w:val="000000"/>
        </w:rPr>
        <w:t xml:space="preserve"> &gt; в виде 4-х вещественных значени</w:t>
      </w:r>
      <w:r w:rsidRPr="00C10F12">
        <w:rPr>
          <w:color w:val="000000"/>
        </w:rPr>
        <w:t>й, входящих в диапазоны их изменения в обучающей выборке.</w:t>
      </w:r>
    </w:p>
    <w:p w14:paraId="4AA0534C" w14:textId="77777777" w:rsidR="00DB33EE" w:rsidRPr="00C10F12" w:rsidRDefault="003320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0F12">
        <w:rPr>
          <w:color w:val="000000"/>
        </w:rPr>
        <w:t xml:space="preserve">Используя расстояние </w:t>
      </w:r>
      <w:proofErr w:type="spellStart"/>
      <w:r w:rsidRPr="00C10F12">
        <w:rPr>
          <w:color w:val="000000"/>
        </w:rPr>
        <w:t>Махаланобиса</w:t>
      </w:r>
      <w:proofErr w:type="spellEnd"/>
      <w:r w:rsidRPr="00C10F12">
        <w:rPr>
          <w:color w:val="000000"/>
        </w:rPr>
        <w:t xml:space="preserve"> и вероятностные характеристики кластеров, полученные на шаге 1) определить принадлежность к кластеру выбранного на шаге 2) ириса Фишера.</w:t>
      </w:r>
    </w:p>
    <w:p w14:paraId="03A869B3" w14:textId="77777777" w:rsidR="00DB33EE" w:rsidRPr="00C10F12" w:rsidRDefault="0033201D">
      <w:pPr>
        <w:ind w:left="360"/>
        <w:jc w:val="center"/>
      </w:pPr>
      <w:r w:rsidRPr="00C10F12">
        <w:rPr>
          <w:noProof/>
        </w:rPr>
        <w:drawing>
          <wp:inline distT="0" distB="0" distL="0" distR="0" wp14:anchorId="0F71C264" wp14:editId="1A3B2204">
            <wp:extent cx="4698720" cy="315695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720" cy="3156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9865" w14:textId="77777777" w:rsidR="00DB33EE" w:rsidRPr="00C10F12" w:rsidRDefault="00DB33EE">
      <w:pPr>
        <w:ind w:left="360"/>
        <w:jc w:val="center"/>
      </w:pPr>
    </w:p>
    <w:p w14:paraId="5F424683" w14:textId="77777777" w:rsidR="00DB33EE" w:rsidRPr="00C10F12" w:rsidRDefault="0033201D">
      <w:pPr>
        <w:ind w:left="360"/>
        <w:jc w:val="center"/>
      </w:pPr>
      <w:r w:rsidRPr="00C10F12">
        <w:rPr>
          <w:noProof/>
        </w:rPr>
        <w:drawing>
          <wp:inline distT="0" distB="0" distL="0" distR="0" wp14:anchorId="6994A2F5" wp14:editId="063C70FE">
            <wp:extent cx="5939790" cy="6222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7F81E" w14:textId="77777777" w:rsidR="00DB33EE" w:rsidRPr="00C10F12" w:rsidRDefault="00DB33EE"/>
    <w:p w14:paraId="3D165949" w14:textId="77777777" w:rsidR="00DB33EE" w:rsidRPr="00C10F12" w:rsidRDefault="0033201D">
      <w:pPr>
        <w:jc w:val="center"/>
        <w:rPr>
          <w:b/>
        </w:rPr>
      </w:pPr>
      <w:r w:rsidRPr="00C10F12">
        <w:rPr>
          <w:b/>
        </w:rPr>
        <w:t xml:space="preserve">Задача кластеризации </w:t>
      </w:r>
      <w:r w:rsidRPr="00C10F12">
        <w:rPr>
          <w:b/>
        </w:rPr>
        <w:t>методом k-средних</w:t>
      </w:r>
    </w:p>
    <w:p w14:paraId="1D6C1CD0" w14:textId="77777777" w:rsidR="00DB33EE" w:rsidRPr="00C10F12" w:rsidRDefault="0033201D">
      <w:pPr>
        <w:ind w:left="426" w:hanging="426"/>
      </w:pPr>
      <w:r w:rsidRPr="00C10F12">
        <w:t xml:space="preserve">Дан набор данных ирисы Фишера (см. </w:t>
      </w:r>
      <w:proofErr w:type="spellStart"/>
      <w:r w:rsidRPr="00C10F12">
        <w:t>iris.arff</w:t>
      </w:r>
      <w:proofErr w:type="spellEnd"/>
      <w:r w:rsidRPr="00C10F12">
        <w:t xml:space="preserve"> в программе </w:t>
      </w:r>
      <w:proofErr w:type="spellStart"/>
      <w:r w:rsidRPr="00C10F12">
        <w:t>Weka</w:t>
      </w:r>
      <w:proofErr w:type="spellEnd"/>
      <w:r w:rsidRPr="00C10F12">
        <w:t xml:space="preserve">). Столбец </w:t>
      </w:r>
      <w:proofErr w:type="spellStart"/>
      <w:r w:rsidRPr="00C10F12">
        <w:t>class</w:t>
      </w:r>
      <w:proofErr w:type="spellEnd"/>
      <w:r w:rsidRPr="00C10F12">
        <w:t xml:space="preserve"> удалить.</w:t>
      </w:r>
    </w:p>
    <w:p w14:paraId="579A227D" w14:textId="77777777" w:rsidR="00DB33EE" w:rsidRPr="00C10F12" w:rsidRDefault="0033201D">
      <w:pPr>
        <w:ind w:left="426" w:hanging="426"/>
      </w:pPr>
      <w:r w:rsidRPr="00C10F12">
        <w:t xml:space="preserve">Задание: </w:t>
      </w:r>
    </w:p>
    <w:p w14:paraId="4F2A07D3" w14:textId="77777777" w:rsidR="00DB33EE" w:rsidRPr="00C10F12" w:rsidRDefault="003320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0F12">
        <w:rPr>
          <w:color w:val="000000"/>
        </w:rPr>
        <w:t>Выполнить кластеризацию ирисов Фишера методом k-средних, задав количество кластеров, полученное при кластеризации EM-методом, и получить коор</w:t>
      </w:r>
      <w:r w:rsidRPr="00C10F12">
        <w:rPr>
          <w:color w:val="000000"/>
        </w:rPr>
        <w:t xml:space="preserve">динаты </w:t>
      </w:r>
      <w:proofErr w:type="spellStart"/>
      <w:r w:rsidRPr="00C10F12">
        <w:rPr>
          <w:color w:val="000000"/>
        </w:rPr>
        <w:t>центроидов</w:t>
      </w:r>
      <w:proofErr w:type="spellEnd"/>
      <w:r w:rsidRPr="00C10F12">
        <w:rPr>
          <w:color w:val="000000"/>
        </w:rPr>
        <w:t xml:space="preserve"> кластеров</w:t>
      </w:r>
    </w:p>
    <w:p w14:paraId="1A7B1181" w14:textId="77777777" w:rsidR="00DB33EE" w:rsidRPr="00C10F12" w:rsidRDefault="003320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0F12">
        <w:rPr>
          <w:color w:val="000000"/>
        </w:rPr>
        <w:t>Задать произвольные значения ириса &lt;</w:t>
      </w:r>
      <w:proofErr w:type="spellStart"/>
      <w:r w:rsidRPr="00C10F12">
        <w:rPr>
          <w:color w:val="000000"/>
        </w:rPr>
        <w:t>sepallength</w:t>
      </w:r>
      <w:proofErr w:type="spellEnd"/>
      <w:r w:rsidRPr="00C10F12">
        <w:rPr>
          <w:color w:val="000000"/>
        </w:rPr>
        <w:t xml:space="preserve">, </w:t>
      </w:r>
      <w:proofErr w:type="spellStart"/>
      <w:r w:rsidRPr="00C10F12">
        <w:rPr>
          <w:color w:val="000000"/>
        </w:rPr>
        <w:t>sepalwdth</w:t>
      </w:r>
      <w:proofErr w:type="spellEnd"/>
      <w:r w:rsidRPr="00C10F12">
        <w:rPr>
          <w:color w:val="000000"/>
        </w:rPr>
        <w:t xml:space="preserve">, </w:t>
      </w:r>
      <w:proofErr w:type="spellStart"/>
      <w:r w:rsidRPr="00C10F12">
        <w:rPr>
          <w:color w:val="000000"/>
        </w:rPr>
        <w:t>petallength</w:t>
      </w:r>
      <w:proofErr w:type="spellEnd"/>
      <w:r w:rsidRPr="00C10F12">
        <w:rPr>
          <w:color w:val="000000"/>
        </w:rPr>
        <w:t xml:space="preserve">, </w:t>
      </w:r>
      <w:proofErr w:type="spellStart"/>
      <w:r w:rsidRPr="00C10F12">
        <w:rPr>
          <w:color w:val="000000"/>
        </w:rPr>
        <w:t>petalwdth</w:t>
      </w:r>
      <w:proofErr w:type="spellEnd"/>
      <w:r w:rsidRPr="00C10F12">
        <w:rPr>
          <w:color w:val="000000"/>
        </w:rPr>
        <w:t>, &gt; в виде 4-х вещественных значений, входящих в диапазоны их изменения в обучающей выборке.</w:t>
      </w:r>
    </w:p>
    <w:p w14:paraId="7E5B5242" w14:textId="77777777" w:rsidR="00DB33EE" w:rsidRPr="00C10F12" w:rsidRDefault="003320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0F12">
        <w:rPr>
          <w:color w:val="000000"/>
        </w:rPr>
        <w:t>Выбрать расстояние и определить принадлежность к кластеру выбранного на шаге 2) и</w:t>
      </w:r>
      <w:r w:rsidRPr="00C10F12">
        <w:rPr>
          <w:color w:val="000000"/>
        </w:rPr>
        <w:t>риса Фишера.</w:t>
      </w:r>
    </w:p>
    <w:p w14:paraId="106FAA5C" w14:textId="77777777" w:rsidR="00DB33EE" w:rsidRPr="00C10F12" w:rsidRDefault="00DB33EE">
      <w:pPr>
        <w:ind w:left="360"/>
      </w:pPr>
    </w:p>
    <w:p w14:paraId="1AEA8FC8" w14:textId="77777777" w:rsidR="00C10F12" w:rsidRDefault="00C10F12">
      <w:pPr>
        <w:jc w:val="center"/>
        <w:rPr>
          <w:b/>
        </w:rPr>
      </w:pPr>
    </w:p>
    <w:p w14:paraId="4F787A45" w14:textId="77777777" w:rsidR="00C10F12" w:rsidRDefault="00C10F12">
      <w:pPr>
        <w:jc w:val="center"/>
        <w:rPr>
          <w:b/>
        </w:rPr>
      </w:pPr>
    </w:p>
    <w:p w14:paraId="43C454AA" w14:textId="77777777" w:rsidR="00C10F12" w:rsidRDefault="00C10F12">
      <w:pPr>
        <w:jc w:val="center"/>
        <w:rPr>
          <w:b/>
        </w:rPr>
      </w:pPr>
    </w:p>
    <w:p w14:paraId="554B1C6F" w14:textId="633419BD" w:rsidR="00DB33EE" w:rsidRPr="00C10F12" w:rsidRDefault="00DB33EE">
      <w:pPr>
        <w:spacing w:after="200" w:line="276" w:lineRule="auto"/>
      </w:pPr>
    </w:p>
    <w:p w14:paraId="3D8EA95D" w14:textId="77777777" w:rsidR="00DB33EE" w:rsidRPr="00C10F12" w:rsidRDefault="0033201D">
      <w:r w:rsidRPr="00C10F12">
        <w:lastRenderedPageBreak/>
        <w:t>3.1.</w:t>
      </w:r>
    </w:p>
    <w:p w14:paraId="250422DD" w14:textId="11F55B7A" w:rsidR="00DB33EE" w:rsidRDefault="0033201D">
      <w:r w:rsidRPr="00C10F12">
        <w:t>EM-метод</w:t>
      </w:r>
    </w:p>
    <w:p w14:paraId="0CC30D7F" w14:textId="77777777" w:rsidR="000B4FA0" w:rsidRPr="00C10F12" w:rsidRDefault="000B4FA0"/>
    <w:p w14:paraId="3645C921" w14:textId="2C76AF4D" w:rsidR="00DB33EE" w:rsidRPr="00C10F12" w:rsidRDefault="000765F8">
      <w:r>
        <w:rPr>
          <w:noProof/>
        </w:rPr>
        <w:drawing>
          <wp:inline distT="0" distB="0" distL="0" distR="0" wp14:anchorId="602FDA90" wp14:editId="16810242">
            <wp:extent cx="4203700" cy="28096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14" r="10216"/>
                    <a:stretch/>
                  </pic:blipFill>
                  <pic:spPr bwMode="auto">
                    <a:xfrm>
                      <a:off x="0" y="0"/>
                      <a:ext cx="4220545" cy="282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DA5A2" w14:textId="77777777" w:rsidR="00B83417" w:rsidRPr="00C10F12" w:rsidRDefault="00B83417"/>
    <w:p w14:paraId="2E41BEC5" w14:textId="77777777" w:rsidR="00DB33EE" w:rsidRPr="00C10F12" w:rsidRDefault="0033201D">
      <w:pPr>
        <w:rPr>
          <w:b/>
        </w:rPr>
      </w:pPr>
      <w:r w:rsidRPr="00C10F12">
        <w:rPr>
          <w:b/>
        </w:rPr>
        <w:t>Определить принадлежность кластеру нового объекта:</w:t>
      </w:r>
    </w:p>
    <w:p w14:paraId="2B4065DB" w14:textId="52A308F6" w:rsidR="00DB33EE" w:rsidRDefault="0033201D">
      <w:pPr>
        <w:rPr>
          <w:b/>
          <w:lang w:val="en-US"/>
        </w:rPr>
      </w:pPr>
      <w:r w:rsidRPr="00C10F12">
        <w:rPr>
          <w:b/>
        </w:rPr>
        <w:t>Ирис</w:t>
      </w:r>
      <w:r w:rsidRPr="00C10F12">
        <w:rPr>
          <w:b/>
          <w:lang w:val="en-US"/>
        </w:rPr>
        <w:t>*=&lt;</w:t>
      </w:r>
      <w:proofErr w:type="spellStart"/>
      <w:r w:rsidRPr="00C10F12">
        <w:rPr>
          <w:b/>
          <w:lang w:val="en-US"/>
        </w:rPr>
        <w:t>sepallength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sepalwdth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petallength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petalwdth</w:t>
      </w:r>
      <w:proofErr w:type="spellEnd"/>
      <w:r w:rsidRPr="00C10F12">
        <w:rPr>
          <w:b/>
          <w:lang w:val="en-US"/>
        </w:rPr>
        <w:t xml:space="preserve"> &gt;= &lt;5, 3, 4, 3&gt; </w:t>
      </w:r>
    </w:p>
    <w:p w14:paraId="539BAB32" w14:textId="77777777" w:rsidR="00C10F12" w:rsidRPr="00C10F12" w:rsidRDefault="00C10F12">
      <w:pPr>
        <w:rPr>
          <w:b/>
          <w:lang w:val="en-US"/>
        </w:rPr>
      </w:pPr>
    </w:p>
    <w:p w14:paraId="609057AD" w14:textId="1603713D" w:rsidR="00DB33EE" w:rsidRDefault="0033201D">
      <w:pPr>
        <w:rPr>
          <w:b/>
        </w:rPr>
      </w:pPr>
      <w:r w:rsidRPr="00C10F12">
        <w:rPr>
          <w:b/>
          <w:noProof/>
        </w:rPr>
        <w:drawing>
          <wp:inline distT="0" distB="0" distL="0" distR="0" wp14:anchorId="57C76789" wp14:editId="17DBD381">
            <wp:extent cx="5939790" cy="6591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BDCFF" w14:textId="77777777" w:rsidR="00C10F12" w:rsidRPr="00C10F12" w:rsidRDefault="00C10F12">
      <w:pPr>
        <w:rPr>
          <w:b/>
        </w:rPr>
      </w:pPr>
    </w:p>
    <w:p w14:paraId="3987C7BA" w14:textId="2F325DE9" w:rsidR="00DB33EE" w:rsidRDefault="0033201D" w:rsidP="00422BF4">
      <w:pPr>
        <w:rPr>
          <w:b/>
        </w:rPr>
      </w:pPr>
      <w:r w:rsidRPr="00C10F12">
        <w:rPr>
          <w:b/>
        </w:rPr>
        <w:t xml:space="preserve">Вычисляем расстояние </w:t>
      </w:r>
      <w:proofErr w:type="spellStart"/>
      <w:r w:rsidRPr="00C10F12">
        <w:rPr>
          <w:b/>
        </w:rPr>
        <w:t>Махалонобис</w:t>
      </w:r>
      <w:r w:rsidRPr="00C10F12">
        <w:rPr>
          <w:b/>
        </w:rPr>
        <w:t>а</w:t>
      </w:r>
      <w:proofErr w:type="spellEnd"/>
      <w:r w:rsidRPr="00C10F12">
        <w:rPr>
          <w:b/>
        </w:rPr>
        <w:t xml:space="preserve"> от объекта Ирис* до каждого кластера:</w:t>
      </w:r>
    </w:p>
    <w:p w14:paraId="32D6DEF2" w14:textId="3D98DF4C" w:rsidR="00422BF4" w:rsidRPr="00422BF4" w:rsidRDefault="00422BF4" w:rsidP="00422BF4">
      <w:pPr>
        <w:rPr>
          <w:b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422BF4">
        <w:rPr>
          <w:b/>
          <w:vertAlign w:val="superscript"/>
        </w:rPr>
        <w:t>2</w:t>
      </w:r>
      <w:r w:rsidRPr="00422BF4">
        <w:rPr>
          <w:b/>
        </w:rPr>
        <w:t>[0]</w:t>
      </w:r>
      <w:r w:rsidRPr="00422BF4">
        <w:rPr>
          <w:bCs/>
        </w:rPr>
        <w:t xml:space="preserve"> = (5 </w:t>
      </w:r>
      <w:r w:rsidRPr="00422BF4">
        <w:rPr>
          <w:b/>
        </w:rPr>
        <w:t xml:space="preserve">– </w:t>
      </w:r>
      <w:r w:rsidRPr="00422BF4">
        <w:t>4.778)</w:t>
      </w:r>
      <w:r w:rsidRPr="00422BF4">
        <w:rPr>
          <w:vertAlign w:val="superscript"/>
        </w:rPr>
        <w:t>2</w:t>
      </w:r>
      <w:r w:rsidRPr="00422BF4">
        <w:t>/ (0.2405)</w:t>
      </w:r>
      <w:r w:rsidRPr="00422BF4">
        <w:rPr>
          <w:vertAlign w:val="superscript"/>
        </w:rPr>
        <w:t>2</w:t>
      </w:r>
      <w:r w:rsidRPr="00422BF4">
        <w:t>+(3 – 3.1789)</w:t>
      </w:r>
      <w:r w:rsidRPr="00422BF4">
        <w:rPr>
          <w:vertAlign w:val="superscript"/>
        </w:rPr>
        <w:t>2</w:t>
      </w:r>
      <w:r w:rsidRPr="00422BF4">
        <w:t>/ (0.2599)</w:t>
      </w:r>
      <w:r w:rsidRPr="00422BF4">
        <w:rPr>
          <w:vertAlign w:val="superscript"/>
        </w:rPr>
        <w:t>2</w:t>
      </w:r>
      <w:r w:rsidRPr="00422BF4">
        <w:t xml:space="preserve"> +(4 – 1.4194)</w:t>
      </w:r>
      <w:r w:rsidRPr="00422BF4">
        <w:rPr>
          <w:vertAlign w:val="superscript"/>
        </w:rPr>
        <w:t>2</w:t>
      </w:r>
      <w:r w:rsidRPr="00422BF4">
        <w:t>/ (0.1692)</w:t>
      </w:r>
      <w:r w:rsidRPr="00422BF4">
        <w:rPr>
          <w:vertAlign w:val="superscript"/>
        </w:rPr>
        <w:t>2</w:t>
      </w:r>
      <w:r w:rsidRPr="00422BF4">
        <w:t xml:space="preserve"> + (3 – 0.1948)</w:t>
      </w:r>
      <w:r w:rsidRPr="00422BF4">
        <w:rPr>
          <w:vertAlign w:val="superscript"/>
        </w:rPr>
        <w:t>2</w:t>
      </w:r>
      <w:r w:rsidRPr="00422BF4">
        <w:t>/ (0.0557)</w:t>
      </w:r>
      <w:r w:rsidRPr="00422BF4">
        <w:rPr>
          <w:vertAlign w:val="superscript"/>
        </w:rPr>
        <w:t>2</w:t>
      </w:r>
      <w:r w:rsidRPr="00422BF4">
        <w:t xml:space="preserve"> = </w:t>
      </w:r>
      <w:r w:rsidRPr="00422BF4">
        <w:rPr>
          <w:b/>
          <w:bCs/>
          <w:lang w:val="en-US"/>
        </w:rPr>
        <w:t>2770.3397</w:t>
      </w:r>
    </w:p>
    <w:p w14:paraId="7833AA93" w14:textId="5DA868CC" w:rsidR="00422BF4" w:rsidRPr="00422BF4" w:rsidRDefault="00422BF4" w:rsidP="00422BF4">
      <w:pPr>
        <w:rPr>
          <w:b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C10F12">
        <w:rPr>
          <w:b/>
          <w:vertAlign w:val="superscript"/>
          <w:lang w:val="en-US"/>
        </w:rPr>
        <w:t>2</w:t>
      </w:r>
      <w:r w:rsidRPr="00C10F12">
        <w:rPr>
          <w:b/>
          <w:lang w:val="en-US"/>
        </w:rPr>
        <w:t>[1]</w:t>
      </w:r>
      <w:r w:rsidRPr="00C10F12">
        <w:rPr>
          <w:bCs/>
          <w:lang w:val="en-US"/>
        </w:rPr>
        <w:t xml:space="preserve"> = (5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 xml:space="preserve">– </w:t>
      </w:r>
      <w:r>
        <w:rPr>
          <w:lang w:val="en-US"/>
        </w:rPr>
        <w:t>6.8585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>
        <w:rPr>
          <w:lang w:val="en-US"/>
        </w:rPr>
        <w:t>.</w:t>
      </w:r>
      <w:r>
        <w:rPr>
          <w:lang w:val="en-US"/>
        </w:rPr>
        <w:t>5228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+(3</w:t>
      </w:r>
      <w:r>
        <w:rPr>
          <w:lang w:val="en-US"/>
        </w:rPr>
        <w:t xml:space="preserve"> – 3.0862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>
        <w:rPr>
          <w:lang w:val="en-US"/>
        </w:rPr>
        <w:t>.2891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+(4</w:t>
      </w:r>
      <w:r>
        <w:rPr>
          <w:lang w:val="en-US"/>
        </w:rPr>
        <w:t xml:space="preserve"> – 5.7859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>
        <w:rPr>
          <w:lang w:val="en-US"/>
        </w:rPr>
        <w:t>.4745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 (3</w:t>
      </w:r>
      <w:r>
        <w:rPr>
          <w:lang w:val="en-US"/>
        </w:rPr>
        <w:t xml:space="preserve"> – 2.1327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>
        <w:rPr>
          <w:lang w:val="en-US"/>
        </w:rPr>
        <w:t>.2359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=</w:t>
      </w:r>
      <w:r>
        <w:rPr>
          <w:b/>
          <w:color w:val="000000"/>
          <w:lang w:val="en-US"/>
        </w:rPr>
        <w:t xml:space="preserve"> </w:t>
      </w:r>
      <w:r w:rsidRPr="00CF72C4">
        <w:rPr>
          <w:b/>
          <w:color w:val="000000"/>
          <w:highlight w:val="yellow"/>
          <w:lang w:val="en-US"/>
        </w:rPr>
        <w:t>40.4091</w:t>
      </w:r>
    </w:p>
    <w:p w14:paraId="7123C03C" w14:textId="75E3DA1C" w:rsidR="00422BF4" w:rsidRPr="00C10F12" w:rsidRDefault="00422BF4" w:rsidP="00422BF4">
      <w:pPr>
        <w:rPr>
          <w:b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C10F12">
        <w:rPr>
          <w:b/>
          <w:vertAlign w:val="superscript"/>
          <w:lang w:val="en-US"/>
        </w:rPr>
        <w:t>2</w:t>
      </w:r>
      <w:r w:rsidRPr="00C10F12">
        <w:rPr>
          <w:b/>
          <w:lang w:val="en-US"/>
        </w:rPr>
        <w:t xml:space="preserve">[2] </w:t>
      </w:r>
      <w:r w:rsidRPr="00C10F12">
        <w:rPr>
          <w:bCs/>
          <w:lang w:val="en-US"/>
        </w:rPr>
        <w:t>= (5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 xml:space="preserve">– </w:t>
      </w:r>
      <w:r>
        <w:rPr>
          <w:lang w:val="en-US"/>
        </w:rPr>
        <w:t>6.1613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>
        <w:rPr>
          <w:lang w:val="en-US"/>
        </w:rPr>
        <w:t>.4138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+(3</w:t>
      </w:r>
      <w:r>
        <w:rPr>
          <w:lang w:val="en-US"/>
        </w:rPr>
        <w:t xml:space="preserve"> – 2.8547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>
        <w:rPr>
          <w:lang w:val="en-US"/>
        </w:rPr>
        <w:t>.2687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+(4</w:t>
      </w:r>
      <w:r>
        <w:rPr>
          <w:lang w:val="en-US"/>
        </w:rPr>
        <w:t xml:space="preserve"> – 4.7484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>
        <w:rPr>
          <w:lang w:val="en-US"/>
        </w:rPr>
        <w:t>.3193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 (3</w:t>
      </w:r>
      <w:r>
        <w:rPr>
          <w:lang w:val="en-US"/>
        </w:rPr>
        <w:t xml:space="preserve"> – 1.5757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>
        <w:rPr>
          <w:lang w:val="en-US"/>
        </w:rPr>
        <w:t>.2196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=</w:t>
      </w:r>
      <w:r w:rsidRPr="00C10F12">
        <w:rPr>
          <w:b/>
          <w:color w:val="000000"/>
          <w:lang w:val="en-US"/>
        </w:rPr>
        <w:t xml:space="preserve"> </w:t>
      </w:r>
      <w:r>
        <w:rPr>
          <w:b/>
          <w:color w:val="000000"/>
          <w:lang w:val="en-US"/>
        </w:rPr>
        <w:t>55.7289</w:t>
      </w:r>
    </w:p>
    <w:p w14:paraId="3A498DEF" w14:textId="7EB312A8" w:rsidR="00422BF4" w:rsidRPr="00422BF4" w:rsidRDefault="00422BF4" w:rsidP="00422BF4">
      <w:pPr>
        <w:rPr>
          <w:b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C10F12">
        <w:rPr>
          <w:b/>
          <w:vertAlign w:val="superscript"/>
          <w:lang w:val="en-US"/>
        </w:rPr>
        <w:t>2</w:t>
      </w:r>
      <w:r w:rsidRPr="00C10F12">
        <w:rPr>
          <w:b/>
          <w:lang w:val="en-US"/>
        </w:rPr>
        <w:t xml:space="preserve">[3] = </w:t>
      </w:r>
      <w:r w:rsidRPr="00C10F12">
        <w:rPr>
          <w:bCs/>
          <w:lang w:val="en-US"/>
        </w:rPr>
        <w:t>(5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 xml:space="preserve">– </w:t>
      </w:r>
      <w:r>
        <w:rPr>
          <w:lang w:val="en-US"/>
        </w:rPr>
        <w:t>5.2823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>
        <w:rPr>
          <w:lang w:val="en-US"/>
        </w:rPr>
        <w:t>.2407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+(3</w:t>
      </w:r>
      <w:r>
        <w:rPr>
          <w:lang w:val="en-US"/>
        </w:rPr>
        <w:t xml:space="preserve"> – 3.7037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>
        <w:rPr>
          <w:lang w:val="en-US"/>
        </w:rPr>
        <w:t>.2857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+(4</w:t>
      </w:r>
      <w:r>
        <w:rPr>
          <w:lang w:val="en-US"/>
        </w:rPr>
        <w:t xml:space="preserve"> – 1.5173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>
        <w:rPr>
          <w:lang w:val="en-US"/>
        </w:rPr>
        <w:t>.1592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 (</w:t>
      </w:r>
      <w:r>
        <w:rPr>
          <w:lang w:val="en-US"/>
        </w:rPr>
        <w:t>3 – 0.3028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 w:rsidR="00CF72C4">
        <w:rPr>
          <w:lang w:val="en-US"/>
        </w:rPr>
        <w:t>.</w:t>
      </w:r>
      <w:r>
        <w:rPr>
          <w:lang w:val="en-US"/>
        </w:rPr>
        <w:t>1212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C10F12">
        <w:rPr>
          <w:lang w:val="en-US"/>
        </w:rPr>
        <w:t>=</w:t>
      </w:r>
      <w:r w:rsidR="00CF72C4">
        <w:rPr>
          <w:lang w:val="en-US"/>
        </w:rPr>
        <w:t xml:space="preserve"> </w:t>
      </w:r>
      <w:r w:rsidR="00CF72C4" w:rsidRPr="00CF72C4">
        <w:rPr>
          <w:b/>
          <w:bCs/>
          <w:lang w:val="en-US"/>
        </w:rPr>
        <w:t>745.8877</w:t>
      </w:r>
    </w:p>
    <w:p w14:paraId="58819698" w14:textId="16F6FED6" w:rsidR="000765F8" w:rsidRPr="00C10F12" w:rsidRDefault="000765F8" w:rsidP="000765F8">
      <w:pPr>
        <w:rPr>
          <w:b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C10F12">
        <w:rPr>
          <w:b/>
          <w:vertAlign w:val="superscript"/>
          <w:lang w:val="en-US"/>
        </w:rPr>
        <w:t>2</w:t>
      </w:r>
      <w:r w:rsidRPr="00C10F12">
        <w:rPr>
          <w:b/>
          <w:lang w:val="en-US"/>
        </w:rPr>
        <w:t>[</w:t>
      </w:r>
      <w:r>
        <w:rPr>
          <w:b/>
          <w:lang w:val="en-US"/>
        </w:rPr>
        <w:t>4</w:t>
      </w:r>
      <w:r w:rsidRPr="00C10F12">
        <w:rPr>
          <w:b/>
          <w:lang w:val="en-US"/>
        </w:rPr>
        <w:t xml:space="preserve">] = </w:t>
      </w:r>
      <w:r w:rsidRPr="00C10F12">
        <w:rPr>
          <w:bCs/>
          <w:lang w:val="en-US"/>
        </w:rPr>
        <w:t>(5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 xml:space="preserve">– </w:t>
      </w:r>
      <w:r w:rsidR="00422BF4">
        <w:rPr>
          <w:lang w:val="en-US"/>
        </w:rPr>
        <w:t>5.5432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 w:rsidR="00422BF4">
        <w:rPr>
          <w:lang w:val="en-US"/>
        </w:rPr>
        <w:t>.3159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+(3</w:t>
      </w:r>
      <w:r>
        <w:rPr>
          <w:lang w:val="en-US"/>
        </w:rPr>
        <w:t xml:space="preserve"> – </w:t>
      </w:r>
      <w:r w:rsidR="00422BF4">
        <w:rPr>
          <w:lang w:val="en-US"/>
        </w:rPr>
        <w:t>2.5786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 (0</w:t>
      </w:r>
      <w:r w:rsidR="00422BF4">
        <w:rPr>
          <w:lang w:val="en-US"/>
        </w:rPr>
        <w:t>.2512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+(4</w:t>
      </w:r>
      <w:r>
        <w:rPr>
          <w:lang w:val="en-US"/>
        </w:rPr>
        <w:t xml:space="preserve"> – </w:t>
      </w:r>
      <w:r w:rsidR="00422BF4">
        <w:rPr>
          <w:lang w:val="en-US"/>
        </w:rPr>
        <w:t>3.863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 w:rsidR="00422BF4">
        <w:rPr>
          <w:lang w:val="en-US"/>
        </w:rPr>
        <w:t>.3516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 xml:space="preserve"> + (</w:t>
      </w:r>
      <w:r>
        <w:rPr>
          <w:lang w:val="en-US"/>
        </w:rPr>
        <w:t xml:space="preserve">3 – </w:t>
      </w:r>
      <w:r w:rsidR="00422BF4">
        <w:rPr>
          <w:lang w:val="en-US"/>
        </w:rPr>
        <w:t>1.1696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 w:rsidRPr="00C10F12">
        <w:rPr>
          <w:lang w:val="en-US"/>
        </w:rPr>
        <w:t>/</w:t>
      </w:r>
      <w:r>
        <w:rPr>
          <w:lang w:val="en-US"/>
        </w:rPr>
        <w:t xml:space="preserve"> </w:t>
      </w:r>
      <w:r w:rsidRPr="00C10F12">
        <w:rPr>
          <w:lang w:val="en-US"/>
        </w:rPr>
        <w:t>(0</w:t>
      </w:r>
      <w:r w:rsidR="00CF72C4">
        <w:rPr>
          <w:lang w:val="en-US"/>
        </w:rPr>
        <w:t>.</w:t>
      </w:r>
      <w:r w:rsidR="00422BF4">
        <w:rPr>
          <w:lang w:val="en-US"/>
        </w:rPr>
        <w:t>1351</w:t>
      </w:r>
      <w:r w:rsidRPr="00C10F12">
        <w:rPr>
          <w:lang w:val="en-US"/>
        </w:rPr>
        <w:t>)</w:t>
      </w:r>
      <w:r w:rsidRPr="00C10F12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C10F12">
        <w:rPr>
          <w:lang w:val="en-US"/>
        </w:rPr>
        <w:t>=</w:t>
      </w:r>
      <w:r w:rsidRPr="00C10F12">
        <w:rPr>
          <w:b/>
          <w:color w:val="000000"/>
          <w:lang w:val="en-US"/>
        </w:rPr>
        <w:t xml:space="preserve"> </w:t>
      </w:r>
      <w:r w:rsidR="00CF72C4">
        <w:rPr>
          <w:b/>
          <w:color w:val="000000"/>
          <w:lang w:val="en-US"/>
        </w:rPr>
        <w:t>189.4842</w:t>
      </w:r>
    </w:p>
    <w:p w14:paraId="31BDC6D5" w14:textId="77777777" w:rsidR="000765F8" w:rsidRPr="00C10F12" w:rsidRDefault="000765F8">
      <w:pPr>
        <w:rPr>
          <w:b/>
          <w:color w:val="000000"/>
          <w:lang w:val="en-US"/>
        </w:rPr>
      </w:pPr>
    </w:p>
    <w:p w14:paraId="626FAD9E" w14:textId="3FB4F9C5" w:rsidR="00DB33EE" w:rsidRPr="00C10F12" w:rsidRDefault="0033201D">
      <w:pPr>
        <w:rPr>
          <w:b/>
          <w:lang w:val="en-US"/>
        </w:rPr>
      </w:pPr>
      <w:r w:rsidRPr="00C10F12">
        <w:rPr>
          <w:b/>
          <w:lang w:val="en-US"/>
        </w:rPr>
        <w:t>&lt;</w:t>
      </w:r>
      <w:proofErr w:type="spellStart"/>
      <w:r w:rsidRPr="00C10F12">
        <w:rPr>
          <w:b/>
          <w:lang w:val="en-US"/>
        </w:rPr>
        <w:t>sepallength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sepalwdth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petallength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petalwdth</w:t>
      </w:r>
      <w:proofErr w:type="spellEnd"/>
      <w:r w:rsidRPr="00C10F12">
        <w:rPr>
          <w:b/>
          <w:lang w:val="en-US"/>
        </w:rPr>
        <w:t xml:space="preserve"> &gt;= &lt;5, 3, 4, 3&gt; - </w:t>
      </w:r>
      <w:r w:rsidRPr="00C10F12">
        <w:rPr>
          <w:b/>
        </w:rPr>
        <w:t>ирис</w:t>
      </w:r>
      <w:r w:rsidRPr="00C10F12">
        <w:rPr>
          <w:b/>
          <w:lang w:val="en-US"/>
        </w:rPr>
        <w:t xml:space="preserve"> </w:t>
      </w:r>
      <w:r w:rsidRPr="00C10F12">
        <w:rPr>
          <w:b/>
        </w:rPr>
        <w:t>принадлежит</w:t>
      </w:r>
      <w:r w:rsidRPr="00C10F12">
        <w:rPr>
          <w:b/>
          <w:lang w:val="en-US"/>
        </w:rPr>
        <w:t xml:space="preserve"> </w:t>
      </w:r>
      <w:r w:rsidR="000765F8">
        <w:rPr>
          <w:b/>
          <w:lang w:val="en-US"/>
        </w:rPr>
        <w:t>1</w:t>
      </w:r>
      <w:r w:rsidRPr="00C10F12">
        <w:rPr>
          <w:b/>
          <w:lang w:val="en-US"/>
        </w:rPr>
        <w:t>-</w:t>
      </w:r>
      <w:proofErr w:type="spellStart"/>
      <w:r w:rsidRPr="00C10F12">
        <w:rPr>
          <w:b/>
        </w:rPr>
        <w:t>му</w:t>
      </w:r>
      <w:proofErr w:type="spellEnd"/>
      <w:r w:rsidRPr="00C10F12">
        <w:rPr>
          <w:b/>
          <w:lang w:val="en-US"/>
        </w:rPr>
        <w:t xml:space="preserve"> </w:t>
      </w:r>
      <w:r w:rsidRPr="00C10F12">
        <w:rPr>
          <w:b/>
        </w:rPr>
        <w:t>кластеру</w:t>
      </w:r>
    </w:p>
    <w:p w14:paraId="7164634F" w14:textId="50F9E014" w:rsidR="00DB33EE" w:rsidRDefault="00DB33EE">
      <w:pPr>
        <w:rPr>
          <w:b/>
          <w:lang w:val="en-US"/>
        </w:rPr>
      </w:pPr>
    </w:p>
    <w:p w14:paraId="1D163702" w14:textId="78491619" w:rsidR="00C10F12" w:rsidRDefault="00C10F12">
      <w:pPr>
        <w:rPr>
          <w:b/>
          <w:lang w:val="en-US"/>
        </w:rPr>
      </w:pPr>
    </w:p>
    <w:p w14:paraId="26E1BD23" w14:textId="3D21AB87" w:rsidR="00C10F12" w:rsidRDefault="00C10F12">
      <w:pPr>
        <w:rPr>
          <w:b/>
          <w:lang w:val="en-US"/>
        </w:rPr>
      </w:pPr>
    </w:p>
    <w:p w14:paraId="4FBE1C47" w14:textId="0013454D" w:rsidR="00C10F12" w:rsidRDefault="00C10F12">
      <w:pPr>
        <w:rPr>
          <w:b/>
          <w:lang w:val="en-US"/>
        </w:rPr>
      </w:pPr>
    </w:p>
    <w:p w14:paraId="7E564095" w14:textId="4DF89B60" w:rsidR="000B4FA0" w:rsidRDefault="000B4FA0">
      <w:pPr>
        <w:rPr>
          <w:b/>
          <w:lang w:val="en-US"/>
        </w:rPr>
      </w:pPr>
    </w:p>
    <w:p w14:paraId="556D941B" w14:textId="67D7AEAA" w:rsidR="000B4FA0" w:rsidRDefault="000B4FA0">
      <w:pPr>
        <w:rPr>
          <w:b/>
          <w:lang w:val="en-US"/>
        </w:rPr>
      </w:pPr>
    </w:p>
    <w:p w14:paraId="5854AE4F" w14:textId="43B004E2" w:rsidR="000B4FA0" w:rsidRDefault="000B4FA0">
      <w:pPr>
        <w:rPr>
          <w:b/>
          <w:lang w:val="en-US"/>
        </w:rPr>
      </w:pPr>
    </w:p>
    <w:p w14:paraId="52B8396D" w14:textId="007FF6F3" w:rsidR="000B4FA0" w:rsidRDefault="000B4FA0">
      <w:pPr>
        <w:rPr>
          <w:b/>
          <w:lang w:val="en-US"/>
        </w:rPr>
      </w:pPr>
    </w:p>
    <w:p w14:paraId="48316E6A" w14:textId="2B65C3CF" w:rsidR="000B4FA0" w:rsidRDefault="000B4FA0">
      <w:pPr>
        <w:rPr>
          <w:b/>
          <w:lang w:val="en-US"/>
        </w:rPr>
      </w:pPr>
    </w:p>
    <w:p w14:paraId="7A159F55" w14:textId="77777777" w:rsidR="000B4FA0" w:rsidRDefault="000B4FA0">
      <w:pPr>
        <w:rPr>
          <w:b/>
          <w:lang w:val="en-US"/>
        </w:rPr>
      </w:pPr>
    </w:p>
    <w:p w14:paraId="4D72D7C2" w14:textId="49CC1F24" w:rsidR="00C10F12" w:rsidRDefault="00C10F12">
      <w:pPr>
        <w:rPr>
          <w:b/>
          <w:lang w:val="en-US"/>
        </w:rPr>
      </w:pPr>
    </w:p>
    <w:p w14:paraId="43803414" w14:textId="46C73D88" w:rsidR="00C10F12" w:rsidRDefault="000B4FA0">
      <w:pPr>
        <w:rPr>
          <w:bCs/>
          <w:lang w:val="en-US"/>
        </w:rPr>
      </w:pPr>
      <w:r w:rsidRPr="000B4FA0">
        <w:rPr>
          <w:bCs/>
          <w:lang w:val="en-US"/>
        </w:rPr>
        <w:lastRenderedPageBreak/>
        <w:t>3.2</w:t>
      </w:r>
      <w:r w:rsidRPr="000B4FA0">
        <w:rPr>
          <w:bCs/>
          <w:lang w:val="en-US"/>
        </w:rPr>
        <w:br/>
      </w:r>
      <w:r w:rsidRPr="000B4FA0">
        <w:rPr>
          <w:bCs/>
        </w:rPr>
        <w:t>Метод к-средних</w:t>
      </w:r>
    </w:p>
    <w:p w14:paraId="64906165" w14:textId="77777777" w:rsidR="000B4FA0" w:rsidRPr="000B4FA0" w:rsidRDefault="000B4FA0">
      <w:pPr>
        <w:rPr>
          <w:bCs/>
          <w:lang w:val="en-US"/>
        </w:rPr>
      </w:pPr>
    </w:p>
    <w:p w14:paraId="44F6D1E8" w14:textId="24683F90" w:rsidR="00DB33EE" w:rsidRPr="00C10F12" w:rsidRDefault="00CF72C4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E5B2D0A" wp14:editId="27309360">
            <wp:extent cx="6057900" cy="1651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5" t="4184" r="1830" b="5193"/>
                    <a:stretch/>
                  </pic:blipFill>
                  <pic:spPr bwMode="auto">
                    <a:xfrm>
                      <a:off x="0" y="0"/>
                      <a:ext cx="60579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85A6" w14:textId="77777777" w:rsidR="00DB33EE" w:rsidRPr="00CF72C4" w:rsidRDefault="0033201D">
      <w:pPr>
        <w:rPr>
          <w:b/>
        </w:rPr>
      </w:pPr>
      <w:r w:rsidRPr="00C10F12">
        <w:rPr>
          <w:b/>
        </w:rPr>
        <w:t>Вычисляем</w:t>
      </w:r>
      <w:r w:rsidRPr="00CF72C4">
        <w:rPr>
          <w:b/>
        </w:rPr>
        <w:t xml:space="preserve"> </w:t>
      </w:r>
      <w:r w:rsidRPr="00C10F12">
        <w:rPr>
          <w:b/>
        </w:rPr>
        <w:t>евклидово</w:t>
      </w:r>
      <w:r w:rsidRPr="00CF72C4">
        <w:rPr>
          <w:b/>
        </w:rPr>
        <w:t xml:space="preserve"> </w:t>
      </w:r>
      <w:r w:rsidRPr="00C10F12">
        <w:rPr>
          <w:b/>
        </w:rPr>
        <w:t>расстояние</w:t>
      </w:r>
      <w:r w:rsidRPr="00CF72C4">
        <w:rPr>
          <w:b/>
        </w:rPr>
        <w:t xml:space="preserve"> </w:t>
      </w:r>
      <w:r w:rsidRPr="00C10F12">
        <w:rPr>
          <w:b/>
        </w:rPr>
        <w:t>или</w:t>
      </w:r>
      <w:r w:rsidRPr="00CF72C4">
        <w:rPr>
          <w:b/>
        </w:rPr>
        <w:t xml:space="preserve"> </w:t>
      </w:r>
      <w:r w:rsidRPr="00C10F12">
        <w:rPr>
          <w:b/>
        </w:rPr>
        <w:t>расстояние</w:t>
      </w:r>
      <w:r w:rsidRPr="00CF72C4">
        <w:rPr>
          <w:b/>
        </w:rPr>
        <w:t xml:space="preserve"> </w:t>
      </w:r>
      <w:r w:rsidRPr="00C10F12">
        <w:rPr>
          <w:b/>
        </w:rPr>
        <w:t>городских</w:t>
      </w:r>
      <w:r w:rsidRPr="00CF72C4">
        <w:rPr>
          <w:b/>
        </w:rPr>
        <w:t xml:space="preserve"> </w:t>
      </w:r>
      <w:r w:rsidRPr="00C10F12">
        <w:rPr>
          <w:b/>
        </w:rPr>
        <w:t>кварталов</w:t>
      </w:r>
      <w:r w:rsidRPr="00CF72C4">
        <w:rPr>
          <w:b/>
        </w:rPr>
        <w:t xml:space="preserve">  </w:t>
      </w:r>
    </w:p>
    <w:p w14:paraId="59171F60" w14:textId="77777777" w:rsidR="00DB33EE" w:rsidRPr="00C10F12" w:rsidRDefault="0033201D">
      <w:pPr>
        <w:rPr>
          <w:b/>
        </w:rPr>
      </w:pPr>
      <w:bookmarkStart w:id="0" w:name="_gjdgxs" w:colFirst="0" w:colLast="0"/>
      <w:bookmarkEnd w:id="0"/>
      <w:r w:rsidRPr="00CF72C4">
        <w:rPr>
          <w:b/>
        </w:rPr>
        <w:t xml:space="preserve"> </w:t>
      </w:r>
      <w:r w:rsidRPr="00C10F12">
        <w:rPr>
          <w:b/>
          <w:noProof/>
        </w:rPr>
        <w:drawing>
          <wp:inline distT="0" distB="0" distL="0" distR="0" wp14:anchorId="674DC272" wp14:editId="2D296D4D">
            <wp:extent cx="1411222" cy="447033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222" cy="447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B7931" w14:textId="77777777" w:rsidR="00DB33EE" w:rsidRPr="00C10F12" w:rsidRDefault="0033201D">
      <w:pPr>
        <w:rPr>
          <w:b/>
        </w:rPr>
      </w:pPr>
      <w:r w:rsidRPr="00C10F12">
        <w:rPr>
          <w:b/>
        </w:rPr>
        <w:t xml:space="preserve">от объекта Ирис* до </w:t>
      </w:r>
      <w:proofErr w:type="spellStart"/>
      <w:r w:rsidRPr="00C10F12">
        <w:rPr>
          <w:b/>
        </w:rPr>
        <w:t>цендроида</w:t>
      </w:r>
      <w:proofErr w:type="spellEnd"/>
      <w:r w:rsidRPr="00C10F12">
        <w:rPr>
          <w:b/>
        </w:rPr>
        <w:t xml:space="preserve"> каждого кластера:</w:t>
      </w:r>
    </w:p>
    <w:p w14:paraId="24054C68" w14:textId="77777777" w:rsidR="00DB33EE" w:rsidRPr="00C10F12" w:rsidRDefault="00DB33EE">
      <w:pPr>
        <w:rPr>
          <w:b/>
        </w:rPr>
      </w:pPr>
    </w:p>
    <w:p w14:paraId="7A50F211" w14:textId="5E114AF7" w:rsidR="00DB33EE" w:rsidRPr="00C10F12" w:rsidRDefault="0033201D">
      <w:pPr>
        <w:rPr>
          <w:rFonts w:eastAsia="Calibri"/>
          <w:color w:val="000000"/>
          <w:lang w:val="en-US"/>
        </w:rPr>
      </w:pPr>
      <w:r w:rsidRPr="000B4FA0">
        <w:rPr>
          <w:b/>
          <w:highlight w:val="yellow"/>
          <w:lang w:val="en-US"/>
        </w:rPr>
        <w:t>d</w:t>
      </w:r>
      <w:r w:rsidRPr="000B4FA0">
        <w:rPr>
          <w:b/>
          <w:highlight w:val="yellow"/>
          <w:vertAlign w:val="superscript"/>
          <w:lang w:val="en-US"/>
        </w:rPr>
        <w:t>2</w:t>
      </w:r>
      <w:r w:rsidRPr="000B4FA0">
        <w:rPr>
          <w:b/>
          <w:highlight w:val="yellow"/>
          <w:lang w:val="en-US"/>
        </w:rPr>
        <w:t>[0]=</w:t>
      </w:r>
      <w:r w:rsidRPr="000B4FA0">
        <w:rPr>
          <w:rFonts w:eastAsia="Calibri"/>
          <w:color w:val="000000"/>
          <w:highlight w:val="yellow"/>
          <w:lang w:val="en-US"/>
        </w:rPr>
        <w:t xml:space="preserve"> </w:t>
      </w:r>
      <w:r w:rsidR="00C833BF" w:rsidRPr="000B4FA0">
        <w:rPr>
          <w:rFonts w:eastAsia="Calibri"/>
          <w:color w:val="000000"/>
          <w:highlight w:val="yellow"/>
          <w:lang w:val="en-US"/>
        </w:rPr>
        <w:t>1,9215</w:t>
      </w:r>
    </w:p>
    <w:p w14:paraId="0E637089" w14:textId="0D714D1B" w:rsidR="00DB33EE" w:rsidRPr="00C10F12" w:rsidRDefault="0033201D">
      <w:pPr>
        <w:rPr>
          <w:rFonts w:eastAsia="Calibri"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C10F12">
        <w:rPr>
          <w:b/>
          <w:vertAlign w:val="superscript"/>
          <w:lang w:val="en-US"/>
        </w:rPr>
        <w:t>2</w:t>
      </w:r>
      <w:r w:rsidRPr="00C10F12">
        <w:rPr>
          <w:b/>
          <w:lang w:val="en-US"/>
        </w:rPr>
        <w:t>[1]=</w:t>
      </w:r>
      <w:r w:rsidRPr="00C10F12">
        <w:rPr>
          <w:rFonts w:eastAsia="Calibri"/>
          <w:color w:val="000000"/>
          <w:lang w:val="en-US"/>
        </w:rPr>
        <w:t xml:space="preserve"> </w:t>
      </w:r>
      <w:r w:rsidR="00C833BF">
        <w:rPr>
          <w:rFonts w:eastAsia="Calibri"/>
          <w:color w:val="000000"/>
          <w:lang w:val="en-US"/>
        </w:rPr>
        <w:t>1,929</w:t>
      </w:r>
      <w:r w:rsidR="000B4FA0">
        <w:rPr>
          <w:rFonts w:eastAsia="Calibri"/>
          <w:color w:val="000000"/>
          <w:lang w:val="en-US"/>
        </w:rPr>
        <w:t>7</w:t>
      </w:r>
    </w:p>
    <w:p w14:paraId="17E10313" w14:textId="23395DA4" w:rsidR="00DB33EE" w:rsidRPr="00C10F12" w:rsidRDefault="0033201D">
      <w:pPr>
        <w:rPr>
          <w:rFonts w:eastAsia="Calibri"/>
          <w:color w:val="000000"/>
          <w:lang w:val="en-US"/>
        </w:rPr>
      </w:pPr>
      <w:r w:rsidRPr="000B4FA0">
        <w:rPr>
          <w:b/>
          <w:lang w:val="en-US"/>
        </w:rPr>
        <w:t>d</w:t>
      </w:r>
      <w:r w:rsidRPr="000B4FA0">
        <w:rPr>
          <w:b/>
          <w:vertAlign w:val="superscript"/>
          <w:lang w:val="en-US"/>
        </w:rPr>
        <w:t>2</w:t>
      </w:r>
      <w:r w:rsidRPr="000B4FA0">
        <w:rPr>
          <w:b/>
          <w:lang w:val="en-US"/>
        </w:rPr>
        <w:t>[2]=</w:t>
      </w:r>
      <w:r w:rsidRPr="000B4FA0">
        <w:rPr>
          <w:rFonts w:eastAsia="Calibri"/>
          <w:color w:val="000000"/>
          <w:lang w:val="en-US"/>
        </w:rPr>
        <w:t xml:space="preserve"> </w:t>
      </w:r>
      <w:r w:rsidR="000B4FA0">
        <w:rPr>
          <w:rFonts w:eastAsia="Calibri"/>
          <w:color w:val="000000"/>
          <w:lang w:val="en-US"/>
        </w:rPr>
        <w:t>2,8426</w:t>
      </w:r>
    </w:p>
    <w:p w14:paraId="2E3FB86F" w14:textId="6D0A63FC" w:rsidR="00DB33EE" w:rsidRPr="00C10F12" w:rsidRDefault="0033201D">
      <w:pPr>
        <w:rPr>
          <w:rFonts w:eastAsia="Calibri"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C10F12">
        <w:rPr>
          <w:b/>
          <w:vertAlign w:val="superscript"/>
          <w:lang w:val="en-US"/>
        </w:rPr>
        <w:t>2</w:t>
      </w:r>
      <w:r w:rsidRPr="00C10F12">
        <w:rPr>
          <w:b/>
          <w:lang w:val="en-US"/>
        </w:rPr>
        <w:t>[3]=</w:t>
      </w:r>
      <w:r w:rsidRPr="00C10F12">
        <w:rPr>
          <w:rFonts w:eastAsia="Calibri"/>
          <w:color w:val="000000"/>
          <w:lang w:val="en-US"/>
        </w:rPr>
        <w:t xml:space="preserve"> </w:t>
      </w:r>
      <w:r w:rsidR="000B4FA0">
        <w:rPr>
          <w:rFonts w:eastAsia="Calibri"/>
          <w:color w:val="000000"/>
          <w:lang w:val="en-US"/>
        </w:rPr>
        <w:t>3,7685</w:t>
      </w:r>
    </w:p>
    <w:p w14:paraId="5D934D91" w14:textId="74AD8324" w:rsidR="00DB33EE" w:rsidRPr="00C10F12" w:rsidRDefault="0033201D">
      <w:pPr>
        <w:rPr>
          <w:rFonts w:eastAsia="Calibri"/>
          <w:color w:val="000000"/>
          <w:lang w:val="en-US"/>
        </w:rPr>
      </w:pPr>
      <w:r w:rsidRPr="00C10F12">
        <w:rPr>
          <w:b/>
          <w:lang w:val="en-US"/>
        </w:rPr>
        <w:t>d</w:t>
      </w:r>
      <w:r w:rsidRPr="00C10F12">
        <w:rPr>
          <w:b/>
          <w:vertAlign w:val="superscript"/>
          <w:lang w:val="en-US"/>
        </w:rPr>
        <w:t>2</w:t>
      </w:r>
      <w:r w:rsidRPr="00C10F12">
        <w:rPr>
          <w:b/>
          <w:lang w:val="en-US"/>
        </w:rPr>
        <w:t>[4]=</w:t>
      </w:r>
      <w:r w:rsidRPr="00C10F12">
        <w:rPr>
          <w:rFonts w:eastAsia="Calibri"/>
          <w:color w:val="000000"/>
          <w:lang w:val="en-US"/>
        </w:rPr>
        <w:t xml:space="preserve"> </w:t>
      </w:r>
      <w:r w:rsidR="000B4FA0">
        <w:rPr>
          <w:rFonts w:eastAsia="Calibri"/>
          <w:color w:val="000000"/>
          <w:lang w:val="en-US"/>
        </w:rPr>
        <w:t>2,2705</w:t>
      </w:r>
    </w:p>
    <w:p w14:paraId="7713AC4F" w14:textId="65718F15" w:rsidR="00DB33EE" w:rsidRPr="00C10F12" w:rsidRDefault="0033201D">
      <w:pPr>
        <w:rPr>
          <w:b/>
          <w:lang w:val="en-US"/>
        </w:rPr>
      </w:pPr>
      <w:r w:rsidRPr="00C10F12">
        <w:rPr>
          <w:b/>
          <w:lang w:val="en-US"/>
        </w:rPr>
        <w:t>&lt;</w:t>
      </w:r>
      <w:proofErr w:type="spellStart"/>
      <w:r w:rsidRPr="00C10F12">
        <w:rPr>
          <w:b/>
          <w:lang w:val="en-US"/>
        </w:rPr>
        <w:t>sepallength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sepalwdth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petallength</w:t>
      </w:r>
      <w:proofErr w:type="spellEnd"/>
      <w:r w:rsidRPr="00C10F12">
        <w:rPr>
          <w:b/>
          <w:lang w:val="en-US"/>
        </w:rPr>
        <w:t xml:space="preserve">, </w:t>
      </w:r>
      <w:proofErr w:type="spellStart"/>
      <w:r w:rsidRPr="00C10F12">
        <w:rPr>
          <w:b/>
          <w:lang w:val="en-US"/>
        </w:rPr>
        <w:t>petalwdth</w:t>
      </w:r>
      <w:proofErr w:type="spellEnd"/>
      <w:r w:rsidRPr="00C10F12">
        <w:rPr>
          <w:b/>
          <w:lang w:val="en-US"/>
        </w:rPr>
        <w:t xml:space="preserve"> &gt;= &lt;5, 3, 4, 3&gt; - </w:t>
      </w:r>
      <w:r w:rsidRPr="00C10F12">
        <w:rPr>
          <w:b/>
        </w:rPr>
        <w:t>ирис</w:t>
      </w:r>
      <w:r w:rsidRPr="00C10F12">
        <w:rPr>
          <w:b/>
          <w:lang w:val="en-US"/>
        </w:rPr>
        <w:t xml:space="preserve"> </w:t>
      </w:r>
      <w:r w:rsidRPr="00C10F12">
        <w:rPr>
          <w:b/>
        </w:rPr>
        <w:t>принадлежит</w:t>
      </w:r>
      <w:r w:rsidRPr="00C10F12">
        <w:rPr>
          <w:b/>
          <w:lang w:val="en-US"/>
        </w:rPr>
        <w:t xml:space="preserve"> </w:t>
      </w:r>
      <w:r w:rsidR="000B4FA0">
        <w:rPr>
          <w:b/>
          <w:lang w:val="en-US"/>
        </w:rPr>
        <w:t>0</w:t>
      </w:r>
      <w:r w:rsidRPr="00C10F12">
        <w:rPr>
          <w:b/>
          <w:lang w:val="en-US"/>
        </w:rPr>
        <w:t>-</w:t>
      </w:r>
      <w:proofErr w:type="spellStart"/>
      <w:r w:rsidRPr="00C10F12">
        <w:rPr>
          <w:b/>
        </w:rPr>
        <w:t>му</w:t>
      </w:r>
      <w:proofErr w:type="spellEnd"/>
      <w:r w:rsidRPr="00C10F12">
        <w:rPr>
          <w:b/>
          <w:lang w:val="en-US"/>
        </w:rPr>
        <w:t xml:space="preserve"> </w:t>
      </w:r>
      <w:r w:rsidRPr="00C10F12">
        <w:rPr>
          <w:b/>
        </w:rPr>
        <w:t>кластеру</w:t>
      </w:r>
    </w:p>
    <w:p w14:paraId="48C63D79" w14:textId="77777777" w:rsidR="00DB33EE" w:rsidRPr="00B83417" w:rsidRDefault="00DB33EE">
      <w:pPr>
        <w:rPr>
          <w:b/>
          <w:color w:val="000000"/>
          <w:sz w:val="22"/>
          <w:szCs w:val="22"/>
          <w:lang w:val="en-US"/>
        </w:rPr>
      </w:pPr>
    </w:p>
    <w:p w14:paraId="78311EA6" w14:textId="77777777" w:rsidR="00DB33EE" w:rsidRPr="00B83417" w:rsidRDefault="00DB33EE">
      <w:pPr>
        <w:rPr>
          <w:b/>
          <w:sz w:val="22"/>
          <w:szCs w:val="22"/>
          <w:lang w:val="en-US"/>
        </w:rPr>
      </w:pPr>
    </w:p>
    <w:sectPr w:rsidR="00DB33EE" w:rsidRPr="00B83417">
      <w:footerReference w:type="default" r:id="rId12"/>
      <w:pgSz w:w="11906" w:h="16838"/>
      <w:pgMar w:top="851" w:right="851" w:bottom="567" w:left="12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E582" w14:textId="77777777" w:rsidR="0033201D" w:rsidRDefault="0033201D">
      <w:r>
        <w:separator/>
      </w:r>
    </w:p>
  </w:endnote>
  <w:endnote w:type="continuationSeparator" w:id="0">
    <w:p w14:paraId="45D18731" w14:textId="77777777" w:rsidR="0033201D" w:rsidRDefault="0033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994D" w14:textId="77777777" w:rsidR="00DB33EE" w:rsidRDefault="003320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3417">
      <w:rPr>
        <w:noProof/>
        <w:color w:val="000000"/>
      </w:rPr>
      <w:t>1</w:t>
    </w:r>
    <w:r>
      <w:rPr>
        <w:color w:val="000000"/>
      </w:rPr>
      <w:fldChar w:fldCharType="end"/>
    </w:r>
  </w:p>
  <w:p w14:paraId="6F601EDF" w14:textId="77777777" w:rsidR="00DB33EE" w:rsidRDefault="00DB33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C982" w14:textId="77777777" w:rsidR="0033201D" w:rsidRDefault="0033201D">
      <w:r>
        <w:separator/>
      </w:r>
    </w:p>
  </w:footnote>
  <w:footnote w:type="continuationSeparator" w:id="0">
    <w:p w14:paraId="0AEB3A54" w14:textId="77777777" w:rsidR="0033201D" w:rsidRDefault="00332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86A"/>
    <w:multiLevelType w:val="multilevel"/>
    <w:tmpl w:val="1902C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446ED"/>
    <w:multiLevelType w:val="multilevel"/>
    <w:tmpl w:val="520267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212F"/>
    <w:multiLevelType w:val="multilevel"/>
    <w:tmpl w:val="661CA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EE"/>
    <w:rsid w:val="000765F8"/>
    <w:rsid w:val="000B4FA0"/>
    <w:rsid w:val="0033201D"/>
    <w:rsid w:val="00422BF4"/>
    <w:rsid w:val="00B83417"/>
    <w:rsid w:val="00C10F12"/>
    <w:rsid w:val="00C833BF"/>
    <w:rsid w:val="00CF3EF5"/>
    <w:rsid w:val="00CF72C4"/>
    <w:rsid w:val="00DB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3BE"/>
  <w15:docId w15:val="{5217E4BB-77C9-435B-943D-8C0670AB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Орхан Махмудов</dc:creator>
  <cp:lastModifiedBy>Орхан Махмудов</cp:lastModifiedBy>
  <cp:revision>2</cp:revision>
  <dcterms:created xsi:type="dcterms:W3CDTF">2021-11-08T19:51:00Z</dcterms:created>
  <dcterms:modified xsi:type="dcterms:W3CDTF">2021-11-08T19:51:00Z</dcterms:modified>
</cp:coreProperties>
</file>