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B7" w:rsidRDefault="00131234" w:rsidP="00FB3BB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void</w:t>
      </w:r>
      <w:r w:rsidR="00FB3BB7">
        <w:rPr>
          <w:rFonts w:asciiTheme="majorHAnsi" w:hAnsiTheme="majorHAnsi" w:cstheme="majorHAnsi"/>
          <w:lang w:val="en-US"/>
        </w:rPr>
        <w:t xml:space="preserve"> ReceiveNewAlert(IDMEF newMessage)</w:t>
      </w:r>
      <w:r w:rsidR="00FB3BB7">
        <w:rPr>
          <w:rFonts w:asciiTheme="majorHAnsi" w:hAnsiTheme="majorHAnsi" w:cstheme="majorHAnsi"/>
          <w:lang w:val="en-US"/>
        </w:rPr>
        <w:br/>
        <w:t>{</w:t>
      </w:r>
      <w:r w:rsidR="00FB3BB7">
        <w:rPr>
          <w:rFonts w:asciiTheme="majorHAnsi" w:hAnsiTheme="majorHAnsi" w:cstheme="majorHAnsi"/>
          <w:lang w:val="en-US"/>
        </w:rPr>
        <w:br/>
        <w:t xml:space="preserve">       </w:t>
      </w:r>
      <w:r w:rsidR="004435ED">
        <w:rPr>
          <w:rFonts w:asciiTheme="majorHAnsi" w:hAnsiTheme="majorHAnsi" w:cstheme="majorHAnsi"/>
          <w:lang w:val="en-US"/>
        </w:rPr>
        <w:t>Insert newMessage</w:t>
      </w:r>
      <w:r w:rsidR="00D712F9">
        <w:rPr>
          <w:rFonts w:asciiTheme="majorHAnsi" w:hAnsiTheme="majorHAnsi" w:cstheme="majorHAnsi"/>
          <w:lang w:val="en-US"/>
        </w:rPr>
        <w:t xml:space="preserve"> to DB;</w:t>
      </w:r>
      <w:r w:rsidR="00D712F9">
        <w:rPr>
          <w:rFonts w:asciiTheme="majorHAnsi" w:hAnsiTheme="majorHAnsi" w:cstheme="majorHAnsi"/>
          <w:lang w:val="en-US"/>
        </w:rPr>
        <w:br/>
      </w:r>
      <w:r w:rsidR="00FB3BB7">
        <w:rPr>
          <w:rFonts w:asciiTheme="majorHAnsi" w:hAnsiTheme="majorHAnsi" w:cstheme="majorHAnsi"/>
          <w:lang w:val="en-US"/>
        </w:rPr>
        <w:t>}</w:t>
      </w:r>
    </w:p>
    <w:p w:rsidR="00361FC7" w:rsidRDefault="00131234" w:rsidP="001A5C3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void</w:t>
      </w:r>
      <w:r w:rsidR="00AF6B5A">
        <w:rPr>
          <w:rFonts w:asciiTheme="majorHAnsi" w:hAnsiTheme="majorHAnsi" w:cstheme="majorHAnsi"/>
          <w:lang w:val="en-US"/>
        </w:rPr>
        <w:t xml:space="preserve"> Correlate(</w:t>
      </w:r>
      <w:r w:rsidR="00837568">
        <w:rPr>
          <w:rFonts w:asciiTheme="majorHAnsi" w:hAnsiTheme="majorHAnsi" w:cstheme="majorHAnsi"/>
          <w:lang w:val="en-US"/>
        </w:rPr>
        <w:t xml:space="preserve">IPAddress sourceIP, IPAddress targetIP, int sourcePort, int </w:t>
      </w:r>
      <w:r w:rsidR="00B46293">
        <w:rPr>
          <w:rFonts w:asciiTheme="majorHAnsi" w:hAnsiTheme="majorHAnsi" w:cstheme="majorHAnsi"/>
          <w:lang w:val="en-US"/>
        </w:rPr>
        <w:t>target</w:t>
      </w:r>
      <w:r w:rsidR="00837568">
        <w:rPr>
          <w:rFonts w:asciiTheme="majorHAnsi" w:hAnsiTheme="majorHAnsi" w:cstheme="majorHAnsi"/>
          <w:lang w:val="en-US"/>
        </w:rPr>
        <w:t>Port</w:t>
      </w:r>
      <w:r w:rsidR="0071610F">
        <w:rPr>
          <w:rFonts w:asciiTheme="majorHAnsi" w:hAnsiTheme="majorHAnsi" w:cstheme="majorHAnsi"/>
          <w:lang w:val="en-US"/>
        </w:rPr>
        <w:t>, time, beginTime, time endTime</w:t>
      </w:r>
      <w:r w:rsidR="00837568">
        <w:rPr>
          <w:rFonts w:asciiTheme="majorHAnsi" w:hAnsiTheme="majorHAnsi" w:cstheme="majorHAnsi"/>
          <w:lang w:val="en-US"/>
        </w:rPr>
        <w:t>)</w:t>
      </w:r>
      <w:r w:rsidR="00837568">
        <w:rPr>
          <w:rFonts w:asciiTheme="majorHAnsi" w:hAnsiTheme="majorHAnsi" w:cstheme="majorHAnsi"/>
          <w:lang w:val="en-US"/>
        </w:rPr>
        <w:br/>
        <w:t>{</w:t>
      </w:r>
      <w:r w:rsidR="00837568">
        <w:rPr>
          <w:rFonts w:asciiTheme="majorHAnsi" w:hAnsiTheme="majorHAnsi" w:cstheme="majorHAnsi"/>
          <w:lang w:val="en-US"/>
        </w:rPr>
        <w:br/>
        <w:t xml:space="preserve">       </w:t>
      </w:r>
      <w:r w:rsidR="003823E1">
        <w:rPr>
          <w:rFonts w:asciiTheme="majorHAnsi" w:hAnsiTheme="majorHAnsi" w:cstheme="majorHAnsi"/>
          <w:lang w:val="en-US"/>
        </w:rPr>
        <w:t xml:space="preserve"> </w:t>
      </w:r>
      <w:r w:rsidR="00B46293">
        <w:rPr>
          <w:rFonts w:asciiTheme="majorHAnsi" w:hAnsiTheme="majorHAnsi" w:cstheme="majorHAnsi"/>
          <w:lang w:val="en-US"/>
        </w:rPr>
        <w:t>Get all alerts from DB with attribute sourceIP, targetIP, sourcePort, targetPort</w:t>
      </w:r>
      <w:r w:rsidR="0071610F">
        <w:rPr>
          <w:rFonts w:asciiTheme="majorHAnsi" w:hAnsiTheme="majorHAnsi" w:cstheme="majorHAnsi"/>
          <w:lang w:val="en-US"/>
        </w:rPr>
        <w:t xml:space="preserve"> and times are in range[beginTime, endTime]</w:t>
      </w:r>
      <w:r w:rsidR="002275E9">
        <w:rPr>
          <w:rFonts w:asciiTheme="majorHAnsi" w:hAnsiTheme="majorHAnsi" w:cstheme="majorHAnsi"/>
          <w:lang w:val="en-US"/>
        </w:rPr>
        <w:t xml:space="preserve"> into list alertList</w:t>
      </w:r>
      <w:r w:rsidR="00B46293">
        <w:rPr>
          <w:rFonts w:asciiTheme="majorHAnsi" w:hAnsiTheme="majorHAnsi" w:cstheme="majorHAnsi"/>
          <w:lang w:val="en-US"/>
        </w:rPr>
        <w:t>;</w:t>
      </w:r>
      <w:r w:rsidR="00B46293">
        <w:rPr>
          <w:rFonts w:asciiTheme="majorHAnsi" w:hAnsiTheme="majorHAnsi" w:cstheme="majorHAnsi"/>
          <w:lang w:val="en-US"/>
        </w:rPr>
        <w:br/>
        <w:t xml:space="preserve">        </w:t>
      </w:r>
      <w:r w:rsidR="00AF1248">
        <w:rPr>
          <w:rFonts w:asciiTheme="majorHAnsi" w:hAnsiTheme="majorHAnsi" w:cstheme="majorHAnsi"/>
          <w:lang w:val="en-US"/>
        </w:rPr>
        <w:t>for each message A in alertList</w:t>
      </w:r>
      <w:r w:rsidR="00F76B8D">
        <w:rPr>
          <w:rFonts w:asciiTheme="majorHAnsi" w:hAnsiTheme="majorHAnsi" w:cstheme="majorHAnsi"/>
          <w:lang w:val="en-US"/>
        </w:rPr>
        <w:br/>
        <w:t xml:space="preserve">        {</w:t>
      </w:r>
      <w:r w:rsidR="00F76B8D">
        <w:rPr>
          <w:rFonts w:asciiTheme="majorHAnsi" w:hAnsiTheme="majorHAnsi" w:cstheme="majorHAnsi"/>
          <w:lang w:val="en-US"/>
        </w:rPr>
        <w:br/>
        <w:t xml:space="preserve">              </w:t>
      </w:r>
      <w:r w:rsidR="00AF1248">
        <w:rPr>
          <w:rFonts w:asciiTheme="majorHAnsi" w:hAnsiTheme="majorHAnsi" w:cstheme="majorHAnsi"/>
          <w:lang w:val="en-US"/>
        </w:rPr>
        <w:t>C</w:t>
      </w:r>
      <w:r w:rsidR="00F76B8D">
        <w:rPr>
          <w:rFonts w:asciiTheme="majorHAnsi" w:hAnsiTheme="majorHAnsi" w:cstheme="majorHAnsi"/>
          <w:lang w:val="en-US"/>
        </w:rPr>
        <w:t>onvert A into hyper alert H with format:(</w:t>
      </w:r>
      <w:r w:rsidR="00300E63">
        <w:rPr>
          <w:rFonts w:asciiTheme="majorHAnsi" w:hAnsiTheme="majorHAnsi" w:cstheme="majorHAnsi"/>
          <w:lang w:val="en-US"/>
        </w:rPr>
        <w:t xml:space="preserve">hyperAlertTypeName, </w:t>
      </w:r>
      <w:r w:rsidR="00F76B8D">
        <w:rPr>
          <w:rFonts w:asciiTheme="majorHAnsi" w:hAnsiTheme="majorHAnsi" w:cstheme="majorHAnsi"/>
          <w:lang w:val="en-US"/>
        </w:rPr>
        <w:t>fact, beginTime, endTime);</w:t>
      </w:r>
      <w:r w:rsidR="00AF1248">
        <w:rPr>
          <w:rFonts w:asciiTheme="majorHAnsi" w:hAnsiTheme="majorHAnsi" w:cstheme="majorHAnsi"/>
          <w:lang w:val="en-US"/>
        </w:rPr>
        <w:br/>
        <w:t xml:space="preserve">              </w:t>
      </w:r>
      <w:r w:rsidR="00671688">
        <w:rPr>
          <w:rFonts w:asciiTheme="majorHAnsi" w:hAnsiTheme="majorHAnsi" w:cstheme="majorHAnsi"/>
          <w:lang w:val="en-US"/>
        </w:rPr>
        <w:t xml:space="preserve">Use hyperAlertTypeName to retrieve Hyper Alert Type </w:t>
      </w:r>
      <w:r w:rsidR="00C43E22">
        <w:rPr>
          <w:rFonts w:asciiTheme="majorHAnsi" w:hAnsiTheme="majorHAnsi" w:cstheme="majorHAnsi"/>
          <w:lang w:val="en-US"/>
        </w:rPr>
        <w:t xml:space="preserve">HT </w:t>
      </w:r>
      <w:r w:rsidR="00671688">
        <w:rPr>
          <w:rFonts w:asciiTheme="majorHAnsi" w:hAnsiTheme="majorHAnsi" w:cstheme="majorHAnsi"/>
          <w:lang w:val="en-US"/>
        </w:rPr>
        <w:t>from DB</w:t>
      </w:r>
      <w:r w:rsidR="00C43E22">
        <w:rPr>
          <w:rFonts w:asciiTheme="majorHAnsi" w:hAnsiTheme="majorHAnsi" w:cstheme="majorHAnsi"/>
          <w:lang w:val="en-US"/>
        </w:rPr>
        <w:t>;</w:t>
      </w:r>
      <w:r w:rsidR="00C43E22">
        <w:rPr>
          <w:rFonts w:asciiTheme="majorHAnsi" w:hAnsiTheme="majorHAnsi" w:cstheme="majorHAnsi"/>
          <w:lang w:val="en-US"/>
        </w:rPr>
        <w:br/>
        <w:t xml:space="preserve">              /*Hyper Alert Type = (Fact, Prerequisite, Consequence)*/</w:t>
      </w:r>
      <w:r w:rsidR="009866CE">
        <w:rPr>
          <w:rFonts w:asciiTheme="majorHAnsi" w:hAnsiTheme="majorHAnsi" w:cstheme="majorHAnsi"/>
          <w:lang w:val="en-US"/>
        </w:rPr>
        <w:br/>
        <w:t xml:space="preserve">              </w:t>
      </w:r>
      <w:r w:rsidR="0071610F">
        <w:rPr>
          <w:rFonts w:asciiTheme="majorHAnsi" w:hAnsiTheme="majorHAnsi" w:cstheme="majorHAnsi"/>
          <w:lang w:val="en-US"/>
        </w:rPr>
        <w:t>Use H.fact to replace free variables in HT.Prerequisite</w:t>
      </w:r>
      <w:r w:rsidR="00CB6FA8">
        <w:rPr>
          <w:rFonts w:asciiTheme="majorHAnsi" w:hAnsiTheme="majorHAnsi" w:cstheme="majorHAnsi"/>
          <w:lang w:val="en-US"/>
        </w:rPr>
        <w:t xml:space="preserve"> to get a list of predicates;</w:t>
      </w:r>
      <w:r w:rsidR="00CB6FA8">
        <w:rPr>
          <w:rFonts w:asciiTheme="majorHAnsi" w:hAnsiTheme="majorHAnsi" w:cstheme="majorHAnsi"/>
          <w:lang w:val="en-US"/>
        </w:rPr>
        <w:br/>
        <w:t xml:space="preserve">              Split list of predicates into separated single predicate</w:t>
      </w:r>
      <w:r w:rsidR="006714AD">
        <w:rPr>
          <w:rFonts w:asciiTheme="majorHAnsi" w:hAnsiTheme="majorHAnsi" w:cstheme="majorHAnsi"/>
          <w:lang w:val="en-US"/>
        </w:rPr>
        <w:t xml:space="preserve"> p</w:t>
      </w:r>
      <w:r w:rsidR="005D64C0">
        <w:rPr>
          <w:rFonts w:asciiTheme="majorHAnsi" w:hAnsiTheme="majorHAnsi" w:cstheme="majorHAnsi"/>
          <w:lang w:val="en-US"/>
        </w:rPr>
        <w:t>Pre</w:t>
      </w:r>
      <w:r w:rsidR="006714AD" w:rsidRPr="006714AD">
        <w:rPr>
          <w:rFonts w:asciiTheme="majorHAnsi" w:hAnsiTheme="majorHAnsi" w:cstheme="majorHAnsi"/>
          <w:vertAlign w:val="subscript"/>
          <w:lang w:val="en-US"/>
        </w:rPr>
        <w:t>i</w:t>
      </w:r>
      <w:r w:rsidR="00C546A5">
        <w:rPr>
          <w:rFonts w:asciiTheme="majorHAnsi" w:hAnsiTheme="majorHAnsi" w:cstheme="majorHAnsi"/>
          <w:lang w:val="en-US"/>
        </w:rPr>
        <w:t>;</w:t>
      </w:r>
      <w:r w:rsidR="00C546A5">
        <w:rPr>
          <w:rFonts w:asciiTheme="majorHAnsi" w:hAnsiTheme="majorHAnsi" w:cstheme="majorHAnsi"/>
          <w:lang w:val="en-US"/>
        </w:rPr>
        <w:br/>
        <w:t xml:space="preserve">              I</w:t>
      </w:r>
      <w:r w:rsidR="00CB6FA8">
        <w:rPr>
          <w:rFonts w:asciiTheme="majorHAnsi" w:hAnsiTheme="majorHAnsi" w:cstheme="majorHAnsi"/>
          <w:lang w:val="en-US"/>
        </w:rPr>
        <w:t xml:space="preserve">nsert </w:t>
      </w:r>
      <w:r w:rsidR="006E66CD">
        <w:rPr>
          <w:rFonts w:asciiTheme="majorHAnsi" w:hAnsiTheme="majorHAnsi" w:cstheme="majorHAnsi"/>
          <w:lang w:val="en-US"/>
        </w:rPr>
        <w:t xml:space="preserve">each </w:t>
      </w:r>
      <w:r w:rsidR="00850426">
        <w:rPr>
          <w:rFonts w:asciiTheme="majorHAnsi" w:hAnsiTheme="majorHAnsi" w:cstheme="majorHAnsi"/>
          <w:lang w:val="en-US"/>
        </w:rPr>
        <w:t>pair(</w:t>
      </w:r>
      <w:r w:rsidR="005D64C0">
        <w:rPr>
          <w:rFonts w:asciiTheme="majorHAnsi" w:hAnsiTheme="majorHAnsi" w:cstheme="majorHAnsi"/>
          <w:lang w:val="en-US"/>
        </w:rPr>
        <w:t>pPre</w:t>
      </w:r>
      <w:r w:rsidR="005D64C0" w:rsidRPr="006714AD">
        <w:rPr>
          <w:rFonts w:asciiTheme="majorHAnsi" w:hAnsiTheme="majorHAnsi" w:cstheme="majorHAnsi"/>
          <w:vertAlign w:val="subscript"/>
          <w:lang w:val="en-US"/>
        </w:rPr>
        <w:t>i</w:t>
      </w:r>
      <w:r w:rsidR="00850426">
        <w:rPr>
          <w:rFonts w:asciiTheme="majorHAnsi" w:hAnsiTheme="majorHAnsi" w:cstheme="majorHAnsi"/>
          <w:lang w:val="en-US"/>
        </w:rPr>
        <w:t xml:space="preserve">, </w:t>
      </w:r>
      <w:r w:rsidR="006E66CD">
        <w:rPr>
          <w:rFonts w:asciiTheme="majorHAnsi" w:hAnsiTheme="majorHAnsi" w:cstheme="majorHAnsi"/>
          <w:lang w:val="en-US"/>
        </w:rPr>
        <w:t>H)</w:t>
      </w:r>
      <w:r w:rsidR="00CB6FA8">
        <w:rPr>
          <w:rFonts w:asciiTheme="majorHAnsi" w:hAnsiTheme="majorHAnsi" w:cstheme="majorHAnsi"/>
          <w:lang w:val="en-US"/>
        </w:rPr>
        <w:t xml:space="preserve"> to </w:t>
      </w:r>
      <w:r w:rsidR="009D5AF1">
        <w:rPr>
          <w:rFonts w:asciiTheme="majorHAnsi" w:hAnsiTheme="majorHAnsi" w:cstheme="majorHAnsi"/>
          <w:lang w:val="en-US"/>
        </w:rPr>
        <w:t>p</w:t>
      </w:r>
      <w:r w:rsidR="00CB6FA8">
        <w:rPr>
          <w:rFonts w:asciiTheme="majorHAnsi" w:hAnsiTheme="majorHAnsi" w:cstheme="majorHAnsi"/>
          <w:lang w:val="en-US"/>
        </w:rPr>
        <w:t xml:space="preserve">rerequisite </w:t>
      </w:r>
      <w:r w:rsidR="000222A8">
        <w:rPr>
          <w:rFonts w:asciiTheme="majorHAnsi" w:hAnsiTheme="majorHAnsi" w:cstheme="majorHAnsi"/>
          <w:lang w:val="en-US"/>
        </w:rPr>
        <w:t>list</w:t>
      </w:r>
      <w:r w:rsidR="00CB6FA8">
        <w:rPr>
          <w:rFonts w:asciiTheme="majorHAnsi" w:hAnsiTheme="majorHAnsi" w:cstheme="majorHAnsi"/>
          <w:lang w:val="en-US"/>
        </w:rPr>
        <w:t>;</w:t>
      </w:r>
      <w:r w:rsidR="00CB6FA8">
        <w:rPr>
          <w:rFonts w:asciiTheme="majorHAnsi" w:hAnsiTheme="majorHAnsi" w:cstheme="majorHAnsi"/>
          <w:lang w:val="en-US"/>
        </w:rPr>
        <w:br/>
        <w:t xml:space="preserve">              </w:t>
      </w:r>
      <w:r w:rsidR="00E536F5">
        <w:rPr>
          <w:rFonts w:asciiTheme="majorHAnsi" w:hAnsiTheme="majorHAnsi" w:cstheme="majorHAnsi"/>
          <w:lang w:val="en-US"/>
        </w:rPr>
        <w:br/>
        <w:t xml:space="preserve">              Use H.fact to replace free variables in HT.Consequence to get a list of predicates;</w:t>
      </w:r>
      <w:r w:rsidR="00E536F5">
        <w:rPr>
          <w:rFonts w:asciiTheme="majorHAnsi" w:hAnsiTheme="majorHAnsi" w:cstheme="majorHAnsi"/>
          <w:lang w:val="en-US"/>
        </w:rPr>
        <w:br/>
        <w:t xml:space="preserve">              Split list of predicates into separated single predicate</w:t>
      </w:r>
      <w:r w:rsidR="005D64C0">
        <w:rPr>
          <w:rFonts w:asciiTheme="majorHAnsi" w:hAnsiTheme="majorHAnsi" w:cstheme="majorHAnsi"/>
          <w:lang w:val="en-US"/>
        </w:rPr>
        <w:t xml:space="preserve"> pCon</w:t>
      </w:r>
      <w:r w:rsidR="005D64C0" w:rsidRPr="005D64C0">
        <w:rPr>
          <w:rFonts w:asciiTheme="majorHAnsi" w:hAnsiTheme="majorHAnsi" w:cstheme="majorHAnsi"/>
          <w:vertAlign w:val="subscript"/>
          <w:lang w:val="en-US"/>
        </w:rPr>
        <w:t>i</w:t>
      </w:r>
      <w:r w:rsidR="00C546A5">
        <w:rPr>
          <w:rFonts w:asciiTheme="majorHAnsi" w:hAnsiTheme="majorHAnsi" w:cstheme="majorHAnsi"/>
          <w:lang w:val="en-US"/>
        </w:rPr>
        <w:t>;</w:t>
      </w:r>
      <w:r w:rsidR="00C546A5">
        <w:rPr>
          <w:rFonts w:asciiTheme="majorHAnsi" w:hAnsiTheme="majorHAnsi" w:cstheme="majorHAnsi"/>
          <w:lang w:val="en-US"/>
        </w:rPr>
        <w:br/>
        <w:t xml:space="preserve">              I</w:t>
      </w:r>
      <w:r w:rsidR="00E536F5">
        <w:rPr>
          <w:rFonts w:asciiTheme="majorHAnsi" w:hAnsiTheme="majorHAnsi" w:cstheme="majorHAnsi"/>
          <w:lang w:val="en-US"/>
        </w:rPr>
        <w:t xml:space="preserve">nsert each </w:t>
      </w:r>
      <w:r w:rsidR="006714AD">
        <w:rPr>
          <w:rFonts w:asciiTheme="majorHAnsi" w:hAnsiTheme="majorHAnsi" w:cstheme="majorHAnsi"/>
          <w:lang w:val="en-US"/>
        </w:rPr>
        <w:t>pair(</w:t>
      </w:r>
      <w:r w:rsidR="005D64C0">
        <w:rPr>
          <w:rFonts w:asciiTheme="majorHAnsi" w:hAnsiTheme="majorHAnsi" w:cstheme="majorHAnsi"/>
          <w:lang w:val="en-US"/>
        </w:rPr>
        <w:t>pCon</w:t>
      </w:r>
      <w:r w:rsidR="005D64C0" w:rsidRPr="005D64C0">
        <w:rPr>
          <w:rFonts w:asciiTheme="majorHAnsi" w:hAnsiTheme="majorHAnsi" w:cstheme="majorHAnsi"/>
          <w:vertAlign w:val="subscript"/>
          <w:lang w:val="en-US"/>
        </w:rPr>
        <w:t>i</w:t>
      </w:r>
      <w:r w:rsidR="005D64C0">
        <w:rPr>
          <w:rFonts w:asciiTheme="majorHAnsi" w:hAnsiTheme="majorHAnsi" w:cstheme="majorHAnsi"/>
          <w:vertAlign w:val="subscript"/>
          <w:lang w:val="en-US"/>
        </w:rPr>
        <w:t xml:space="preserve">, </w:t>
      </w:r>
      <w:r w:rsidR="005D64C0">
        <w:rPr>
          <w:rFonts w:asciiTheme="majorHAnsi" w:hAnsiTheme="majorHAnsi" w:cstheme="majorHAnsi"/>
          <w:lang w:val="en-US"/>
        </w:rPr>
        <w:t>H)</w:t>
      </w:r>
      <w:r w:rsidR="006714AD">
        <w:rPr>
          <w:rFonts w:asciiTheme="majorHAnsi" w:hAnsiTheme="majorHAnsi" w:cstheme="majorHAnsi"/>
          <w:lang w:val="en-US"/>
        </w:rPr>
        <w:t xml:space="preserve"> </w:t>
      </w:r>
      <w:r w:rsidR="00E536F5">
        <w:rPr>
          <w:rFonts w:asciiTheme="majorHAnsi" w:hAnsiTheme="majorHAnsi" w:cstheme="majorHAnsi"/>
          <w:lang w:val="en-US"/>
        </w:rPr>
        <w:t xml:space="preserve">to </w:t>
      </w:r>
      <w:r w:rsidR="009D5AF1">
        <w:rPr>
          <w:rFonts w:asciiTheme="majorHAnsi" w:hAnsiTheme="majorHAnsi" w:cstheme="majorHAnsi"/>
          <w:lang w:val="en-US"/>
        </w:rPr>
        <w:t>c</w:t>
      </w:r>
      <w:r w:rsidR="00E536F5">
        <w:rPr>
          <w:rFonts w:asciiTheme="majorHAnsi" w:hAnsiTheme="majorHAnsi" w:cstheme="majorHAnsi"/>
          <w:lang w:val="en-US"/>
        </w:rPr>
        <w:t xml:space="preserve">onsequence </w:t>
      </w:r>
      <w:r w:rsidR="000222A8">
        <w:rPr>
          <w:rFonts w:asciiTheme="majorHAnsi" w:hAnsiTheme="majorHAnsi" w:cstheme="majorHAnsi"/>
          <w:lang w:val="en-US"/>
        </w:rPr>
        <w:t>list</w:t>
      </w:r>
      <w:r w:rsidR="00567B9E">
        <w:rPr>
          <w:rFonts w:asciiTheme="majorHAnsi" w:hAnsiTheme="majorHAnsi" w:cstheme="majorHAnsi"/>
          <w:lang w:val="en-US"/>
        </w:rPr>
        <w:t>;</w:t>
      </w:r>
      <w:r w:rsidR="00F76B8D">
        <w:rPr>
          <w:rFonts w:asciiTheme="majorHAnsi" w:hAnsiTheme="majorHAnsi" w:cstheme="majorHAnsi"/>
          <w:lang w:val="en-US"/>
        </w:rPr>
        <w:br/>
        <w:t xml:space="preserve">        }</w:t>
      </w:r>
      <w:r w:rsidR="00FA1A49">
        <w:rPr>
          <w:rFonts w:asciiTheme="majorHAnsi" w:hAnsiTheme="majorHAnsi" w:cstheme="majorHAnsi"/>
          <w:lang w:val="en-US"/>
        </w:rPr>
        <w:br/>
        <w:t xml:space="preserve">        </w:t>
      </w:r>
      <w:r w:rsidR="00FA1A49">
        <w:rPr>
          <w:rFonts w:asciiTheme="majorHAnsi" w:hAnsiTheme="majorHAnsi" w:cstheme="majorHAnsi"/>
          <w:lang w:val="en-US"/>
        </w:rPr>
        <w:br/>
      </w:r>
      <w:r w:rsidR="00FA5858">
        <w:rPr>
          <w:rFonts w:asciiTheme="majorHAnsi" w:hAnsiTheme="majorHAnsi" w:cstheme="majorHAnsi"/>
          <w:lang w:val="en-US"/>
        </w:rPr>
        <w:t xml:space="preserve">         </w:t>
      </w:r>
      <w:r w:rsidR="00D204E7">
        <w:rPr>
          <w:rFonts w:asciiTheme="majorHAnsi" w:hAnsiTheme="majorHAnsi" w:cstheme="majorHAnsi"/>
          <w:lang w:val="en-US"/>
        </w:rPr>
        <w:t>for each row r</w:t>
      </w:r>
      <w:r w:rsidR="004D35DB">
        <w:rPr>
          <w:rFonts w:asciiTheme="majorHAnsi" w:hAnsiTheme="majorHAnsi" w:cstheme="majorHAnsi"/>
          <w:lang w:val="en-US"/>
        </w:rPr>
        <w:t>p</w:t>
      </w:r>
      <w:r w:rsidR="00D204E7">
        <w:rPr>
          <w:rFonts w:asciiTheme="majorHAnsi" w:hAnsiTheme="majorHAnsi" w:cstheme="majorHAnsi"/>
          <w:lang w:val="en-US"/>
        </w:rPr>
        <w:t xml:space="preserve"> in prerequisite list</w:t>
      </w:r>
      <w:r w:rsidR="00D204E7">
        <w:rPr>
          <w:rFonts w:asciiTheme="majorHAnsi" w:hAnsiTheme="majorHAnsi" w:cstheme="majorHAnsi"/>
          <w:lang w:val="en-US"/>
        </w:rPr>
        <w:br/>
        <w:t xml:space="preserve">        {</w:t>
      </w:r>
      <w:r w:rsidR="00D204E7">
        <w:rPr>
          <w:rFonts w:asciiTheme="majorHAnsi" w:hAnsiTheme="majorHAnsi" w:cstheme="majorHAnsi"/>
          <w:lang w:val="en-US"/>
        </w:rPr>
        <w:br/>
        <w:t xml:space="preserve">               </w:t>
      </w:r>
      <w:r w:rsidR="004D35DB">
        <w:rPr>
          <w:rFonts w:asciiTheme="majorHAnsi" w:hAnsiTheme="majorHAnsi" w:cstheme="majorHAnsi"/>
          <w:lang w:val="en-US"/>
        </w:rPr>
        <w:t xml:space="preserve">for each row </w:t>
      </w:r>
      <w:r w:rsidR="00D204E7">
        <w:rPr>
          <w:rFonts w:asciiTheme="majorHAnsi" w:hAnsiTheme="majorHAnsi" w:cstheme="majorHAnsi"/>
          <w:lang w:val="en-US"/>
        </w:rPr>
        <w:t xml:space="preserve"> </w:t>
      </w:r>
      <w:r w:rsidR="004D35DB">
        <w:rPr>
          <w:rFonts w:asciiTheme="majorHAnsi" w:hAnsiTheme="majorHAnsi" w:cstheme="majorHAnsi"/>
          <w:lang w:val="en-US"/>
        </w:rPr>
        <w:t>rc in consequence list</w:t>
      </w:r>
      <w:r w:rsidR="004D35DB">
        <w:rPr>
          <w:rFonts w:asciiTheme="majorHAnsi" w:hAnsiTheme="majorHAnsi" w:cstheme="majorHAnsi"/>
          <w:lang w:val="en-US"/>
        </w:rPr>
        <w:br/>
        <w:t xml:space="preserve">              {</w:t>
      </w:r>
      <w:r w:rsidR="004D35DB">
        <w:rPr>
          <w:rFonts w:asciiTheme="majorHAnsi" w:hAnsiTheme="majorHAnsi" w:cstheme="majorHAnsi"/>
          <w:lang w:val="en-US"/>
        </w:rPr>
        <w:br/>
        <w:t xml:space="preserve">                      </w:t>
      </w:r>
      <w:r w:rsidR="00AE5E59">
        <w:rPr>
          <w:rFonts w:asciiTheme="majorHAnsi" w:hAnsiTheme="majorHAnsi" w:cstheme="majorHAnsi"/>
          <w:lang w:val="en-US"/>
        </w:rPr>
        <w:t>if rp.predicate = rc.predicate and edge(rp.hyperAlert</w:t>
      </w:r>
      <w:r w:rsidR="00BB1B1B">
        <w:rPr>
          <w:rFonts w:asciiTheme="majorHAnsi" w:hAnsiTheme="majorHAnsi" w:cstheme="majorHAnsi"/>
          <w:lang w:val="en-US"/>
        </w:rPr>
        <w:t>, rc.hyperAlert) not in graph G</w:t>
      </w:r>
      <w:r w:rsidR="00BB1B1B">
        <w:rPr>
          <w:rFonts w:asciiTheme="majorHAnsi" w:hAnsiTheme="majorHAnsi" w:cstheme="majorHAnsi"/>
          <w:lang w:val="en-US"/>
        </w:rPr>
        <w:br/>
        <w:t xml:space="preserve">                          Add edge(rp.hyperAlert, rc.hyperAlert) to G;</w:t>
      </w:r>
      <w:r w:rsidR="00AE5E59">
        <w:rPr>
          <w:rFonts w:asciiTheme="majorHAnsi" w:hAnsiTheme="majorHAnsi" w:cstheme="majorHAnsi"/>
          <w:lang w:val="en-US"/>
        </w:rPr>
        <w:t xml:space="preserve">                         </w:t>
      </w:r>
      <w:r w:rsidR="004D35DB">
        <w:rPr>
          <w:rFonts w:asciiTheme="majorHAnsi" w:hAnsiTheme="majorHAnsi" w:cstheme="majorHAnsi"/>
          <w:lang w:val="en-US"/>
        </w:rPr>
        <w:br/>
        <w:t xml:space="preserve">              }   </w:t>
      </w:r>
      <w:r w:rsidR="00D204E7">
        <w:rPr>
          <w:rFonts w:asciiTheme="majorHAnsi" w:hAnsiTheme="majorHAnsi" w:cstheme="majorHAnsi"/>
          <w:lang w:val="en-US"/>
        </w:rPr>
        <w:br/>
        <w:t xml:space="preserve">        }</w:t>
      </w:r>
      <w:r w:rsidR="00B01458">
        <w:rPr>
          <w:rFonts w:asciiTheme="majorHAnsi" w:hAnsiTheme="majorHAnsi" w:cstheme="majorHAnsi"/>
          <w:lang w:val="en-US"/>
        </w:rPr>
        <w:t xml:space="preserve">      </w:t>
      </w:r>
    </w:p>
    <w:p w:rsidR="002E5FCC" w:rsidRPr="00455F39" w:rsidRDefault="00AF6B5A" w:rsidP="00455F3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}</w:t>
      </w:r>
      <w:r w:rsidR="00FA5858">
        <w:rPr>
          <w:rFonts w:asciiTheme="majorHAnsi" w:hAnsiTheme="majorHAnsi" w:cstheme="majorHAnsi"/>
          <w:lang w:val="en-US"/>
        </w:rPr>
        <w:br/>
      </w:r>
      <w:r w:rsidR="007378B1">
        <w:rPr>
          <w:rFonts w:asciiTheme="majorHAnsi" w:hAnsiTheme="majorHAnsi" w:cstheme="majorHAnsi"/>
          <w:lang w:val="en-US"/>
        </w:rPr>
        <w:t xml:space="preserve">AttackList </w:t>
      </w:r>
      <w:r w:rsidR="00FA5858">
        <w:rPr>
          <w:rFonts w:asciiTheme="majorHAnsi" w:hAnsiTheme="majorHAnsi" w:cstheme="majorHAnsi"/>
          <w:lang w:val="en-US"/>
        </w:rPr>
        <w:t>Predict()</w:t>
      </w:r>
      <w:r w:rsidR="00FA5858">
        <w:rPr>
          <w:rFonts w:asciiTheme="majorHAnsi" w:hAnsiTheme="majorHAnsi" w:cstheme="majorHAnsi"/>
          <w:lang w:val="en-US"/>
        </w:rPr>
        <w:br/>
        <w:t>{</w:t>
      </w:r>
      <w:r w:rsidR="00FA5858">
        <w:rPr>
          <w:rFonts w:asciiTheme="majorHAnsi" w:hAnsiTheme="majorHAnsi" w:cstheme="majorHAnsi"/>
          <w:lang w:val="en-US"/>
        </w:rPr>
        <w:br/>
      </w:r>
      <w:r w:rsidR="00B703A4">
        <w:rPr>
          <w:rFonts w:asciiTheme="majorHAnsi" w:hAnsiTheme="majorHAnsi" w:cstheme="majorHAnsi"/>
          <w:lang w:val="en-US"/>
        </w:rPr>
        <w:t xml:space="preserve">         </w:t>
      </w:r>
      <w:r w:rsidR="005015B9">
        <w:rPr>
          <w:rFonts w:asciiTheme="majorHAnsi" w:hAnsiTheme="majorHAnsi" w:cstheme="majorHAnsi"/>
          <w:lang w:val="en-US"/>
        </w:rPr>
        <w:t>nextAttackList = null;</w:t>
      </w:r>
      <w:r w:rsidR="00EC05BB">
        <w:rPr>
          <w:rFonts w:asciiTheme="majorHAnsi" w:hAnsiTheme="majorHAnsi" w:cstheme="majorHAnsi"/>
          <w:lang w:val="en-US"/>
        </w:rPr>
        <w:br/>
        <w:t xml:space="preserve">         </w:t>
      </w:r>
      <w:r w:rsidR="00B703A4">
        <w:rPr>
          <w:rFonts w:asciiTheme="majorHAnsi" w:hAnsiTheme="majorHAnsi" w:cstheme="majorHAnsi"/>
          <w:lang w:val="en-US"/>
        </w:rPr>
        <w:t>for each row r in consequence list</w:t>
      </w:r>
      <w:r w:rsidR="00B703A4">
        <w:rPr>
          <w:rFonts w:asciiTheme="majorHAnsi" w:hAnsiTheme="majorHAnsi" w:cstheme="majorHAnsi"/>
          <w:lang w:val="en-US"/>
        </w:rPr>
        <w:br/>
        <w:t xml:space="preserve">        {</w:t>
      </w:r>
      <w:r w:rsidR="00B703A4">
        <w:rPr>
          <w:rFonts w:asciiTheme="majorHAnsi" w:hAnsiTheme="majorHAnsi" w:cstheme="majorHAnsi"/>
          <w:lang w:val="en-US"/>
        </w:rPr>
        <w:br/>
        <w:t xml:space="preserve">               for each Hyper Alert Type ht in DB</w:t>
      </w:r>
      <w:r w:rsidR="00B703A4">
        <w:rPr>
          <w:rFonts w:asciiTheme="majorHAnsi" w:hAnsiTheme="majorHAnsi" w:cstheme="majorHAnsi"/>
          <w:lang w:val="en-US"/>
        </w:rPr>
        <w:br/>
        <w:t xml:space="preserve">               {</w:t>
      </w:r>
      <w:r w:rsidR="00B703A4">
        <w:rPr>
          <w:rFonts w:asciiTheme="majorHAnsi" w:hAnsiTheme="majorHAnsi" w:cstheme="majorHAnsi"/>
          <w:lang w:val="en-US"/>
        </w:rPr>
        <w:br/>
        <w:t xml:space="preserve">                     </w:t>
      </w:r>
      <w:r w:rsidR="008266D7">
        <w:rPr>
          <w:rFonts w:asciiTheme="majorHAnsi" w:hAnsiTheme="majorHAnsi" w:cstheme="majorHAnsi"/>
          <w:lang w:val="en-US"/>
        </w:rPr>
        <w:t xml:space="preserve">  if r.predicate is in one of predicates in ht.Prerequisite then</w:t>
      </w:r>
      <w:r w:rsidR="008266D7">
        <w:rPr>
          <w:rFonts w:asciiTheme="majorHAnsi" w:hAnsiTheme="majorHAnsi" w:cstheme="majorHAnsi"/>
          <w:lang w:val="en-US"/>
        </w:rPr>
        <w:br/>
        <w:t xml:space="preserve">                           Add Hyper Alert Type ht into nextAttackList;</w:t>
      </w:r>
      <w:r w:rsidR="00B703A4">
        <w:rPr>
          <w:rFonts w:asciiTheme="majorHAnsi" w:hAnsiTheme="majorHAnsi" w:cstheme="majorHAnsi"/>
          <w:lang w:val="en-US"/>
        </w:rPr>
        <w:br/>
        <w:t xml:space="preserve">               }     </w:t>
      </w:r>
      <w:r w:rsidR="00B703A4">
        <w:rPr>
          <w:rFonts w:asciiTheme="majorHAnsi" w:hAnsiTheme="majorHAnsi" w:cstheme="majorHAnsi"/>
          <w:lang w:val="en-US"/>
        </w:rPr>
        <w:br/>
        <w:t xml:space="preserve">        }</w:t>
      </w:r>
      <w:r w:rsidR="007378B1">
        <w:rPr>
          <w:rFonts w:asciiTheme="majorHAnsi" w:hAnsiTheme="majorHAnsi" w:cstheme="majorHAnsi"/>
          <w:lang w:val="en-US"/>
        </w:rPr>
        <w:br/>
        <w:t xml:space="preserve">        return nextAttackList</w:t>
      </w:r>
      <w:r w:rsidR="004A3AAE">
        <w:rPr>
          <w:rFonts w:asciiTheme="majorHAnsi" w:hAnsiTheme="majorHAnsi" w:cstheme="majorHAnsi"/>
          <w:lang w:val="en-US"/>
        </w:rPr>
        <w:t>;</w:t>
      </w:r>
      <w:r w:rsidR="00FA5858">
        <w:rPr>
          <w:rFonts w:asciiTheme="majorHAnsi" w:hAnsiTheme="majorHAnsi" w:cstheme="majorHAnsi"/>
          <w:lang w:val="en-US"/>
        </w:rPr>
        <w:br/>
        <w:t>}</w:t>
      </w:r>
      <w:r w:rsidR="004F43A9">
        <w:rPr>
          <w:rFonts w:asciiTheme="majorHAnsi" w:hAnsiTheme="majorHAnsi" w:cstheme="majorHAnsi"/>
          <w:lang w:val="en-US"/>
        </w:rPr>
        <w:br/>
      </w:r>
    </w:p>
    <w:sectPr w:rsidR="002E5FCC" w:rsidRPr="00455F39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2803"/>
    <w:multiLevelType w:val="hybridMultilevel"/>
    <w:tmpl w:val="2F30A308"/>
    <w:lvl w:ilvl="0" w:tplc="42787F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characterSpacingControl w:val="doNotCompress"/>
  <w:compat>
    <w:useFELayout/>
  </w:compat>
  <w:rsids>
    <w:rsidRoot w:val="0054251A"/>
    <w:rsid w:val="00006CBE"/>
    <w:rsid w:val="000222A8"/>
    <w:rsid w:val="0006021B"/>
    <w:rsid w:val="0008338E"/>
    <w:rsid w:val="00094EA1"/>
    <w:rsid w:val="000D350D"/>
    <w:rsid w:val="00131234"/>
    <w:rsid w:val="00156C5C"/>
    <w:rsid w:val="00163C4A"/>
    <w:rsid w:val="001A5C31"/>
    <w:rsid w:val="001D15B9"/>
    <w:rsid w:val="002275E9"/>
    <w:rsid w:val="0025062F"/>
    <w:rsid w:val="00286189"/>
    <w:rsid w:val="002A7558"/>
    <w:rsid w:val="002E0F84"/>
    <w:rsid w:val="002E5FCC"/>
    <w:rsid w:val="00300E63"/>
    <w:rsid w:val="00326A47"/>
    <w:rsid w:val="00361FC7"/>
    <w:rsid w:val="003823E1"/>
    <w:rsid w:val="004435ED"/>
    <w:rsid w:val="00455F39"/>
    <w:rsid w:val="00466DE2"/>
    <w:rsid w:val="004A3AAE"/>
    <w:rsid w:val="004D35DB"/>
    <w:rsid w:val="004D47F3"/>
    <w:rsid w:val="004F43A9"/>
    <w:rsid w:val="005015B9"/>
    <w:rsid w:val="0054251A"/>
    <w:rsid w:val="00567B9E"/>
    <w:rsid w:val="0058653A"/>
    <w:rsid w:val="005D0524"/>
    <w:rsid w:val="005D64C0"/>
    <w:rsid w:val="006714AD"/>
    <w:rsid w:val="00671688"/>
    <w:rsid w:val="006E66CD"/>
    <w:rsid w:val="00710414"/>
    <w:rsid w:val="0071610F"/>
    <w:rsid w:val="007167D2"/>
    <w:rsid w:val="00726A13"/>
    <w:rsid w:val="007378B1"/>
    <w:rsid w:val="00745017"/>
    <w:rsid w:val="00767234"/>
    <w:rsid w:val="007750EB"/>
    <w:rsid w:val="00811809"/>
    <w:rsid w:val="008266D7"/>
    <w:rsid w:val="00837568"/>
    <w:rsid w:val="00840867"/>
    <w:rsid w:val="00850426"/>
    <w:rsid w:val="00912BA1"/>
    <w:rsid w:val="009866CE"/>
    <w:rsid w:val="009D5AF1"/>
    <w:rsid w:val="009E22A1"/>
    <w:rsid w:val="00A44FEF"/>
    <w:rsid w:val="00AC746F"/>
    <w:rsid w:val="00AE5E59"/>
    <w:rsid w:val="00AF1248"/>
    <w:rsid w:val="00AF6B5A"/>
    <w:rsid w:val="00B01458"/>
    <w:rsid w:val="00B46293"/>
    <w:rsid w:val="00B4629F"/>
    <w:rsid w:val="00B65F6F"/>
    <w:rsid w:val="00B703A4"/>
    <w:rsid w:val="00BB1B1B"/>
    <w:rsid w:val="00C2590B"/>
    <w:rsid w:val="00C43E22"/>
    <w:rsid w:val="00C546A5"/>
    <w:rsid w:val="00CB6FA8"/>
    <w:rsid w:val="00CC3404"/>
    <w:rsid w:val="00D204E7"/>
    <w:rsid w:val="00D712F9"/>
    <w:rsid w:val="00E04EBA"/>
    <w:rsid w:val="00E536F5"/>
    <w:rsid w:val="00E862CF"/>
    <w:rsid w:val="00EC05BB"/>
    <w:rsid w:val="00EF25CD"/>
    <w:rsid w:val="00F00A22"/>
    <w:rsid w:val="00F16B10"/>
    <w:rsid w:val="00F4465F"/>
    <w:rsid w:val="00F76B8D"/>
    <w:rsid w:val="00FA1A49"/>
    <w:rsid w:val="00FA5858"/>
    <w:rsid w:val="00FB3BB7"/>
    <w:rsid w:val="00FC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1707446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86</cp:revision>
  <dcterms:created xsi:type="dcterms:W3CDTF">2011-03-27T20:49:00Z</dcterms:created>
  <dcterms:modified xsi:type="dcterms:W3CDTF">2011-03-31T09:17:00Z</dcterms:modified>
</cp:coreProperties>
</file>