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</w:pPr>
      <w:r>
        <w:t>Data Flow Description</w:t>
      </w:r>
    </w:p>
    <w:p w:rsidR="00C64291" w:rsidRDefault="00C64291" w:rsidP="00C64291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F356B3" w:rsidP="00B5208A">
            <w:pPr>
              <w:jc w:val="center"/>
            </w:pPr>
            <w:proofErr w:type="spellStart"/>
            <w:r>
              <w:t>Thand</w:t>
            </w:r>
            <w:proofErr w:type="spellEnd"/>
            <w:r>
              <w:t xml:space="preserve"> Duong Chi</w:t>
            </w:r>
          </w:p>
        </w:tc>
        <w:tc>
          <w:tcPr>
            <w:tcW w:w="3875" w:type="dxa"/>
          </w:tcPr>
          <w:p w:rsidR="00C64291" w:rsidRDefault="00F356B3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F356B3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F356B3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/>
    <w:p w:rsidR="00C64291" w:rsidRDefault="00C64291" w:rsidP="00C64291">
      <w:pPr>
        <w:pStyle w:val="Heading1"/>
      </w:pPr>
      <w:r>
        <w:t>ID</w:t>
      </w:r>
    </w:p>
    <w:p w:rsidR="00C64291" w:rsidRDefault="00C64291" w:rsidP="00C64291">
      <w:pPr>
        <w:pStyle w:val="Heading1"/>
      </w:pPr>
      <w:r>
        <w:t>Name</w:t>
      </w:r>
    </w:p>
    <w:p w:rsidR="00F356B3" w:rsidRPr="00F356B3" w:rsidRDefault="00F356B3" w:rsidP="00F356B3">
      <w:r>
        <w:t>Normalized Alert</w:t>
      </w:r>
    </w:p>
    <w:p w:rsidR="00C64291" w:rsidRDefault="00C64291" w:rsidP="00C64291">
      <w:pPr>
        <w:pStyle w:val="Heading1"/>
      </w:pPr>
      <w:r>
        <w:t>Description</w:t>
      </w:r>
    </w:p>
    <w:p w:rsidR="00C64291" w:rsidRPr="00C64291" w:rsidRDefault="00F356B3" w:rsidP="00C64291">
      <w:r>
        <w:t>Contains alert that has been normalized</w:t>
      </w:r>
    </w:p>
    <w:p w:rsidR="00C64291" w:rsidRDefault="00C64291" w:rsidP="00C64291">
      <w:pPr>
        <w:pStyle w:val="Heading1"/>
      </w:pPr>
      <w:r>
        <w:t>Source</w:t>
      </w:r>
    </w:p>
    <w:p w:rsidR="00C64291" w:rsidRPr="00C64291" w:rsidRDefault="00F356B3" w:rsidP="00C64291">
      <w:r>
        <w:t>Process 1</w:t>
      </w:r>
    </w:p>
    <w:p w:rsidR="00C64291" w:rsidRDefault="00C64291" w:rsidP="00C64291">
      <w:pPr>
        <w:pStyle w:val="Heading1"/>
      </w:pPr>
      <w:r>
        <w:t>Destination</w:t>
      </w:r>
    </w:p>
    <w:p w:rsidR="00F356B3" w:rsidRPr="00F356B3" w:rsidRDefault="00F356B3" w:rsidP="00F356B3">
      <w:r>
        <w:t>D4</w:t>
      </w:r>
    </w:p>
    <w:p w:rsidR="00C64291" w:rsidRDefault="00C64291" w:rsidP="00C64291">
      <w:pPr>
        <w:pStyle w:val="Heading1"/>
      </w:pPr>
      <w:r>
        <w:t>Type of Data Flow</w:t>
      </w:r>
    </w:p>
    <w:p w:rsidR="00C64291" w:rsidRDefault="00F356B3" w:rsidP="00C64291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File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Form</w:t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Cs/>
          <w:iCs/>
          <w:sz w:val="20"/>
          <w:szCs w:val="20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</w:rPr>
        <w:t>Internal</w:t>
      </w:r>
    </w:p>
    <w:p w:rsidR="00C64291" w:rsidRDefault="00C64291" w:rsidP="00C64291">
      <w:pPr>
        <w:pStyle w:val="Heading1"/>
      </w:pPr>
      <w:r>
        <w:t>Data Structure Traveling with the Flow</w:t>
      </w:r>
    </w:p>
    <w:p w:rsidR="004A3EA4" w:rsidRPr="004A3EA4" w:rsidRDefault="00F356B3" w:rsidP="004A3EA4">
      <w:r>
        <w:t>Normalized Alert</w:t>
      </w:r>
    </w:p>
    <w:p w:rsidR="00C64291" w:rsidRDefault="00C64291" w:rsidP="00C64291">
      <w:pPr>
        <w:pStyle w:val="Heading1"/>
      </w:pPr>
      <w:r>
        <w:t>Volume/Time</w:t>
      </w:r>
      <w:bookmarkStart w:id="0" w:name="_GoBack"/>
      <w:bookmarkEnd w:id="0"/>
    </w:p>
    <w:p w:rsidR="004A3EA4" w:rsidRPr="004A3EA4" w:rsidRDefault="00F356B3" w:rsidP="004A3EA4">
      <w:r>
        <w:t>1/</w:t>
      </w:r>
      <w:proofErr w:type="spellStart"/>
      <w:r>
        <w:t>ms</w:t>
      </w:r>
      <w:proofErr w:type="spellEnd"/>
    </w:p>
    <w:p w:rsidR="00F356B3" w:rsidRPr="00F356B3" w:rsidRDefault="00C64291" w:rsidP="00F356B3">
      <w:pPr>
        <w:pStyle w:val="Heading1"/>
      </w:pPr>
      <w:r>
        <w:t>Comments</w:t>
      </w:r>
    </w:p>
    <w:p w:rsidR="00C64291" w:rsidRDefault="00C64291" w:rsidP="00C64291">
      <w:pPr>
        <w:pStyle w:val="Heading1"/>
      </w:pPr>
      <w:r>
        <w:t>Unresolved Issue</w:t>
      </w:r>
    </w:p>
    <w:p w:rsidR="004A3EA4" w:rsidRDefault="00F356B3" w:rsidP="004A3EA4">
      <w:r>
        <w:t>The name of the data flow and the data structure is the same.</w:t>
      </w:r>
    </w:p>
    <w:p w:rsidR="00F356B3" w:rsidRPr="004A3EA4" w:rsidRDefault="00F356B3" w:rsidP="004A3EA4">
      <w:r>
        <w:lastRenderedPageBreak/>
        <w:t>The volume/time may not be correct.</w:t>
      </w:r>
    </w:p>
    <w:sectPr w:rsidR="00F356B3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91"/>
    <w:rsid w:val="004A3EA4"/>
    <w:rsid w:val="00601455"/>
    <w:rsid w:val="00752E4F"/>
    <w:rsid w:val="00C64291"/>
    <w:rsid w:val="00E96530"/>
    <w:rsid w:val="00F3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2</cp:revision>
  <dcterms:created xsi:type="dcterms:W3CDTF">2010-12-04T10:02:00Z</dcterms:created>
  <dcterms:modified xsi:type="dcterms:W3CDTF">2010-12-04T10:02:00Z</dcterms:modified>
</cp:coreProperties>
</file>