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DE2" w:rsidRPr="00666F5A" w:rsidRDefault="00174B1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66F5A">
        <w:rPr>
          <w:rFonts w:asciiTheme="majorHAnsi" w:hAnsiTheme="majorHAnsi" w:cstheme="majorHAnsi"/>
          <w:sz w:val="28"/>
          <w:szCs w:val="28"/>
          <w:lang w:val="en-US"/>
        </w:rPr>
        <w:t>Minute</w:t>
      </w:r>
      <w:r w:rsidR="00666F5A" w:rsidRPr="00666F5A">
        <w:rPr>
          <w:rFonts w:asciiTheme="majorHAnsi" w:hAnsiTheme="majorHAnsi" w:cstheme="majorHAnsi"/>
          <w:sz w:val="28"/>
          <w:szCs w:val="28"/>
          <w:lang w:val="en-US"/>
        </w:rPr>
        <w:t>s</w:t>
      </w:r>
    </w:p>
    <w:p w:rsidR="00174B17" w:rsidRDefault="00174B17" w:rsidP="00174B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Content:</w:t>
      </w:r>
    </w:p>
    <w:p w:rsidR="00174B17" w:rsidRDefault="00174B17" w:rsidP="00174B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174B17">
        <w:rPr>
          <w:rFonts w:asciiTheme="majorHAnsi" w:hAnsiTheme="majorHAnsi" w:cstheme="majorHAnsi"/>
          <w:lang w:val="en-US"/>
        </w:rPr>
        <w:t>Discussing about IDMEF</w:t>
      </w:r>
      <w:r>
        <w:rPr>
          <w:rFonts w:asciiTheme="majorHAnsi" w:hAnsiTheme="majorHAnsi" w:cstheme="majorHAnsi"/>
          <w:lang w:val="en-US"/>
        </w:rPr>
        <w:t>, how to convert IDMEF to predicate.</w:t>
      </w:r>
    </w:p>
    <w:p w:rsidR="00174B17" w:rsidRDefault="00174B17" w:rsidP="00174B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Problems about pre-post approach, how to construct hyper-alert type.</w:t>
      </w:r>
    </w:p>
    <w:p w:rsidR="00174B17" w:rsidRDefault="00174B17" w:rsidP="00174B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Tasks:</w:t>
      </w:r>
    </w:p>
    <w:p w:rsidR="00174B17" w:rsidRDefault="00174B17" w:rsidP="00174B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Reading about host-based IDS.</w:t>
      </w:r>
    </w:p>
    <w:p w:rsidR="00174B17" w:rsidRDefault="00174B17" w:rsidP="00174B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Send mail to some authors of papers which used pre-post approach.</w:t>
      </w:r>
    </w:p>
    <w:p w:rsidR="00174B17" w:rsidRDefault="00174B17" w:rsidP="00174B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Modify the concrete </w:t>
      </w:r>
      <w:proofErr w:type="gramStart"/>
      <w:r>
        <w:rPr>
          <w:rFonts w:asciiTheme="majorHAnsi" w:hAnsiTheme="majorHAnsi" w:cstheme="majorHAnsi"/>
          <w:lang w:val="en-US"/>
        </w:rPr>
        <w:t>architecture,</w:t>
      </w:r>
      <w:proofErr w:type="gramEnd"/>
      <w:r>
        <w:rPr>
          <w:rFonts w:asciiTheme="majorHAnsi" w:hAnsiTheme="majorHAnsi" w:cstheme="majorHAnsi"/>
          <w:lang w:val="en-US"/>
        </w:rPr>
        <w:t xml:space="preserve"> the output of Normalization is IDMEF.</w:t>
      </w:r>
    </w:p>
    <w:p w:rsidR="00174B17" w:rsidRPr="00174B17" w:rsidRDefault="00174B17" w:rsidP="00174B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Find papers about creating predicates</w:t>
      </w:r>
      <w:r w:rsidR="004A65EC">
        <w:rPr>
          <w:rFonts w:asciiTheme="majorHAnsi" w:hAnsiTheme="majorHAnsi" w:cstheme="majorHAnsi"/>
          <w:lang w:val="en-US"/>
        </w:rPr>
        <w:t xml:space="preserve"> after aggregation of raw alerts.</w:t>
      </w:r>
    </w:p>
    <w:sectPr w:rsidR="00174B17" w:rsidRPr="00174B17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C554E"/>
    <w:multiLevelType w:val="hybridMultilevel"/>
    <w:tmpl w:val="74485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22B28"/>
    <w:multiLevelType w:val="hybridMultilevel"/>
    <w:tmpl w:val="B04C0266"/>
    <w:lvl w:ilvl="0" w:tplc="6F6E39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174B17"/>
    <w:rsid w:val="00056198"/>
    <w:rsid w:val="00174B17"/>
    <w:rsid w:val="00466DE2"/>
    <w:rsid w:val="004A65EC"/>
    <w:rsid w:val="00666F5A"/>
    <w:rsid w:val="00745017"/>
    <w:rsid w:val="00CD4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B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333</Characters>
  <Application>Microsoft Office Word</Application>
  <DocSecurity>0</DocSecurity>
  <Lines>2</Lines>
  <Paragraphs>1</Paragraphs>
  <ScaleCrop>false</ScaleCrop>
  <Company>Phung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4</cp:revision>
  <dcterms:created xsi:type="dcterms:W3CDTF">2010-09-20T11:48:00Z</dcterms:created>
  <dcterms:modified xsi:type="dcterms:W3CDTF">2010-09-20T11:55:00Z</dcterms:modified>
</cp:coreProperties>
</file>