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5C" w:rsidRDefault="006E1B84" w:rsidP="006E1B84">
      <w:pPr>
        <w:pStyle w:val="Heading2"/>
        <w:rPr>
          <w:lang w:val="en-US"/>
        </w:rPr>
      </w:pPr>
      <w:r>
        <w:rPr>
          <w:lang w:val="en-US"/>
        </w:rPr>
        <w:t>Alert correlation in a Cooperative Intrusion Detection Framework</w:t>
      </w:r>
    </w:p>
    <w:p w:rsidR="006E1B84" w:rsidRDefault="006E1B84" w:rsidP="006E1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Giới thiệu:</w:t>
      </w:r>
    </w:p>
    <w:p w:rsidR="006E1B84" w:rsidRDefault="006E1B84" w:rsidP="006E1B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phương pháp phát hiện xâm nhập</w:t>
      </w:r>
    </w:p>
    <w:p w:rsidR="006E1B84" w:rsidRDefault="006E1B84" w:rsidP="006E1B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Anomaly detection (Behavorial approach)</w:t>
      </w:r>
    </w:p>
    <w:p w:rsidR="006E1B84" w:rsidRDefault="006E1B84" w:rsidP="006E1B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Signature analysis (Misuse detection)</w:t>
      </w:r>
    </w:p>
    <w:p w:rsidR="006E1B84" w:rsidRDefault="006E1B84" w:rsidP="006E1B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Đều tạo ra nhiều false positive</w:t>
      </w:r>
    </w:p>
    <w:p w:rsidR="006E1B84" w:rsidRDefault="006E1B84" w:rsidP="006E1B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Giải pháp: </w:t>
      </w:r>
    </w:p>
    <w:p w:rsidR="006E1B84" w:rsidRDefault="006E1B84" w:rsidP="006E1B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Kết hợp nhiều IDS lại và tổng hợp alert</w:t>
      </w:r>
    </w:p>
    <w:p w:rsidR="006E1B84" w:rsidRDefault="006E1B84" w:rsidP="006E1B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Các alert được kết hợp vẫn còn ở mức đơn giản =&gt; correlate</w:t>
      </w:r>
    </w:p>
    <w:p w:rsidR="006E1B84" w:rsidRDefault="006E1B84" w:rsidP="006E1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khái niệm</w:t>
      </w:r>
    </w:p>
    <w:p w:rsidR="006E1B84" w:rsidRDefault="006E1B84" w:rsidP="006E1B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Kiến trúc CRIM</w:t>
      </w:r>
    </w:p>
    <w:p w:rsidR="003B3423" w:rsidRPr="003B3423" w:rsidRDefault="003B3423" w:rsidP="003B3423">
      <w:pPr>
        <w:ind w:left="108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971800" cy="17692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96" cy="176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23" w:rsidRDefault="003B3423" w:rsidP="003B3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 base management function</w:t>
      </w:r>
    </w:p>
    <w:p w:rsidR="003B3423" w:rsidRDefault="003B3423" w:rsidP="003B34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Nhận alert từ các IDSes</w:t>
      </w:r>
    </w:p>
    <w:p w:rsidR="003B3423" w:rsidRDefault="003B3423" w:rsidP="003B34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Alert ở dạng IDMEF</w:t>
      </w:r>
    </w:p>
    <w:p w:rsidR="003B3423" w:rsidRPr="003B3423" w:rsidRDefault="003B3423" w:rsidP="003B3423">
      <w:pPr>
        <w:pStyle w:val="ListParagraph"/>
        <w:numPr>
          <w:ilvl w:val="3"/>
          <w:numId w:val="1"/>
        </w:numPr>
        <w:rPr>
          <w:lang w:val="en-US"/>
        </w:rPr>
      </w:pPr>
      <w:r w:rsidRPr="003B3423">
        <w:rPr>
          <w:lang w:val="en-US"/>
        </w:rPr>
        <w:t>Chuyển</w:t>
      </w:r>
      <w:r>
        <w:rPr>
          <w:lang w:val="en-US"/>
        </w:rPr>
        <w:t xml:space="preserve"> sang dạng relational</w:t>
      </w:r>
    </w:p>
    <w:p w:rsidR="003B3423" w:rsidRDefault="003B3423" w:rsidP="003B3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 clustering</w:t>
      </w:r>
    </w:p>
    <w:p w:rsidR="003B3423" w:rsidRDefault="003B3423" w:rsidP="003B34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Chuyển các alert ở trong DB sang cluster</w:t>
      </w:r>
    </w:p>
    <w:p w:rsidR="003B3423" w:rsidRDefault="003B3423" w:rsidP="003B3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 merging</w:t>
      </w:r>
    </w:p>
    <w:p w:rsidR="003B3423" w:rsidRDefault="003B3423" w:rsidP="003B34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Sử dụng similarity (đọc rõ hơn trong [3])</w:t>
      </w:r>
    </w:p>
    <w:p w:rsidR="003B3423" w:rsidRDefault="003B3423" w:rsidP="003B34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Mỗi cluster sẽ có 1 representative</w:t>
      </w:r>
    </w:p>
    <w:p w:rsidR="003B3423" w:rsidRDefault="003B3423" w:rsidP="003B3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 Correlation</w:t>
      </w:r>
    </w:p>
    <w:p w:rsidR="003B3423" w:rsidRDefault="003B3423" w:rsidP="003B3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Alert Modeling</w:t>
      </w:r>
    </w:p>
    <w:p w:rsidR="003B3423" w:rsidRDefault="003B3423" w:rsidP="003B3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Dùng IDMEF sau đó chuyển sang biểu diễn ở dạng logic</w:t>
      </w:r>
    </w:p>
    <w:p w:rsidR="00D258B0" w:rsidRDefault="00D258B0" w:rsidP="00D258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specification</w:t>
      </w:r>
    </w:p>
    <w:p w:rsidR="00D258B0" w:rsidRDefault="00D258B0" w:rsidP="00D258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Dùng LAMBDA (trc đây nhóm mình đề xuất dùng CAML)</w:t>
      </w:r>
    </w:p>
    <w:p w:rsidR="00D258B0" w:rsidRDefault="00D258B0" w:rsidP="00D258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sẽ có 5 fields</w:t>
      </w:r>
    </w:p>
    <w:p w:rsidR="00D258B0" w:rsidRDefault="00D258B0" w:rsidP="00D258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Pre condition</w:t>
      </w:r>
    </w:p>
    <w:p w:rsidR="001A7738" w:rsidRDefault="001A7738" w:rsidP="001A773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Chứa các predicate</w:t>
      </w:r>
    </w:p>
    <w:p w:rsidR="001A7738" w:rsidRDefault="001A7738" w:rsidP="001A773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Predicate để biểu diễn access_level</w:t>
      </w:r>
    </w:p>
    <w:p w:rsidR="001A7738" w:rsidRDefault="001A7738" w:rsidP="001A773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Predicate để biểu diễn effect của attack</w:t>
      </w:r>
    </w:p>
    <w:p w:rsidR="001A7738" w:rsidRDefault="001A7738" w:rsidP="001A773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Predicate biểu diễn tình trạng của hệ thống</w:t>
      </w:r>
    </w:p>
    <w:p w:rsidR="001A7738" w:rsidRDefault="001A7738" w:rsidP="001A7738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Meta predicate: knows(x,y)</w:t>
      </w:r>
    </w:p>
    <w:p w:rsidR="001A7738" w:rsidRDefault="001A7738" w:rsidP="001A773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Phép toán được sử dụng not và conjunction</w:t>
      </w:r>
    </w:p>
    <w:p w:rsidR="00D258B0" w:rsidRDefault="00D258B0" w:rsidP="00D258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Post condition</w:t>
      </w:r>
    </w:p>
    <w:p w:rsidR="001A7738" w:rsidRDefault="001A7738" w:rsidP="001A773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Chứa các predicate</w:t>
      </w:r>
    </w:p>
    <w:p w:rsidR="001A7738" w:rsidRDefault="001A7738" w:rsidP="001A773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>Phép toán được sử dụng not và conjunction</w:t>
      </w:r>
    </w:p>
    <w:p w:rsidR="00D258B0" w:rsidRDefault="00D258B0" w:rsidP="00D258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Attck scenario: các event mà attacker dùng để tấn công. Thường ở dạng script</w:t>
      </w:r>
    </w:p>
    <w:p w:rsidR="00D258B0" w:rsidRDefault="00D258B0" w:rsidP="00D258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Detection scenario: các sự kiện thể hiện sự tấn co6gn của attacker</w:t>
      </w:r>
    </w:p>
    <w:p w:rsidR="001A7738" w:rsidRDefault="001A7738" w:rsidP="001A773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Sử dụng event calculus algebra</w:t>
      </w:r>
    </w:p>
    <w:p w:rsidR="00D258B0" w:rsidRDefault="00D258B0" w:rsidP="00D258B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Verification: nế</w:t>
      </w:r>
      <w:r w:rsidR="001A7738">
        <w:rPr>
          <w:lang w:val="en-US"/>
        </w:rPr>
        <w:t>u attack thành công thì có thể thực hiện để kiểm tra thành công hay không</w:t>
      </w:r>
    </w:p>
    <w:p w:rsidR="001A7738" w:rsidRDefault="001A7738" w:rsidP="001A773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Sử dụng event calculus algebra</w:t>
      </w:r>
    </w:p>
    <w:p w:rsidR="001A7738" w:rsidRDefault="000B1448" w:rsidP="000B1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correlation</w:t>
      </w:r>
    </w:p>
    <w:p w:rsidR="000B1448" w:rsidRDefault="000B1448" w:rsidP="000B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Tác giả cho rằng có 2 cách để correlate</w:t>
      </w:r>
    </w:p>
    <w:p w:rsidR="000B1448" w:rsidRDefault="000B1448" w:rsidP="000B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Explicit: admin sẽ chỉ ra những sự kiện nào có liên quan</w:t>
      </w:r>
    </w:p>
    <w:p w:rsidR="000B1448" w:rsidRDefault="000B1448" w:rsidP="000B144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Có thể áp dụng cho hệ thống của mình: admin chỉ ra giữa 2 node có liên quan</w:t>
      </w:r>
    </w:p>
    <w:p w:rsidR="000B1448" w:rsidRDefault="000B1448" w:rsidP="000B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Implicit: sử dụng thống kê để xác định những sự kiện có liên quan</w:t>
      </w:r>
    </w:p>
    <w:p w:rsidR="000B1448" w:rsidRDefault="000B1448" w:rsidP="000B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Cách biểu diễn </w:t>
      </w:r>
    </w:p>
    <w:p w:rsidR="000B1448" w:rsidRDefault="000B1448" w:rsidP="000B14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Dùng predicate: attack_correlation(alert1,alert2)</w:t>
      </w:r>
    </w:p>
    <w:p w:rsidR="000B1448" w:rsidRPr="000B1448" w:rsidRDefault="000B1448" w:rsidP="000B144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127500" cy="3198716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16" cy="320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48" w:rsidRDefault="000B1448" w:rsidP="000B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Tác giả đề xuất cách tạo các correlation này 1 cách tự động gọi là semi-explicit correlation</w:t>
      </w:r>
    </w:p>
    <w:p w:rsidR="000B1448" w:rsidRDefault="000B1448" w:rsidP="000B1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Semi-explicit correlation </w:t>
      </w:r>
    </w:p>
    <w:p w:rsidR="000B1448" w:rsidRDefault="000B1448" w:rsidP="000B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Ý tưởng chính: do đã biết trc các predicate có thể tạo được mapping alert nào sẽ thực hiện trc alert nào.</w:t>
      </w:r>
    </w:p>
    <w:p w:rsidR="00AF48B7" w:rsidRDefault="00AF48B7" w:rsidP="000B1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Phương pháp: có 3 trường hợp</w:t>
      </w:r>
    </w:p>
    <w:p w:rsidR="00AF48B7" w:rsidRDefault="00AF48B7" w:rsidP="00AF48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A có thể unified với Attack B thông qua mgu (most general unifier)</w:t>
      </w:r>
    </w:p>
    <w:p w:rsidR="00AF48B7" w:rsidRDefault="00AF48B7" w:rsidP="00AF48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Chỉ có 1 số pre và post của attack A và B có thể unify thông qua mgu</w:t>
      </w:r>
    </w:p>
    <w:p w:rsidR="00AF48B7" w:rsidRDefault="00AF48B7" w:rsidP="00AF48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 của attack A có thể unify với pre của attack B gián tiếp thông qua 1 ontological rule</w:t>
      </w:r>
    </w:p>
    <w:p w:rsidR="00AF48B7" w:rsidRPr="00AF48B7" w:rsidRDefault="00AF48B7" w:rsidP="00AF48B7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2654300" cy="17080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32" cy="170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B7" w:rsidRDefault="00AF48B7" w:rsidP="00AF48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Sau đ1o tạo các correlation rules.</w:t>
      </w:r>
    </w:p>
    <w:p w:rsidR="00AF48B7" w:rsidRDefault="00AF48B7" w:rsidP="00AF48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Các rules được tạo offline</w:t>
      </w:r>
    </w:p>
    <w:p w:rsidR="00AF48B7" w:rsidRDefault="00AF48B7" w:rsidP="00AF48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Việc correlate sẽ thực hiện online</w:t>
      </w:r>
    </w:p>
    <w:p w:rsidR="00AF48B7" w:rsidRDefault="00AF48B7" w:rsidP="00AF4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số ghi chú</w:t>
      </w:r>
    </w:p>
    <w:p w:rsidR="00AF48B7" w:rsidRDefault="00AF48B7" w:rsidP="00AF48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Tác giả cho rằng nếu 1 node không được correlate thì là false positive</w:t>
      </w:r>
    </w:p>
    <w:p w:rsidR="00AF48B7" w:rsidRDefault="00AF48B7" w:rsidP="00AF48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Tác giả cũng đề xuất 1 phương pháp prediction</w:t>
      </w:r>
    </w:p>
    <w:p w:rsidR="00AF48B7" w:rsidRDefault="00AF48B7" w:rsidP="00AF48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Tương tự như cách nhóm mình đề xuất</w:t>
      </w:r>
    </w:p>
    <w:p w:rsidR="00AF48B7" w:rsidRDefault="00AF48B7" w:rsidP="00AF48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Đối với các event mà alert không phát hiện được, tác giả dựa vào thông tin correlate để thêm vào (abductive correlation)</w:t>
      </w:r>
    </w:p>
    <w:p w:rsidR="00AF48B7" w:rsidRDefault="00AF48B7" w:rsidP="00AF48B7">
      <w:pPr>
        <w:pStyle w:val="ListParagraph"/>
        <w:numPr>
          <w:ilvl w:val="1"/>
          <w:numId w:val="1"/>
        </w:numPr>
        <w:rPr>
          <w:lang w:val="en-US"/>
        </w:rPr>
      </w:pPr>
    </w:p>
    <w:p w:rsidR="00AF48B7" w:rsidRPr="00AF48B7" w:rsidRDefault="00AF48B7" w:rsidP="00AF48B7">
      <w:pPr>
        <w:rPr>
          <w:lang w:val="en-US"/>
        </w:rPr>
      </w:pPr>
    </w:p>
    <w:p w:rsidR="00AF48B7" w:rsidRPr="006E1B84" w:rsidRDefault="00AF48B7" w:rsidP="00AF48B7">
      <w:pPr>
        <w:pStyle w:val="ListParagraph"/>
        <w:ind w:left="2160"/>
        <w:rPr>
          <w:lang w:val="en-US"/>
        </w:rPr>
      </w:pPr>
    </w:p>
    <w:sectPr w:rsidR="00AF48B7" w:rsidRPr="006E1B84" w:rsidSect="0064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A1EA1"/>
    <w:multiLevelType w:val="hybridMultilevel"/>
    <w:tmpl w:val="EEC453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6E1B84"/>
    <w:rsid w:val="0003560C"/>
    <w:rsid w:val="00036FE6"/>
    <w:rsid w:val="000665D8"/>
    <w:rsid w:val="000900BC"/>
    <w:rsid w:val="000B1448"/>
    <w:rsid w:val="000C0DCF"/>
    <w:rsid w:val="001114EF"/>
    <w:rsid w:val="00112E15"/>
    <w:rsid w:val="001135E6"/>
    <w:rsid w:val="00142942"/>
    <w:rsid w:val="001516AD"/>
    <w:rsid w:val="0015322D"/>
    <w:rsid w:val="00155432"/>
    <w:rsid w:val="001A7738"/>
    <w:rsid w:val="001E7AEB"/>
    <w:rsid w:val="001F6A1A"/>
    <w:rsid w:val="00215E43"/>
    <w:rsid w:val="0023116A"/>
    <w:rsid w:val="002438F6"/>
    <w:rsid w:val="0025779D"/>
    <w:rsid w:val="002929D8"/>
    <w:rsid w:val="002B016E"/>
    <w:rsid w:val="002B0202"/>
    <w:rsid w:val="002C7887"/>
    <w:rsid w:val="002E2A3B"/>
    <w:rsid w:val="003448BA"/>
    <w:rsid w:val="003524E0"/>
    <w:rsid w:val="0038355E"/>
    <w:rsid w:val="003B3423"/>
    <w:rsid w:val="003C448F"/>
    <w:rsid w:val="003C71C0"/>
    <w:rsid w:val="003E6D2F"/>
    <w:rsid w:val="0040407D"/>
    <w:rsid w:val="00410393"/>
    <w:rsid w:val="00413520"/>
    <w:rsid w:val="004150EB"/>
    <w:rsid w:val="0043573C"/>
    <w:rsid w:val="00452F64"/>
    <w:rsid w:val="00465413"/>
    <w:rsid w:val="004B508B"/>
    <w:rsid w:val="004F276B"/>
    <w:rsid w:val="00503519"/>
    <w:rsid w:val="0053653D"/>
    <w:rsid w:val="0053749D"/>
    <w:rsid w:val="00591180"/>
    <w:rsid w:val="005B3C6D"/>
    <w:rsid w:val="005C20AA"/>
    <w:rsid w:val="005D36EE"/>
    <w:rsid w:val="005E3F81"/>
    <w:rsid w:val="00601C2D"/>
    <w:rsid w:val="00603A39"/>
    <w:rsid w:val="006106DD"/>
    <w:rsid w:val="00642D5C"/>
    <w:rsid w:val="00693CC5"/>
    <w:rsid w:val="006A7EEC"/>
    <w:rsid w:val="006B6A03"/>
    <w:rsid w:val="006E1B84"/>
    <w:rsid w:val="006E69AA"/>
    <w:rsid w:val="007062D8"/>
    <w:rsid w:val="00750D44"/>
    <w:rsid w:val="0075553E"/>
    <w:rsid w:val="00780177"/>
    <w:rsid w:val="007A0813"/>
    <w:rsid w:val="007D141C"/>
    <w:rsid w:val="007D659A"/>
    <w:rsid w:val="007E26DF"/>
    <w:rsid w:val="008361B6"/>
    <w:rsid w:val="008805A8"/>
    <w:rsid w:val="00880A51"/>
    <w:rsid w:val="008954CB"/>
    <w:rsid w:val="008E1812"/>
    <w:rsid w:val="008E25AF"/>
    <w:rsid w:val="008F4ADF"/>
    <w:rsid w:val="00920EE2"/>
    <w:rsid w:val="00971526"/>
    <w:rsid w:val="009F0659"/>
    <w:rsid w:val="00A307E7"/>
    <w:rsid w:val="00A40F9C"/>
    <w:rsid w:val="00A5134A"/>
    <w:rsid w:val="00A572F7"/>
    <w:rsid w:val="00A622FA"/>
    <w:rsid w:val="00AC7CDA"/>
    <w:rsid w:val="00AD5C9C"/>
    <w:rsid w:val="00AF48B7"/>
    <w:rsid w:val="00B0314F"/>
    <w:rsid w:val="00BA44A1"/>
    <w:rsid w:val="00BA4F9B"/>
    <w:rsid w:val="00BD565D"/>
    <w:rsid w:val="00BE0FEC"/>
    <w:rsid w:val="00C10B28"/>
    <w:rsid w:val="00C15697"/>
    <w:rsid w:val="00C172FF"/>
    <w:rsid w:val="00C321E1"/>
    <w:rsid w:val="00C64444"/>
    <w:rsid w:val="00C7312A"/>
    <w:rsid w:val="00CB676F"/>
    <w:rsid w:val="00CD1E23"/>
    <w:rsid w:val="00CE0427"/>
    <w:rsid w:val="00CE27B0"/>
    <w:rsid w:val="00CF4414"/>
    <w:rsid w:val="00D258B0"/>
    <w:rsid w:val="00D27EB9"/>
    <w:rsid w:val="00D57705"/>
    <w:rsid w:val="00D70F00"/>
    <w:rsid w:val="00D90E8B"/>
    <w:rsid w:val="00DA1A9B"/>
    <w:rsid w:val="00DC71BD"/>
    <w:rsid w:val="00DF1999"/>
    <w:rsid w:val="00E26C9A"/>
    <w:rsid w:val="00E435BA"/>
    <w:rsid w:val="00EA30DD"/>
    <w:rsid w:val="00F43326"/>
    <w:rsid w:val="00F4563F"/>
    <w:rsid w:val="00F90719"/>
    <w:rsid w:val="00F90ECC"/>
    <w:rsid w:val="00FC4036"/>
    <w:rsid w:val="00FE0ECB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5C"/>
  </w:style>
  <w:style w:type="paragraph" w:styleId="Heading1">
    <w:name w:val="heading 1"/>
    <w:basedOn w:val="Normal"/>
    <w:next w:val="Normal"/>
    <w:link w:val="Heading1Char"/>
    <w:uiPriority w:val="9"/>
    <w:qFormat/>
    <w:rsid w:val="006E1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E1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2011-02-24T13:22:00Z</dcterms:created>
  <dcterms:modified xsi:type="dcterms:W3CDTF">2011-02-24T14:03:00Z</dcterms:modified>
</cp:coreProperties>
</file>