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288" w:rsidRPr="00BA07B5" w:rsidRDefault="00BA07B5">
      <w:pPr>
        <w:jc w:val="center"/>
        <w:rPr>
          <w:lang w:val="ru-RU"/>
        </w:rPr>
      </w:pPr>
      <w:r w:rsidRPr="00BA07B5">
        <w:rPr>
          <w:b/>
          <w:lang w:val="ru-RU"/>
        </w:rPr>
        <w:t>Автономная Некоммерческая Организация Профессиональная Образовательная Организация «Международный Колледж Бизнеса и Дизайна»</w:t>
      </w:r>
    </w:p>
    <w:p w:rsidR="00401288" w:rsidRPr="00BA07B5" w:rsidRDefault="00BA07B5">
      <w:pPr>
        <w:jc w:val="center"/>
        <w:rPr>
          <w:b/>
          <w:sz w:val="36"/>
          <w:szCs w:val="36"/>
          <w:lang w:val="ru-RU"/>
        </w:rPr>
      </w:pPr>
      <w:r>
        <w:rPr>
          <w:b/>
          <w:sz w:val="28"/>
        </w:rPr>
        <w:t>ОТЧЁТ ПО ЛАБОРАТОРНОЙ РАБОТЕ № 2</w:t>
      </w:r>
    </w:p>
    <w:p w:rsidR="00401288" w:rsidRPr="00BA07B5" w:rsidRDefault="00BA07B5">
      <w:pPr>
        <w:jc w:val="center"/>
        <w:rPr>
          <w:lang w:val="ru-RU"/>
        </w:rPr>
      </w:pPr>
      <w:proofErr w:type="gramStart"/>
      <w:r w:rsidRPr="00BA07B5">
        <w:rPr>
          <w:lang w:val="ru-RU"/>
        </w:rPr>
        <w:t>по</w:t>
      </w:r>
      <w:proofErr w:type="gramEnd"/>
      <w:r w:rsidRPr="00BA07B5">
        <w:rPr>
          <w:lang w:val="ru-RU"/>
        </w:rPr>
        <w:t xml:space="preserve"> ПМ 02 Осуществление интеграции программных модулей.</w:t>
      </w:r>
    </w:p>
    <w:p w:rsidR="00401288" w:rsidRDefault="00BA07B5">
      <w:proofErr w:type="spellStart"/>
      <w:r>
        <w:rPr>
          <w:b/>
        </w:rPr>
        <w:t>Специальность</w:t>
      </w:r>
      <w:proofErr w:type="spellEnd"/>
      <w:r>
        <w:rPr>
          <w:b/>
        </w:rPr>
        <w:t xml:space="preserve"> </w:t>
      </w:r>
      <w:r>
        <w:rPr>
          <w:b/>
        </w:rPr>
        <w:t xml:space="preserve">09.02.07 </w:t>
      </w:r>
      <w:proofErr w:type="spellStart"/>
      <w:r>
        <w:rPr>
          <w:b/>
        </w:rPr>
        <w:t>Информационные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системы</w:t>
      </w:r>
      <w:proofErr w:type="spellEnd"/>
      <w:r>
        <w:rPr>
          <w:b/>
        </w:rPr>
        <w:t xml:space="preserve"> и программирование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Обучающегося Трутко Дмитрий Иванович                     ИС-24/9</w:t>
      </w:r>
      <w:proofErr w:type="spellStart"/>
      <w:r w:rsidRPr="00BA07B5">
        <w:rPr>
          <w:u w:val="single"/>
          <w:lang w:val="ru-RU"/>
        </w:rPr>
      </w:r>
      <w:proofErr w:type="spellEnd"/>
      <w:r w:rsidRPr="00BA07B5">
        <w:rPr>
          <w:u w:val="single"/>
          <w:lang w:val="ru-RU"/>
        </w:rPr>
      </w:r>
      <w:r w:rsidRPr="00BA07B5">
        <w:rPr>
          <w:lang w:val="ru-RU"/>
        </w:rPr>
      </w:r>
    </w:p>
    <w:p w:rsidR="00401288" w:rsidRPr="00BA07B5" w:rsidRDefault="00BA07B5">
      <w:pPr>
        <w:rPr>
          <w:lang w:val="ru-RU"/>
        </w:rPr>
      </w:pPr>
      <w:proofErr w:type="gramStart"/>
      <w:r w:rsidRPr="00BA07B5">
        <w:rPr>
          <w:lang w:val="ru-RU"/>
        </w:rPr>
        <w:t>форма</w:t>
      </w:r>
      <w:proofErr w:type="gramEnd"/>
      <w:r w:rsidRPr="00BA07B5">
        <w:rPr>
          <w:lang w:val="ru-RU"/>
        </w:rPr>
        <w:t xml:space="preserve"> обучения           </w:t>
      </w:r>
      <w:r w:rsidRPr="00BA07B5">
        <w:rPr>
          <w:u w:val="single"/>
          <w:lang w:val="ru-RU"/>
        </w:rPr>
        <w:t>очная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lang w:val="ru-RU"/>
        </w:rPr>
        <w:t>(</w:t>
      </w:r>
      <w:proofErr w:type="gramStart"/>
      <w:r w:rsidRPr="00BA07B5">
        <w:rPr>
          <w:lang w:val="ru-RU"/>
        </w:rPr>
        <w:t>полное</w:t>
      </w:r>
      <w:proofErr w:type="gramEnd"/>
      <w:r w:rsidRPr="00BA07B5">
        <w:rPr>
          <w:lang w:val="ru-RU"/>
        </w:rPr>
        <w:t xml:space="preserve"> название организации)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Азаров О.А.____________________________________________/_______/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должность, подпись)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______________________________</w:t>
      </w:r>
      <w:r w:rsidRPr="00BA07B5">
        <w:rPr>
          <w:lang w:val="ru-RU"/>
        </w:rPr>
        <w:t>___________________________/______/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должность, подпись)</w:t>
      </w:r>
    </w:p>
    <w:p w:rsidR="00401288" w:rsidRPr="00BA07B5" w:rsidRDefault="00BA07B5">
      <w:pPr>
        <w:rPr>
          <w:lang w:val="ru-RU"/>
        </w:rPr>
      </w:pPr>
      <w:r w:rsidRPr="00BA07B5">
        <w:rPr>
          <w:b/>
          <w:lang w:val="ru-RU"/>
        </w:rPr>
        <w:t>М.П.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>(ФИО, подпись, дата)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lang w:val="ru-RU"/>
        </w:rPr>
        <w:t>Москва, 2026</w:t>
      </w:r>
    </w:p>
    <w:p w:rsidR="00401288" w:rsidRPr="00BA07B5" w:rsidRDefault="00BA07B5">
      <w:pPr>
        <w:rPr>
          <w:lang w:val="ru-RU"/>
        </w:rPr>
      </w:pPr>
      <w:bookmarkStart w:id="0" w:name="_GoBack"/>
      <w:r w:rsidRPr="00BA07B5">
        <w:rPr>
          <w:lang w:val="ru-RU"/>
        </w:rPr>
        <w:lastRenderedPageBreak/>
        <w:br w:type="page"/>
      </w:r>
    </w:p>
    <w:bookmarkEnd w:id="0"/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lastRenderedPageBreak/>
        <w:t>ЛАБОРАТОРНАЯ РАБОТА № 2</w:t>
      </w:r>
    </w:p>
    <w:p w:rsidR="00401288" w:rsidRPr="00BA07B5" w:rsidRDefault="00BA07B5">
      <w:pPr>
        <w:jc w:val="center"/>
        <w:rPr>
          <w:lang w:val="ru-RU"/>
        </w:rPr>
      </w:pPr>
      <w:r w:rsidRPr="00BA07B5">
        <w:rPr>
          <w:b/>
          <w:lang w:val="ru-RU"/>
        </w:rPr>
        <w:t>Выбор и сравнительный анализ программного обеспечения для альтернативы SoundCloud</w:t>
      </w:r>
      <w:r w:rsidRPr="00BA07B5">
        <w:rPr>
          <w:b/>
          <w:lang w:val="ru-RU"/>
        </w:rPr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Цель работы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>Провести сравнительный анализ программного обеспечения для проектирования и разработки системы платежей, определить достоинства и недостатки технологий и сформировать подходящий стек.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 xml:space="preserve">1. </w:t>
      </w:r>
      <w:r w:rsidRPr="00BA07B5">
        <w:rPr>
          <w:b/>
          <w:lang w:val="ru-RU"/>
        </w:rPr>
        <w:t>Предметная область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>Музыкальная платформа предназначена для загрузки, хранения и прослушивания аудиозаписей, формирования плейлистов и взаимодействия пользователей с контентом. Основные требования: удобство, производительность, надёжность хранения данных и возможность масштабирования.</w:t>
      </w:r>
      <w:r w:rsidRPr="00BA07B5">
        <w:rPr>
          <w:lang w:val="ru-RU"/>
        </w:rPr>
      </w:r>
    </w:p>
    <w:p w:rsidR="00401288" w:rsidRDefault="00BA07B5">
      <w:pPr>
        <w:spacing w:before="120" w:after="80"/>
        <w:jc w:val="center"/>
      </w:pPr>
      <w:r>
        <w:rPr>
          <w:b/>
        </w:rPr>
        <w:t>2. Сравнительный анализ</w:t>
      </w:r>
    </w:p>
    <w:p w:rsidR="00401288" w:rsidRDefault="00BA07B5">
      <w:pPr>
        <w:spacing w:before="120" w:after="80"/>
        <w:jc w:val="center"/>
      </w:pPr>
      <w:r>
        <w:t>2.1. Backend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  <w:cantSplit/>
        </w:trPr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React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Vue.js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Angular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Сложность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Низкая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Преимущества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Гибкость, большая экосистема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Простота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Полный набор средств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Недостатки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Нужны дополнительные библиотеки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Меньше решений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Избыточен для небольшого проекта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>
        <w:t>React выбран за компонентный подход, удобную разработку интерфейса и большое количество готовых решений.</w:t>
      </w:r>
    </w:p>
    <w:p w:rsidR="00401288" w:rsidRDefault="00BA07B5">
      <w:pPr>
        <w:spacing w:before="120" w:after="80"/>
        <w:jc w:val="center"/>
      </w:pPr>
      <w:r>
        <w:t>2.2. СУБД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  <w:cantSplit/>
        </w:trPr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Django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Node.js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ASP.NET Core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Язык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JavaScript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C#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Преимущества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 xml:space="preserve">ORM, </w:t>
            </w:r>
            <w:r>
              <w:rPr>
                <w:b w:val="0"/>
                <w:sz w:val="18"/>
              </w:rPr>
              <w:t>безопасность, быстрая разработка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Единый язык с frontend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 производительность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Недостатки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Может быть избыточен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Зависимость от пакетов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Выше порог входа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>
        <w:t>Django выбран благодаря встроенным средствам работы с данными, аутентификации и быстрой разработке серверной части.</w:t>
      </w:r>
    </w:p>
    <w:p w:rsidR="00401288" w:rsidRDefault="00BA07B5">
      <w:pPr>
        <w:spacing w:before="120" w:after="80"/>
        <w:jc w:val="center"/>
      </w:pPr>
      <w:r>
        <w:t>2.3. Frontend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01288">
        <w:trPr>
          <w:jc w:val="center"/>
          <w:cantSplit/>
        </w:trPr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PostgreSQL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MySQL</w:t>
            </w:r>
          </w:p>
        </w:tc>
        <w:tc>
          <w:tcPr>
            <w:tcW w:w="2422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SQLite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Транзакции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 поддержка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 поддержка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Ограниченная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Масштабируемость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Низкая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lastRenderedPageBreak/>
              <w:t>Преимущества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Надёжность, целостность данных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Популярность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Простота</w:t>
            </w:r>
          </w:p>
        </w:tc>
      </w:tr>
      <w:tr w:rsidR="00401288">
        <w:trPr>
          <w:jc w:val="center"/>
          <w:cantSplit/>
        </w:trPr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Недостатки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 xml:space="preserve">Требует </w:t>
            </w:r>
            <w:r>
              <w:rPr>
                <w:b w:val="0"/>
                <w:sz w:val="18"/>
              </w:rPr>
              <w:t>настройки сервера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Меньше расширенных возможностей</w:t>
            </w:r>
          </w:p>
        </w:tc>
        <w:tc>
          <w:tcPr>
            <w:tcW w:w="2422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Не для высокой нагрузки</w:t>
            </w:r>
          </w:p>
        </w:tc>
      </w:tr>
    </w:tbl>
    <w:p w:rsidR="00401288" w:rsidRDefault="00401288"/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>
        <w:t>PostgreSQL выбрана благодаря надёжности, поддержке связей между данными и хорошей работе с большими объёмами информации.</w:t>
      </w:r>
    </w:p>
    <w:p w:rsidR="00401288" w:rsidRDefault="00BA07B5">
      <w:pPr>
        <w:spacing w:before="120" w:after="80"/>
        <w:jc w:val="center"/>
      </w:pPr>
      <w:r>
        <w:t>2.4. Дополнительные инструменты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01288">
        <w:trPr>
          <w:jc w:val="center"/>
          <w:cantSplit/>
        </w:trPr>
        <w:tc>
          <w:tcPr>
            <w:tcW w:w="3230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3230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  <w:tc>
          <w:tcPr>
            <w:tcW w:w="3230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Выбор и причина</w:t>
            </w:r>
          </w:p>
        </w:tc>
      </w:tr>
      <w:tr w:rsidR="00401288">
        <w:trPr>
          <w:jc w:val="center"/>
          <w:cantSplit/>
        </w:trPr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 xml:space="preserve">REST / </w:t>
            </w:r>
            <w:r>
              <w:rPr>
                <w:b w:val="0"/>
                <w:sz w:val="18"/>
              </w:rPr>
              <w:t>GraphQL / SOAP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REST — простота и распространённость</w:t>
            </w:r>
          </w:p>
        </w:tc>
      </w:tr>
      <w:tr w:rsidR="00401288" w:rsidRPr="00BA07B5">
        <w:trPr>
          <w:jc w:val="center"/>
          <w:cantSplit/>
        </w:trPr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Хранилище аудио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Amazon S3 / MinIO / Cloud Storage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Pr="00BA07B5" w:rsidRDefault="00BA07B5">
            <w:pPr>
              <w:spacing w:after="20" w:before="20"/>
              <w:jc w:val="center"/>
              <w:rPr>
                <w:lang w:val="ru-RU"/>
              </w:rPr>
            </w:pPr>
            <w:r w:rsidRPr="00BA07B5">
              <w:rPr>
                <w:b w:val="0"/>
                <w:sz w:val="18"/>
                <w:lang w:val="ru-RU"/>
              </w:rPr>
              <w:t>S3-совместимое хранилище удобно для хранения аудиофайлов</w:t>
            </w:r>
            <w:proofErr w:type="spellStart"/>
            <w:r>
              <w:rPr>
                <w:b w:val="0"/>
                <w:sz w:val="18"/>
              </w:rPr>
            </w:r>
            <w:proofErr w:type="spellEnd"/>
            <w:r w:rsidRPr="00BA07B5">
              <w:rPr>
                <w:b w:val="0"/>
                <w:sz w:val="18"/>
                <w:lang w:val="ru-RU"/>
              </w:rPr>
            </w:r>
          </w:p>
        </w:tc>
      </w:tr>
      <w:tr w:rsidR="00401288" w:rsidRPr="00BA07B5">
        <w:trPr>
          <w:jc w:val="center"/>
          <w:cantSplit/>
        </w:trPr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IDE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VS Code / PyCharm / Visual Studio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Pr="00BA07B5" w:rsidRDefault="00BA07B5">
            <w:pPr>
              <w:spacing w:after="20" w:before="20"/>
              <w:jc w:val="center"/>
              <w:rPr>
                <w:lang w:val="ru-RU"/>
              </w:rPr>
            </w:pPr>
            <w:r>
              <w:rPr>
                <w:b w:val="0"/>
                <w:sz w:val="18"/>
              </w:rPr>
              <w:t>VS</w:t>
            </w:r>
            <w:r w:rsidRPr="00BA07B5">
              <w:rPr>
                <w:b w:val="0"/>
                <w:sz w:val="18"/>
                <w:lang w:val="ru-RU"/>
              </w:rPr>
              <w:t xml:space="preserve"> </w:t>
            </w:r>
            <w:r>
              <w:rPr>
                <w:b w:val="0"/>
                <w:sz w:val="18"/>
              </w:rPr>
              <w:t>Code</w:t>
            </w:r>
            <w:r w:rsidRPr="00BA07B5">
              <w:rPr>
                <w:b w:val="0"/>
                <w:sz w:val="18"/>
                <w:lang w:val="ru-RU"/>
              </w:rPr>
              <w:t xml:space="preserve"> — поддерживает весь стек</w:t>
            </w:r>
          </w:p>
        </w:tc>
      </w:tr>
      <w:tr w:rsidR="00401288">
        <w:trPr>
          <w:jc w:val="center"/>
          <w:cantSplit/>
        </w:trPr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proofErr w:type="spellStart"/>
            <w:r>
              <w:rPr>
                <w:b/>
                <w:sz w:val="18"/>
              </w:rPr>
              <w:t>Контроль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версий</w:t>
            </w:r>
            <w:proofErr w:type="spellEnd"/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Git / Mercurial / SVN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Git — станда</w:t>
            </w:r>
            <w:r>
              <w:rPr>
                <w:b w:val="0"/>
                <w:sz w:val="18"/>
              </w:rPr>
              <w:t>рт современной разработки</w:t>
            </w:r>
          </w:p>
        </w:tc>
      </w:tr>
      <w:tr w:rsidR="00401288">
        <w:trPr>
          <w:jc w:val="center"/>
          <w:cantSplit/>
        </w:trPr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Контейнеризация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Docker / Podman</w:t>
            </w:r>
          </w:p>
        </w:tc>
        <w:tc>
          <w:tcPr>
            <w:tcW w:w="3230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Docker — удобное развёртывание</w:t>
            </w:r>
          </w:p>
        </w:tc>
      </w:tr>
    </w:tbl>
    <w:p w:rsidR="00401288" w:rsidRDefault="00401288"/>
    <w:p w:rsidR="00401288" w:rsidRDefault="00BA07B5">
      <w:pPr>
        <w:spacing w:before="120" w:after="80"/>
        <w:jc w:val="center"/>
      </w:pPr>
      <w:r>
        <w:rPr>
          <w:b/>
        </w:rPr>
        <w:t>3. Итоговый стек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4844"/>
        <w:gridCol w:w="4844"/>
      </w:tblGrid>
      <w:tr w:rsidR="00401288">
        <w:trPr>
          <w:jc w:val="center"/>
          <w:cantSplit/>
        </w:trPr>
        <w:tc>
          <w:tcPr>
            <w:tcW w:w="4844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w="4844" w:type="dxa"/>
            <w:shd w:val="clear" w:color="auto" w:fill="44546A"/>
            <w:vAlign w:val="center"/>
            <w:tcBorders>
              <w:top w:val="nil" w:sz="0" w:color="FFFFFF"/>
              <w:left w:val="nil" w:sz="0" w:color="FFFFFF"/>
              <w:bottom w:val="single" w:sz="10" w:color="44546A"/>
              <w:right w:val="nil" w:sz="0" w:color="FFFFFF"/>
            </w:tcBorders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color w:val="FFFFFF"/>
                <w:sz w:val="18"/>
              </w:rPr>
              <w:t>Выбранная технология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React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Django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СУБД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PostgreSQL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REST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Хранилище аудио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Amazon S3 / MinIO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IDE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Visual Studio Code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Контроль версий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FFFFF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Git</w:t>
            </w:r>
          </w:p>
        </w:tc>
      </w:tr>
      <w:tr w:rsidR="00401288">
        <w:trPr>
          <w:jc w:val="center"/>
          <w:cantSplit/>
        </w:trPr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/>
                <w:sz w:val="18"/>
              </w:rPr>
              <w:t>Контейнеризация</w:t>
            </w:r>
          </w:p>
        </w:tc>
        <w:tc>
          <w:tcPr>
            <w:tcW w:w="4844" w:type="dxa"/>
            <w:vAlign w:val="center"/>
            <w:tcBorders>
              <w:top w:val="nil" w:sz="0" w:color="FFFFFF"/>
              <w:left w:val="nil" w:sz="0" w:color="FFFFFF"/>
              <w:bottom w:val="single" w:sz="6" w:color="B7B7B7"/>
              <w:right w:val="nil" w:sz="0" w:color="FFFFFF"/>
            </w:tcBorders>
            <w:shd w:fill="F2F2F2"/>
          </w:tcPr>
          <w:p w:rsidR="00401288" w:rsidRDefault="00BA07B5">
            <w:pPr>
              <w:spacing w:after="20" w:before="20"/>
              <w:jc w:val="center"/>
            </w:pPr>
            <w:r>
              <w:rPr>
                <w:b w:val="0"/>
                <w:sz w:val="18"/>
              </w:rPr>
              <w:t>Docker</w:t>
            </w:r>
          </w:p>
        </w:tc>
      </w:tr>
    </w:tbl>
    <w:p w:rsidR="00401288" w:rsidRDefault="00401288"/>
    <w:p w:rsidR="00401288" w:rsidRDefault="00BA07B5">
      <w:pPr>
        <w:spacing w:before="120" w:after="80"/>
        <w:jc w:val="center"/>
      </w:pPr>
      <w:r>
        <w:rPr>
          <w:b/>
        </w:rPr>
        <w:t>4. Обоснование выбора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 w:rsidRPr="00BA07B5">
        <w:rPr>
          <w:lang w:val="ru-RU"/>
        </w:rPr>
        <w:t>Выбранный стек обеспечивает разделение клиентской и серверной частей, надёжное хранение информации о пользователях и аудиоконтенте и удобное работу с аудиофайлами и пользовательским контентом. PostgreSQL отвечает за целостность данных, REST API — за обмен данными между клиентом и сервером, а Git и Docker упрощают разработку и развёртывание.</w:t>
      </w:r>
      <w:proofErr w:type="spellStart"/>
      <w:r/>
      <w:proofErr w:type="spellEnd"/>
      <w:r w:rsidRPr="00BA07B5">
        <w:rPr>
          <w:lang w:val="ru-RU"/>
        </w:rPr>
      </w:r>
      <w:r w:rsidRPr="00BA07B5">
        <w:rPr>
          <w:lang w:val="ru-RU"/>
        </w:rPr>
      </w:r>
      <w:r/>
      <w:r w:rsidRPr="00BA07B5">
        <w:rPr>
          <w:lang w:val="ru-RU"/>
        </w:rPr>
      </w:r>
      <w:r/>
      <w:r w:rsidRPr="00BA07B5">
        <w:rPr>
          <w:lang w:val="ru-RU"/>
        </w:rPr>
      </w:r>
      <w:proofErr w:type="spellStart"/>
      <w:r/>
      <w:proofErr w:type="spellEnd"/>
      <w:r w:rsidRPr="00BA07B5">
        <w:rPr>
          <w:lang w:val="ru-RU"/>
        </w:rPr>
      </w:r>
      <w:proofErr w:type="spellStart"/>
      <w:r/>
      <w:proofErr w:type="spellEnd"/>
      <w:r w:rsidRPr="00BA07B5">
        <w:rPr>
          <w:lang w:val="ru-RU"/>
        </w:rPr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Вывод</w:t>
      </w:r>
    </w:p>
    <w:p w:rsidR="00401288" w:rsidRPr="00BA07B5" w:rsidRDefault="00BA07B5">
      <w:pPr>
        <w:spacing w:after="80"/>
        <w:ind w:firstLine="709"/>
        <w:jc w:val="both"/>
        <w:rPr>
          <w:lang w:val="ru-RU"/>
        </w:rPr>
      </w:pPr>
      <w:r>
        <w:t>В ходе работы проведён сравнительный анализ программного обеспечения и сформирован стек технологий для музыкальной платформы — альтернативы SoundCloud. Выбранные решения подходят для хранения и воспроизведения аудиоконтента и дальнейшего развития проекта.</w:t>
      </w:r>
    </w:p>
    <w:p w:rsidR="00401288" w:rsidRPr="00BA07B5" w:rsidRDefault="00BA07B5">
      <w:pPr>
        <w:spacing w:before="120" w:after="80"/>
        <w:jc w:val="center"/>
        <w:rPr>
          <w:lang w:val="ru-RU"/>
        </w:rPr>
      </w:pPr>
      <w:r w:rsidRPr="00BA07B5">
        <w:rPr>
          <w:b/>
          <w:lang w:val="ru-RU"/>
        </w:rPr>
        <w:t>Список использованных источников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lastRenderedPageBreak/>
        <w:t xml:space="preserve">1. Документация </w:t>
      </w:r>
      <w:r>
        <w:t>React</w:t>
      </w:r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2. Документация </w:t>
      </w:r>
      <w:proofErr w:type="spellStart"/>
      <w:r>
        <w:t>Django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3. Документация </w:t>
      </w:r>
      <w:proofErr w:type="spellStart"/>
      <w:r>
        <w:t>PostgreSQL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4. Документация </w:t>
      </w:r>
      <w:proofErr w:type="spellStart"/>
      <w:r>
        <w:t>Docker</w:t>
      </w:r>
      <w:proofErr w:type="spellEnd"/>
      <w:r w:rsidRPr="00BA07B5">
        <w:rPr>
          <w:lang w:val="ru-RU"/>
        </w:rPr>
        <w:t xml:space="preserve"> и </w:t>
      </w:r>
      <w:proofErr w:type="spellStart"/>
      <w:r>
        <w:t>Git</w:t>
      </w:r>
      <w:proofErr w:type="spellEnd"/>
      <w:r w:rsidRPr="00BA07B5">
        <w:rPr>
          <w:lang w:val="ru-RU"/>
        </w:rPr>
        <w:t>.</w:t>
      </w:r>
    </w:p>
    <w:p w:rsidR="00401288" w:rsidRPr="00BA07B5" w:rsidRDefault="00BA07B5">
      <w:pPr>
        <w:rPr>
          <w:lang w:val="ru-RU"/>
        </w:rPr>
      </w:pPr>
      <w:r w:rsidRPr="00BA07B5">
        <w:rPr>
          <w:lang w:val="ru-RU"/>
        </w:rPr>
        <w:t xml:space="preserve">5. Документация </w:t>
      </w:r>
      <w:r>
        <w:t>REST</w:t>
      </w:r>
      <w:r w:rsidRPr="00BA07B5">
        <w:rPr>
          <w:lang w:val="ru-RU"/>
        </w:rPr>
        <w:t xml:space="preserve"> </w:t>
      </w:r>
      <w:r>
        <w:t>API</w:t>
      </w:r>
      <w:r w:rsidRPr="00BA07B5">
        <w:rPr>
          <w:lang w:val="ru-RU"/>
        </w:rPr>
        <w:t xml:space="preserve"> и платёжных </w:t>
      </w:r>
      <w:r>
        <w:t>API</w:t>
      </w:r>
      <w:r w:rsidRPr="00BA07B5">
        <w:rPr>
          <w:lang w:val="ru-RU"/>
        </w:rPr>
        <w:t>.</w:t>
      </w:r>
    </w:p>
    <w:sectPr w:rsidR="00401288" w:rsidRPr="00BA07B5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88"/>
    <w:rsid w:val="00AA1D8D"/>
    <w:rsid w:val="00B47730"/>
    <w:rsid w:val="00BA07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018142D-0901-444A-9ED2-32D540A63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84586D-1CAB-4613-83D7-816023DED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</cp:lastModifiedBy>
  <cp:revision>2</cp:revision>
  <dcterms:created xsi:type="dcterms:W3CDTF">2013-12-23T23:15:00Z</dcterms:created>
  <dcterms:modified xsi:type="dcterms:W3CDTF">2026-10-08T11:41:00Z</dcterms:modified>
  <cp:category/>
</cp:coreProperties>
</file>