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ГОМЕЛЬСКИЙ ГОСУДАРСТВЕННЫЙ ТЕХНИЧЕСКИЙ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УНИВ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>РСИТЕТ ИМЕНИ П. О. СУХОГО</w:t>
      </w:r>
    </w:p>
    <w:p w:rsidR="004E6A88" w:rsidRDefault="004E6A88" w:rsidP="004E6A88">
      <w:pPr>
        <w:pStyle w:val="Standard"/>
        <w:tabs>
          <w:tab w:val="left" w:pos="4111"/>
        </w:tabs>
        <w:spacing w:line="276" w:lineRule="auto"/>
        <w:ind w:left="24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Pr="00746540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:rsidR="004E6A88" w:rsidRPr="00D53D0E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:rsidR="004E6A8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E6A88" w:rsidRPr="00481EB8" w:rsidRDefault="004E6A88" w:rsidP="004E6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</w:t>
      </w:r>
      <w:r>
        <w:rPr>
          <w:rFonts w:ascii="Times New Roman" w:hAnsi="Times New Roman" w:cs="Times New Roman"/>
          <w:sz w:val="28"/>
          <w:szCs w:val="28"/>
        </w:rPr>
        <w:t>исциплин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83757">
        <w:rPr>
          <w:rFonts w:ascii="Times New Roman" w:hAnsi="Times New Roman" w:cs="Times New Roman"/>
          <w:sz w:val="28"/>
          <w:szCs w:val="28"/>
          <w:lang w:val="ru-RU"/>
        </w:rPr>
        <w:t>Разработка приложений баз данных для информационных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6A88" w:rsidRPr="004E6A88" w:rsidRDefault="004E6A88" w:rsidP="004E6A88">
      <w:pPr>
        <w:pStyle w:val="Default"/>
        <w:jc w:val="center"/>
        <w:rPr>
          <w:color w:val="auto"/>
          <w:sz w:val="28"/>
          <w:szCs w:val="28"/>
        </w:rPr>
      </w:pPr>
      <w:r>
        <w:rPr>
          <w:sz w:val="28"/>
        </w:rPr>
        <w:t xml:space="preserve">на тему </w:t>
      </w:r>
      <w:r w:rsidRPr="006668E2">
        <w:rPr>
          <w:sz w:val="28"/>
        </w:rPr>
        <w:t>«</w:t>
      </w:r>
      <w:r w:rsidRPr="004E6A88">
        <w:rPr>
          <w:color w:val="auto"/>
          <w:sz w:val="28"/>
          <w:szCs w:val="28"/>
        </w:rPr>
        <w:t xml:space="preserve">Разработка серверной части информационной системы </w:t>
      </w:r>
    </w:p>
    <w:p w:rsidR="004E6A88" w:rsidRPr="004E6A88" w:rsidRDefault="004E6A88" w:rsidP="004E6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E6A88">
        <w:rPr>
          <w:rFonts w:ascii="Times New Roman" w:hAnsi="Times New Roman" w:cs="Times New Roman"/>
          <w:sz w:val="28"/>
          <w:szCs w:val="28"/>
        </w:rPr>
        <w:t>в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A88">
        <w:rPr>
          <w:rFonts w:ascii="Times New Roman" w:hAnsi="Times New Roman" w:cs="Times New Roman"/>
          <w:sz w:val="28"/>
          <w:szCs w:val="28"/>
        </w:rPr>
        <w:t>СУБД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E6A88">
        <w:rPr>
          <w:rFonts w:ascii="Times New Roman" w:hAnsi="Times New Roman" w:cs="Times New Roman"/>
          <w:i/>
          <w:sz w:val="28"/>
          <w:szCs w:val="28"/>
          <w:lang w:val="en-US"/>
        </w:rPr>
        <w:t>MS SQL Server</w:t>
      </w:r>
      <w:r w:rsidRPr="004E6A8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4E6A88" w:rsidRPr="00345BBA" w:rsidRDefault="004E6A88" w:rsidP="004E6A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</w:t>
      </w:r>
    </w:p>
    <w:p w:rsidR="004E6A88" w:rsidRPr="005C40C6" w:rsidRDefault="004E6A88" w:rsidP="004E6A88">
      <w:pPr>
        <w:spacing w:line="240" w:lineRule="auto"/>
        <w:jc w:val="center"/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Pr="00D53D0E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тудент гр. ИТП-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4E6A88" w:rsidRPr="00D02A62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Куцый Д.А.</w:t>
      </w:r>
    </w:p>
    <w:p w:rsidR="004E6A88" w:rsidRDefault="004E6A88" w:rsidP="004E6A88">
      <w:pPr>
        <w:pStyle w:val="Standard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805">
        <w:rPr>
          <w:rFonts w:ascii="Times New Roman" w:hAnsi="Times New Roman" w:cs="Times New Roman"/>
          <w:sz w:val="28"/>
          <w:szCs w:val="28"/>
          <w:lang w:val="ru-RU"/>
        </w:rPr>
        <w:t>доцент</w:t>
      </w:r>
    </w:p>
    <w:p w:rsidR="004E6A88" w:rsidRPr="00063E70" w:rsidRDefault="00BF07DB" w:rsidP="004E6A88">
      <w:pPr>
        <w:pStyle w:val="Standard"/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Асенчик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О.Д</w:t>
      </w:r>
      <w:r w:rsidR="004E6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6A88" w:rsidRDefault="004E6A88" w:rsidP="004E6A88">
      <w:pPr>
        <w:pStyle w:val="Standard"/>
        <w:spacing w:line="276" w:lineRule="auto"/>
        <w:ind w:firstLine="709"/>
        <w:jc w:val="right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ind w:firstLine="709"/>
        <w:jc w:val="center"/>
        <w:rPr>
          <w:rFonts w:ascii="Times New Roman" w:hAnsi="Times New Roman" w:cs="Times New Roman"/>
          <w:lang w:val="ru-RU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6A88" w:rsidRDefault="004E6A88" w:rsidP="004E6A88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:rsidR="004E6A88" w:rsidRPr="00483757" w:rsidRDefault="00483757" w:rsidP="004E6A88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483757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07FB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907FB9" w:rsidRPr="00907FB9">
        <w:rPr>
          <w:rFonts w:ascii="Times New Roman" w:hAnsi="Times New Roman" w:cs="Times New Roman"/>
          <w:sz w:val="28"/>
          <w:szCs w:val="28"/>
        </w:rPr>
        <w:t xml:space="preserve">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907FB9" w:rsidRPr="00907FB9">
        <w:rPr>
          <w:rFonts w:ascii="Times New Roman" w:hAnsi="Times New Roman" w:cs="Times New Roman"/>
          <w:i/>
          <w:sz w:val="28"/>
          <w:szCs w:val="28"/>
        </w:rPr>
        <w:t>MS SQL Server</w:t>
      </w:r>
      <w:r w:rsidR="00907FB9" w:rsidRPr="00907FB9">
        <w:rPr>
          <w:rFonts w:ascii="Times New Roman" w:hAnsi="Times New Roman" w:cs="Times New Roman"/>
          <w:sz w:val="28"/>
          <w:szCs w:val="28"/>
        </w:rPr>
        <w:t>.</w:t>
      </w:r>
    </w:p>
    <w:p w:rsidR="00C61B0E" w:rsidRDefault="00483757" w:rsidP="00483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be-BY"/>
        </w:rPr>
        <w:tab/>
      </w:r>
      <w:r w:rsidRPr="00483757">
        <w:rPr>
          <w:rFonts w:ascii="Times New Roman" w:hAnsi="Times New Roman" w:cs="Times New Roman"/>
          <w:b/>
          <w:sz w:val="28"/>
          <w:szCs w:val="28"/>
          <w:lang w:val="be-BY"/>
        </w:rPr>
        <w:t>Задание</w:t>
      </w:r>
      <w:r w:rsidRPr="0048375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83757" w:rsidRPr="00483757" w:rsidRDefault="00483757" w:rsidP="0048375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:rsidR="00483757" w:rsidRPr="00483757" w:rsidRDefault="00483757" w:rsidP="00483757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Создать базу данных и таблицы в СУБД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C508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C5081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483757">
        <w:rPr>
          <w:rFonts w:ascii="Times New Roman" w:hAnsi="Times New Roman" w:cs="Times New Roman"/>
          <w:sz w:val="28"/>
          <w:szCs w:val="28"/>
        </w:rPr>
        <w:t xml:space="preserve"> и заполнить их тестовым набором данных, для этого написать </w:t>
      </w:r>
      <w:r w:rsidRPr="00C50818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proofErr w:type="spellStart"/>
      <w:r w:rsidRPr="00C50818">
        <w:rPr>
          <w:rFonts w:ascii="Times New Roman" w:hAnsi="Times New Roman" w:cs="Times New Roman"/>
          <w:i/>
          <w:sz w:val="28"/>
          <w:szCs w:val="28"/>
        </w:rPr>
        <w:t>ransact</w:t>
      </w:r>
      <w:proofErr w:type="spellEnd"/>
      <w:r w:rsidRPr="00C50818">
        <w:rPr>
          <w:rFonts w:ascii="Times New Roman" w:hAnsi="Times New Roman" w:cs="Times New Roman"/>
          <w:i/>
          <w:sz w:val="28"/>
          <w:szCs w:val="28"/>
        </w:rPr>
        <w:t xml:space="preserve"> SQL</w:t>
      </w:r>
      <w:r w:rsidRPr="00483757">
        <w:rPr>
          <w:rFonts w:ascii="Times New Roman" w:hAnsi="Times New Roman" w:cs="Times New Roman"/>
          <w:sz w:val="28"/>
          <w:szCs w:val="28"/>
        </w:rPr>
        <w:t xml:space="preserve"> скрипт:</w:t>
      </w:r>
    </w:p>
    <w:p w:rsidR="00483757" w:rsidRPr="00483757" w:rsidRDefault="00483757" w:rsidP="00483757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2.1. Создания базы данных и ее таблиц. </w:t>
      </w:r>
    </w:p>
    <w:p w:rsidR="00483757" w:rsidRPr="00483757" w:rsidRDefault="00483757" w:rsidP="004837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sz w:val="28"/>
          <w:szCs w:val="28"/>
        </w:rPr>
        <w:t xml:space="preserve">При создании таблиц должны быть назначены первичные и внешние ключи и установлены необходимые ограничения целостности данных. </w:t>
      </w:r>
      <w:r w:rsidRPr="00483757">
        <w:rPr>
          <w:rFonts w:ascii="Times New Roman" w:hAnsi="Times New Roman" w:cs="Times New Roman"/>
          <w:color w:val="000000"/>
          <w:sz w:val="28"/>
          <w:szCs w:val="28"/>
        </w:rPr>
        <w:t>Наименования таблиц и полей давать в соответствии с соглашением об именовании этих объектов.</w:t>
      </w:r>
    </w:p>
    <w:p w:rsidR="00483757" w:rsidRPr="00483757" w:rsidRDefault="00C50818" w:rsidP="0048375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2.2. </w:t>
      </w:r>
      <w:r w:rsidR="00483757" w:rsidRPr="00483757">
        <w:rPr>
          <w:rFonts w:ascii="Times New Roman" w:hAnsi="Times New Roman" w:cs="Times New Roman"/>
          <w:color w:val="000000"/>
          <w:sz w:val="28"/>
          <w:szCs w:val="28"/>
        </w:rPr>
        <w:t>Заполнения не менее чем трех таблиц БД данными (см. пример внутри этого электронного курса). При выборе таблиц для заполнения тестовыми наборами руководствоваться следующим: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таблицы должны быть связаны непосредственно;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:rsidR="00483757" w:rsidRPr="00483757" w:rsidRDefault="00483757" w:rsidP="00483757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757">
        <w:rPr>
          <w:rFonts w:ascii="Times New Roman" w:hAnsi="Times New Roman" w:cs="Times New Roman"/>
          <w:color w:val="000000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:rsidR="00483757" w:rsidRPr="00483757" w:rsidRDefault="00483757" w:rsidP="0048375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83757">
        <w:rPr>
          <w:sz w:val="28"/>
          <w:szCs w:val="28"/>
        </w:rPr>
        <w:t xml:space="preserve">Создать с использованием средств </w:t>
      </w:r>
      <w:r w:rsidRPr="00C50818">
        <w:rPr>
          <w:i/>
          <w:sz w:val="28"/>
          <w:szCs w:val="28"/>
          <w:lang w:val="en-US"/>
        </w:rPr>
        <w:t>Transact</w:t>
      </w:r>
      <w:r w:rsidRPr="00C50818">
        <w:rPr>
          <w:i/>
          <w:sz w:val="28"/>
          <w:szCs w:val="28"/>
        </w:rPr>
        <w:t xml:space="preserve"> </w:t>
      </w:r>
      <w:r w:rsidRPr="00C50818">
        <w:rPr>
          <w:i/>
          <w:sz w:val="28"/>
          <w:szCs w:val="28"/>
          <w:lang w:val="en-US"/>
        </w:rPr>
        <w:t>SQL</w:t>
      </w:r>
      <w:r w:rsidRPr="00483757">
        <w:rPr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:rsidR="00483757" w:rsidRDefault="00483757" w:rsidP="00483757">
      <w:pPr>
        <w:pStyle w:val="Default"/>
        <w:numPr>
          <w:ilvl w:val="0"/>
          <w:numId w:val="1"/>
        </w:numPr>
        <w:ind w:left="0" w:firstLine="709"/>
        <w:jc w:val="both"/>
        <w:rPr>
          <w:sz w:val="28"/>
          <w:szCs w:val="28"/>
        </w:rPr>
      </w:pPr>
      <w:r w:rsidRPr="00483757">
        <w:rPr>
          <w:sz w:val="28"/>
          <w:szCs w:val="28"/>
        </w:rPr>
        <w:t>Написать не менее трех хранимых процедур с параметрами для вставки и (или) обновление данных в таблицы базы данных.</w:t>
      </w:r>
    </w:p>
    <w:p w:rsidR="00483757" w:rsidRDefault="00483757" w:rsidP="00483757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ab/>
        <w:t>Условие</w:t>
      </w:r>
      <w:r w:rsidRPr="00483757">
        <w:rPr>
          <w:sz w:val="28"/>
          <w:szCs w:val="28"/>
        </w:rPr>
        <w:t xml:space="preserve"> задания представлено на рисунке 1.</w:t>
      </w:r>
    </w:p>
    <w:p w:rsidR="00483757" w:rsidRDefault="00483757" w:rsidP="00483757">
      <w:pPr>
        <w:pStyle w:val="Default"/>
        <w:jc w:val="both"/>
        <w:rPr>
          <w:sz w:val="28"/>
          <w:szCs w:val="28"/>
        </w:rPr>
      </w:pPr>
    </w:p>
    <w:p w:rsidR="00483757" w:rsidRDefault="00483757" w:rsidP="00483757">
      <w:pPr>
        <w:pStyle w:val="Default"/>
        <w:jc w:val="center"/>
        <w:rPr>
          <w:sz w:val="28"/>
          <w:szCs w:val="28"/>
        </w:rPr>
      </w:pPr>
      <w:r w:rsidRPr="00483757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848603" wp14:editId="5DCE39D1">
            <wp:extent cx="5377180" cy="32372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8399" cy="325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757" w:rsidRPr="00483757" w:rsidRDefault="00483757" w:rsidP="00483757">
      <w:pPr>
        <w:pStyle w:val="Default"/>
        <w:jc w:val="both"/>
        <w:rPr>
          <w:sz w:val="28"/>
          <w:szCs w:val="28"/>
        </w:rPr>
      </w:pPr>
    </w:p>
    <w:p w:rsidR="00483757" w:rsidRDefault="00483757" w:rsidP="00483757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Условие задания</w:t>
      </w:r>
    </w:p>
    <w:p w:rsidR="00483757" w:rsidRPr="00483757" w:rsidRDefault="00483757" w:rsidP="00483757">
      <w:pPr>
        <w:pStyle w:val="Default"/>
        <w:ind w:left="709"/>
        <w:jc w:val="both"/>
        <w:rPr>
          <w:sz w:val="28"/>
          <w:szCs w:val="28"/>
        </w:rPr>
      </w:pPr>
    </w:p>
    <w:p w:rsidR="00483757" w:rsidRDefault="00483757" w:rsidP="00483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375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9749B" w:rsidRPr="00483757" w:rsidRDefault="0009749B" w:rsidP="004837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3757" w:rsidRDefault="0058598B" w:rsidP="00483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483757" w:rsidRPr="00483757">
        <w:rPr>
          <w:rFonts w:ascii="Times New Roman" w:hAnsi="Times New Roman" w:cs="Times New Roman"/>
          <w:b/>
          <w:sz w:val="28"/>
          <w:szCs w:val="28"/>
        </w:rPr>
        <w:t>Этапы выполнения работы:</w:t>
      </w:r>
    </w:p>
    <w:p w:rsidR="008C77EC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C77EC" w:rsidRPr="0058598B">
        <w:rPr>
          <w:rFonts w:ascii="Times New Roman" w:hAnsi="Times New Roman" w:cs="Times New Roman"/>
          <w:sz w:val="28"/>
          <w:szCs w:val="28"/>
        </w:rPr>
        <w:t xml:space="preserve">На рисунке 2 представлена </w:t>
      </w:r>
      <w:r>
        <w:rPr>
          <w:rFonts w:ascii="Times New Roman" w:hAnsi="Times New Roman" w:cs="Times New Roman"/>
          <w:sz w:val="28"/>
          <w:szCs w:val="28"/>
        </w:rPr>
        <w:t>схема созданной базы</w:t>
      </w:r>
      <w:r w:rsidRPr="0058598B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58598B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598B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30BF7A" wp14:editId="3FB866F3">
            <wp:extent cx="5099050" cy="391463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654" cy="39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8B" w:rsidRDefault="0058598B" w:rsidP="00585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Default="0058598B" w:rsidP="0058598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базы данных</w:t>
      </w: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рисунке 3 представлен результат заполнения таблицы </w:t>
      </w:r>
      <w:r w:rsidRPr="009D05A6">
        <w:rPr>
          <w:rFonts w:ascii="Times New Roman" w:hAnsi="Times New Roman" w:cs="Times New Roman"/>
          <w:i/>
          <w:sz w:val="28"/>
          <w:szCs w:val="28"/>
          <w:lang w:val="en-US"/>
        </w:rPr>
        <w:t>Actors</w:t>
      </w:r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046533" wp14:editId="40CF8789">
            <wp:extent cx="5376530" cy="174543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395" cy="17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A6" w:rsidRP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заполнения таблицы </w:t>
      </w:r>
      <w:r w:rsidRPr="009D05A6">
        <w:rPr>
          <w:rFonts w:ascii="Times New Roman" w:hAnsi="Times New Roman" w:cs="Times New Roman"/>
          <w:i/>
          <w:sz w:val="28"/>
          <w:szCs w:val="28"/>
          <w:lang w:val="en-US"/>
        </w:rPr>
        <w:t>Actors</w:t>
      </w: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4 представлен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ActorCasts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случайными значениями.</w:t>
      </w:r>
    </w:p>
    <w:p w:rsid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05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AF4085" wp14:editId="314908F6">
            <wp:extent cx="1558481" cy="1539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8980" cy="15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5A6" w:rsidRPr="009D05A6" w:rsidRDefault="009D05A6" w:rsidP="009D05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ActorCasts</w:t>
      </w:r>
      <w:proofErr w:type="spellEnd"/>
    </w:p>
    <w:p w:rsidR="009D05A6" w:rsidRP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5 представлен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FilmProductions</w:t>
      </w:r>
      <w:proofErr w:type="spellEnd"/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F42319" wp14:editId="76741A46">
            <wp:extent cx="3710427" cy="2382778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704" cy="240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4620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заполнения таблицы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FilmProductions</w:t>
      </w:r>
      <w:proofErr w:type="spellEnd"/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На рисунке 6 представлен результат заполнения таблицы </w:t>
      </w:r>
      <w:proofErr w:type="spellStart"/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Productions</w:t>
      </w:r>
      <w:proofErr w:type="spellEnd"/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22018" wp14:editId="4E00D3DB">
            <wp:extent cx="2552700" cy="275529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5562" cy="27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Результат заполнения таблицы </w:t>
      </w:r>
      <w:proofErr w:type="spellStart"/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Country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Productions</w:t>
      </w:r>
      <w:proofErr w:type="spellEnd"/>
    </w:p>
    <w:p w:rsidR="00024620" w:rsidRP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9D05A6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7 представлен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  <w:r w:rsidRPr="009D05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024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7442A5" wp14:editId="58F8E43A">
            <wp:extent cx="2558096" cy="24612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5130" cy="246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05A6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 xml:space="preserve">–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Genres</w:t>
      </w:r>
    </w:p>
    <w:p w:rsidR="00024620" w:rsidRPr="009D05A6" w:rsidRDefault="00024620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05A6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9D05A6" w:rsidRPr="009D05A6">
        <w:rPr>
          <w:rFonts w:ascii="Times New Roman" w:hAnsi="Times New Roman" w:cs="Times New Roman"/>
          <w:sz w:val="28"/>
          <w:szCs w:val="28"/>
        </w:rPr>
        <w:t>8</w:t>
      </w:r>
      <w:r w:rsidR="009D05A6">
        <w:rPr>
          <w:rFonts w:ascii="Times New Roman" w:hAnsi="Times New Roman" w:cs="Times New Roman"/>
          <w:sz w:val="28"/>
          <w:szCs w:val="28"/>
        </w:rPr>
        <w:t xml:space="preserve"> представлен результат заполнения таблицы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Films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05A6">
        <w:rPr>
          <w:rFonts w:ascii="Times New Roman" w:hAnsi="Times New Roman" w:cs="Times New Roman"/>
          <w:sz w:val="28"/>
          <w:szCs w:val="28"/>
        </w:rPr>
        <w:t>случайными значениями.</w:t>
      </w: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4620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46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CBAC40" wp14:editId="7AAC2891">
            <wp:extent cx="5940425" cy="15246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620" w:rsidRPr="009D05A6" w:rsidRDefault="00024620" w:rsidP="009D05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05A6" w:rsidRPr="003069DC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05A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 таблицы </w:t>
      </w:r>
      <w:r w:rsidR="00024620">
        <w:rPr>
          <w:rFonts w:ascii="Times New Roman" w:hAnsi="Times New Roman" w:cs="Times New Roman"/>
          <w:i/>
          <w:sz w:val="28"/>
          <w:szCs w:val="28"/>
          <w:lang w:val="en-US"/>
        </w:rPr>
        <w:t>Films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C61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приложении А представлен</w:t>
      </w:r>
      <w:r w:rsidRPr="009C61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6179" w:rsidRP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генерирующий случайные значения в таблицы; </w:t>
      </w:r>
    </w:p>
    <w:p w:rsidR="009C6179" w:rsidRP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создающий хранимых процедуры; </w:t>
      </w:r>
    </w:p>
    <w:p w:rsidR="009C6179" w:rsidRDefault="009C6179" w:rsidP="009C6179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179">
        <w:rPr>
          <w:rFonts w:ascii="Times New Roman" w:hAnsi="Times New Roman" w:cs="Times New Roman"/>
          <w:sz w:val="28"/>
          <w:szCs w:val="28"/>
        </w:rPr>
        <w:t xml:space="preserve">код, создающий представления. </w:t>
      </w:r>
    </w:p>
    <w:p w:rsidR="003069DC" w:rsidRPr="003069DC" w:rsidRDefault="003069DC" w:rsidP="003069DC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3069DC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Pr="003069DC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proofErr w:type="spellStart"/>
        <w:r w:rsidRPr="003069DC">
          <w:rPr>
            <w:rStyle w:val="a4"/>
            <w:rFonts w:ascii="Times New Roman" w:hAnsi="Times New Roman" w:cs="Times New Roman"/>
            <w:sz w:val="28"/>
            <w:szCs w:val="28"/>
          </w:rPr>
          <w:t>kutsydanil</w:t>
        </w:r>
        <w:proofErr w:type="spellEnd"/>
        <w:r w:rsidRPr="003069DC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069DC">
          <w:rPr>
            <w:rStyle w:val="a4"/>
            <w:rFonts w:ascii="Times New Roman" w:hAnsi="Times New Roman" w:cs="Times New Roman"/>
            <w:sz w:val="28"/>
            <w:szCs w:val="28"/>
          </w:rPr>
          <w:t>MSSQL_La</w:t>
        </w:r>
        <w:r w:rsidRPr="003069DC">
          <w:rPr>
            <w:rStyle w:val="a4"/>
            <w:rFonts w:ascii="Times New Roman" w:hAnsi="Times New Roman" w:cs="Times New Roman"/>
            <w:sz w:val="28"/>
            <w:szCs w:val="28"/>
          </w:rPr>
          <w:t>b</w:t>
        </w:r>
        <w:proofErr w:type="spellEnd"/>
        <w:r w:rsidRPr="003069DC">
          <w:rPr>
            <w:rStyle w:val="a4"/>
            <w:rFonts w:ascii="Times New Roman" w:hAnsi="Times New Roman" w:cs="Times New Roman"/>
            <w:sz w:val="28"/>
            <w:szCs w:val="28"/>
          </w:rPr>
          <w:t>- (github.com)</w:t>
        </w:r>
      </w:hyperlink>
      <w:r w:rsidRPr="003069DC">
        <w:rPr>
          <w:rFonts w:ascii="Times New Roman" w:hAnsi="Times New Roman" w:cs="Times New Roman"/>
          <w:sz w:val="28"/>
          <w:szCs w:val="28"/>
        </w:rPr>
        <w:t>.</w:t>
      </w:r>
    </w:p>
    <w:p w:rsidR="009C6179" w:rsidRPr="00500C28" w:rsidRDefault="009C6179" w:rsidP="009C61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3EB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</w:t>
      </w:r>
      <w:r w:rsidRPr="00500C2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была р</w:t>
      </w:r>
      <w:r w:rsidRPr="00500C28">
        <w:rPr>
          <w:rFonts w:ascii="Times New Roman" w:hAnsi="Times New Roman" w:cs="Times New Roman"/>
          <w:sz w:val="28"/>
          <w:szCs w:val="28"/>
        </w:rPr>
        <w:t xml:space="preserve">азработана серверная часть клиент-серверной информационной системы, основанной на базе данных </w:t>
      </w:r>
      <w:r w:rsidR="00C50818">
        <w:rPr>
          <w:rFonts w:ascii="Times New Roman" w:hAnsi="Times New Roman" w:cs="Times New Roman"/>
          <w:sz w:val="28"/>
          <w:szCs w:val="28"/>
        </w:rPr>
        <w:t>кинотеатра</w:t>
      </w:r>
      <w:r w:rsidRPr="00500C28">
        <w:rPr>
          <w:rFonts w:ascii="Times New Roman" w:hAnsi="Times New Roman" w:cs="Times New Roman"/>
          <w:sz w:val="28"/>
          <w:szCs w:val="28"/>
        </w:rPr>
        <w:t xml:space="preserve"> средствами СУБД </w:t>
      </w:r>
      <w:r w:rsidRPr="009C6179">
        <w:rPr>
          <w:rFonts w:ascii="Times New Roman" w:hAnsi="Times New Roman" w:cs="Times New Roman"/>
          <w:i/>
          <w:sz w:val="28"/>
          <w:szCs w:val="28"/>
        </w:rPr>
        <w:t xml:space="preserve">MS SQL </w:t>
      </w:r>
      <w:proofErr w:type="spellStart"/>
      <w:r w:rsidRPr="009C6179">
        <w:rPr>
          <w:rFonts w:ascii="Times New Roman" w:hAnsi="Times New Roman" w:cs="Times New Roman"/>
          <w:i/>
          <w:sz w:val="28"/>
          <w:szCs w:val="28"/>
        </w:rPr>
        <w:t>Server</w:t>
      </w:r>
      <w:proofErr w:type="spellEnd"/>
      <w:r w:rsidRPr="00500C28">
        <w:rPr>
          <w:rFonts w:ascii="Times New Roman" w:hAnsi="Times New Roman" w:cs="Times New Roman"/>
          <w:sz w:val="28"/>
          <w:szCs w:val="28"/>
        </w:rPr>
        <w:t>.</w:t>
      </w:r>
    </w:p>
    <w:p w:rsidR="009D05A6" w:rsidRDefault="009D05A6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C6179" w:rsidRPr="009C6179" w:rsidRDefault="00C50818" w:rsidP="006F52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C6179" w:rsidRPr="009C6179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6179" w:rsidRDefault="009C6179" w:rsidP="009D05A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179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:rsidR="009C6179" w:rsidRPr="003069DC" w:rsidRDefault="009C6179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 хранимых процедур</w:t>
      </w:r>
      <w:r w:rsidRPr="003069DC">
        <w:rPr>
          <w:rFonts w:ascii="Times New Roman" w:hAnsi="Times New Roman" w:cs="Times New Roman"/>
          <w:b/>
          <w:sz w:val="28"/>
          <w:szCs w:val="28"/>
        </w:rPr>
        <w:t>: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/*Procedure*/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@Surname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FilmProductionCreate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FilmProductionCreateUpdate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ProductionCountry</w:t>
      </w:r>
      <w:proofErr w:type="spellEnd"/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ProductionId</w:t>
      </w:r>
      <w:proofErr w:type="spellEnd"/>
    </w:p>
    <w:p w:rsidR="00C50818" w:rsidRPr="003069DC" w:rsidRDefault="00C50818" w:rsidP="00C50818">
      <w:pPr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C6179" w:rsidRPr="00C50818" w:rsidRDefault="009C6179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C508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50818">
        <w:rPr>
          <w:rFonts w:ascii="Times New Roman" w:hAnsi="Times New Roman" w:cs="Times New Roman"/>
          <w:b/>
          <w:sz w:val="28"/>
          <w:szCs w:val="28"/>
        </w:rPr>
        <w:t>представлений</w:t>
      </w:r>
      <w:r w:rsidRPr="00C5081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/*VIEW*/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VwActorActorCasts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VwActorActorCastsFilms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CastsId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Actors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VwGenreFilms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VwGenreProductionFilms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ContryProduction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VwListEventFilms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TicketPrice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ProductionName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ContryProduction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Films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VwEventListCinemaHallPlaces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EventName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HallNumber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PlaceNumber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TakenSeat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CinemaHallId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Places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ListEventId</w:t>
      </w:r>
      <w:proofErr w:type="spellEnd"/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0818" w:rsidRPr="003069DC" w:rsidRDefault="00C50818" w:rsidP="009C6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6179" w:rsidRPr="00C50818" w:rsidRDefault="00C50818" w:rsidP="009C6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0818">
        <w:rPr>
          <w:rFonts w:ascii="Times New Roman" w:hAnsi="Times New Roman" w:cs="Times New Roman"/>
          <w:b/>
          <w:sz w:val="28"/>
          <w:szCs w:val="28"/>
        </w:rPr>
        <w:t>Листинг генератора значений: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069D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Cinema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ABCDEFGHIJKLMNOPQRSTUVWXYZabcdefghijklmnopqrstuvwxyz</w:t>
      </w:r>
      <w:proofErr w:type="spellEnd"/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@Position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@index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@Name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/*Генерация значений в таблицу - Жанры/Страна-производитель/Компания-производитель/Актеры*/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OneLink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Жанры</w:t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/*Страна-производитель*/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/*Компания-производитель*/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CountryFilmProductionName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Актеры</w:t>
      </w:r>
      <w:r w:rsidRPr="00C5081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@Name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/*Генерация значений в таблицу - Актерские группы/Фильмы*/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/*Актерские группы*/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@OneLink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@ManyLink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ActorCasts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ManyLink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/*Фильмы*/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RAND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()*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@OneLink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@ManyLink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@OneLink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gramStart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@OneLink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300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60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MaxLimit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MinLimit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NameLimit</w:t>
      </w:r>
      <w:proofErr w:type="spellEnd"/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52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CharList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@Position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3069DC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9D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@index </w:t>
      </w:r>
      <w:r w:rsidRPr="003069DC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69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Films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FilmName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GenreId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ActorCastId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FilmDuration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proofErr w:type="gram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FilmProductionId</w:t>
      </w:r>
      <w:proofErr w:type="spell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gramEnd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CountryProductionId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AgeLimit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>FilmDescription</w:t>
      </w:r>
      <w:proofErr w:type="spellEnd"/>
      <w:r w:rsidRPr="00C5081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50818" w:rsidRP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508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Default="00C50818" w:rsidP="00C50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0818" w:rsidRPr="00C50818" w:rsidRDefault="00C50818" w:rsidP="009C6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50818" w:rsidRPr="00C5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68"/>
    <w:multiLevelType w:val="hybridMultilevel"/>
    <w:tmpl w:val="0C2C4832"/>
    <w:lvl w:ilvl="0" w:tplc="0419000F">
      <w:start w:val="1"/>
      <w:numFmt w:val="decimal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BB972E6"/>
    <w:multiLevelType w:val="hybridMultilevel"/>
    <w:tmpl w:val="45402D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2AC4F18"/>
    <w:multiLevelType w:val="hybridMultilevel"/>
    <w:tmpl w:val="2E34F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2659E"/>
    <w:multiLevelType w:val="hybridMultilevel"/>
    <w:tmpl w:val="6B0E60D0"/>
    <w:lvl w:ilvl="0" w:tplc="F86288D2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D61EF9"/>
    <w:multiLevelType w:val="hybridMultilevel"/>
    <w:tmpl w:val="4BD24C40"/>
    <w:lvl w:ilvl="0" w:tplc="81948B6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A300A4"/>
    <w:multiLevelType w:val="hybridMultilevel"/>
    <w:tmpl w:val="66067B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11666A"/>
    <w:multiLevelType w:val="hybridMultilevel"/>
    <w:tmpl w:val="D39A3F24"/>
    <w:lvl w:ilvl="0" w:tplc="71066C14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FA"/>
    <w:rsid w:val="00024620"/>
    <w:rsid w:val="0006751C"/>
    <w:rsid w:val="0009749B"/>
    <w:rsid w:val="003069DC"/>
    <w:rsid w:val="00483757"/>
    <w:rsid w:val="004E6A88"/>
    <w:rsid w:val="0058598B"/>
    <w:rsid w:val="00672EFA"/>
    <w:rsid w:val="006F52B3"/>
    <w:rsid w:val="008C77EC"/>
    <w:rsid w:val="00907FB9"/>
    <w:rsid w:val="009C6179"/>
    <w:rsid w:val="009D05A6"/>
    <w:rsid w:val="00AB6E5E"/>
    <w:rsid w:val="00BF07DB"/>
    <w:rsid w:val="00C50818"/>
    <w:rsid w:val="00F0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CF32"/>
  <w15:chartTrackingRefBased/>
  <w15:docId w15:val="{6C11402B-616D-46E1-9807-A68D6F7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6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E6A8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be-BY" w:eastAsia="zh-CN" w:bidi="hi-IN"/>
    </w:rPr>
  </w:style>
  <w:style w:type="paragraph" w:customStyle="1" w:styleId="Default">
    <w:name w:val="Default"/>
    <w:rsid w:val="004E6A88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8375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069D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69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utsydanil/MSSQL_Lab-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Даник Куцый</dc:creator>
  <cp:keywords/>
  <dc:description/>
  <cp:lastModifiedBy>Даник Куцый</cp:lastModifiedBy>
  <cp:revision>12</cp:revision>
  <dcterms:created xsi:type="dcterms:W3CDTF">2022-09-21T17:46:00Z</dcterms:created>
  <dcterms:modified xsi:type="dcterms:W3CDTF">2022-09-27T11:05:00Z</dcterms:modified>
</cp:coreProperties>
</file>