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6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4" w:lineRule="exact" w:before="0" w:after="252"/>
        <w:ind w:left="0" w:right="7056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from google.colab import files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uploaded = files.upload()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0" w:type="dxa"/>
      </w:tblPr>
      <w:tblGrid>
        <w:gridCol w:w="1540" w:type="dxa"/>
        <w:gridCol w:w="1940" w:type="dxa"/>
        <w:gridCol w:w="6780" w:type="dxa"/>
      </w:tblGrid>
      <w:tr>
        <w:trPr>
          <w:trHeight w:hRule="exact" w:val="326"/>
        </w:trPr>
        <w:tc>
          <w:tcPr>
            <w:tcW w:type="dxa" w:w="15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70" w:after="0"/>
              <w:ind w:left="356" w:right="0" w:firstLine="0"/>
              <w:jc w:val="left"/>
            </w:pPr>
            <w:r>
              <w:rPr>
                <w:spacing w:val="-10"/>
                <w:rFonts w:ascii="RobotoStatic" w:hAnsi="RobotoStatic" w:eastAsia="RobotoStatic"/>
                <w:color w:val="0F0F0F"/>
                <w:sz w:val="20"/>
              </w:rPr>
              <w:t>Choose files</w:t>
            </w:r>
          </w:p>
        </w:tc>
        <w:tc>
          <w:tcPr>
            <w:tcW w:type="dxa" w:w="19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70" w:after="0"/>
              <w:ind w:left="90" w:right="0" w:firstLine="0"/>
              <w:jc w:val="left"/>
            </w:pPr>
            <w:r>
              <w:rPr>
                <w:spacing w:val="-10"/>
                <w:rFonts w:ascii="RobotoStatic" w:hAnsi="RobotoStatic" w:eastAsia="RobotoStatic"/>
                <w:color w:val="1F1F1F"/>
                <w:sz w:val="20"/>
              </w:rPr>
              <w:t>No file chosen</w:t>
            </w:r>
          </w:p>
        </w:tc>
        <w:tc>
          <w:tcPr>
            <w:tcW w:type="dxa" w:w="678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0" w:after="0"/>
              <w:ind w:left="580" w:right="0" w:firstLine="0"/>
              <w:jc w:val="left"/>
            </w:pPr>
            <w:r>
              <w:rPr>
                <w:spacing w:val="-10"/>
                <w:rFonts w:ascii="RobotoStatic" w:hAnsi="RobotoStatic" w:eastAsia="RobotoStatic"/>
                <w:color w:val="1F1F1F"/>
                <w:sz w:val="21"/>
              </w:rPr>
              <w:t xml:space="preserve"> Upload widget is only available when the cell has been executed in</w:t>
            </w:r>
          </w:p>
        </w:tc>
      </w:tr>
    </w:tbl>
    <w:p>
      <w:pPr>
        <w:autoSpaceDN w:val="0"/>
        <w:autoSpaceDE w:val="0"/>
        <w:widowControl/>
        <w:spacing w:line="246" w:lineRule="exact" w:before="20" w:after="0"/>
        <w:ind w:left="556" w:right="0" w:firstLine="0"/>
        <w:jc w:val="left"/>
      </w:pPr>
      <w:r>
        <w:rPr>
          <w:spacing w:val="-10"/>
          <w:rFonts w:ascii="RobotoStatic" w:hAnsi="RobotoStatic" w:eastAsia="RobotoStatic"/>
          <w:color w:val="1F1F1F"/>
          <w:sz w:val="21"/>
        </w:rPr>
        <w:t>the current browser session. Please rerun this cell to enable.</w:t>
      </w:r>
    </w:p>
    <w:p>
      <w:pPr>
        <w:autoSpaceDN w:val="0"/>
        <w:autoSpaceDE w:val="0"/>
        <w:widowControl/>
        <w:spacing w:line="246" w:lineRule="exact" w:before="8" w:after="0"/>
        <w:ind w:left="556" w:right="0" w:firstLine="0"/>
        <w:jc w:val="left"/>
      </w:pPr>
      <w:r>
        <w:rPr>
          <w:spacing w:val="-10"/>
          <w:rFonts w:ascii="Droid Sans Mono" w:hAnsi="Droid Sans Mono" w:eastAsia="Droid Sans Mono"/>
          <w:color w:val="1F1F1F"/>
          <w:sz w:val="21"/>
        </w:rPr>
        <w:t>Saving fake_news_detection_dataset.csv to fake_news_detection_dataset.csv</w:t>
      </w:r>
    </w:p>
    <w:p>
      <w:pPr>
        <w:autoSpaceDN w:val="0"/>
        <w:autoSpaceDE w:val="0"/>
        <w:widowControl/>
        <w:spacing w:line="228" w:lineRule="exact" w:before="1598" w:after="0"/>
        <w:ind w:left="0" w:right="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import pandas as pd</w:t>
      </w:r>
    </w:p>
    <w:p>
      <w:pPr>
        <w:autoSpaceDN w:val="0"/>
        <w:autoSpaceDE w:val="0"/>
        <w:widowControl/>
        <w:spacing w:line="242" w:lineRule="exact" w:before="238" w:after="0"/>
        <w:ind w:left="0" w:right="4608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Load the uploaded dataset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df = pd.read_csv("fake_news_detection_dataset.csv") 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df.head()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print("shape:",df.shape)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print("columns:",df.columns.tolist())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df.info()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df.describe()</w:t>
      </w:r>
    </w:p>
    <w:p>
      <w:pPr>
        <w:sectPr>
          <w:pgSz w:w="12240" w:h="15840"/>
          <w:pgMar w:top="480" w:right="672" w:bottom="956" w:left="9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0" w:after="0"/>
        <w:ind w:left="556" w:right="0" w:firstLine="0"/>
        <w:jc w:val="left"/>
      </w:pP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shape: (4, 8)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columns: ['id', 'title', 'content', 'source', 'date_published', 'label', 'predic 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&lt;class 'pandas.core.frame.DataFrame'&gt;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RangeIndex: 4 entries, 0 to 3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>Data columns (total 8 columns):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 #   Column            Non-Null Count  Dtype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---  ------            --------------  -----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 0   id                4 non-null      int64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 1   title             4 non-null      object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 2   content           4 non-null      object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 3   source            4 non-null      object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 4   date_published    4 non-null      object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 5   label             4 non-null      object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 6   prediction        4 non-null      object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 7   confidence_score  4 non-null      float64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dtypes: float64(1), int64(1), object(6)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>memory usage: 388.0+ bytes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2496" w:val="left"/>
        </w:tabs>
        <w:autoSpaceDE w:val="0"/>
        <w:widowControl/>
        <w:spacing w:line="226" w:lineRule="exact" w:before="114" w:after="178"/>
        <w:ind w:left="2034" w:right="0" w:firstLine="0"/>
        <w:jc w:val="left"/>
      </w:pPr>
      <w:r>
        <w:rPr>
          <w:spacing w:val="-10"/>
          <w:rFonts w:ascii="helv" w:hAnsi="helv" w:eastAsia="helv"/>
          <w:color w:val="1F1F1F"/>
          <w:sz w:val="21"/>
        </w:rPr>
        <w:t xml:space="preserve">id </w:t>
      </w:r>
      <w:r>
        <w:tab/>
      </w:r>
      <w:r>
        <w:rPr>
          <w:spacing w:val="-10"/>
          <w:rFonts w:ascii="helv" w:hAnsi="helv" w:eastAsia="helv"/>
          <w:color w:val="1F1F1F"/>
          <w:sz w:val="21"/>
        </w:rPr>
        <w:t>confidence_score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0" w:type="dxa"/>
      </w:tblPr>
      <w:tblGrid>
        <w:gridCol w:w="960" w:type="dxa"/>
        <w:gridCol w:w="1660" w:type="dxa"/>
        <w:gridCol w:w="4640" w:type="dxa"/>
      </w:tblGrid>
      <w:tr>
        <w:trPr>
          <w:trHeight w:hRule="exact" w:val="366"/>
        </w:trPr>
        <w:tc>
          <w:tcPr>
            <w:tcW w:type="dxa" w:w="96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82" w:after="0"/>
              <w:ind w:left="0" w:right="86" w:firstLine="0"/>
              <w:jc w:val="right"/>
            </w:pPr>
            <w:r>
              <w:rPr>
                <w:spacing w:val="-10"/>
                <w:rFonts w:ascii="helv" w:hAnsi="helv" w:eastAsia="helv"/>
                <w:color w:val="1F1F1F"/>
                <w:sz w:val="21"/>
              </w:rPr>
              <w:t>count</w:t>
            </w:r>
          </w:p>
        </w:tc>
        <w:tc>
          <w:tcPr>
            <w:tcW w:type="dxa" w:w="166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0" w:after="0"/>
              <w:ind w:left="124" w:right="0" w:firstLine="0"/>
              <w:jc w:val="left"/>
            </w:pPr>
            <w:r>
              <w:rPr>
                <w:spacing w:val="-10"/>
                <w:rFonts w:ascii="RobotoStatic" w:hAnsi="RobotoStatic" w:eastAsia="RobotoStatic"/>
                <w:color w:val="1F1F1F"/>
                <w:sz w:val="21"/>
              </w:rPr>
              <w:t>4.000000</w:t>
            </w:r>
          </w:p>
        </w:tc>
        <w:tc>
          <w:tcPr>
            <w:tcW w:type="dxa" w:w="46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0" w:after="0"/>
              <w:ind w:left="690" w:right="0" w:firstLine="0"/>
              <w:jc w:val="left"/>
            </w:pPr>
            <w:r>
              <w:rPr>
                <w:spacing w:val="-10"/>
                <w:rFonts w:ascii="RobotoStatic" w:hAnsi="RobotoStatic" w:eastAsia="RobotoStatic"/>
                <w:color w:val="1F1F1F"/>
                <w:sz w:val="21"/>
              </w:rPr>
              <w:t>4.000000</w:t>
            </w:r>
          </w:p>
        </w:tc>
      </w:tr>
    </w:tbl>
    <w:p>
      <w:pPr>
        <w:autoSpaceDN w:val="0"/>
        <w:autoSpaceDE w:val="0"/>
        <w:widowControl/>
        <w:spacing w:line="1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0" w:type="dxa"/>
      </w:tblPr>
      <w:tblGrid>
        <w:gridCol w:w="960" w:type="dxa"/>
        <w:gridCol w:w="1660" w:type="dxa"/>
        <w:gridCol w:w="4640" w:type="dxa"/>
      </w:tblGrid>
      <w:tr>
        <w:trPr>
          <w:trHeight w:hRule="exact" w:val="366"/>
        </w:trPr>
        <w:tc>
          <w:tcPr>
            <w:tcW w:type="dxa" w:w="96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96" w:after="0"/>
              <w:ind w:left="0" w:right="90" w:firstLine="0"/>
              <w:jc w:val="right"/>
            </w:pPr>
            <w:r>
              <w:rPr>
                <w:spacing w:val="-10"/>
                <w:rFonts w:ascii="helv" w:hAnsi="helv" w:eastAsia="helv"/>
                <w:color w:val="1F1F1F"/>
                <w:sz w:val="21"/>
              </w:rPr>
              <w:t>mean</w:t>
            </w:r>
          </w:p>
        </w:tc>
        <w:tc>
          <w:tcPr>
            <w:tcW w:type="dxa" w:w="166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0" w:after="0"/>
              <w:ind w:left="124" w:right="0" w:firstLine="0"/>
              <w:jc w:val="left"/>
            </w:pPr>
            <w:r>
              <w:rPr>
                <w:spacing w:val="-10"/>
                <w:rFonts w:ascii="RobotoStatic" w:hAnsi="RobotoStatic" w:eastAsia="RobotoStatic"/>
                <w:color w:val="1F1F1F"/>
                <w:sz w:val="21"/>
              </w:rPr>
              <w:t>2.500000</w:t>
            </w:r>
          </w:p>
        </w:tc>
        <w:tc>
          <w:tcPr>
            <w:tcW w:type="dxa" w:w="46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0" w:after="0"/>
              <w:ind w:left="690" w:right="0" w:firstLine="0"/>
              <w:jc w:val="left"/>
            </w:pPr>
            <w:r>
              <w:rPr>
                <w:spacing w:val="-10"/>
                <w:rFonts w:ascii="RobotoStatic" w:hAnsi="RobotoStatic" w:eastAsia="RobotoStatic"/>
                <w:color w:val="1F1F1F"/>
                <w:sz w:val="21"/>
              </w:rPr>
              <w:t>0.945000</w:t>
            </w:r>
          </w:p>
        </w:tc>
      </w:tr>
    </w:tbl>
    <w:p>
      <w:pPr>
        <w:autoSpaceDN w:val="0"/>
        <w:autoSpaceDE w:val="0"/>
        <w:widowControl/>
        <w:spacing w:line="1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80" w:type="dxa"/>
      </w:tblPr>
      <w:tblGrid>
        <w:gridCol w:w="860" w:type="dxa"/>
        <w:gridCol w:w="1700" w:type="dxa"/>
        <w:gridCol w:w="4640" w:type="dxa"/>
      </w:tblGrid>
      <w:tr>
        <w:trPr>
          <w:trHeight w:hRule="exact" w:val="366"/>
        </w:trPr>
        <w:tc>
          <w:tcPr>
            <w:tcW w:type="dxa" w:w="86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74" w:after="0"/>
              <w:ind w:left="0" w:right="164" w:firstLine="0"/>
              <w:jc w:val="right"/>
            </w:pPr>
            <w:r>
              <w:rPr>
                <w:spacing w:val="-10"/>
                <w:rFonts w:ascii="helv" w:hAnsi="helv" w:eastAsia="helv"/>
                <w:color w:val="1F1F1F"/>
                <w:sz w:val="21"/>
              </w:rPr>
              <w:t>std</w:t>
            </w:r>
          </w:p>
        </w:tc>
        <w:tc>
          <w:tcPr>
            <w:tcW w:type="dxa" w:w="17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0" w:after="0"/>
              <w:ind w:left="164" w:right="0" w:firstLine="0"/>
              <w:jc w:val="left"/>
            </w:pPr>
            <w:r>
              <w:rPr>
                <w:spacing w:val="-10"/>
                <w:rFonts w:ascii="RobotoStatic" w:hAnsi="RobotoStatic" w:eastAsia="RobotoStatic"/>
                <w:color w:val="1F1F1F"/>
                <w:sz w:val="21"/>
              </w:rPr>
              <w:t>1.290994</w:t>
            </w:r>
          </w:p>
        </w:tc>
        <w:tc>
          <w:tcPr>
            <w:tcW w:type="dxa" w:w="46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0" w:after="0"/>
              <w:ind w:left="690" w:right="0" w:firstLine="0"/>
              <w:jc w:val="left"/>
            </w:pPr>
            <w:r>
              <w:rPr>
                <w:spacing w:val="-10"/>
                <w:rFonts w:ascii="RobotoStatic" w:hAnsi="RobotoStatic" w:eastAsia="RobotoStatic"/>
                <w:color w:val="1F1F1F"/>
                <w:sz w:val="21"/>
              </w:rPr>
              <w:t>0.026458</w:t>
            </w:r>
          </w:p>
        </w:tc>
      </w:tr>
    </w:tbl>
    <w:p>
      <w:pPr>
        <w:autoSpaceDN w:val="0"/>
        <w:autoSpaceDE w:val="0"/>
        <w:widowControl/>
        <w:spacing w:line="1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" w:type="dxa"/>
      </w:tblPr>
      <w:tblGrid>
        <w:gridCol w:w="880" w:type="dxa"/>
        <w:gridCol w:w="1700" w:type="dxa"/>
        <w:gridCol w:w="4640" w:type="dxa"/>
      </w:tblGrid>
      <w:tr>
        <w:trPr>
          <w:trHeight w:hRule="exact" w:val="366"/>
        </w:trPr>
        <w:tc>
          <w:tcPr>
            <w:tcW w:type="dxa" w:w="88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72" w:after="0"/>
              <w:ind w:left="0" w:right="136" w:firstLine="0"/>
              <w:jc w:val="right"/>
            </w:pPr>
            <w:r>
              <w:rPr>
                <w:spacing w:val="-10"/>
                <w:rFonts w:ascii="helv" w:hAnsi="helv" w:eastAsia="helv"/>
                <w:color w:val="1F1F1F"/>
                <w:sz w:val="21"/>
              </w:rPr>
              <w:t>min</w:t>
            </w:r>
          </w:p>
        </w:tc>
        <w:tc>
          <w:tcPr>
            <w:tcW w:type="dxa" w:w="17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0" w:after="0"/>
              <w:ind w:left="164" w:right="0" w:firstLine="0"/>
              <w:jc w:val="left"/>
            </w:pPr>
            <w:r>
              <w:rPr>
                <w:spacing w:val="-10"/>
                <w:rFonts w:ascii="RobotoStatic" w:hAnsi="RobotoStatic" w:eastAsia="RobotoStatic"/>
                <w:color w:val="1F1F1F"/>
                <w:sz w:val="21"/>
              </w:rPr>
              <w:t>1.000000</w:t>
            </w:r>
          </w:p>
        </w:tc>
        <w:tc>
          <w:tcPr>
            <w:tcW w:type="dxa" w:w="46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0" w:after="0"/>
              <w:ind w:left="690" w:right="0" w:firstLine="0"/>
              <w:jc w:val="left"/>
            </w:pPr>
            <w:r>
              <w:rPr>
                <w:spacing w:val="-10"/>
                <w:rFonts w:ascii="RobotoStatic" w:hAnsi="RobotoStatic" w:eastAsia="RobotoStatic"/>
                <w:color w:val="1F1F1F"/>
                <w:sz w:val="21"/>
              </w:rPr>
              <w:t>0.910000</w:t>
            </w:r>
          </w:p>
        </w:tc>
      </w:tr>
    </w:tbl>
    <w:p>
      <w:pPr>
        <w:autoSpaceDN w:val="0"/>
        <w:autoSpaceDE w:val="0"/>
        <w:widowControl/>
        <w:spacing w:line="9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" w:type="dxa"/>
      </w:tblPr>
      <w:tblGrid>
        <w:gridCol w:w="900" w:type="dxa"/>
        <w:gridCol w:w="1680" w:type="dxa"/>
        <w:gridCol w:w="4640" w:type="dxa"/>
      </w:tblGrid>
      <w:tr>
        <w:trPr>
          <w:trHeight w:hRule="exact" w:val="366"/>
        </w:trPr>
        <w:tc>
          <w:tcPr>
            <w:tcW w:type="dxa" w:w="9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6" w:after="0"/>
              <w:ind w:left="0" w:right="134" w:firstLine="0"/>
              <w:jc w:val="right"/>
            </w:pPr>
            <w:r>
              <w:rPr>
                <w:spacing w:val="-10"/>
                <w:rFonts w:ascii="helv" w:hAnsi="helv" w:eastAsia="helv"/>
                <w:color w:val="1F1F1F"/>
                <w:sz w:val="20"/>
              </w:rPr>
              <w:t>25%</w:t>
            </w:r>
          </w:p>
        </w:tc>
        <w:tc>
          <w:tcPr>
            <w:tcW w:type="dxa" w:w="168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0" w:after="0"/>
              <w:ind w:left="144" w:right="0" w:firstLine="0"/>
              <w:jc w:val="left"/>
            </w:pPr>
            <w:r>
              <w:rPr>
                <w:spacing w:val="-10"/>
                <w:rFonts w:ascii="RobotoStatic" w:hAnsi="RobotoStatic" w:eastAsia="RobotoStatic"/>
                <w:color w:val="1F1F1F"/>
                <w:sz w:val="21"/>
              </w:rPr>
              <w:t>1.750000</w:t>
            </w:r>
          </w:p>
        </w:tc>
        <w:tc>
          <w:tcPr>
            <w:tcW w:type="dxa" w:w="46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0" w:after="0"/>
              <w:ind w:left="690" w:right="0" w:firstLine="0"/>
              <w:jc w:val="left"/>
            </w:pPr>
            <w:r>
              <w:rPr>
                <w:spacing w:val="-10"/>
                <w:rFonts w:ascii="RobotoStatic" w:hAnsi="RobotoStatic" w:eastAsia="RobotoStatic"/>
                <w:color w:val="1F1F1F"/>
                <w:sz w:val="21"/>
              </w:rPr>
              <w:t>0.932500</w:t>
            </w:r>
          </w:p>
        </w:tc>
      </w:tr>
    </w:tbl>
    <w:p>
      <w:pPr>
        <w:autoSpaceDN w:val="0"/>
        <w:autoSpaceDE w:val="0"/>
        <w:widowControl/>
        <w:spacing w:line="1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" w:type="dxa"/>
      </w:tblPr>
      <w:tblGrid>
        <w:gridCol w:w="900" w:type="dxa"/>
        <w:gridCol w:w="1680" w:type="dxa"/>
        <w:gridCol w:w="4640" w:type="dxa"/>
      </w:tblGrid>
      <w:tr>
        <w:trPr>
          <w:trHeight w:hRule="exact" w:val="366"/>
        </w:trPr>
        <w:tc>
          <w:tcPr>
            <w:tcW w:type="dxa" w:w="9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4" w:after="0"/>
              <w:ind w:left="0" w:right="134" w:firstLine="0"/>
              <w:jc w:val="right"/>
            </w:pPr>
            <w:r>
              <w:rPr>
                <w:spacing w:val="-10"/>
                <w:rFonts w:ascii="helv" w:hAnsi="helv" w:eastAsia="helv"/>
                <w:color w:val="1F1F1F"/>
                <w:sz w:val="20"/>
              </w:rPr>
              <w:t>50%</w:t>
            </w:r>
          </w:p>
        </w:tc>
        <w:tc>
          <w:tcPr>
            <w:tcW w:type="dxa" w:w="168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0" w:after="0"/>
              <w:ind w:left="144" w:right="0" w:firstLine="0"/>
              <w:jc w:val="left"/>
            </w:pPr>
            <w:r>
              <w:rPr>
                <w:spacing w:val="-10"/>
                <w:rFonts w:ascii="RobotoStatic" w:hAnsi="RobotoStatic" w:eastAsia="RobotoStatic"/>
                <w:color w:val="1F1F1F"/>
                <w:sz w:val="21"/>
              </w:rPr>
              <w:t>2.500000</w:t>
            </w:r>
          </w:p>
        </w:tc>
        <w:tc>
          <w:tcPr>
            <w:tcW w:type="dxa" w:w="46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0" w:after="0"/>
              <w:ind w:left="690" w:right="0" w:firstLine="0"/>
              <w:jc w:val="left"/>
            </w:pPr>
            <w:r>
              <w:rPr>
                <w:spacing w:val="-10"/>
                <w:rFonts w:ascii="RobotoStatic" w:hAnsi="RobotoStatic" w:eastAsia="RobotoStatic"/>
                <w:color w:val="1F1F1F"/>
                <w:sz w:val="21"/>
              </w:rPr>
              <w:t>0.950000</w:t>
            </w:r>
          </w:p>
        </w:tc>
      </w:tr>
    </w:tbl>
    <w:p>
      <w:pPr>
        <w:autoSpaceDN w:val="0"/>
        <w:autoSpaceDE w:val="0"/>
        <w:widowControl/>
        <w:spacing w:line="1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" w:type="dxa"/>
      </w:tblPr>
      <w:tblGrid>
        <w:gridCol w:w="900" w:type="dxa"/>
        <w:gridCol w:w="1680" w:type="dxa"/>
        <w:gridCol w:w="4640" w:type="dxa"/>
      </w:tblGrid>
      <w:tr>
        <w:trPr>
          <w:trHeight w:hRule="exact" w:val="366"/>
        </w:trPr>
        <w:tc>
          <w:tcPr>
            <w:tcW w:type="dxa" w:w="9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6" w:after="0"/>
              <w:ind w:left="0" w:right="134" w:firstLine="0"/>
              <w:jc w:val="right"/>
            </w:pPr>
            <w:r>
              <w:rPr>
                <w:spacing w:val="-10"/>
                <w:rFonts w:ascii="helv" w:hAnsi="helv" w:eastAsia="helv"/>
                <w:color w:val="1F1F1F"/>
                <w:sz w:val="20"/>
              </w:rPr>
              <w:t>75%</w:t>
            </w:r>
          </w:p>
        </w:tc>
        <w:tc>
          <w:tcPr>
            <w:tcW w:type="dxa" w:w="168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0" w:after="0"/>
              <w:ind w:left="144" w:right="0" w:firstLine="0"/>
              <w:jc w:val="left"/>
            </w:pPr>
            <w:r>
              <w:rPr>
                <w:spacing w:val="-10"/>
                <w:rFonts w:ascii="RobotoStatic" w:hAnsi="RobotoStatic" w:eastAsia="RobotoStatic"/>
                <w:color w:val="1F1F1F"/>
                <w:sz w:val="21"/>
              </w:rPr>
              <w:t>3.250000</w:t>
            </w:r>
          </w:p>
        </w:tc>
        <w:tc>
          <w:tcPr>
            <w:tcW w:type="dxa" w:w="46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0" w:after="0"/>
              <w:ind w:left="690" w:right="0" w:firstLine="0"/>
              <w:jc w:val="left"/>
            </w:pPr>
            <w:r>
              <w:rPr>
                <w:spacing w:val="-10"/>
                <w:rFonts w:ascii="RobotoStatic" w:hAnsi="RobotoStatic" w:eastAsia="RobotoStatic"/>
                <w:color w:val="1F1F1F"/>
                <w:sz w:val="21"/>
              </w:rPr>
              <w:t>0.962500</w:t>
            </w:r>
          </w:p>
        </w:tc>
      </w:tr>
    </w:tbl>
    <w:p>
      <w:pPr>
        <w:autoSpaceDN w:val="0"/>
        <w:autoSpaceDE w:val="0"/>
        <w:widowControl/>
        <w:spacing w:line="9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" w:type="dxa"/>
      </w:tblPr>
      <w:tblGrid>
        <w:gridCol w:w="900" w:type="dxa"/>
        <w:gridCol w:w="1680" w:type="dxa"/>
        <w:gridCol w:w="4640" w:type="dxa"/>
      </w:tblGrid>
      <w:tr>
        <w:trPr>
          <w:trHeight w:hRule="exact" w:val="366"/>
        </w:trPr>
        <w:tc>
          <w:tcPr>
            <w:tcW w:type="dxa" w:w="9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96" w:after="0"/>
              <w:ind w:left="0" w:right="132" w:firstLine="0"/>
              <w:jc w:val="right"/>
            </w:pPr>
            <w:r>
              <w:rPr>
                <w:spacing w:val="-10"/>
                <w:rFonts w:ascii="helv" w:hAnsi="helv" w:eastAsia="helv"/>
                <w:color w:val="1F1F1F"/>
                <w:sz w:val="21"/>
              </w:rPr>
              <w:t>max</w:t>
            </w:r>
          </w:p>
        </w:tc>
        <w:tc>
          <w:tcPr>
            <w:tcW w:type="dxa" w:w="168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0" w:after="0"/>
              <w:ind w:left="144" w:right="0" w:firstLine="0"/>
              <w:jc w:val="left"/>
            </w:pPr>
            <w:r>
              <w:rPr>
                <w:spacing w:val="-10"/>
                <w:rFonts w:ascii="RobotoStatic" w:hAnsi="RobotoStatic" w:eastAsia="RobotoStatic"/>
                <w:color w:val="1F1F1F"/>
                <w:sz w:val="21"/>
              </w:rPr>
              <w:t>4.000000</w:t>
            </w:r>
          </w:p>
        </w:tc>
        <w:tc>
          <w:tcPr>
            <w:tcW w:type="dxa" w:w="46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0" w:after="0"/>
              <w:ind w:left="690" w:right="0" w:firstLine="0"/>
              <w:jc w:val="left"/>
            </w:pPr>
            <w:r>
              <w:rPr>
                <w:spacing w:val="-10"/>
                <w:rFonts w:ascii="RobotoStatic" w:hAnsi="RobotoStatic" w:eastAsia="RobotoStatic"/>
                <w:color w:val="1F1F1F"/>
                <w:sz w:val="21"/>
              </w:rPr>
              <w:t>0.970000</w:t>
            </w:r>
          </w:p>
        </w:tc>
      </w:tr>
    </w:tbl>
    <w:p>
      <w:pPr>
        <w:autoSpaceDN w:val="0"/>
        <w:autoSpaceDE w:val="0"/>
        <w:widowControl/>
        <w:spacing w:line="240" w:lineRule="exact" w:before="822" w:after="0"/>
        <w:ind w:left="0" w:right="3744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Check missing values print(df.isnull().sum())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df_cleaned = df.dropna() # removes rows with missing values 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print(df_cleaned)</w:t>
      </w:r>
    </w:p>
    <w:p>
      <w:pPr>
        <w:autoSpaceDN w:val="0"/>
        <w:autoSpaceDE w:val="0"/>
        <w:widowControl/>
        <w:spacing w:line="262" w:lineRule="exact" w:before="506" w:after="0"/>
        <w:ind w:left="556" w:right="2592" w:firstLine="252"/>
        <w:jc w:val="left"/>
      </w:pP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 id                                              title  \ 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0   1         Government Launches New Healthcare Program 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1   2  Aliens Land in Central Park and Offer Free Energy 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2   3  Tech Giant Acquires Startup to Boost AI Capabi... 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3   4       Chocolate Cures All Diseases, Scientists Say </w:t>
      </w:r>
    </w:p>
    <w:p>
      <w:pPr>
        <w:autoSpaceDN w:val="0"/>
        <w:autoSpaceDE w:val="0"/>
        <w:widowControl/>
        <w:spacing w:line="258" w:lineRule="exact" w:before="268" w:after="0"/>
        <w:ind w:left="556" w:right="864" w:firstLine="5542"/>
        <w:jc w:val="left"/>
      </w:pP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 content            source  \ 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0  The government has announced a new healthcare ...    healthnews.gov 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1  Eyewitnesses claim to have seen spacecrafts la...  galacticnews.biz 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2  In a strategic move, the tech giant has acquir...   techinsider.com 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3  A new study claims that eating chocolate daily...   miraclenews.org </w:t>
      </w:r>
    </w:p>
    <w:p>
      <w:pPr>
        <w:autoSpaceDN w:val="0"/>
        <w:autoSpaceDE w:val="0"/>
        <w:widowControl/>
        <w:spacing w:line="256" w:lineRule="exact" w:before="272" w:after="0"/>
        <w:ind w:left="556" w:right="3312" w:firstLine="126"/>
        <w:jc w:val="left"/>
      </w:pP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 date_published label prediction  confidence_score  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0       6/1/2024  real       real              0.97 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1       6/3/2024  fake       fake              0.94 </w:t>
      </w:r>
    </w:p>
    <w:p>
      <w:pPr>
        <w:sectPr>
          <w:pgSz w:w="12240" w:h="15840"/>
          <w:pgMar w:top="330" w:right="624" w:bottom="60" w:left="9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0" w:lineRule="exact" w:before="0" w:after="0"/>
        <w:ind w:left="556" w:right="2592" w:firstLine="0"/>
        <w:jc w:val="left"/>
      </w:pP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2       6/2/2024  real       real              0.91 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3       6/4/2024  fake       fake              0.96 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exact" w:before="492" w:after="0"/>
        <w:ind w:left="0" w:right="3168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high_confidence_score= df[df["confidence_score"] &gt; 0.91] 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print(high_confidence_score)</w:t>
      </w:r>
    </w:p>
    <w:p>
      <w:pPr>
        <w:autoSpaceDN w:val="0"/>
        <w:autoSpaceDE w:val="0"/>
        <w:widowControl/>
        <w:spacing w:line="260" w:lineRule="exact" w:before="268" w:after="0"/>
        <w:ind w:left="556" w:right="1728" w:firstLine="252"/>
        <w:jc w:val="left"/>
      </w:pP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 id                                              title  \ 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0   1         Government Launches New Healthcare Program 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1   2  Aliens Land in Central Park and Offer Free Energy 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3   4       Chocolate Cures All Diseases, Scientists Say </w:t>
      </w:r>
    </w:p>
    <w:p>
      <w:pPr>
        <w:autoSpaceDN w:val="0"/>
        <w:autoSpaceDE w:val="0"/>
        <w:widowControl/>
        <w:spacing w:line="260" w:lineRule="exact" w:before="266" w:after="0"/>
        <w:ind w:left="556" w:right="0" w:firstLine="5542"/>
        <w:jc w:val="left"/>
      </w:pP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 content            source  \ 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0  The government has announced a new healthcare ...    healthnews.gov 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1  Eyewitnesses claim to have seen spacecrafts la...  galacticnews.biz 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3  A new study claims that eating chocolate daily...   miraclenews.org </w:t>
      </w:r>
    </w:p>
    <w:p>
      <w:pPr>
        <w:autoSpaceDN w:val="0"/>
        <w:autoSpaceDE w:val="0"/>
        <w:widowControl/>
        <w:spacing w:line="260" w:lineRule="exact" w:before="264" w:after="0"/>
        <w:ind w:left="556" w:right="2592" w:firstLine="126"/>
        <w:jc w:val="left"/>
      </w:pP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 date_published label prediction  confidence_score  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0       6/1/2024  real       real              0.97 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1       6/3/2024  fake       fake              0.94 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3       6/4/2024  fake       fake              0.96 </w:t>
      </w:r>
    </w:p>
    <w:p>
      <w:pPr>
        <w:autoSpaceDN w:val="0"/>
        <w:autoSpaceDE w:val="0"/>
        <w:widowControl/>
        <w:spacing w:line="240" w:lineRule="exact" w:before="476" w:after="0"/>
        <w:ind w:left="0" w:right="360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from sklearn.preprocessing import LabelEncoder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le = LabelEncoder()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df["prediction"] = le.fit_transform(df["prediction"]) 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print(df)</w:t>
      </w:r>
    </w:p>
    <w:p>
      <w:pPr>
        <w:autoSpaceDN w:val="0"/>
        <w:autoSpaceDE w:val="0"/>
        <w:widowControl/>
        <w:spacing w:line="262" w:lineRule="exact" w:before="268" w:after="0"/>
        <w:ind w:left="556" w:right="1728" w:firstLine="252"/>
        <w:jc w:val="left"/>
      </w:pP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 id                                              title  \ 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0   1         Government Launches New Healthcare Program 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1   2  Aliens Land in Central Park and Offer Free Energy 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2   3  Tech Giant Acquires Startup to Boost AI Capabi... 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3   4       Chocolate Cures All Diseases, Scientists Say </w:t>
      </w:r>
    </w:p>
    <w:p>
      <w:pPr>
        <w:autoSpaceDN w:val="0"/>
        <w:autoSpaceDE w:val="0"/>
        <w:widowControl/>
        <w:spacing w:line="260" w:lineRule="exact" w:before="264" w:after="0"/>
        <w:ind w:left="556" w:right="0" w:firstLine="5542"/>
        <w:jc w:val="left"/>
      </w:pP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 content            source  \ 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0  The government has announced a new healthcare ...    healthnews.gov 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1  Eyewitnesses claim to have seen spacecrafts la...  galacticnews.biz 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2  In a strategic move, the tech giant has acquir...   techinsider.com 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3  A new study claims that eating chocolate daily...   miraclenews.org </w:t>
      </w:r>
    </w:p>
    <w:p>
      <w:pPr>
        <w:autoSpaceDN w:val="0"/>
        <w:autoSpaceDE w:val="0"/>
        <w:widowControl/>
        <w:spacing w:line="260" w:lineRule="exact" w:before="264" w:after="0"/>
        <w:ind w:left="556" w:right="2448" w:firstLine="126"/>
        <w:jc w:val="left"/>
      </w:pP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 date_published label  prediction  confidence_score  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0       6/1/2024  real           1              0.97 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1       6/3/2024  fake           0              0.94 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2       6/2/2024  real           1              0.91 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3       6/4/2024  fake           0              0.96 </w:t>
      </w:r>
    </w:p>
    <w:p>
      <w:pPr>
        <w:autoSpaceDN w:val="0"/>
        <w:autoSpaceDE w:val="0"/>
        <w:widowControl/>
        <w:spacing w:line="240" w:lineRule="exact" w:before="490" w:after="0"/>
        <w:ind w:left="0" w:right="6192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import pandas as pd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import seaborn as sns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import matplotlib.pyplot as plt</w:t>
      </w:r>
    </w:p>
    <w:p>
      <w:pPr>
        <w:autoSpaceDN w:val="0"/>
        <w:autoSpaceDE w:val="0"/>
        <w:widowControl/>
        <w:spacing w:line="240" w:lineRule="exact" w:before="240" w:after="0"/>
        <w:ind w:left="0" w:right="3744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Load the dataset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df = pd.read_csv('fake_news_detection_dataset.csv')</w:t>
      </w:r>
    </w:p>
    <w:p>
      <w:pPr>
        <w:autoSpaceDN w:val="0"/>
        <w:autoSpaceDE w:val="0"/>
        <w:widowControl/>
        <w:spacing w:line="240" w:lineRule="exact" w:before="240" w:after="0"/>
        <w:ind w:left="0" w:right="1872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Clean column names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df.columns = df.columns.str.strip().str.lower()  # Standardize names</w:t>
      </w:r>
    </w:p>
    <w:p>
      <w:pPr>
        <w:autoSpaceDN w:val="0"/>
        <w:autoSpaceDE w:val="0"/>
        <w:widowControl/>
        <w:spacing w:line="228" w:lineRule="exact" w:before="268" w:after="0"/>
        <w:ind w:left="0" w:right="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# Display column names to verify</w:t>
      </w:r>
    </w:p>
    <w:p>
      <w:pPr>
        <w:sectPr>
          <w:pgSz w:w="12240" w:h="15840"/>
          <w:pgMar w:top="278" w:right="1440" w:bottom="62" w:left="9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8" w:lineRule="exact" w:before="0" w:after="0"/>
        <w:ind w:left="0" w:right="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print("Columns in dataset:", df.columns.tolist())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exact" w:before="240" w:after="0"/>
        <w:ind w:left="0" w:right="3744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Select only numeric columns for correlation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numeric_df = df.select_dtypes(include=['int64', 'float64'])</w:t>
      </w:r>
    </w:p>
    <w:p>
      <w:pPr>
        <w:autoSpaceDN w:val="0"/>
        <w:tabs>
          <w:tab w:pos="352" w:val="left"/>
        </w:tabs>
        <w:autoSpaceDE w:val="0"/>
        <w:widowControl/>
        <w:spacing w:line="240" w:lineRule="exact" w:before="256" w:after="0"/>
        <w:ind w:left="0" w:right="1872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Check if there are enough numerical columns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if numeric_df.shape[1] &lt; 2: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print("Not enough numeric columns to generate a correlation heatmap.") 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else: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Generate correlation matrix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correlation_matrix = numeric_df.corr()</w:t>
      </w:r>
    </w:p>
    <w:p>
      <w:pPr>
        <w:autoSpaceDN w:val="0"/>
        <w:autoSpaceDE w:val="0"/>
        <w:widowControl/>
        <w:spacing w:line="242" w:lineRule="exact" w:before="238" w:after="0"/>
        <w:ind w:left="352" w:right="1872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Plot heatmap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plt.figure(figsize=(8, 6))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sns.heatmap(correlation_matrix, annot=True, cmap="coolwarm", fmt=".2f")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plt.title("Correlation Heatmap for House Price Dataset")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plt.tight_layout()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plt.show()</w:t>
      </w:r>
    </w:p>
    <w:p>
      <w:pPr>
        <w:autoSpaceDN w:val="0"/>
        <w:autoSpaceDE w:val="0"/>
        <w:widowControl/>
        <w:spacing w:line="246" w:lineRule="exact" w:before="764" w:after="0"/>
        <w:ind w:left="556" w:right="0" w:firstLine="0"/>
        <w:jc w:val="left"/>
      </w:pPr>
      <w:r>
        <w:rPr>
          <w:spacing w:val="-10"/>
          <w:rFonts w:ascii="Droid Sans Mono" w:hAnsi="Droid Sans Mono" w:eastAsia="Droid Sans Mono"/>
          <w:color w:val="1F1F1F"/>
          <w:sz w:val="21"/>
        </w:rPr>
        <w:t>Columns in dataset: ['id', 'title', 'content', 'source', 'date_published', 'labe</w:t>
      </w:r>
    </w:p>
    <w:p>
      <w:pPr>
        <w:sectPr>
          <w:pgSz w:w="12240" w:h="15840"/>
          <w:pgMar w:top="276" w:right="624" w:bottom="994" w:left="9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0"/>
        <w:ind w:left="0" w:right="6192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import matplotlib.pyplot as plt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import numpy as np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exact" w:before="256" w:after="0"/>
        <w:ind w:left="0" w:right="6624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x = np.linspace(0, 10, 100)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y = np.sin(x)</w:t>
      </w:r>
    </w:p>
    <w:p>
      <w:pPr>
        <w:autoSpaceDN w:val="0"/>
        <w:autoSpaceDE w:val="0"/>
        <w:widowControl/>
        <w:spacing w:line="240" w:lineRule="exact" w:before="240" w:after="0"/>
        <w:ind w:left="0" w:right="6336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plt.plot(x,y,label="price")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plt.xlabel("X Axis")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plt.ylabel("Y Axis")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plt.title("simple line plot")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plt.legend()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plt.show()</w:t>
      </w:r>
    </w:p>
    <w:p>
      <w:pPr>
        <w:autoSpaceDN w:val="0"/>
        <w:autoSpaceDE w:val="0"/>
        <w:widowControl/>
        <w:spacing w:line="240" w:lineRule="exact" w:before="7590" w:after="0"/>
        <w:ind w:left="0" w:right="6048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print(df.isnull().sum())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df = df.dropna(subset=['label'])</w:t>
      </w:r>
    </w:p>
    <w:p>
      <w:pPr>
        <w:autoSpaceDN w:val="0"/>
        <w:autoSpaceDE w:val="0"/>
        <w:widowControl/>
        <w:spacing w:line="240" w:lineRule="exact" w:before="240" w:after="0"/>
        <w:ind w:left="0" w:right="1728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Assume 'sia' and 'label' are defined and accessible in this context 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For example: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from nltk.sentiment.vader import SentimentIntensityAnalyzer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sia = SentimentIntensityAnalyzer()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# label = "some text"</w:t>
      </w:r>
    </w:p>
    <w:p>
      <w:pPr>
        <w:autoSpaceDN w:val="0"/>
        <w:autoSpaceDE w:val="0"/>
        <w:widowControl/>
        <w:spacing w:line="260" w:lineRule="exact" w:before="764" w:after="0"/>
        <w:ind w:left="556" w:right="6638" w:firstLine="0"/>
        <w:jc w:val="both"/>
      </w:pP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id                  0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title               0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content             0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>source              0</w:t>
      </w:r>
    </w:p>
    <w:p>
      <w:pPr>
        <w:sectPr>
          <w:pgSz w:w="12240" w:h="15840"/>
          <w:pgMar w:top="412" w:right="1440" w:bottom="82" w:left="9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6" w:lineRule="exact" w:before="0" w:after="0"/>
        <w:ind w:left="556" w:right="6638" w:firstLine="0"/>
        <w:jc w:val="both"/>
      </w:pP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date_published      0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label               0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prediction          0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confidence_score    0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>dtype: int64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exact" w:before="252" w:after="0"/>
        <w:ind w:left="0" w:right="360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import pandas as pd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from nltk.sentiment import SentimentIntensityAnalyzer 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import nltk</w:t>
      </w:r>
    </w:p>
    <w:p>
      <w:pPr>
        <w:autoSpaceDN w:val="0"/>
        <w:autoSpaceDE w:val="0"/>
        <w:widowControl/>
        <w:spacing w:line="240" w:lineRule="exact" w:before="240" w:after="0"/>
        <w:ind w:left="0" w:right="5616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Ensure VADER lexicon is downloaded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nltk.download('vader_lexicon')</w:t>
      </w:r>
    </w:p>
    <w:p>
      <w:pPr>
        <w:autoSpaceDN w:val="0"/>
        <w:autoSpaceDE w:val="0"/>
        <w:widowControl/>
        <w:spacing w:line="240" w:lineRule="exact" w:before="254" w:after="0"/>
        <w:ind w:left="0" w:right="3744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Load dataset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df = pd.read_csv("fake_news_detection_dataset.csv")</w:t>
      </w:r>
    </w:p>
    <w:p>
      <w:pPr>
        <w:autoSpaceDN w:val="0"/>
        <w:autoSpaceDE w:val="0"/>
        <w:widowControl/>
        <w:spacing w:line="240" w:lineRule="exact" w:before="240" w:after="0"/>
        <w:ind w:left="0" w:right="576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Drop rows with missing content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df = df.dropna(subset=['content'])</w:t>
      </w:r>
    </w:p>
    <w:p>
      <w:pPr>
        <w:autoSpaceDN w:val="0"/>
        <w:autoSpaceDE w:val="0"/>
        <w:widowControl/>
        <w:spacing w:line="240" w:lineRule="exact" w:before="240" w:after="0"/>
        <w:ind w:left="0" w:right="5472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Initialize VADER sentiment analyzer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sia = SentimentIntensityAnalyzer()</w:t>
      </w:r>
    </w:p>
    <w:p>
      <w:pPr>
        <w:autoSpaceDN w:val="0"/>
        <w:tabs>
          <w:tab w:pos="352" w:val="left"/>
          <w:tab w:pos="820" w:val="left"/>
        </w:tabs>
        <w:autoSpaceDE w:val="0"/>
        <w:widowControl/>
        <w:spacing w:line="240" w:lineRule="exact" w:before="256" w:after="0"/>
        <w:ind w:left="0" w:right="4032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Define emotion classifier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def get_emotion(text):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score = sia.polarity_scores(text)['compound']</w:t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if score &gt;= 0.05:</w:t>
      </w:r>
      <w:r>
        <w:br/>
      </w:r>
      <w:r>
        <w:tab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return "Positive"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elif score &lt;= -0.05:</w:t>
      </w:r>
      <w:r>
        <w:br/>
      </w:r>
      <w:r>
        <w:tab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return "Negative"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else:</w:t>
      </w:r>
      <w:r>
        <w:br/>
      </w:r>
      <w:r>
        <w:tab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return "Neutral"</w:t>
      </w:r>
    </w:p>
    <w:p>
      <w:pPr>
        <w:autoSpaceDN w:val="0"/>
        <w:autoSpaceDE w:val="0"/>
        <w:widowControl/>
        <w:spacing w:line="240" w:lineRule="exact" w:before="254" w:after="0"/>
        <w:ind w:left="0" w:right="4176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Apply emotion classifier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df['Emotion'] = df['content'].apply(get_emotion)</w:t>
      </w:r>
    </w:p>
    <w:p>
      <w:pPr>
        <w:autoSpaceDN w:val="0"/>
        <w:autoSpaceDE w:val="0"/>
        <w:widowControl/>
        <w:spacing w:line="240" w:lineRule="exact" w:before="240" w:after="0"/>
        <w:ind w:left="0" w:right="6192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Display the updated DataFrame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df[['title', 'Emotion']].head()</w:t>
      </w:r>
    </w:p>
    <w:p>
      <w:pPr>
        <w:autoSpaceDN w:val="0"/>
        <w:autoSpaceDE w:val="0"/>
        <w:widowControl/>
        <w:spacing w:line="254" w:lineRule="exact" w:before="756" w:after="0"/>
        <w:ind w:left="556" w:right="720" w:firstLine="0"/>
        <w:jc w:val="left"/>
      </w:pP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[nltk_data] Downloading package vader_lexicon to /root/nltk_data... 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>[nltk_data]   Package vader_lexicon is already up-to-date!</w:t>
      </w:r>
    </w:p>
    <w:p>
      <w:pPr>
        <w:autoSpaceDN w:val="0"/>
        <w:tabs>
          <w:tab w:pos="5768" w:val="left"/>
        </w:tabs>
        <w:autoSpaceDE w:val="0"/>
        <w:widowControl/>
        <w:spacing w:line="210" w:lineRule="exact" w:before="144" w:after="196"/>
        <w:ind w:left="4926" w:right="0" w:firstLine="0"/>
        <w:jc w:val="left"/>
      </w:pPr>
      <w:r>
        <w:rPr>
          <w:spacing w:val="-10"/>
          <w:rFonts w:ascii="helv" w:hAnsi="helv" w:eastAsia="helv"/>
          <w:color w:val="1F1F1F"/>
          <w:sz w:val="21"/>
        </w:rPr>
        <w:t xml:space="preserve">title </w:t>
      </w:r>
      <w:r>
        <w:tab/>
      </w:r>
      <w:r>
        <w:rPr>
          <w:spacing w:val="-10"/>
          <w:rFonts w:ascii="helv" w:hAnsi="helv" w:eastAsia="helv"/>
          <w:color w:val="1F1F1F"/>
          <w:sz w:val="21"/>
        </w:rPr>
        <w:t>Emotion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0" w:type="dxa"/>
      </w:tblPr>
      <w:tblGrid>
        <w:gridCol w:w="600" w:type="dxa"/>
        <w:gridCol w:w="4800" w:type="dxa"/>
        <w:gridCol w:w="2520" w:type="dxa"/>
      </w:tblGrid>
      <w:tr>
        <w:trPr>
          <w:trHeight w:hRule="exact" w:val="366"/>
        </w:trPr>
        <w:tc>
          <w:tcPr>
            <w:tcW w:type="dxa" w:w="6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76" w:after="0"/>
              <w:ind w:left="0" w:right="140" w:firstLine="0"/>
              <w:jc w:val="right"/>
            </w:pPr>
            <w:r>
              <w:rPr>
                <w:spacing w:val="-10"/>
                <w:rFonts w:ascii="helv" w:hAnsi="helv" w:eastAsia="helv"/>
                <w:color w:val="1F1F1F"/>
                <w:sz w:val="21"/>
              </w:rPr>
              <w:t>0</w:t>
            </w:r>
          </w:p>
        </w:tc>
        <w:tc>
          <w:tcPr>
            <w:tcW w:type="dxa" w:w="48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0" w:after="0"/>
              <w:ind w:left="0" w:right="0" w:firstLine="0"/>
              <w:jc w:val="center"/>
            </w:pPr>
            <w:r>
              <w:rPr>
                <w:spacing w:val="-10"/>
                <w:rFonts w:ascii="RobotoStatic" w:hAnsi="RobotoStatic" w:eastAsia="RobotoStatic"/>
                <w:color w:val="1F1F1F"/>
                <w:sz w:val="21"/>
              </w:rPr>
              <w:t>Government Launches New Healthcare Program</w:t>
            </w:r>
          </w:p>
        </w:tc>
        <w:tc>
          <w:tcPr>
            <w:tcW w:type="dxa" w:w="252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0" w:after="0"/>
              <w:ind w:left="188" w:right="0" w:firstLine="0"/>
              <w:jc w:val="left"/>
            </w:pPr>
            <w:r>
              <w:rPr>
                <w:spacing w:val="-10"/>
                <w:rFonts w:ascii="RobotoStatic" w:hAnsi="RobotoStatic" w:eastAsia="RobotoStatic"/>
                <w:color w:val="1F1F1F"/>
                <w:sz w:val="21"/>
              </w:rPr>
              <w:t>Positive</w:t>
            </w:r>
          </w:p>
        </w:tc>
      </w:tr>
    </w:tbl>
    <w:p>
      <w:pPr>
        <w:autoSpaceDN w:val="0"/>
        <w:autoSpaceDE w:val="0"/>
        <w:widowControl/>
        <w:spacing w:line="9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0" w:type="dxa"/>
      </w:tblPr>
      <w:tblGrid>
        <w:gridCol w:w="560" w:type="dxa"/>
        <w:gridCol w:w="4840" w:type="dxa"/>
        <w:gridCol w:w="2520" w:type="dxa"/>
      </w:tblGrid>
      <w:tr>
        <w:trPr>
          <w:trHeight w:hRule="exact" w:val="366"/>
        </w:trPr>
        <w:tc>
          <w:tcPr>
            <w:tcW w:type="dxa" w:w="56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74" w:after="0"/>
              <w:ind w:left="0" w:right="100" w:firstLine="0"/>
              <w:jc w:val="right"/>
            </w:pPr>
            <w:r>
              <w:rPr>
                <w:spacing w:val="-10"/>
                <w:rFonts w:ascii="helv" w:hAnsi="helv" w:eastAsia="helv"/>
                <w:color w:val="1F1F1F"/>
                <w:sz w:val="21"/>
              </w:rPr>
              <w:t>1</w:t>
            </w:r>
          </w:p>
        </w:tc>
        <w:tc>
          <w:tcPr>
            <w:tcW w:type="dxa" w:w="48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0" w:after="0"/>
              <w:ind w:left="0" w:right="0" w:firstLine="0"/>
              <w:jc w:val="center"/>
            </w:pPr>
            <w:r>
              <w:rPr>
                <w:spacing w:val="-10"/>
                <w:rFonts w:ascii="RobotoStatic" w:hAnsi="RobotoStatic" w:eastAsia="RobotoStatic"/>
                <w:color w:val="1F1F1F"/>
                <w:sz w:val="21"/>
              </w:rPr>
              <w:t>Aliens Land in Central Park and Offer Free Energy</w:t>
            </w:r>
          </w:p>
        </w:tc>
        <w:tc>
          <w:tcPr>
            <w:tcW w:type="dxa" w:w="252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0" w:after="0"/>
              <w:ind w:left="188" w:right="0" w:firstLine="0"/>
              <w:jc w:val="left"/>
            </w:pPr>
            <w:r>
              <w:rPr>
                <w:spacing w:val="-10"/>
                <w:rFonts w:ascii="RobotoStatic" w:hAnsi="RobotoStatic" w:eastAsia="RobotoStatic"/>
                <w:color w:val="1F1F1F"/>
                <w:sz w:val="21"/>
              </w:rPr>
              <w:t>Positive</w:t>
            </w:r>
          </w:p>
        </w:tc>
      </w:tr>
    </w:tbl>
    <w:p>
      <w:pPr>
        <w:autoSpaceDN w:val="0"/>
        <w:autoSpaceDE w:val="0"/>
        <w:widowControl/>
        <w:spacing w:line="1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0" w:type="dxa"/>
      </w:tblPr>
      <w:tblGrid>
        <w:gridCol w:w="560" w:type="dxa"/>
        <w:gridCol w:w="4880" w:type="dxa"/>
        <w:gridCol w:w="2480" w:type="dxa"/>
      </w:tblGrid>
      <w:tr>
        <w:trPr>
          <w:trHeight w:hRule="exact" w:val="366"/>
        </w:trPr>
        <w:tc>
          <w:tcPr>
            <w:tcW w:type="dxa" w:w="56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74" w:after="0"/>
              <w:ind w:left="0" w:right="100" w:firstLine="0"/>
              <w:jc w:val="right"/>
            </w:pPr>
            <w:r>
              <w:rPr>
                <w:spacing w:val="-10"/>
                <w:rFonts w:ascii="helv" w:hAnsi="helv" w:eastAsia="helv"/>
                <w:color w:val="1F1F1F"/>
                <w:sz w:val="21"/>
              </w:rPr>
              <w:t>2</w:t>
            </w:r>
          </w:p>
        </w:tc>
        <w:tc>
          <w:tcPr>
            <w:tcW w:type="dxa" w:w="488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0" w:after="0"/>
              <w:ind w:left="112" w:right="0" w:firstLine="0"/>
              <w:jc w:val="left"/>
            </w:pPr>
            <w:r>
              <w:rPr>
                <w:spacing w:val="-10"/>
                <w:rFonts w:ascii="RobotoStatic" w:hAnsi="RobotoStatic" w:eastAsia="RobotoStatic"/>
                <w:color w:val="1F1F1F"/>
                <w:sz w:val="21"/>
              </w:rPr>
              <w:t>Tech Giant Acquires Startup to Boost AI Capabi...</w:t>
            </w:r>
          </w:p>
        </w:tc>
        <w:tc>
          <w:tcPr>
            <w:tcW w:type="dxa" w:w="248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0" w:after="0"/>
              <w:ind w:left="212" w:right="0" w:firstLine="0"/>
              <w:jc w:val="left"/>
            </w:pPr>
            <w:r>
              <w:rPr>
                <w:spacing w:val="-10"/>
                <w:rFonts w:ascii="RobotoStatic" w:hAnsi="RobotoStatic" w:eastAsia="RobotoStatic"/>
                <w:color w:val="1F1F1F"/>
                <w:sz w:val="21"/>
              </w:rPr>
              <w:t>Neutral</w:t>
            </w:r>
          </w:p>
        </w:tc>
      </w:tr>
    </w:tbl>
    <w:p>
      <w:pPr>
        <w:autoSpaceDN w:val="0"/>
        <w:autoSpaceDE w:val="0"/>
        <w:widowControl/>
        <w:spacing w:line="1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0" w:type="dxa"/>
      </w:tblPr>
      <w:tblGrid>
        <w:gridCol w:w="780" w:type="dxa"/>
        <w:gridCol w:w="4660" w:type="dxa"/>
        <w:gridCol w:w="2480" w:type="dxa"/>
      </w:tblGrid>
      <w:tr>
        <w:trPr>
          <w:trHeight w:hRule="exact" w:val="286"/>
        </w:trPr>
        <w:tc>
          <w:tcPr>
            <w:tcW w:type="dxa" w:w="78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76" w:after="0"/>
              <w:ind w:left="0" w:right="0" w:firstLine="0"/>
              <w:jc w:val="center"/>
            </w:pPr>
            <w:r>
              <w:rPr>
                <w:spacing w:val="-10"/>
                <w:rFonts w:ascii="helv" w:hAnsi="helv" w:eastAsia="helv"/>
                <w:color w:val="1F1F1F"/>
                <w:sz w:val="21"/>
              </w:rPr>
              <w:t>3</w:t>
            </w:r>
          </w:p>
        </w:tc>
        <w:tc>
          <w:tcPr>
            <w:tcW w:type="dxa" w:w="466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0" w:after="0"/>
              <w:ind w:left="322" w:right="0" w:firstLine="0"/>
              <w:jc w:val="left"/>
            </w:pPr>
            <w:r>
              <w:rPr>
                <w:spacing w:val="-10"/>
                <w:rFonts w:ascii="RobotoStatic" w:hAnsi="RobotoStatic" w:eastAsia="RobotoStatic"/>
                <w:color w:val="1F1F1F"/>
                <w:sz w:val="21"/>
              </w:rPr>
              <w:t>Chocolate Cures All Diseases, Scientists Say</w:t>
            </w:r>
          </w:p>
        </w:tc>
        <w:tc>
          <w:tcPr>
            <w:tcW w:type="dxa" w:w="248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0" w:after="0"/>
              <w:ind w:left="212" w:right="0" w:firstLine="0"/>
              <w:jc w:val="left"/>
            </w:pPr>
            <w:r>
              <w:rPr>
                <w:spacing w:val="-10"/>
                <w:rFonts w:ascii="RobotoStatic" w:hAnsi="RobotoStatic" w:eastAsia="RobotoStatic"/>
                <w:color w:val="1F1F1F"/>
                <w:sz w:val="21"/>
              </w:rPr>
              <w:t>Neutral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278" w:right="1440" w:bottom="274" w:left="96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