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abklzlmxv1s" w:id="0"/>
      <w:bookmarkEnd w:id="0"/>
      <w:r w:rsidDel="00000000" w:rsidR="00000000" w:rsidRPr="00000000">
        <w:rPr>
          <w:b w:val="1"/>
          <w:bCs w:val="1"/>
          <w:sz w:val="46"/>
          <w:szCs w:val="46"/>
          <w:rtl w:val="0"/>
        </w:rPr>
        <w:t xml:space="preserve">Computer Mouse</w:t>
      </w:r>
    </w:p>
    <w:p w:rsidR="00000000" w:rsidDel="00000000" w:rsidP="00000000" w:rsidRDefault="00000000" w:rsidRPr="00000000" w14:paraId="00000003">
      <w:pPr>
        <w:spacing w:after="240" w:before="240" w:lineRule="auto"/>
        <w:rPr>
          <w:i w:val="1"/>
          <w:i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7y1t30rfe9"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A computer mouse is a</w:t>
      </w:r>
      <w:r w:rsidDel="00000000" w:rsidR="00000000" w:rsidRPr="00000000">
        <w:rPr>
          <w:rtl w:val="0"/>
        </w:rPr>
        <w:t xml:space="preserve"> pointing device used to interact with a computer. It allows users to move the cursor, select items, drag objects, scroll pages, and execute commands. It is an essential input device for both general computing and specialized tasks like graphic design and gaming.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jy5g41v43fu" w:id="2"/>
      <w:bookmarkEnd w:id="2"/>
      <w:r w:rsidDel="00000000" w:rsidR="00000000" w:rsidRPr="00000000">
        <w:rPr>
          <w:b w:val="1"/>
          <w:bCs w:val="1"/>
          <w:sz w:val="34"/>
          <w:szCs w:val="34"/>
          <w:rtl w:val="0"/>
        </w:rPr>
        <w:t xml:space="preserve">2. Image of a Computer Mouse</w:t>
      </w:r>
    </w:p>
    <w:p w:rsidR="00000000" w:rsidDel="00000000" w:rsidP="00000000" w:rsidRDefault="00000000" w:rsidRPr="00000000" w14:paraId="00000009">
      <w:pPr>
        <w:spacing w:after="240" w:before="240" w:lineRule="auto"/>
        <w:rPr>
          <w:i w:val="1"/>
          <w:iCs w:val="1"/>
        </w:rPr>
      </w:pPr>
      <w:r w:rsidDel="00000000" w:rsidR="00000000" w:rsidRPr="00000000">
        <w:rPr/>
        <w:drawing>
          <wp:inline distB="114300" distT="114300" distL="114300" distR="114300">
            <wp:extent cx="2143125" cy="214312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Parts Labeled:</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rtl w:val="0"/>
        </w:rPr>
        <w:t xml:space="preserve">Left Button</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Right Button</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Scroll Wheel</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Body / Shell</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Optical Sensor (bottom)</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Cable (or Wireless Receiver)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qx52cai5sp6" w:id="3"/>
      <w:bookmarkEnd w:id="3"/>
      <w:r w:rsidDel="00000000" w:rsidR="00000000" w:rsidRPr="00000000">
        <w:rPr>
          <w:b w:val="1"/>
          <w:bCs w:val="1"/>
          <w:sz w:val="34"/>
          <w:szCs w:val="34"/>
          <w:rtl w:val="0"/>
        </w:rPr>
        <w:t xml:space="preserve">3. Parts of a Mouse and Their Functions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2idnq6td7bt" w:id="4"/>
      <w:bookmarkEnd w:id="4"/>
      <w:r w:rsidDel="00000000" w:rsidR="00000000" w:rsidRPr="00000000">
        <w:rPr>
          <w:b w:val="1"/>
          <w:bCs w:val="1"/>
          <w:color w:val="000000"/>
          <w:sz w:val="26"/>
          <w:szCs w:val="26"/>
          <w:rtl w:val="0"/>
        </w:rPr>
        <w:t xml:space="preserve">3.1 Left Button</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Used for selecting and opening items</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Performs actions like </w:t>
      </w:r>
      <w:r w:rsidDel="00000000" w:rsidR="00000000" w:rsidRPr="00000000">
        <w:rPr>
          <w:b w:val="1"/>
          <w:bCs w:val="1"/>
          <w:rtl w:val="0"/>
        </w:rPr>
        <w:t xml:space="preserve">single click</w:t>
      </w:r>
      <w:r w:rsidDel="00000000" w:rsidR="00000000" w:rsidRPr="00000000">
        <w:rPr>
          <w:rtl w:val="0"/>
        </w:rPr>
        <w:t xml:space="preserve">, </w:t>
      </w:r>
      <w:r w:rsidDel="00000000" w:rsidR="00000000" w:rsidRPr="00000000">
        <w:rPr>
          <w:b w:val="1"/>
          <w:bCs w:val="1"/>
          <w:rtl w:val="0"/>
        </w:rPr>
        <w:t xml:space="preserve">double click</w:t>
      </w:r>
      <w:r w:rsidDel="00000000" w:rsidR="00000000" w:rsidRPr="00000000">
        <w:rPr>
          <w:rtl w:val="0"/>
        </w:rPr>
        <w:t xml:space="preserve">, and </w:t>
      </w:r>
      <w:r w:rsidDel="00000000" w:rsidR="00000000" w:rsidRPr="00000000">
        <w:rPr>
          <w:b w:val="1"/>
          <w:bCs w:val="1"/>
          <w:rtl w:val="0"/>
        </w:rPr>
        <w:t xml:space="preserve">drag &amp; drop</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gdkl2tkw7ag" w:id="5"/>
      <w:bookmarkEnd w:id="5"/>
      <w:r w:rsidDel="00000000" w:rsidR="00000000" w:rsidRPr="00000000">
        <w:rPr>
          <w:b w:val="1"/>
          <w:bCs w:val="1"/>
          <w:color w:val="000000"/>
          <w:sz w:val="26"/>
          <w:szCs w:val="26"/>
          <w:rtl w:val="0"/>
        </w:rPr>
        <w:t xml:space="preserve">3.2 Right Button</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Opens a </w:t>
      </w:r>
      <w:r w:rsidDel="00000000" w:rsidR="00000000" w:rsidRPr="00000000">
        <w:rPr>
          <w:b w:val="1"/>
          <w:bCs w:val="1"/>
          <w:rtl w:val="0"/>
        </w:rPr>
        <w:t xml:space="preserve">context menu</w:t>
      </w:r>
      <w:r w:rsidDel="00000000" w:rsidR="00000000" w:rsidRPr="00000000">
        <w:rPr>
          <w:rtl w:val="0"/>
        </w:rPr>
        <w:t xml:space="preserve"> with additional options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Used for actions like copy, paste, rename, properties, etc.</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63cvnulzzhn" w:id="6"/>
      <w:bookmarkEnd w:id="6"/>
      <w:r w:rsidDel="00000000" w:rsidR="00000000" w:rsidRPr="00000000">
        <w:rPr>
          <w:b w:val="1"/>
          <w:bCs w:val="1"/>
          <w:color w:val="000000"/>
          <w:sz w:val="26"/>
          <w:szCs w:val="26"/>
          <w:rtl w:val="0"/>
        </w:rPr>
        <w:t xml:space="preserve">3.3 Scroll Wheel</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Scrolls up and down on pages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Can also act as a </w:t>
      </w:r>
      <w:r w:rsidDel="00000000" w:rsidR="00000000" w:rsidRPr="00000000">
        <w:rPr>
          <w:b w:val="1"/>
          <w:bCs w:val="1"/>
          <w:rtl w:val="0"/>
        </w:rPr>
        <w:t xml:space="preserve">middle button</w:t>
      </w:r>
      <w:r w:rsidDel="00000000" w:rsidR="00000000" w:rsidRPr="00000000">
        <w:rPr>
          <w:rtl w:val="0"/>
        </w:rPr>
        <w:t xml:space="preserve"> for special functions like opening links in a new tab</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7n98t9q48y6" w:id="7"/>
      <w:bookmarkEnd w:id="7"/>
      <w:r w:rsidDel="00000000" w:rsidR="00000000" w:rsidRPr="00000000">
        <w:rPr>
          <w:b w:val="1"/>
          <w:bCs w:val="1"/>
          <w:color w:val="000000"/>
          <w:sz w:val="26"/>
          <w:szCs w:val="26"/>
          <w:rtl w:val="0"/>
        </w:rPr>
        <w:t xml:space="preserve">3.4 Optical Sensor</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Detects movement of the mouse and moves the cursor accordingly</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Works on most surfaces without needing a mouse pad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gmb82rq4dry" w:id="8"/>
      <w:bookmarkEnd w:id="8"/>
      <w:r w:rsidDel="00000000" w:rsidR="00000000" w:rsidRPr="00000000">
        <w:rPr>
          <w:b w:val="1"/>
          <w:bCs w:val="1"/>
          <w:color w:val="000000"/>
          <w:sz w:val="26"/>
          <w:szCs w:val="26"/>
          <w:rtl w:val="0"/>
        </w:rPr>
        <w:t xml:space="preserve">3.5 Mouse Body</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Ergonomically designed to fit comfortably in the hand</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Houses internal electronics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2angr912jhn" w:id="9"/>
      <w:bookmarkEnd w:id="9"/>
      <w:r w:rsidDel="00000000" w:rsidR="00000000" w:rsidRPr="00000000">
        <w:rPr>
          <w:b w:val="1"/>
          <w:bCs w:val="1"/>
          <w:color w:val="000000"/>
          <w:sz w:val="26"/>
          <w:szCs w:val="26"/>
          <w:rtl w:val="0"/>
        </w:rPr>
        <w:t xml:space="preserve">3.6 Cable or Wireless Receiver</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Wired mouse:</w:t>
      </w:r>
      <w:r w:rsidDel="00000000" w:rsidR="00000000" w:rsidRPr="00000000">
        <w:rPr>
          <w:rtl w:val="0"/>
        </w:rPr>
        <w:t xml:space="preserve"> Connects via USB cable</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Wireless mouse:</w:t>
      </w:r>
      <w:r w:rsidDel="00000000" w:rsidR="00000000" w:rsidRPr="00000000">
        <w:rPr>
          <w:rtl w:val="0"/>
        </w:rPr>
        <w:t xml:space="preserve"> Connects via Bluetooth or USB receiver, powered by batteries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l4n7er2nprax" w:id="10"/>
      <w:bookmarkEnd w:id="10"/>
      <w:r w:rsidDel="00000000" w:rsidR="00000000" w:rsidRPr="00000000">
        <w:rPr>
          <w:b w:val="1"/>
          <w:bCs w:val="1"/>
          <w:sz w:val="34"/>
          <w:szCs w:val="34"/>
          <w:rtl w:val="0"/>
        </w:rPr>
        <w:t xml:space="preserve">4. Types of Mouse</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Wired Mouse</w:t>
      </w:r>
      <w:r w:rsidDel="00000000" w:rsidR="00000000" w:rsidRPr="00000000">
        <w:rPr>
          <w:rtl w:val="0"/>
        </w:rPr>
        <w:t xml:space="preserve"> – Reliable, inexpensive, uses USB cable</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Wireless Mouse</w:t>
      </w:r>
      <w:r w:rsidDel="00000000" w:rsidR="00000000" w:rsidRPr="00000000">
        <w:rPr>
          <w:rtl w:val="0"/>
        </w:rPr>
        <w:t xml:space="preserve"> – Portable, battery-powered, uses Bluetooth or USB receiver</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Optical Mouse</w:t>
      </w:r>
      <w:r w:rsidDel="00000000" w:rsidR="00000000" w:rsidRPr="00000000">
        <w:rPr>
          <w:rtl w:val="0"/>
        </w:rPr>
        <w:t xml:space="preserve"> – Uses LED light to detect movement</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Laser Mouse</w:t>
      </w:r>
      <w:r w:rsidDel="00000000" w:rsidR="00000000" w:rsidRPr="00000000">
        <w:rPr>
          <w:rtl w:val="0"/>
        </w:rPr>
        <w:t xml:space="preserve"> – More precise than optical mice</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Gaming Mouse</w:t>
      </w:r>
      <w:r w:rsidDel="00000000" w:rsidR="00000000" w:rsidRPr="00000000">
        <w:rPr>
          <w:rtl w:val="0"/>
        </w:rPr>
        <w:t xml:space="preserve"> – Extra buttons and higher sensitivity for gaming tasks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7q1ypxvkqet" w:id="11"/>
      <w:bookmarkEnd w:id="11"/>
      <w:r w:rsidDel="00000000" w:rsidR="00000000" w:rsidRPr="00000000">
        <w:rPr>
          <w:b w:val="1"/>
          <w:bCs w:val="1"/>
          <w:sz w:val="34"/>
          <w:szCs w:val="34"/>
          <w:rtl w:val="0"/>
        </w:rPr>
        <w:t xml:space="preserve">5. Advantages of a Mouse</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Easy to use and learn</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Faster navigation compared to keyboard only</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Improves accuracy in design and gaming</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Essential for multitasking and productivity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wlcfbw4f4dmh" w:id="12"/>
      <w:bookmarkEnd w:id="12"/>
      <w:r w:rsidDel="00000000" w:rsidR="00000000" w:rsidRPr="00000000">
        <w:rPr>
          <w:b w:val="1"/>
          <w:bCs w:val="1"/>
          <w:sz w:val="34"/>
          <w:szCs w:val="34"/>
          <w:rtl w:val="0"/>
        </w:rPr>
        <w:t xml:space="preserve">6. Conclusion</w:t>
      </w:r>
    </w:p>
    <w:p w:rsidR="00000000" w:rsidDel="00000000" w:rsidP="00000000" w:rsidRDefault="00000000" w:rsidRPr="00000000" w14:paraId="00000034">
      <w:pPr>
        <w:spacing w:after="240" w:before="240" w:lineRule="auto"/>
        <w:rPr/>
      </w:pPr>
      <w:r w:rsidDel="00000000" w:rsidR="00000000" w:rsidRPr="00000000">
        <w:rPr>
          <w:rtl w:val="0"/>
        </w:rPr>
        <w:t xml:space="preserve">The mouse is a vital input device that simplifies computer interaction. Understanding its parts and functions helps users make the most of its features and improves efficiency in daily tasks.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I can also </w:t>
      </w:r>
      <w:r w:rsidDel="00000000" w:rsidR="00000000" w:rsidRPr="00000000">
        <w:rPr>
          <w:b w:val="1"/>
          <w:bCs w:val="1"/>
          <w:rtl w:val="0"/>
        </w:rPr>
        <w:t xml:space="preserve">create a ready-to-use Word/PDF file</w:t>
      </w:r>
      <w:r w:rsidDel="00000000" w:rsidR="00000000" w:rsidRPr="00000000">
        <w:rPr>
          <w:rtl w:val="0"/>
        </w:rPr>
        <w:t xml:space="preserve"> with:</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b w:val="1"/>
          <w:bCs w:val="1"/>
          <w:rtl w:val="0"/>
        </w:rPr>
        <w:t xml:space="preserve">High-quality labeled images</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Proper formatting with headings, bullets, and captions</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b w:val="1"/>
          <w:bCs w:val="1"/>
          <w:rtl w:val="0"/>
        </w:rPr>
        <w:t xml:space="preserve">Printable layout</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2138363" cy="2085975"/>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138363" cy="2085975"/>
                    </a:xfrm>
                    <a:prstGeom prst="rect"/>
                    <a:ln/>
                  </pic:spPr>
                </pic:pic>
              </a:graphicData>
            </a:graphic>
          </wp:inline>
        </w:drawing>
      </w:r>
      <w:r w:rsidDel="00000000" w:rsidR="00000000" w:rsidRPr="00000000">
        <w:rPr/>
        <w:drawing>
          <wp:inline distB="114300" distT="114300" distL="114300" distR="114300">
            <wp:extent cx="2014538" cy="15144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14538" cy="1514475"/>
                    </a:xfrm>
                    <a:prstGeom prst="rect"/>
                    <a:ln/>
                  </pic:spPr>
                </pic:pic>
              </a:graphicData>
            </a:graphic>
          </wp:inline>
        </w:drawing>
      </w:r>
      <w:r w:rsidDel="00000000" w:rsidR="00000000" w:rsidRPr="00000000">
        <w:rPr/>
        <w:drawing>
          <wp:inline distB="114300" distT="114300" distL="114300" distR="114300">
            <wp:extent cx="2157413" cy="14097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157413"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