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FACTURA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Fecha de emisión: {{date}}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Estimado(a) {{client_name}},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 adjuntamos la información de su factura No. {{invoice_number}}.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total a pagar asciende a: {{total}}.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¡Gracias por su compra!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