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Cliente: {{client_name}}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Número de factura: {{invoice_number}}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Fecha: {{date}}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Total: {{total}}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