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B6" w:rsidRPr="00146106" w:rsidRDefault="00146106" w:rsidP="00146106">
      <w:pPr>
        <w:pStyle w:val="a3"/>
        <w:spacing w:after="240"/>
        <w:rPr>
          <w:b/>
        </w:rPr>
      </w:pPr>
      <w:r w:rsidRPr="00146106">
        <w:rPr>
          <w:b/>
        </w:rPr>
        <w:t>Глава 6. Составление плана работ</w:t>
      </w:r>
    </w:p>
    <w:p w:rsidR="00146106" w:rsidRDefault="00146106" w:rsidP="00146106">
      <w:pPr>
        <w:pStyle w:val="a3"/>
      </w:pPr>
      <w:r>
        <w:t>Перед началом работ по разработке автоматизированной информационной системы необходимо составить план работ, исходя из поставленных задачи.</w:t>
      </w:r>
    </w:p>
    <w:p w:rsidR="00146106" w:rsidRDefault="00146106" w:rsidP="00146106">
      <w:pPr>
        <w:pStyle w:val="a3"/>
      </w:pPr>
      <w:r>
        <w:t>План работ составлен исходя из поставленных задач и может корректироваться при разработке АИС. В плане указывается длительность выполнения той или иной задачи, а также начало и окончание работ.</w:t>
      </w:r>
      <w:r w:rsidR="00622A0E">
        <w:t>//ссылка на главу … с описанием задач на таблицу…</w:t>
      </w:r>
      <w:bookmarkStart w:id="0" w:name="_GoBack"/>
      <w:bookmarkEnd w:id="0"/>
    </w:p>
    <w:p w:rsidR="00146106" w:rsidRDefault="00146106" w:rsidP="00146106">
      <w:pPr>
        <w:pStyle w:val="a3"/>
      </w:pPr>
      <w:r>
        <w:t xml:space="preserve">В ходе выполнения выпускной квалификационной работы с помощью программного инструмента </w:t>
      </w:r>
      <w:r>
        <w:rPr>
          <w:lang w:val="en-US"/>
        </w:rPr>
        <w:t>MS</w:t>
      </w:r>
      <w:r w:rsidRPr="00146106">
        <w:t xml:space="preserve"> </w:t>
      </w:r>
      <w:r>
        <w:rPr>
          <w:lang w:val="en-US"/>
        </w:rPr>
        <w:t>Project</w:t>
      </w:r>
      <w:r w:rsidRPr="00146106">
        <w:t xml:space="preserve"> 2016 </w:t>
      </w:r>
      <w:r>
        <w:t>был определён жизненный цикл, а также была построена логическая последовательность работ, отображённая диаграммой Ганта</w:t>
      </w:r>
      <w:r w:rsidR="00490892">
        <w:t xml:space="preserve"> (приложение …)</w:t>
      </w:r>
      <w:r>
        <w:t>.</w:t>
      </w:r>
    </w:p>
    <w:p w:rsidR="00146106" w:rsidRDefault="00146106" w:rsidP="00146106">
      <w:pPr>
        <w:pStyle w:val="a3"/>
      </w:pPr>
      <w:r>
        <w:t>Диаграмма Ганта – это столбчатая диаграмма, которая используется для иллюстрации плана, графиков работ по какому-либо проекту. Является одним из методов планирования проектов, а также используется в системах управления проектами.</w:t>
      </w:r>
    </w:p>
    <w:p w:rsidR="00A14A82" w:rsidRDefault="00A14A82" w:rsidP="00A14A82">
      <w:pPr>
        <w:pStyle w:val="a3"/>
      </w:pPr>
      <w:r>
        <w:t xml:space="preserve">Диаграмма Ганта представляет собой полосы, ориентированные вдоль оси времени. Каждая полоса представляет отдельную задачу или вид работы в составе проекта, её концы обозначают моменты начала и завершения задачи, протяжённость линии – длительность выполнения задачи. </w:t>
      </w:r>
    </w:p>
    <w:p w:rsidR="00A14A82" w:rsidRDefault="00A14A82" w:rsidP="00A14A82">
      <w:pPr>
        <w:pStyle w:val="a3"/>
      </w:pPr>
      <w:r>
        <w:t>Кроме того, на диаграмме могут быть отмечены проценты завершения, указатели последовательности и зависимости работ, метки ключевых моментов (вехи, контрольные точки), метка текущего момента времени «Сегодня» и др.</w:t>
      </w:r>
    </w:p>
    <w:p w:rsidR="00A14A82" w:rsidRPr="00146106" w:rsidRDefault="00A14A82" w:rsidP="00B121F3">
      <w:pPr>
        <w:pStyle w:val="a3"/>
      </w:pPr>
      <w:r>
        <w:t>Работы по разработке АИС были начаты 20 апреля 2021 года и плановая дата окончания 8 июня 2021 года.</w:t>
      </w:r>
    </w:p>
    <w:sectPr w:rsidR="00A14A82" w:rsidRPr="00146106" w:rsidSect="00146106">
      <w:footerReference w:type="default" r:id="rId6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712" w:rsidRDefault="00C17712" w:rsidP="00A14A82">
      <w:pPr>
        <w:spacing w:after="0" w:line="240" w:lineRule="auto"/>
      </w:pPr>
      <w:r>
        <w:separator/>
      </w:r>
    </w:p>
  </w:endnote>
  <w:endnote w:type="continuationSeparator" w:id="0">
    <w:p w:rsidR="00C17712" w:rsidRDefault="00C17712" w:rsidP="00A1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84294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A14A82" w:rsidRPr="00A14A82" w:rsidRDefault="00A14A82" w:rsidP="00A14A82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A14A82">
          <w:rPr>
            <w:rFonts w:ascii="Times New Roman" w:hAnsi="Times New Roman" w:cs="Times New Roman"/>
            <w:sz w:val="28"/>
          </w:rPr>
          <w:fldChar w:fldCharType="begin"/>
        </w:r>
        <w:r w:rsidRPr="00A14A82">
          <w:rPr>
            <w:rFonts w:ascii="Times New Roman" w:hAnsi="Times New Roman" w:cs="Times New Roman"/>
            <w:sz w:val="28"/>
          </w:rPr>
          <w:instrText>PAGE   \* MERGEFORMAT</w:instrText>
        </w:r>
        <w:r w:rsidRPr="00A14A82">
          <w:rPr>
            <w:rFonts w:ascii="Times New Roman" w:hAnsi="Times New Roman" w:cs="Times New Roman"/>
            <w:sz w:val="28"/>
          </w:rPr>
          <w:fldChar w:fldCharType="separate"/>
        </w:r>
        <w:r w:rsidR="00622A0E">
          <w:rPr>
            <w:rFonts w:ascii="Times New Roman" w:hAnsi="Times New Roman" w:cs="Times New Roman"/>
            <w:noProof/>
            <w:sz w:val="28"/>
          </w:rPr>
          <w:t>1</w:t>
        </w:r>
        <w:r w:rsidRPr="00A14A82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712" w:rsidRDefault="00C17712" w:rsidP="00A14A82">
      <w:pPr>
        <w:spacing w:after="0" w:line="240" w:lineRule="auto"/>
      </w:pPr>
      <w:r>
        <w:separator/>
      </w:r>
    </w:p>
  </w:footnote>
  <w:footnote w:type="continuationSeparator" w:id="0">
    <w:p w:rsidR="00C17712" w:rsidRDefault="00C17712" w:rsidP="00A14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06"/>
    <w:rsid w:val="00080BC5"/>
    <w:rsid w:val="00146106"/>
    <w:rsid w:val="00490892"/>
    <w:rsid w:val="00622A0E"/>
    <w:rsid w:val="008738BA"/>
    <w:rsid w:val="00A14A82"/>
    <w:rsid w:val="00B121F3"/>
    <w:rsid w:val="00C17712"/>
    <w:rsid w:val="00DA7BD6"/>
    <w:rsid w:val="00F4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1F71D"/>
  <w15:chartTrackingRefBased/>
  <w15:docId w15:val="{89D3710A-B542-4354-8D94-559A1578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ЯПЭК"/>
    <w:basedOn w:val="a"/>
    <w:link w:val="a4"/>
    <w:qFormat/>
    <w:rsid w:val="00DA7BD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текст ЯПЭК Знак"/>
    <w:basedOn w:val="a0"/>
    <w:link w:val="a3"/>
    <w:rsid w:val="00DA7BD6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A14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4A82"/>
  </w:style>
  <w:style w:type="paragraph" w:styleId="a7">
    <w:name w:val="footer"/>
    <w:basedOn w:val="a"/>
    <w:link w:val="a8"/>
    <w:uiPriority w:val="99"/>
    <w:unhideWhenUsed/>
    <w:rsid w:val="00A14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4A82"/>
  </w:style>
  <w:style w:type="table" w:styleId="a9">
    <w:name w:val="Table Grid"/>
    <w:basedOn w:val="a1"/>
    <w:uiPriority w:val="39"/>
    <w:rsid w:val="00A14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Запруднов</dc:creator>
  <cp:keywords/>
  <dc:description/>
  <cp:lastModifiedBy>Илья Запруднов</cp:lastModifiedBy>
  <cp:revision>4</cp:revision>
  <dcterms:created xsi:type="dcterms:W3CDTF">2021-05-08T23:10:00Z</dcterms:created>
  <dcterms:modified xsi:type="dcterms:W3CDTF">2021-05-11T06:43:00Z</dcterms:modified>
</cp:coreProperties>
</file>