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D0E" w:rsidRPr="0042769C" w:rsidRDefault="001F4A19" w:rsidP="00C46D82">
      <w:pPr>
        <w:jc w:val="center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  <w:b/>
          <w:color w:val="17365D"/>
          <w:sz w:val="42"/>
        </w:rPr>
        <w:t xml:space="preserve">BẢN PHÂN CÔNG </w:t>
      </w:r>
      <w:proofErr w:type="spellStart"/>
      <w:r w:rsidRPr="0042769C">
        <w:rPr>
          <w:rFonts w:ascii="Times New Roman" w:hAnsi="Times New Roman" w:cs="Times New Roman"/>
          <w:b/>
          <w:color w:val="17365D"/>
          <w:sz w:val="42"/>
        </w:rPr>
        <w:t>CÔNG</w:t>
      </w:r>
      <w:proofErr w:type="spellEnd"/>
      <w:r w:rsidRPr="0042769C">
        <w:rPr>
          <w:rFonts w:ascii="Times New Roman" w:hAnsi="Times New Roman" w:cs="Times New Roman"/>
          <w:b/>
          <w:color w:val="17365D"/>
          <w:sz w:val="42"/>
        </w:rPr>
        <w:t xml:space="preserve"> VIỆC</w:t>
      </w:r>
    </w:p>
    <w:p w:rsidR="00355D0E" w:rsidRPr="0042769C" w:rsidRDefault="005F35B2">
      <w:pPr>
        <w:pStyle w:val="Heading1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>1</w:t>
      </w:r>
      <w:r w:rsidR="001F4A19" w:rsidRPr="0042769C">
        <w:rPr>
          <w:rFonts w:ascii="Times New Roman" w:hAnsi="Times New Roman" w:cs="Times New Roman"/>
        </w:rPr>
        <w:t>. Phạm vi sản phẩm tối thiểu</w:t>
      </w:r>
    </w:p>
    <w:p w:rsidR="00355D0E" w:rsidRPr="0042769C" w:rsidRDefault="001F4A19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>GUI Qt Widgets: đăng nhập, đăng ký, cửa sổ chính, danh sách hội thoại/contact, khung chat, avatar mẫu, ô nhập và nút gửi.</w:t>
      </w:r>
    </w:p>
    <w:p w:rsidR="00355D0E" w:rsidRPr="0042769C" w:rsidRDefault="001F4A19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>TCP client–server: nhiều client kết nối đồng thời, gửi request và nhận response/event từ server.</w:t>
      </w:r>
    </w:p>
    <w:p w:rsidR="00355D0E" w:rsidRPr="0042769C" w:rsidRDefault="001F4A19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>Tài khoản: đăng ký, đăng nhập, truy vấn/tìm người dùng; thông tin lưu bền vững trong SQL.</w:t>
      </w:r>
    </w:p>
    <w:p w:rsidR="00355D0E" w:rsidRPr="0042769C" w:rsidRDefault="001F4A19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>Hội thoại và tin nhắn: danh sách hội thoại, thành viên, gửi/nhận tin nhắn, tải lịch sử sau khi mở lại ứng dụng.</w:t>
      </w:r>
    </w:p>
    <w:p w:rsidR="00355D0E" w:rsidRPr="0042769C" w:rsidRDefault="001F4A19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>Tương tác tin nhắn: reply có trích dẫn tin nhắn gốc, forward tới hội thoại khác, chọn emoji và gửi như nội dung tin nhắn.</w:t>
      </w:r>
    </w:p>
    <w:p w:rsidR="00355D0E" w:rsidRPr="0042769C" w:rsidRDefault="001F4A19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>Tình huống lỗi: sai thông tin đăng nhập, mất kết nối, request không hợp lệ, gửi tin khi chưa chọn hội thoại.</w:t>
      </w:r>
    </w:p>
    <w:p w:rsidR="00355D0E" w:rsidRPr="0042769C" w:rsidRDefault="005F35B2">
      <w:pPr>
        <w:pStyle w:val="Heading1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>2</w:t>
      </w:r>
      <w:r w:rsidR="001F4A19" w:rsidRPr="0042769C">
        <w:rPr>
          <w:rFonts w:ascii="Times New Roman" w:hAnsi="Times New Roman" w:cs="Times New Roman"/>
        </w:rPr>
        <w:t>. Thành viên và trách nhiệm tổng quan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1643"/>
        <w:gridCol w:w="1863"/>
        <w:gridCol w:w="3160"/>
        <w:gridCol w:w="2985"/>
      </w:tblGrid>
      <w:tr w:rsidR="00355D0E" w:rsidRPr="0042769C">
        <w:trPr>
          <w:jc w:val="center"/>
        </w:trPr>
        <w:tc>
          <w:tcPr>
            <w:tcW w:w="504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18"/>
              </w:rPr>
              <w:t>NV</w:t>
            </w:r>
          </w:p>
        </w:tc>
        <w:tc>
          <w:tcPr>
            <w:tcW w:w="1872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18"/>
              </w:rPr>
              <w:t>Thành viên</w:t>
            </w:r>
          </w:p>
        </w:tc>
        <w:tc>
          <w:tcPr>
            <w:tcW w:w="1944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18"/>
              </w:rPr>
              <w:t>Branch đề xuất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18"/>
              </w:rPr>
              <w:t>Phạm vi sở hữu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18"/>
              </w:rPr>
              <w:t>Sản phẩm bàn giao</w:t>
            </w:r>
          </w:p>
        </w:tc>
      </w:tr>
      <w:tr w:rsidR="00355D0E" w:rsidRPr="0042769C">
        <w:trPr>
          <w:jc w:val="center"/>
        </w:trPr>
        <w:tc>
          <w:tcPr>
            <w:tcW w:w="50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1</w:t>
            </w:r>
          </w:p>
        </w:tc>
        <w:tc>
          <w:tcPr>
            <w:tcW w:w="187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Lê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Phạm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Đức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Thịnh</w:t>
            </w:r>
            <w:proofErr w:type="spellEnd"/>
          </w:p>
        </w:tc>
        <w:tc>
          <w:tcPr>
            <w:tcW w:w="194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feature/tcp-server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TCP Server, ClientHandler, ConnectionManager, định tuyến request/event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Server nhận nhiều client và chuyển dữ liệu đúng user; khung xử lý request</w:t>
            </w:r>
          </w:p>
        </w:tc>
      </w:tr>
      <w:tr w:rsidR="00355D0E" w:rsidRPr="0042769C">
        <w:trPr>
          <w:jc w:val="center"/>
        </w:trPr>
        <w:tc>
          <w:tcPr>
            <w:tcW w:w="50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2</w:t>
            </w:r>
          </w:p>
        </w:tc>
        <w:tc>
          <w:tcPr>
            <w:tcW w:w="187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Ngô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 Quang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Văn</w:t>
            </w:r>
            <w:proofErr w:type="spellEnd"/>
          </w:p>
        </w:tc>
        <w:tc>
          <w:tcPr>
            <w:tcW w:w="194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feature/database-auth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SQLite/Qt SQL, schema, UserManager, ConversationManager và xác thực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Database khởi tạo được; register/login/search users/conversations</w:t>
            </w:r>
          </w:p>
        </w:tc>
      </w:tr>
      <w:tr w:rsidR="00355D0E" w:rsidRPr="0042769C">
        <w:trPr>
          <w:jc w:val="center"/>
        </w:trPr>
        <w:tc>
          <w:tcPr>
            <w:tcW w:w="50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3</w:t>
            </w:r>
          </w:p>
        </w:tc>
        <w:tc>
          <w:tcPr>
            <w:tcW w:w="187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Kim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Nhựt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Hoàng</w:t>
            </w:r>
            <w:proofErr w:type="spellEnd"/>
          </w:p>
        </w:tc>
        <w:tc>
          <w:tcPr>
            <w:tcW w:w="194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feature/message-protocol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Message model, JSON protocol dùng chung, MessageManager và nghiệp vụ tin nhắn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Protocol thống nhất; gửi/lấy lịch sử/reply/forward ở tầng nghiệp vụ</w:t>
            </w:r>
          </w:p>
        </w:tc>
      </w:tr>
      <w:tr w:rsidR="00355D0E" w:rsidRPr="0042769C">
        <w:trPr>
          <w:jc w:val="center"/>
        </w:trPr>
        <w:tc>
          <w:tcPr>
            <w:tcW w:w="50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4</w:t>
            </w:r>
          </w:p>
        </w:tc>
        <w:tc>
          <w:tcPr>
            <w:tcW w:w="187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Nguyễn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Thái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Nguyên</w:t>
            </w:r>
            <w:proofErr w:type="spellEnd"/>
          </w:p>
        </w:tc>
        <w:tc>
          <w:tcPr>
            <w:tcW w:w="194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feature/client-network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TCP client Qt Network, request API, nhận event realtime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Client kết nối, gửi request, phát signal để GUI nhận kết quả/event</w:t>
            </w:r>
          </w:p>
        </w:tc>
      </w:tr>
      <w:tr w:rsidR="00355D0E" w:rsidRPr="0042769C">
        <w:trPr>
          <w:jc w:val="center"/>
        </w:trPr>
        <w:tc>
          <w:tcPr>
            <w:tcW w:w="50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5</w:t>
            </w:r>
          </w:p>
        </w:tc>
        <w:tc>
          <w:tcPr>
            <w:tcW w:w="187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Nguyễn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 Anh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Khôi</w:t>
            </w:r>
            <w:proofErr w:type="spellEnd"/>
          </w:p>
        </w:tc>
        <w:tc>
          <w:tcPr>
            <w:tcW w:w="194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feature/gui-layout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Login/Register/MainWindow, danh sách hội thoại/contact, điều hướng GUI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Luồng giao diện từ đăng nhập tới danh sách hội thoại và mở chat</w:t>
            </w:r>
          </w:p>
        </w:tc>
      </w:tr>
      <w:tr w:rsidR="00355D0E" w:rsidRPr="0042769C">
        <w:trPr>
          <w:jc w:val="center"/>
        </w:trPr>
        <w:tc>
          <w:tcPr>
            <w:tcW w:w="50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6</w:t>
            </w:r>
          </w:p>
        </w:tc>
        <w:tc>
          <w:tcPr>
            <w:tcW w:w="187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Phạm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Quốc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 xml:space="preserve">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Thuần</w:t>
            </w:r>
            <w:proofErr w:type="spellEnd"/>
          </w:p>
        </w:tc>
        <w:tc>
          <w:tcPr>
            <w:tcW w:w="194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feature/chat-interactions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ChatWidget/MessageWidget, reply bar, forward dialog, emoji picker</w:t>
            </w:r>
          </w:p>
        </w:tc>
        <w:tc>
          <w:tcPr>
            <w:tcW w:w="33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42769C">
              <w:rPr>
                <w:rFonts w:ascii="Times New Roman" w:hAnsi="Times New Roman" w:cs="Times New Roman"/>
                <w:sz w:val="20"/>
                <w:szCs w:val="18"/>
              </w:rPr>
              <w:t>Khung chat hoạt động với API do NV4 cung cấp</w:t>
            </w:r>
          </w:p>
        </w:tc>
      </w:tr>
    </w:tbl>
    <w:p w:rsidR="00355D0E" w:rsidRPr="0042769C" w:rsidRDefault="00355D0E">
      <w:pPr>
        <w:spacing w:after="20"/>
        <w:rPr>
          <w:rFonts w:ascii="Times New Roman" w:hAnsi="Times New Roman" w:cs="Times New Roman"/>
        </w:rPr>
      </w:pPr>
    </w:p>
    <w:p w:rsidR="00355D0E" w:rsidRPr="0042769C" w:rsidRDefault="005F35B2">
      <w:pPr>
        <w:pStyle w:val="Heading1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>3</w:t>
      </w:r>
      <w:r w:rsidR="001F4A19" w:rsidRPr="0042769C">
        <w:rPr>
          <w:rFonts w:ascii="Times New Roman" w:hAnsi="Times New Roman" w:cs="Times New Roman"/>
        </w:rPr>
        <w:t>. Quy ước kỹ thuật bắt buộc trước khi code song song</w:t>
      </w:r>
    </w:p>
    <w:p w:rsidR="00355D0E" w:rsidRPr="0042769C" w:rsidRDefault="005F35B2">
      <w:pPr>
        <w:pStyle w:val="Heading2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>3</w:t>
      </w:r>
      <w:r w:rsidR="001F4A19" w:rsidRPr="0042769C">
        <w:rPr>
          <w:rFonts w:ascii="Times New Roman" w:hAnsi="Times New Roman" w:cs="Times New Roman"/>
        </w:rPr>
        <w:t>.1. Stack và trách nhiệm module</w:t>
      </w:r>
    </w:p>
    <w:p w:rsidR="00355D0E" w:rsidRPr="0042769C" w:rsidRDefault="001F4A19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>Qt Widgets: toàn bộ GUI, không nhập/xuất tương tác chính qua terminal.</w:t>
      </w:r>
    </w:p>
    <w:p w:rsidR="00355D0E" w:rsidRPr="0042769C" w:rsidRDefault="001F4A19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proofErr w:type="spellStart"/>
      <w:r w:rsidRPr="0042769C">
        <w:rPr>
          <w:rFonts w:ascii="Times New Roman" w:hAnsi="Times New Roman" w:cs="Times New Roman"/>
          <w:sz w:val="20"/>
          <w:szCs w:val="20"/>
        </w:rPr>
        <w:t>CMake</w:t>
      </w:r>
      <w:proofErr w:type="spellEnd"/>
      <w:r w:rsidRPr="0042769C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2769C">
        <w:rPr>
          <w:rFonts w:ascii="Times New Roman" w:hAnsi="Times New Roman" w:cs="Times New Roman"/>
          <w:sz w:val="20"/>
          <w:szCs w:val="20"/>
        </w:rPr>
        <w:t>một</w:t>
      </w:r>
      <w:proofErr w:type="spellEnd"/>
      <w:r w:rsidRPr="0042769C">
        <w:rPr>
          <w:rFonts w:ascii="Times New Roman" w:hAnsi="Times New Roman" w:cs="Times New Roman"/>
          <w:sz w:val="20"/>
          <w:szCs w:val="20"/>
        </w:rPr>
        <w:t xml:space="preserve"> project </w:t>
      </w:r>
      <w:proofErr w:type="spellStart"/>
      <w:r w:rsidRPr="0042769C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Pr="0042769C">
        <w:rPr>
          <w:rFonts w:ascii="Times New Roman" w:hAnsi="Times New Roman" w:cs="Times New Roman"/>
          <w:sz w:val="20"/>
          <w:szCs w:val="20"/>
        </w:rPr>
        <w:t xml:space="preserve"> target riêng cho ChatClient và ChatServer; các class dùng chung được đưa vào cả target hoặc tách thành thư viện shared.</w:t>
      </w:r>
    </w:p>
    <w:p w:rsidR="0042769C" w:rsidRPr="003E2692" w:rsidRDefault="001F4A19" w:rsidP="003E2692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 xml:space="preserve">Không lưu mật khẩu dạng văn bản thuần. Tối thiểu phải dùng cơ chế băm mật khẩu phù hợp; không ghi </w:t>
      </w:r>
      <w:proofErr w:type="spellStart"/>
      <w:r w:rsidRPr="0042769C">
        <w:rPr>
          <w:rFonts w:ascii="Times New Roman" w:hAnsi="Times New Roman" w:cs="Times New Roman"/>
          <w:sz w:val="20"/>
          <w:szCs w:val="20"/>
        </w:rPr>
        <w:t>mật</w:t>
      </w:r>
      <w:proofErr w:type="spellEnd"/>
      <w:r w:rsidRPr="00427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769C">
        <w:rPr>
          <w:rFonts w:ascii="Times New Roman" w:hAnsi="Times New Roman" w:cs="Times New Roman"/>
          <w:sz w:val="20"/>
          <w:szCs w:val="20"/>
        </w:rPr>
        <w:t>khẩu</w:t>
      </w:r>
      <w:proofErr w:type="spellEnd"/>
      <w:r w:rsidRPr="00427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769C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42769C">
        <w:rPr>
          <w:rFonts w:ascii="Times New Roman" w:hAnsi="Times New Roman" w:cs="Times New Roman"/>
          <w:sz w:val="20"/>
          <w:szCs w:val="20"/>
        </w:rPr>
        <w:t xml:space="preserve"> log.</w:t>
      </w:r>
    </w:p>
    <w:p w:rsidR="00355D0E" w:rsidRPr="0042769C" w:rsidRDefault="005F35B2">
      <w:pPr>
        <w:pStyle w:val="Heading2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>3</w:t>
      </w:r>
      <w:r w:rsidR="001F4A19" w:rsidRPr="0042769C">
        <w:rPr>
          <w:rFonts w:ascii="Times New Roman" w:hAnsi="Times New Roman" w:cs="Times New Roman"/>
        </w:rPr>
        <w:t>.2. JSON protocol và phân định message TCP</w:t>
      </w:r>
    </w:p>
    <w:p w:rsidR="00355D0E" w:rsidRPr="0042769C" w:rsidRDefault="001F4A19">
      <w:pPr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>Đề xuất thống nhất: mỗi thông điệp là một JSON object trên một dòng (newline-delimited JSON). TCP là luồng byte, vì vậy không được giả định mỗi lần readyRead() tương ứng đúng một JSON hoàn chỉnh.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0"/>
        <w:gridCol w:w="3682"/>
        <w:gridCol w:w="5104"/>
      </w:tblGrid>
      <w:tr w:rsidR="00355D0E" w:rsidRPr="0042769C">
        <w:trPr>
          <w:jc w:val="center"/>
        </w:trPr>
        <w:tc>
          <w:tcPr>
            <w:tcW w:w="1512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</w:rPr>
              <w:t>Loại</w:t>
            </w:r>
          </w:p>
        </w:tc>
        <w:tc>
          <w:tcPr>
            <w:tcW w:w="4464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</w:rPr>
              <w:t>Ví dụ trường bắt buộc</w:t>
            </w:r>
          </w:p>
        </w:tc>
        <w:tc>
          <w:tcPr>
            <w:tcW w:w="4608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</w:rPr>
              <w:t>Mục đích</w:t>
            </w:r>
          </w:p>
        </w:tc>
      </w:tr>
      <w:tr w:rsidR="00355D0E" w:rsidRPr="0042769C">
        <w:trPr>
          <w:jc w:val="center"/>
        </w:trPr>
        <w:tc>
          <w:tcPr>
            <w:tcW w:w="15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>Request</w:t>
            </w:r>
          </w:p>
        </w:tc>
        <w:tc>
          <w:tcPr>
            <w:tcW w:w="446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>type, request_id, payload</w:t>
            </w:r>
          </w:p>
        </w:tc>
        <w:tc>
          <w:tcPr>
            <w:tcW w:w="460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>Client yêu cầu login/register/send_message/get_history/forward_message…</w:t>
            </w:r>
          </w:p>
        </w:tc>
      </w:tr>
      <w:tr w:rsidR="00355D0E" w:rsidRPr="0042769C">
        <w:trPr>
          <w:jc w:val="center"/>
        </w:trPr>
        <w:tc>
          <w:tcPr>
            <w:tcW w:w="15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>Response</w:t>
            </w:r>
          </w:p>
        </w:tc>
        <w:tc>
          <w:tcPr>
            <w:tcW w:w="446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>type=response, request_id, ok, payload, error</w:t>
            </w:r>
          </w:p>
        </w:tc>
        <w:tc>
          <w:tcPr>
            <w:tcW w:w="460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>Trả kết quả cho đúng request; GUI biết thành công/thất bại</w:t>
            </w:r>
          </w:p>
        </w:tc>
      </w:tr>
      <w:tr w:rsidR="00355D0E" w:rsidRPr="0042769C">
        <w:trPr>
          <w:jc w:val="center"/>
        </w:trPr>
        <w:tc>
          <w:tcPr>
            <w:tcW w:w="15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>Event</w:t>
            </w:r>
          </w:p>
        </w:tc>
        <w:tc>
          <w:tcPr>
            <w:tcW w:w="446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>type=event, event, payload</w:t>
            </w:r>
          </w:p>
        </w:tc>
        <w:tc>
          <w:tcPr>
            <w:tcW w:w="4608" w:type="dxa"/>
            <w:vAlign w:val="center"/>
          </w:tcPr>
          <w:p w:rsidR="00476BC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 xml:space="preserve">Server đẩy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</w:rPr>
              <w:t>message_received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</w:rPr>
              <w:t>user_status_changed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</w:rPr>
              <w:t xml:space="preserve">… </w:t>
            </w:r>
            <w:proofErr w:type="spellStart"/>
            <w:r w:rsidRPr="0042769C">
              <w:rPr>
                <w:rFonts w:ascii="Times New Roman" w:hAnsi="Times New Roman" w:cs="Times New Roman"/>
                <w:sz w:val="20"/>
              </w:rPr>
              <w:t>tới</w:t>
            </w:r>
            <w:proofErr w:type="spellEnd"/>
            <w:r w:rsidRPr="0042769C">
              <w:rPr>
                <w:rFonts w:ascii="Times New Roman" w:hAnsi="Times New Roman" w:cs="Times New Roman"/>
                <w:sz w:val="20"/>
              </w:rPr>
              <w:t xml:space="preserve"> client</w:t>
            </w:r>
            <w:bookmarkStart w:id="0" w:name="_GoBack"/>
            <w:bookmarkEnd w:id="0"/>
          </w:p>
          <w:p w:rsidR="00355D0E" w:rsidRPr="0042769C" w:rsidRDefault="00355D0E" w:rsidP="00476BCE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355D0E" w:rsidRPr="0042769C">
        <w:trPr>
          <w:jc w:val="center"/>
        </w:trPr>
        <w:tc>
          <w:tcPr>
            <w:tcW w:w="151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lastRenderedPageBreak/>
              <w:t>Message</w:t>
            </w:r>
          </w:p>
        </w:tc>
        <w:tc>
          <w:tcPr>
            <w:tcW w:w="4464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>id, conversation_id, sender_id, content, timestamp, reply_to, forwarded_from</w:t>
            </w:r>
          </w:p>
        </w:tc>
        <w:tc>
          <w:tcPr>
            <w:tcW w:w="460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</w:rPr>
            </w:pPr>
            <w:r w:rsidRPr="0042769C">
              <w:rPr>
                <w:rFonts w:ascii="Times New Roman" w:hAnsi="Times New Roman" w:cs="Times New Roman"/>
                <w:sz w:val="20"/>
              </w:rPr>
              <w:t>Mô hình dữ liệu dùng chung; reply_to/forwarded_from có thể null</w:t>
            </w:r>
          </w:p>
        </w:tc>
      </w:tr>
    </w:tbl>
    <w:p w:rsidR="00355D0E" w:rsidRPr="0042769C" w:rsidRDefault="00355D0E">
      <w:pPr>
        <w:spacing w:after="20"/>
        <w:rPr>
          <w:rFonts w:ascii="Times New Roman" w:hAnsi="Times New Roman" w:cs="Times New Roman"/>
        </w:rPr>
      </w:pPr>
    </w:p>
    <w:p w:rsidR="00355D0E" w:rsidRPr="0042769C" w:rsidRDefault="001F4A19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>Protocol phải định nghĩa rõ tên type/event, kiểu dữ liệu, quy tắc null, lỗi và ví dụ JSON; NV1/NV4 không tự đặt tên field khác nhau.</w:t>
      </w:r>
    </w:p>
    <w:p w:rsidR="00355D0E" w:rsidRPr="0042769C" w:rsidRDefault="001F4A19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>request_id dùng để ghép response với request khi nhiều yêu cầu đang chờ; event realtime không cần giả làm response.</w:t>
      </w:r>
    </w:p>
    <w:p w:rsidR="00355D0E" w:rsidRPr="0042769C" w:rsidRDefault="001F4A19" w:rsidP="00476BCE">
      <w:pPr>
        <w:pStyle w:val="ListBullet"/>
        <w:spacing w:after="40"/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sz w:val="20"/>
          <w:szCs w:val="20"/>
        </w:rPr>
        <w:t xml:space="preserve">Chốt quy tắc timestamp (ví dụ ISO 8601 UTC hoặc epoch milliseconds) và cách biểu diễn ID trước khi NV3 </w:t>
      </w:r>
      <w:proofErr w:type="spellStart"/>
      <w:r w:rsidRPr="0042769C">
        <w:rPr>
          <w:rFonts w:ascii="Times New Roman" w:hAnsi="Times New Roman" w:cs="Times New Roman"/>
          <w:sz w:val="20"/>
          <w:szCs w:val="20"/>
        </w:rPr>
        <w:t>bàn</w:t>
      </w:r>
      <w:proofErr w:type="spellEnd"/>
      <w:r w:rsidRPr="00427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769C">
        <w:rPr>
          <w:rFonts w:ascii="Times New Roman" w:hAnsi="Times New Roman" w:cs="Times New Roman"/>
          <w:sz w:val="20"/>
          <w:szCs w:val="20"/>
        </w:rPr>
        <w:t>giao</w:t>
      </w:r>
      <w:proofErr w:type="spellEnd"/>
      <w:r w:rsidRPr="0042769C">
        <w:rPr>
          <w:rFonts w:ascii="Times New Roman" w:hAnsi="Times New Roman" w:cs="Times New Roman"/>
          <w:sz w:val="20"/>
          <w:szCs w:val="20"/>
        </w:rPr>
        <w:t xml:space="preserve"> model.</w:t>
      </w:r>
    </w:p>
    <w:p w:rsidR="00355D0E" w:rsidRPr="0042769C" w:rsidRDefault="005F35B2">
      <w:pPr>
        <w:pStyle w:val="Heading1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>4</w:t>
      </w:r>
      <w:r w:rsidR="001F4A19" w:rsidRPr="0042769C">
        <w:rPr>
          <w:rFonts w:ascii="Times New Roman" w:hAnsi="Times New Roman" w:cs="Times New Roman"/>
        </w:rPr>
        <w:t>. Phân công chi tiết và checkpoint cho từng thành viên</w:t>
      </w:r>
    </w:p>
    <w:p w:rsidR="00355D0E" w:rsidRPr="0042769C" w:rsidRDefault="001F4A19">
      <w:pPr>
        <w:pStyle w:val="Heading2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 xml:space="preserve">NV1 – </w:t>
      </w:r>
      <w:r w:rsidR="00607AE9" w:rsidRPr="0042769C">
        <w:rPr>
          <w:rFonts w:ascii="Times New Roman" w:hAnsi="Times New Roman" w:cs="Times New Roman"/>
        </w:rPr>
        <w:t xml:space="preserve">Lê </w:t>
      </w:r>
      <w:proofErr w:type="spellStart"/>
      <w:r w:rsidR="00607AE9" w:rsidRPr="0042769C">
        <w:rPr>
          <w:rFonts w:ascii="Times New Roman" w:hAnsi="Times New Roman" w:cs="Times New Roman"/>
        </w:rPr>
        <w:t>Phạm</w:t>
      </w:r>
      <w:proofErr w:type="spellEnd"/>
      <w:r w:rsidR="00607AE9" w:rsidRPr="0042769C">
        <w:rPr>
          <w:rFonts w:ascii="Times New Roman" w:hAnsi="Times New Roman" w:cs="Times New Roman"/>
        </w:rPr>
        <w:t xml:space="preserve"> </w:t>
      </w:r>
      <w:proofErr w:type="spellStart"/>
      <w:r w:rsidR="00607AE9" w:rsidRPr="0042769C">
        <w:rPr>
          <w:rFonts w:ascii="Times New Roman" w:hAnsi="Times New Roman" w:cs="Times New Roman"/>
        </w:rPr>
        <w:t>Đức</w:t>
      </w:r>
      <w:proofErr w:type="spellEnd"/>
      <w:r w:rsidR="00607AE9" w:rsidRPr="0042769C">
        <w:rPr>
          <w:rFonts w:ascii="Times New Roman" w:hAnsi="Times New Roman" w:cs="Times New Roman"/>
        </w:rPr>
        <w:t xml:space="preserve"> </w:t>
      </w:r>
      <w:proofErr w:type="spellStart"/>
      <w:r w:rsidR="00607AE9" w:rsidRPr="0042769C">
        <w:rPr>
          <w:rFonts w:ascii="Times New Roman" w:hAnsi="Times New Roman" w:cs="Times New Roman"/>
        </w:rPr>
        <w:t>Thịnh</w:t>
      </w:r>
      <w:proofErr w:type="spellEnd"/>
      <w:r w:rsidRPr="0042769C">
        <w:rPr>
          <w:rFonts w:ascii="Times New Roman" w:hAnsi="Times New Roman" w:cs="Times New Roman"/>
        </w:rPr>
        <w:t xml:space="preserve">: TCP Server </w:t>
      </w:r>
      <w:proofErr w:type="spellStart"/>
      <w:r w:rsidRPr="0042769C">
        <w:rPr>
          <w:rFonts w:ascii="Times New Roman" w:hAnsi="Times New Roman" w:cs="Times New Roman"/>
        </w:rPr>
        <w:t>và</w:t>
      </w:r>
      <w:proofErr w:type="spellEnd"/>
      <w:r w:rsidRPr="0042769C">
        <w:rPr>
          <w:rFonts w:ascii="Times New Roman" w:hAnsi="Times New Roman" w:cs="Times New Roman"/>
        </w:rPr>
        <w:t xml:space="preserve"> quản lý kết nối</w:t>
      </w: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Branch: </w:t>
      </w:r>
      <w:r w:rsidRPr="0042769C">
        <w:rPr>
          <w:rFonts w:ascii="Times New Roman" w:hAnsi="Times New Roman" w:cs="Times New Roman"/>
          <w:sz w:val="20"/>
          <w:szCs w:val="20"/>
        </w:rPr>
        <w:t>feature/</w:t>
      </w:r>
      <w:proofErr w:type="spellStart"/>
      <w:r w:rsidRPr="0042769C">
        <w:rPr>
          <w:rFonts w:ascii="Times New Roman" w:hAnsi="Times New Roman" w:cs="Times New Roman"/>
          <w:sz w:val="20"/>
          <w:szCs w:val="20"/>
        </w:rPr>
        <w:t>tcp</w:t>
      </w:r>
      <w:proofErr w:type="spellEnd"/>
      <w:r w:rsidRPr="0042769C">
        <w:rPr>
          <w:rFonts w:ascii="Times New Roman" w:hAnsi="Times New Roman" w:cs="Times New Roman"/>
          <w:sz w:val="20"/>
          <w:szCs w:val="20"/>
        </w:rPr>
        <w:t>-server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1"/>
        <w:gridCol w:w="4834"/>
        <w:gridCol w:w="3731"/>
      </w:tblGrid>
      <w:tr w:rsidR="00355D0E" w:rsidRPr="0042769C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Checkpoint</w:t>
            </w:r>
          </w:p>
        </w:tc>
        <w:tc>
          <w:tcPr>
            <w:tcW w:w="4896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Công việc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Bằng chứng/tiêu chí nghiệm thu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1.1 – Server khởi động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Tạo ChatServer dùng QTcpServer; Start()/</w:t>
            </w:r>
            <w:proofErr w:type="gramStart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Stop(</w:t>
            </w:r>
            <w:proofErr w:type="gramEnd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); cấu hình host/port; báo lỗi bind/listen.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Server chạy và dừng có kiểm soát; port đang bị chiếm phải báo lỗi dễ hiểu.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1.2 – Một client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Chấp nhận QTcpSocket; ClientHandler hoặc lớp tương đương đọc dữ liệu; trả echo/response thử nghiệm.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Client gửi một dòng JSON, server trả một dòng JSON đúng; xử lý dữ liệu đến từng phần.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1.3 – Nhiều client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Quản lý nhiều socket đồng thời bằng event loop; thêm/xóa socket; xử lý disconnect.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Hai client cùng kết nối và trao đổi mà không chặn lẫn nhau; socket ngắt được dọn khỏi danh sách.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1.4 – Định tuyến theo user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ConnectionManager: add_</w:t>
            </w:r>
            <w:proofErr w:type="gramStart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client(</w:t>
            </w:r>
            <w:proofErr w:type="gramEnd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userId, socket), remove_client(userId), send_to_user(userId, data).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A đăng nhập, B đăng nhập; server gửi event đến đúng B, không broadcast nhầm.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1.5 – Request router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Phân loại request type và gọi UserManager/ConversationManager/MessageManager; trả response có request_id.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Login/send/get_history được chuyển đúng manager; request không hợp lệ trả error, server không crash.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1.6 – Tích hợp &amp; tải nhẹ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Chạy 3–5 client thử nghiệm; kiểm tra gửi liên tục và ngắt kết nối bất ngờ.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Có bảng kết quả 1/2/3/5 client; không còn crash/rò trạng thái kết nối trong kịch bản cơ bản.</w:t>
            </w:r>
          </w:p>
        </w:tc>
      </w:tr>
    </w:tbl>
    <w:p w:rsidR="00355D0E" w:rsidRPr="0042769C" w:rsidRDefault="00355D0E">
      <w:pPr>
        <w:spacing w:after="20"/>
        <w:rPr>
          <w:rFonts w:ascii="Times New Roman" w:hAnsi="Times New Roman" w:cs="Times New Roman"/>
          <w:sz w:val="20"/>
          <w:szCs w:val="20"/>
        </w:rPr>
      </w:pP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Bàn giao cho nhóm: </w:t>
      </w:r>
      <w:r w:rsidRPr="0042769C">
        <w:rPr>
          <w:rFonts w:ascii="Times New Roman" w:hAnsi="Times New Roman" w:cs="Times New Roman"/>
          <w:sz w:val="20"/>
          <w:szCs w:val="20"/>
        </w:rPr>
        <w:t>ChatServer, ClientHandler, ConnectionManager; mô tả cách chạy server; API router; quy tắc xử lý socket và event.</w:t>
      </w:r>
    </w:p>
    <w:p w:rsidR="00355D0E" w:rsidRPr="0042769C" w:rsidRDefault="001F4A19">
      <w:pPr>
        <w:pStyle w:val="Heading2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 xml:space="preserve">NV2 – </w:t>
      </w:r>
      <w:proofErr w:type="spellStart"/>
      <w:r w:rsidR="005F35B2" w:rsidRPr="0042769C">
        <w:rPr>
          <w:rFonts w:ascii="Times New Roman" w:hAnsi="Times New Roman" w:cs="Times New Roman"/>
        </w:rPr>
        <w:t>Ngô</w:t>
      </w:r>
      <w:proofErr w:type="spellEnd"/>
      <w:r w:rsidR="005F35B2" w:rsidRPr="0042769C">
        <w:rPr>
          <w:rFonts w:ascii="Times New Roman" w:hAnsi="Times New Roman" w:cs="Times New Roman"/>
        </w:rPr>
        <w:t xml:space="preserve"> </w:t>
      </w:r>
      <w:proofErr w:type="spellStart"/>
      <w:r w:rsidR="005F35B2" w:rsidRPr="0042769C">
        <w:rPr>
          <w:rFonts w:ascii="Times New Roman" w:hAnsi="Times New Roman" w:cs="Times New Roman"/>
        </w:rPr>
        <w:t>quang</w:t>
      </w:r>
      <w:proofErr w:type="spellEnd"/>
      <w:r w:rsidR="005F35B2" w:rsidRPr="0042769C">
        <w:rPr>
          <w:rFonts w:ascii="Times New Roman" w:hAnsi="Times New Roman" w:cs="Times New Roman"/>
        </w:rPr>
        <w:t xml:space="preserve"> </w:t>
      </w:r>
      <w:proofErr w:type="spellStart"/>
      <w:r w:rsidR="005F35B2" w:rsidRPr="0042769C">
        <w:rPr>
          <w:rFonts w:ascii="Times New Roman" w:hAnsi="Times New Roman" w:cs="Times New Roman"/>
        </w:rPr>
        <w:t>văn</w:t>
      </w:r>
      <w:proofErr w:type="spellEnd"/>
      <w:r w:rsidRPr="0042769C">
        <w:rPr>
          <w:rFonts w:ascii="Times New Roman" w:hAnsi="Times New Roman" w:cs="Times New Roman"/>
        </w:rPr>
        <w:t xml:space="preserve">: Database, </w:t>
      </w:r>
      <w:proofErr w:type="spellStart"/>
      <w:r w:rsidRPr="0042769C">
        <w:rPr>
          <w:rFonts w:ascii="Times New Roman" w:hAnsi="Times New Roman" w:cs="Times New Roman"/>
        </w:rPr>
        <w:t>tài</w:t>
      </w:r>
      <w:proofErr w:type="spellEnd"/>
      <w:r w:rsidRPr="0042769C">
        <w:rPr>
          <w:rFonts w:ascii="Times New Roman" w:hAnsi="Times New Roman" w:cs="Times New Roman"/>
        </w:rPr>
        <w:t xml:space="preserve"> </w:t>
      </w:r>
      <w:proofErr w:type="spellStart"/>
      <w:r w:rsidRPr="0042769C">
        <w:rPr>
          <w:rFonts w:ascii="Times New Roman" w:hAnsi="Times New Roman" w:cs="Times New Roman"/>
        </w:rPr>
        <w:t>khoản</w:t>
      </w:r>
      <w:proofErr w:type="spellEnd"/>
      <w:r w:rsidRPr="0042769C">
        <w:rPr>
          <w:rFonts w:ascii="Times New Roman" w:hAnsi="Times New Roman" w:cs="Times New Roman"/>
        </w:rPr>
        <w:t xml:space="preserve"> và hội thoại</w:t>
      </w: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Branch: </w:t>
      </w:r>
      <w:r w:rsidRPr="0042769C">
        <w:rPr>
          <w:rFonts w:ascii="Times New Roman" w:hAnsi="Times New Roman" w:cs="Times New Roman"/>
          <w:sz w:val="20"/>
          <w:szCs w:val="20"/>
        </w:rPr>
        <w:t>feature/database-auth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666"/>
        <w:gridCol w:w="4639"/>
        <w:gridCol w:w="4038"/>
      </w:tblGrid>
      <w:tr w:rsidR="00355D0E" w:rsidRPr="0042769C" w:rsidTr="0042769C">
        <w:trPr>
          <w:jc w:val="center"/>
        </w:trPr>
        <w:tc>
          <w:tcPr>
            <w:tcW w:w="1666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Checkpoint</w:t>
            </w:r>
          </w:p>
        </w:tc>
        <w:tc>
          <w:tcPr>
            <w:tcW w:w="4639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Công việc</w:t>
            </w:r>
          </w:p>
        </w:tc>
        <w:tc>
          <w:tcPr>
            <w:tcW w:w="4038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Bằng chứng/tiêu chí nghiệm thu</w:t>
            </w:r>
          </w:p>
        </w:tc>
      </w:tr>
      <w:tr w:rsidR="00355D0E" w:rsidRPr="0042769C" w:rsidTr="0042769C">
        <w:trPr>
          <w:jc w:val="center"/>
        </w:trPr>
        <w:tc>
          <w:tcPr>
            <w:tcW w:w="166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2.1 – Database mở được</w:t>
            </w:r>
          </w:p>
        </w:tc>
        <w:tc>
          <w:tcPr>
            <w:tcW w:w="4639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 xml:space="preserve">Database dùng Qt SQL; </w:t>
            </w:r>
            <w:proofErr w:type="gramStart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initialize(</w:t>
            </w:r>
            <w:proofErr w:type="gramEnd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); kiểm tra driver; tạo chat.db hoặc cấu hình DB được thống nhất.</w:t>
            </w:r>
          </w:p>
        </w:tc>
        <w:tc>
          <w:tcPr>
            <w:tcW w:w="403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Khởi động server tự tạo bảng nếu chưa có; lỗi kết nối hiển thị rõ; không hard-code đường dẫn máy cá nhân.</w:t>
            </w:r>
          </w:p>
        </w:tc>
      </w:tr>
      <w:tr w:rsidR="00355D0E" w:rsidRPr="0042769C" w:rsidTr="0042769C">
        <w:trPr>
          <w:jc w:val="center"/>
        </w:trPr>
        <w:tc>
          <w:tcPr>
            <w:tcW w:w="166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2.2 – Schema</w:t>
            </w:r>
          </w:p>
        </w:tc>
        <w:tc>
          <w:tcPr>
            <w:tcW w:w="4639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Tạo users, conversations, conversation_members, messages; khóa chính/ngoại và index cơ bản.</w:t>
            </w:r>
          </w:p>
        </w:tc>
        <w:tc>
          <w:tcPr>
            <w:tcW w:w="403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Có script/logic tạo schema; thử thêm dữ liệu hợp lệ và phát hiện ID/quan hệ sai.</w:t>
            </w:r>
          </w:p>
        </w:tc>
      </w:tr>
      <w:tr w:rsidR="00355D0E" w:rsidRPr="0042769C" w:rsidTr="0042769C">
        <w:trPr>
          <w:jc w:val="center"/>
        </w:trPr>
        <w:tc>
          <w:tcPr>
            <w:tcW w:w="166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2.3 – Đăng ký</w:t>
            </w:r>
          </w:p>
        </w:tc>
        <w:tc>
          <w:tcPr>
            <w:tcW w:w="4639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UserManager.register(username, password, displayName); kiểm tra trùng username và dữ liệu rỗng.</w:t>
            </w:r>
          </w:p>
        </w:tc>
        <w:tc>
          <w:tcPr>
            <w:tcW w:w="403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Đăng ký tài khoản mới thành công; username trùng bị từ chối; mật khẩu không lưu dạng rõ.</w:t>
            </w:r>
          </w:p>
        </w:tc>
      </w:tr>
      <w:tr w:rsidR="00355D0E" w:rsidRPr="0042769C" w:rsidTr="0042769C">
        <w:trPr>
          <w:jc w:val="center"/>
        </w:trPr>
        <w:tc>
          <w:tcPr>
            <w:tcW w:w="166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2.4 – Đăng nhập/xác thực</w:t>
            </w:r>
          </w:p>
        </w:tc>
        <w:tc>
          <w:tcPr>
            <w:tcW w:w="4639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authenticate(</w:t>
            </w:r>
            <w:proofErr w:type="gramStart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username,password</w:t>
            </w:r>
            <w:proofErr w:type="gramEnd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); trả user ID và thông tin cần thiết; không gửi password về GUI.</w:t>
            </w:r>
          </w:p>
        </w:tc>
        <w:tc>
          <w:tcPr>
            <w:tcW w:w="403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Đúng mật khẩu đăng nhập được; sai mật khẩu bị từ chối; lỗi không làm server dừng.</w:t>
            </w:r>
          </w:p>
        </w:tc>
      </w:tr>
      <w:tr w:rsidR="00355D0E" w:rsidRPr="0042769C" w:rsidTr="0042769C">
        <w:trPr>
          <w:jc w:val="center"/>
        </w:trPr>
        <w:tc>
          <w:tcPr>
            <w:tcW w:w="166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2.5 – Tìm user/contact</w:t>
            </w:r>
          </w:p>
        </w:tc>
        <w:tc>
          <w:tcPr>
            <w:tcW w:w="4639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search_users(keywords); trả ID, display name, avatar path/metadata nếu có.</w:t>
            </w:r>
          </w:p>
        </w:tc>
        <w:tc>
          <w:tcPr>
            <w:tcW w:w="403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Tìm theo một phần tên; kết quả không làm lộ thông tin nhạy cảm không cần thiết.</w:t>
            </w:r>
          </w:p>
        </w:tc>
      </w:tr>
      <w:tr w:rsidR="00355D0E" w:rsidRPr="0042769C" w:rsidTr="0042769C">
        <w:trPr>
          <w:jc w:val="center"/>
        </w:trPr>
        <w:tc>
          <w:tcPr>
            <w:tcW w:w="166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2.6 – Hội thoại/thành viên</w:t>
            </w:r>
          </w:p>
        </w:tc>
        <w:tc>
          <w:tcPr>
            <w:tcW w:w="4639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get_user_conversations(userId), get_members(conversationId); tạo/lấy hội thoại phù hợp với scope đã chốt.</w:t>
            </w:r>
          </w:p>
        </w:tc>
        <w:tc>
          <w:tcPr>
            <w:tcW w:w="403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Hai tài khoản truy vấn được hội thoại và thành viên đúng; user không thuộc hội thoại không được đọc dữ liệu.</w:t>
            </w:r>
          </w:p>
        </w:tc>
      </w:tr>
      <w:tr w:rsidR="00355D0E" w:rsidRPr="0042769C" w:rsidTr="0042769C">
        <w:trPr>
          <w:jc w:val="center"/>
        </w:trPr>
        <w:tc>
          <w:tcPr>
            <w:tcW w:w="166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2.7 – Persistence</w:t>
            </w:r>
          </w:p>
        </w:tc>
        <w:tc>
          <w:tcPr>
            <w:tcW w:w="4639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Khởi động lại server và truy vấn lại user/hội thoại.</w:t>
            </w:r>
          </w:p>
        </w:tc>
        <w:tc>
          <w:tcPr>
            <w:tcW w:w="403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Dữ liệu còn sau khi tắt/mở server; có hướng dẫn reset DB phục vụ test.</w:t>
            </w:r>
          </w:p>
        </w:tc>
      </w:tr>
    </w:tbl>
    <w:p w:rsidR="00355D0E" w:rsidRPr="0042769C" w:rsidRDefault="00355D0E">
      <w:pPr>
        <w:spacing w:after="20"/>
        <w:rPr>
          <w:rFonts w:ascii="Times New Roman" w:hAnsi="Times New Roman" w:cs="Times New Roman"/>
          <w:sz w:val="20"/>
          <w:szCs w:val="20"/>
        </w:rPr>
      </w:pP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Bàn giao cho nhóm: </w:t>
      </w:r>
      <w:r w:rsidRPr="0042769C">
        <w:rPr>
          <w:rFonts w:ascii="Times New Roman" w:hAnsi="Times New Roman" w:cs="Times New Roman"/>
          <w:sz w:val="20"/>
          <w:szCs w:val="20"/>
        </w:rPr>
        <w:t>Database.h/.cpp, UserManager.h/.cpp, ConversationManager.h/.cpp, schema và dữ liệu seed thử nghiệm.</w:t>
      </w:r>
    </w:p>
    <w:p w:rsidR="00355D0E" w:rsidRPr="0042769C" w:rsidRDefault="001F4A19">
      <w:pPr>
        <w:pStyle w:val="Heading2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 xml:space="preserve">NV3 – </w:t>
      </w:r>
      <w:r w:rsidR="005F35B2" w:rsidRPr="0042769C">
        <w:rPr>
          <w:rFonts w:ascii="Times New Roman" w:hAnsi="Times New Roman" w:cs="Times New Roman"/>
        </w:rPr>
        <w:t xml:space="preserve">Kim </w:t>
      </w:r>
      <w:proofErr w:type="spellStart"/>
      <w:r w:rsidR="005F35B2" w:rsidRPr="0042769C">
        <w:rPr>
          <w:rFonts w:ascii="Times New Roman" w:hAnsi="Times New Roman" w:cs="Times New Roman"/>
        </w:rPr>
        <w:t>Nhựt</w:t>
      </w:r>
      <w:proofErr w:type="spellEnd"/>
      <w:r w:rsidR="005F35B2" w:rsidRPr="0042769C">
        <w:rPr>
          <w:rFonts w:ascii="Times New Roman" w:hAnsi="Times New Roman" w:cs="Times New Roman"/>
        </w:rPr>
        <w:t xml:space="preserve"> </w:t>
      </w:r>
      <w:proofErr w:type="spellStart"/>
      <w:r w:rsidR="005F35B2" w:rsidRPr="0042769C">
        <w:rPr>
          <w:rFonts w:ascii="Times New Roman" w:hAnsi="Times New Roman" w:cs="Times New Roman"/>
        </w:rPr>
        <w:t>Hoàng</w:t>
      </w:r>
      <w:proofErr w:type="spellEnd"/>
      <w:r w:rsidRPr="0042769C">
        <w:rPr>
          <w:rFonts w:ascii="Times New Roman" w:hAnsi="Times New Roman" w:cs="Times New Roman"/>
        </w:rPr>
        <w:t>: Message system, model và protocol dùng chung</w:t>
      </w: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Branch: </w:t>
      </w:r>
      <w:r w:rsidRPr="0042769C">
        <w:rPr>
          <w:rFonts w:ascii="Times New Roman" w:hAnsi="Times New Roman" w:cs="Times New Roman"/>
          <w:sz w:val="20"/>
          <w:szCs w:val="20"/>
        </w:rPr>
        <w:t>feature/message-protocol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4525"/>
        <w:gridCol w:w="4406"/>
      </w:tblGrid>
      <w:tr w:rsidR="00355D0E" w:rsidRPr="0042769C" w:rsidTr="0042769C">
        <w:trPr>
          <w:jc w:val="center"/>
        </w:trPr>
        <w:tc>
          <w:tcPr>
            <w:tcW w:w="1696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Checkpoint</w:t>
            </w:r>
          </w:p>
        </w:tc>
        <w:tc>
          <w:tcPr>
            <w:tcW w:w="4525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Công việc</w:t>
            </w:r>
          </w:p>
        </w:tc>
        <w:tc>
          <w:tcPr>
            <w:tcW w:w="4406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Bằng chứng/tiêu chí nghiệm thu</w:t>
            </w:r>
          </w:p>
        </w:tc>
      </w:tr>
      <w:tr w:rsidR="00355D0E" w:rsidRPr="0042769C" w:rsidTr="0042769C">
        <w:trPr>
          <w:jc w:val="center"/>
        </w:trPr>
        <w:tc>
          <w:tcPr>
            <w:tcW w:w="16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3.1 – API/protocol v1</w:t>
            </w:r>
          </w:p>
        </w:tc>
        <w:tc>
          <w:tcPr>
            <w:tcW w:w="4525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Định nghĩa request/response/event, request_id, lỗi, newline-delimited JSON; cung cấp ví dụ JSON.</w:t>
            </w:r>
          </w:p>
        </w:tc>
        <w:tc>
          <w:tcPr>
            <w:tcW w:w="440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NV1 và NV4 cùng parse được một bộ JSON mẫu giống nhau; tên field và kiểu dữ liệu thống nhất.</w:t>
            </w:r>
          </w:p>
        </w:tc>
      </w:tr>
      <w:tr w:rsidR="00355D0E" w:rsidRPr="0042769C" w:rsidTr="0042769C">
        <w:trPr>
          <w:jc w:val="center"/>
        </w:trPr>
        <w:tc>
          <w:tcPr>
            <w:tcW w:w="16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3.2 – Model dùng chung</w:t>
            </w:r>
          </w:p>
        </w:tc>
        <w:tc>
          <w:tcPr>
            <w:tcW w:w="4525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Tạo Message, User, Conversation (struct/class) và chuyển đổi JSON nếu cần.</w:t>
            </w:r>
          </w:p>
        </w:tc>
        <w:tc>
          <w:tcPr>
            <w:tcW w:w="440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Message có id, conversationId, senderId, content, timestamp, replyTo, forwardedFrom; giá trị không có biểu diễn null rõ.</w:t>
            </w:r>
          </w:p>
        </w:tc>
      </w:tr>
      <w:tr w:rsidR="00355D0E" w:rsidRPr="0042769C" w:rsidTr="0042769C">
        <w:trPr>
          <w:jc w:val="center"/>
        </w:trPr>
        <w:tc>
          <w:tcPr>
            <w:tcW w:w="16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3.3 – Encode/decode</w:t>
            </w:r>
          </w:p>
        </w:tc>
        <w:tc>
          <w:tcPr>
            <w:tcW w:w="4525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Protocol.encode/decode bằng QJsonDocument/QJsonObject; phát hiện JSON lỗi.</w:t>
            </w:r>
          </w:p>
        </w:tc>
        <w:tc>
          <w:tcPr>
            <w:tcW w:w="440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Unit test với JSON hợp lệ, thiếu field, sai kiểu và dữ liệu Unicode/emoji.</w:t>
            </w:r>
          </w:p>
        </w:tc>
      </w:tr>
      <w:tr w:rsidR="00355D0E" w:rsidRPr="0042769C" w:rsidTr="0042769C">
        <w:trPr>
          <w:jc w:val="center"/>
        </w:trPr>
        <w:tc>
          <w:tcPr>
            <w:tcW w:w="16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3.4 – Gửi tin</w:t>
            </w:r>
          </w:p>
        </w:tc>
        <w:tc>
          <w:tcPr>
            <w:tcW w:w="4525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MessageManager.sendMessage: kiểm tra quyền thành viên, validate content, lưu message qua NV2/database.</w:t>
            </w:r>
          </w:p>
        </w:tc>
        <w:tc>
          <w:tcPr>
            <w:tcW w:w="440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Gửi tin hợp lệ trả message ID; tin rỗng hoặc user không có quyền bị từ chối.</w:t>
            </w:r>
          </w:p>
        </w:tc>
      </w:tr>
      <w:tr w:rsidR="00355D0E" w:rsidRPr="0042769C" w:rsidTr="0042769C">
        <w:trPr>
          <w:jc w:val="center"/>
        </w:trPr>
        <w:tc>
          <w:tcPr>
            <w:tcW w:w="16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3.5 – Lịch sử</w:t>
            </w:r>
          </w:p>
        </w:tc>
        <w:tc>
          <w:tcPr>
            <w:tcW w:w="4525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getHistory(</w:t>
            </w:r>
            <w:proofErr w:type="gramEnd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conversationId, limit, offset) và getMessage(messageId); sắp xếp theo thời gian.</w:t>
            </w:r>
          </w:p>
        </w:tc>
        <w:tc>
          <w:tcPr>
            <w:tcW w:w="440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Lấy đúng hội thoại, phân trang không trùng/mất; dữ liệu có sau khi server restart.</w:t>
            </w:r>
          </w:p>
        </w:tc>
      </w:tr>
      <w:tr w:rsidR="00355D0E" w:rsidRPr="0042769C" w:rsidTr="0042769C">
        <w:trPr>
          <w:jc w:val="center"/>
        </w:trPr>
        <w:tc>
          <w:tcPr>
            <w:tcW w:w="16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3.6 – Reply</w:t>
            </w:r>
          </w:p>
        </w:tc>
        <w:tc>
          <w:tcPr>
            <w:tcW w:w="4525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Lưu replyTo là ID tin gốc; lấy nội dung tin gốc để client hiển thị trích dẫn.</w:t>
            </w:r>
          </w:p>
        </w:tc>
        <w:tc>
          <w:tcPr>
            <w:tcW w:w="440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Reply có liên kết đúng message gốc; ID không tồn tại được xử lý an toàn.</w:t>
            </w:r>
          </w:p>
        </w:tc>
      </w:tr>
      <w:tr w:rsidR="00355D0E" w:rsidRPr="0042769C" w:rsidTr="0042769C">
        <w:trPr>
          <w:jc w:val="center"/>
        </w:trPr>
        <w:tc>
          <w:tcPr>
            <w:tcW w:w="16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3.7 – Forward</w:t>
            </w:r>
          </w:p>
        </w:tc>
        <w:tc>
          <w:tcPr>
            <w:tcW w:w="4525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forwardMessage(</w:t>
            </w:r>
            <w:proofErr w:type="gramEnd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messageId, targetConversationId); lưu bản tin chuyển tiếp và forwardedFrom theo quy ước đã chốt.</w:t>
            </w:r>
          </w:p>
        </w:tc>
        <w:tc>
          <w:tcPr>
            <w:tcW w:w="440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Tin chuyển tiếp tới đúng hội thoại đích; thể hiện nguồn chuyển tiếp; không sửa nội dung tin gốc.</w:t>
            </w:r>
          </w:p>
        </w:tc>
      </w:tr>
      <w:tr w:rsidR="00355D0E" w:rsidRPr="0042769C" w:rsidTr="0042769C">
        <w:trPr>
          <w:jc w:val="center"/>
        </w:trPr>
        <w:tc>
          <w:tcPr>
            <w:tcW w:w="16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3.8 – Hợp đồng bàn giao</w:t>
            </w:r>
          </w:p>
        </w:tc>
        <w:tc>
          <w:tcPr>
            <w:tcW w:w="4525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README API, request/response mẫu và test nghiệp vụ.</w:t>
            </w:r>
          </w:p>
        </w:tc>
        <w:tc>
          <w:tcPr>
            <w:tcW w:w="440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NV1, NV4, NV6 tích hợp bằng cùng header/model/protocol mà không phải tự đoán field.</w:t>
            </w:r>
          </w:p>
        </w:tc>
      </w:tr>
    </w:tbl>
    <w:p w:rsidR="00355D0E" w:rsidRPr="0042769C" w:rsidRDefault="00355D0E">
      <w:pPr>
        <w:spacing w:after="20"/>
        <w:rPr>
          <w:rFonts w:ascii="Times New Roman" w:hAnsi="Times New Roman" w:cs="Times New Roman"/>
          <w:sz w:val="20"/>
          <w:szCs w:val="20"/>
        </w:rPr>
      </w:pP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Bàn giao cho nhóm: </w:t>
      </w:r>
      <w:r w:rsidRPr="0042769C">
        <w:rPr>
          <w:rFonts w:ascii="Times New Roman" w:hAnsi="Times New Roman" w:cs="Times New Roman"/>
          <w:sz w:val="20"/>
          <w:szCs w:val="20"/>
        </w:rPr>
        <w:t>shared/models, shared/protocol, MessageManager.h/.cpp và tài liệu JSON protocol.</w:t>
      </w: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Ưu tiên: </w:t>
      </w:r>
      <w:r w:rsidRPr="0042769C">
        <w:rPr>
          <w:rFonts w:ascii="Times New Roman" w:hAnsi="Times New Roman" w:cs="Times New Roman"/>
          <w:sz w:val="20"/>
          <w:szCs w:val="20"/>
        </w:rPr>
        <w:t>bàn giao protocol/model tối thiểu ở M0/M1; không đợi hoàn thành toàn bộ nghiệp vụ mới cho NV1/NV4 tích hợp.</w:t>
      </w:r>
    </w:p>
    <w:p w:rsidR="00355D0E" w:rsidRPr="0042769C" w:rsidRDefault="001F4A19">
      <w:pPr>
        <w:pStyle w:val="Heading2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 xml:space="preserve">NV4 – </w:t>
      </w:r>
      <w:proofErr w:type="spellStart"/>
      <w:r w:rsidR="005F35B2" w:rsidRPr="0042769C">
        <w:rPr>
          <w:rFonts w:ascii="Times New Roman" w:hAnsi="Times New Roman" w:cs="Times New Roman"/>
        </w:rPr>
        <w:t>Nguyễn</w:t>
      </w:r>
      <w:proofErr w:type="spellEnd"/>
      <w:r w:rsidR="005F35B2" w:rsidRPr="0042769C">
        <w:rPr>
          <w:rFonts w:ascii="Times New Roman" w:hAnsi="Times New Roman" w:cs="Times New Roman"/>
        </w:rPr>
        <w:t xml:space="preserve"> </w:t>
      </w:r>
      <w:proofErr w:type="spellStart"/>
      <w:r w:rsidR="005F35B2" w:rsidRPr="0042769C">
        <w:rPr>
          <w:rFonts w:ascii="Times New Roman" w:hAnsi="Times New Roman" w:cs="Times New Roman"/>
        </w:rPr>
        <w:t>Thái</w:t>
      </w:r>
      <w:proofErr w:type="spellEnd"/>
      <w:r w:rsidR="005F35B2" w:rsidRPr="0042769C">
        <w:rPr>
          <w:rFonts w:ascii="Times New Roman" w:hAnsi="Times New Roman" w:cs="Times New Roman"/>
        </w:rPr>
        <w:t xml:space="preserve"> </w:t>
      </w:r>
      <w:proofErr w:type="spellStart"/>
      <w:r w:rsidR="005F35B2" w:rsidRPr="0042769C">
        <w:rPr>
          <w:rFonts w:ascii="Times New Roman" w:hAnsi="Times New Roman" w:cs="Times New Roman"/>
        </w:rPr>
        <w:t>Nguyên</w:t>
      </w:r>
      <w:proofErr w:type="spellEnd"/>
      <w:r w:rsidRPr="0042769C">
        <w:rPr>
          <w:rFonts w:ascii="Times New Roman" w:hAnsi="Times New Roman" w:cs="Times New Roman"/>
        </w:rPr>
        <w:t xml:space="preserve">: TCP Client </w:t>
      </w:r>
      <w:proofErr w:type="spellStart"/>
      <w:r w:rsidRPr="0042769C">
        <w:rPr>
          <w:rFonts w:ascii="Times New Roman" w:hAnsi="Times New Roman" w:cs="Times New Roman"/>
        </w:rPr>
        <w:t>và</w:t>
      </w:r>
      <w:proofErr w:type="spellEnd"/>
      <w:r w:rsidRPr="0042769C">
        <w:rPr>
          <w:rFonts w:ascii="Times New Roman" w:hAnsi="Times New Roman" w:cs="Times New Roman"/>
        </w:rPr>
        <w:t xml:space="preserve"> API mạng phía client</w:t>
      </w: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Branch: </w:t>
      </w:r>
      <w:r w:rsidRPr="0042769C">
        <w:rPr>
          <w:rFonts w:ascii="Times New Roman" w:hAnsi="Times New Roman" w:cs="Times New Roman"/>
          <w:sz w:val="20"/>
          <w:szCs w:val="20"/>
        </w:rPr>
        <w:t>feature/client-network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4117"/>
        <w:gridCol w:w="3917"/>
      </w:tblGrid>
      <w:tr w:rsidR="00355D0E" w:rsidRPr="0042769C" w:rsidTr="0042769C">
        <w:trPr>
          <w:jc w:val="center"/>
        </w:trPr>
        <w:tc>
          <w:tcPr>
            <w:tcW w:w="2122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Checkpoint</w:t>
            </w:r>
          </w:p>
        </w:tc>
        <w:tc>
          <w:tcPr>
            <w:tcW w:w="4117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Công việc</w:t>
            </w:r>
          </w:p>
        </w:tc>
        <w:tc>
          <w:tcPr>
            <w:tcW w:w="3917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Bằng chứng/tiêu chí nghiệm thu</w:t>
            </w:r>
          </w:p>
        </w:tc>
      </w:tr>
      <w:tr w:rsidR="00355D0E" w:rsidRPr="0042769C" w:rsidTr="0042769C">
        <w:trPr>
          <w:jc w:val="center"/>
        </w:trPr>
        <w:tc>
          <w:tcPr>
            <w:tcW w:w="212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4.1 – Kết nối</w:t>
            </w:r>
          </w:p>
        </w:tc>
        <w:tc>
          <w:tcPr>
            <w:tcW w:w="41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TcpClient dùng QTcpSocket; connectToHost, disconnectFromHost; trạng thái kết nối qua signal.</w:t>
            </w:r>
          </w:p>
        </w:tc>
        <w:tc>
          <w:tcPr>
            <w:tcW w:w="39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Client kết nối/ngắt kết nối; GUI không bị treo khi server chưa chạy.</w:t>
            </w:r>
          </w:p>
        </w:tc>
      </w:tr>
      <w:tr w:rsidR="00355D0E" w:rsidRPr="0042769C" w:rsidTr="0042769C">
        <w:trPr>
          <w:jc w:val="center"/>
        </w:trPr>
        <w:tc>
          <w:tcPr>
            <w:tcW w:w="212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4.2 – Gửi/nhận khung dữ liệu</w:t>
            </w:r>
          </w:p>
        </w:tc>
        <w:tc>
          <w:tcPr>
            <w:tcW w:w="41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sendRequest(</w:t>
            </w:r>
            <w:proofErr w:type="gramEnd"/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QJsonObject); buffer dữ liệu nhận và tách từng dòng JSON hoàn chỉnh.</w:t>
            </w:r>
          </w:p>
        </w:tc>
        <w:tc>
          <w:tcPr>
            <w:tcW w:w="39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Xử lý trường hợp JSON bị chia thành nhiều readyRead hoặc nhiều JSON tới cùng lúc.</w:t>
            </w:r>
          </w:p>
        </w:tc>
      </w:tr>
      <w:tr w:rsidR="00355D0E" w:rsidRPr="0042769C" w:rsidTr="0042769C">
        <w:trPr>
          <w:jc w:val="center"/>
        </w:trPr>
        <w:tc>
          <w:tcPr>
            <w:tcW w:w="212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4.3 – Response/event</w:t>
            </w:r>
          </w:p>
        </w:tc>
        <w:tc>
          <w:tcPr>
            <w:tcW w:w="41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Phân biệt response và event; phát signal như responseReceived, messageReceived, connectionStateChanged.</w:t>
            </w:r>
          </w:p>
        </w:tc>
        <w:tc>
          <w:tcPr>
            <w:tcW w:w="39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Event message_received phát tới GUI ngay khi server gửi; lỗi parse không làm app crash.</w:t>
            </w:r>
          </w:p>
        </w:tc>
      </w:tr>
      <w:tr w:rsidR="00355D0E" w:rsidRPr="0042769C" w:rsidTr="0042769C">
        <w:trPr>
          <w:jc w:val="center"/>
        </w:trPr>
        <w:tc>
          <w:tcPr>
            <w:tcW w:w="212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4.4 – API nghiệp vụ</w:t>
            </w:r>
          </w:p>
        </w:tc>
        <w:tc>
          <w:tcPr>
            <w:tcW w:w="41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Cung cấp login, register, getConversations, getHistory, sendMessage, forwardMessage.</w:t>
            </w:r>
          </w:p>
        </w:tc>
        <w:tc>
          <w:tcPr>
            <w:tcW w:w="39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GUI gọi hàm mức nghiệp vụ, không cần biết chi tiết socket/JSON.</w:t>
            </w:r>
          </w:p>
        </w:tc>
      </w:tr>
      <w:tr w:rsidR="00355D0E" w:rsidRPr="0042769C" w:rsidTr="0042769C">
        <w:trPr>
          <w:jc w:val="center"/>
        </w:trPr>
        <w:tc>
          <w:tcPr>
            <w:tcW w:w="212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4.5 – Ghép GUI</w:t>
            </w:r>
          </w:p>
        </w:tc>
        <w:tc>
          <w:tcPr>
            <w:tcW w:w="41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Thống nhất signal/slot với NV5/NV6; xử lý timeout/lỗi kết nối tối thiểu.</w:t>
            </w:r>
          </w:p>
        </w:tc>
        <w:tc>
          <w:tcPr>
            <w:tcW w:w="39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Login thành công chuyển màn hình; chat gửi tin và nhận tin realtime trong hai client.</w:t>
            </w:r>
          </w:p>
        </w:tc>
      </w:tr>
      <w:tr w:rsidR="00355D0E" w:rsidRPr="0042769C" w:rsidTr="0042769C">
        <w:trPr>
          <w:jc w:val="center"/>
        </w:trPr>
        <w:tc>
          <w:tcPr>
            <w:tcW w:w="2122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4.6 – Kiểm thử ổn định</w:t>
            </w:r>
          </w:p>
        </w:tc>
        <w:tc>
          <w:tcPr>
            <w:tcW w:w="41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Test server tắt giữa phiên, gửi nhiều tin liên tục, reconnect theo phạm vi đồ án.</w:t>
            </w:r>
          </w:p>
        </w:tc>
        <w:tc>
          <w:tcPr>
            <w:tcW w:w="3917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Có kết quả kiểm thử; UI nhận trạng thái lỗi rõ ràng và không bị đơ.</w:t>
            </w:r>
          </w:p>
        </w:tc>
      </w:tr>
    </w:tbl>
    <w:p w:rsidR="00355D0E" w:rsidRPr="0042769C" w:rsidRDefault="00355D0E">
      <w:pPr>
        <w:spacing w:after="20"/>
        <w:rPr>
          <w:rFonts w:ascii="Times New Roman" w:hAnsi="Times New Roman" w:cs="Times New Roman"/>
          <w:sz w:val="20"/>
          <w:szCs w:val="20"/>
        </w:rPr>
      </w:pP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Bàn giao cho nhóm: </w:t>
      </w:r>
      <w:r w:rsidRPr="0042769C">
        <w:rPr>
          <w:rFonts w:ascii="Times New Roman" w:hAnsi="Times New Roman" w:cs="Times New Roman"/>
          <w:sz w:val="20"/>
          <w:szCs w:val="20"/>
        </w:rPr>
        <w:t>TcpClient.h/.cpp, danh sách signal/slot, API công khai và ví dụ gọi từ GUI.</w:t>
      </w:r>
    </w:p>
    <w:p w:rsidR="00355D0E" w:rsidRPr="0042769C" w:rsidRDefault="001F4A19">
      <w:pPr>
        <w:pStyle w:val="Heading2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 xml:space="preserve">NV5 – </w:t>
      </w:r>
      <w:proofErr w:type="spellStart"/>
      <w:r w:rsidR="005F35B2" w:rsidRPr="0042769C">
        <w:rPr>
          <w:rFonts w:ascii="Times New Roman" w:hAnsi="Times New Roman" w:cs="Times New Roman"/>
        </w:rPr>
        <w:t>Nguyễn</w:t>
      </w:r>
      <w:proofErr w:type="spellEnd"/>
      <w:r w:rsidR="005F35B2" w:rsidRPr="0042769C">
        <w:rPr>
          <w:rFonts w:ascii="Times New Roman" w:hAnsi="Times New Roman" w:cs="Times New Roman"/>
        </w:rPr>
        <w:t xml:space="preserve"> Anh </w:t>
      </w:r>
      <w:proofErr w:type="spellStart"/>
      <w:r w:rsidR="005F35B2" w:rsidRPr="0042769C">
        <w:rPr>
          <w:rFonts w:ascii="Times New Roman" w:hAnsi="Times New Roman" w:cs="Times New Roman"/>
        </w:rPr>
        <w:t>Khôi</w:t>
      </w:r>
      <w:proofErr w:type="spellEnd"/>
      <w:r w:rsidRPr="0042769C">
        <w:rPr>
          <w:rFonts w:ascii="Times New Roman" w:hAnsi="Times New Roman" w:cs="Times New Roman"/>
        </w:rPr>
        <w:t xml:space="preserve">: GUI </w:t>
      </w:r>
      <w:proofErr w:type="spellStart"/>
      <w:r w:rsidRPr="0042769C">
        <w:rPr>
          <w:rFonts w:ascii="Times New Roman" w:hAnsi="Times New Roman" w:cs="Times New Roman"/>
        </w:rPr>
        <w:t>khung</w:t>
      </w:r>
      <w:proofErr w:type="spellEnd"/>
      <w:r w:rsidRPr="0042769C">
        <w:rPr>
          <w:rFonts w:ascii="Times New Roman" w:hAnsi="Times New Roman" w:cs="Times New Roman"/>
        </w:rPr>
        <w:t xml:space="preserve"> </w:t>
      </w:r>
      <w:proofErr w:type="spellStart"/>
      <w:r w:rsidRPr="0042769C">
        <w:rPr>
          <w:rFonts w:ascii="Times New Roman" w:hAnsi="Times New Roman" w:cs="Times New Roman"/>
        </w:rPr>
        <w:t>chính</w:t>
      </w:r>
      <w:proofErr w:type="spellEnd"/>
      <w:r w:rsidRPr="0042769C">
        <w:rPr>
          <w:rFonts w:ascii="Times New Roman" w:hAnsi="Times New Roman" w:cs="Times New Roman"/>
        </w:rPr>
        <w:t>, đăng nhập và điều hướng</w:t>
      </w: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Branch: </w:t>
      </w:r>
      <w:r w:rsidRPr="0042769C">
        <w:rPr>
          <w:rFonts w:ascii="Times New Roman" w:hAnsi="Times New Roman" w:cs="Times New Roman"/>
          <w:sz w:val="20"/>
          <w:szCs w:val="20"/>
        </w:rPr>
        <w:t xml:space="preserve">feature/gui-layout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4448"/>
        <w:gridCol w:w="3792"/>
      </w:tblGrid>
      <w:tr w:rsidR="00355D0E" w:rsidRPr="0042769C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Checkpoint</w:t>
            </w:r>
          </w:p>
        </w:tc>
        <w:tc>
          <w:tcPr>
            <w:tcW w:w="4896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Công việc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Bằng chứng/tiêu chí nghiệm thu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5.1 – Khung GUI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Tạo MainWindow bằng Qt Widgets; layout co giãn; panel hội thoại bên trái và vùng nội dung bên phải.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Cửa sổ mở được, resize không vỡ layout, không cần terminal để thao tác.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5.2 – Login/Register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LoginWindow và RegisterWindow; username/password/display name; chuyển qua lại giữa hai form.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Validate input rỗng; báo lỗi rõ; nút thao tác không bị treo.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5.3 – Kết nối NV4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Gọi TcpClient login/register; xử lý response thành công/thất bại.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Sai mật khẩu hiện thông báo; login đúng chuyển sang MainWindow.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5.4 – Contact/conversation list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ContactWidget hoặc QListWidget; hiển thị tên, avatar mẫu, last message, unread count, online/offline nếu server hỗ trợ.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Danh sách tải từ server; chọn hội thoại sẽ truyền conversationId cho NV6.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5.5 – Mở hội thoại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Khi chọn hội thoại, yêu cầu NV4 tải history; hiển thị loading/empty/error state.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Chuyển giữa hai hội thoại không trộn tin nhắn; lịch sử hiển thị đúng hội thoại.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5.6 – Sự kiện server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handleServerEvent cập nhật danh sách, unread count và cửa sổ đang mở.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Tin đến hội thoại đang mở hiện ngay; tin đến hội thoại khác tăng unread count phù hợp.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5.7 – Hoàn thiện UI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Thông báo lỗi mạng, avatar fallback, trạng thái đăng nhập và đóng app.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Không có thao tác chính chỉ hoạt động bằng terminal; luồng Login → Main → Chat rõ ràng.</w:t>
            </w:r>
          </w:p>
        </w:tc>
      </w:tr>
    </w:tbl>
    <w:p w:rsidR="00355D0E" w:rsidRPr="0042769C" w:rsidRDefault="00355D0E">
      <w:pPr>
        <w:spacing w:after="20"/>
        <w:rPr>
          <w:rFonts w:ascii="Times New Roman" w:hAnsi="Times New Roman" w:cs="Times New Roman"/>
          <w:sz w:val="20"/>
          <w:szCs w:val="20"/>
        </w:rPr>
      </w:pP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Bàn giao cho nhóm: </w:t>
      </w:r>
      <w:r w:rsidRPr="0042769C">
        <w:rPr>
          <w:rFonts w:ascii="Times New Roman" w:hAnsi="Times New Roman" w:cs="Times New Roman"/>
          <w:sz w:val="20"/>
          <w:szCs w:val="20"/>
        </w:rPr>
        <w:t>LoginWindow, RegisterWindow, MainWindow, ContactWidget và quy ước tích hợp ChatWidget của NV6.</w:t>
      </w:r>
    </w:p>
    <w:p w:rsidR="00355D0E" w:rsidRPr="0042769C" w:rsidRDefault="001F4A19">
      <w:pPr>
        <w:pStyle w:val="Heading2"/>
        <w:rPr>
          <w:rFonts w:ascii="Times New Roman" w:hAnsi="Times New Roman" w:cs="Times New Roman"/>
        </w:rPr>
      </w:pPr>
      <w:r w:rsidRPr="0042769C">
        <w:rPr>
          <w:rFonts w:ascii="Times New Roman" w:hAnsi="Times New Roman" w:cs="Times New Roman"/>
        </w:rPr>
        <w:t xml:space="preserve">NV6 – </w:t>
      </w:r>
      <w:proofErr w:type="spellStart"/>
      <w:r w:rsidR="005F35B2" w:rsidRPr="0042769C">
        <w:rPr>
          <w:rFonts w:ascii="Times New Roman" w:hAnsi="Times New Roman" w:cs="Times New Roman"/>
        </w:rPr>
        <w:t>Phạm</w:t>
      </w:r>
      <w:proofErr w:type="spellEnd"/>
      <w:r w:rsidR="005F35B2" w:rsidRPr="0042769C">
        <w:rPr>
          <w:rFonts w:ascii="Times New Roman" w:hAnsi="Times New Roman" w:cs="Times New Roman"/>
        </w:rPr>
        <w:t xml:space="preserve"> </w:t>
      </w:r>
      <w:proofErr w:type="spellStart"/>
      <w:r w:rsidR="005F35B2" w:rsidRPr="0042769C">
        <w:rPr>
          <w:rFonts w:ascii="Times New Roman" w:hAnsi="Times New Roman" w:cs="Times New Roman"/>
        </w:rPr>
        <w:t>Quốc</w:t>
      </w:r>
      <w:proofErr w:type="spellEnd"/>
      <w:r w:rsidR="005F35B2" w:rsidRPr="0042769C">
        <w:rPr>
          <w:rFonts w:ascii="Times New Roman" w:hAnsi="Times New Roman" w:cs="Times New Roman"/>
        </w:rPr>
        <w:t xml:space="preserve"> </w:t>
      </w:r>
      <w:proofErr w:type="spellStart"/>
      <w:r w:rsidR="005F35B2" w:rsidRPr="0042769C">
        <w:rPr>
          <w:rFonts w:ascii="Times New Roman" w:hAnsi="Times New Roman" w:cs="Times New Roman"/>
        </w:rPr>
        <w:t>Thuần</w:t>
      </w:r>
      <w:proofErr w:type="spellEnd"/>
      <w:r w:rsidRPr="0042769C">
        <w:rPr>
          <w:rFonts w:ascii="Times New Roman" w:hAnsi="Times New Roman" w:cs="Times New Roman"/>
        </w:rPr>
        <w:t xml:space="preserve">: </w:t>
      </w:r>
      <w:proofErr w:type="spellStart"/>
      <w:r w:rsidRPr="0042769C">
        <w:rPr>
          <w:rFonts w:ascii="Times New Roman" w:hAnsi="Times New Roman" w:cs="Times New Roman"/>
        </w:rPr>
        <w:t>Khung</w:t>
      </w:r>
      <w:proofErr w:type="spellEnd"/>
      <w:r w:rsidRPr="0042769C">
        <w:rPr>
          <w:rFonts w:ascii="Times New Roman" w:hAnsi="Times New Roman" w:cs="Times New Roman"/>
        </w:rPr>
        <w:t xml:space="preserve"> chat </w:t>
      </w:r>
      <w:proofErr w:type="spellStart"/>
      <w:r w:rsidRPr="0042769C">
        <w:rPr>
          <w:rFonts w:ascii="Times New Roman" w:hAnsi="Times New Roman" w:cs="Times New Roman"/>
        </w:rPr>
        <w:t>và</w:t>
      </w:r>
      <w:proofErr w:type="spellEnd"/>
      <w:r w:rsidRPr="0042769C">
        <w:rPr>
          <w:rFonts w:ascii="Times New Roman" w:hAnsi="Times New Roman" w:cs="Times New Roman"/>
        </w:rPr>
        <w:t xml:space="preserve"> tương tác tin nhắn</w:t>
      </w:r>
    </w:p>
    <w:p w:rsidR="00355D0E" w:rsidRPr="0042769C" w:rsidRDefault="001F4A19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Branch: </w:t>
      </w:r>
      <w:r w:rsidRPr="0042769C">
        <w:rPr>
          <w:rFonts w:ascii="Times New Roman" w:hAnsi="Times New Roman" w:cs="Times New Roman"/>
          <w:sz w:val="20"/>
          <w:szCs w:val="20"/>
        </w:rPr>
        <w:t>feature/chat-interactions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4523"/>
        <w:gridCol w:w="3977"/>
      </w:tblGrid>
      <w:tr w:rsidR="00355D0E" w:rsidRPr="0042769C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Checkpoint</w:t>
            </w:r>
          </w:p>
        </w:tc>
        <w:tc>
          <w:tcPr>
            <w:tcW w:w="4896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Công việc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b/>
                <w:sz w:val="20"/>
                <w:szCs w:val="20"/>
              </w:rPr>
              <w:t>Bằng chứng/tiêu chí nghiệm thu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6.1 – ChatWidget cơ bản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Tạo ChatWidget: vùng lịch sử, ô nhập, nút Send; MessageWidget cho từng tin nhắn.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Dùng mock data hiển thị tin gửi/nhận khác nhau; layout co giãn; nội dung dài không làm vỡ UI.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6.2 – Gửi/nhận thật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Gọi TcpClient.sendMessage; nhận signal messageReceived; cập nhật lịch sử.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Hai tài khoản gửi qua server; tin mới xuất hiện không cần bấm tải lại.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6.3 – Reply menu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Thêm thao tác reply trên từng MessageWidget; ReplyBar hiện nội dung/tác giả tin gốc và nút hủy.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Chọn reply hiển thị đúng trích dẫn; gửi kèm replyTo ID; hủy reply thì gửi tin thường.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6.4 – Render reply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Khi tải history, resolve replyTo/message gốc và hiển thị đoạn trích dẫn trong tin trả lời.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Sau khi mở lại app, quan hệ reply vẫn hiển thị đúng, không chỉ đúng trong phiên hiện tại.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6.5 – Forward dialog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Nút Forward mở ForwardDialog liệt kê hội thoại đích; người dùng chọn nơi gửi.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Forward gọi API NV4/NV3; tin xuất hiện ở hội thoại đích và có nguồn chuyển tiếp.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6.6 – Emoji picker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EmojiPicker với bộ emoji đơn giản; chọn emoji chèn vào ô nhập hoặc nội dung.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Emoji hiển thị đúng trong ô nhập, khi gửi, khi nhận và khi tải history; không lỗi Unicode.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6.7 – Hoàn thiện tương tác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Empty state, cuộn xuống tin mới, thao tác hủy, kiểm tra tin dài và lỗi gửi.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Không gửi nhầm hội thoại; lỗi được báo; reply/forward/emoji không làm hỏng chức năng gửi thường.</w:t>
            </w:r>
          </w:p>
        </w:tc>
      </w:tr>
      <w:tr w:rsidR="00355D0E" w:rsidRPr="0042769C">
        <w:trPr>
          <w:jc w:val="center"/>
        </w:trPr>
        <w:tc>
          <w:tcPr>
            <w:tcW w:w="1728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6.8 – Bàn giao kiểm thử</w:t>
            </w:r>
          </w:p>
        </w:tc>
        <w:tc>
          <w:tcPr>
            <w:tcW w:w="4896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Viết checklist thao tác GUI và phối hợp NV5 tích hợp MainWindow.</w:t>
            </w:r>
          </w:p>
        </w:tc>
        <w:tc>
          <w:tcPr>
            <w:tcW w:w="4320" w:type="dxa"/>
            <w:vAlign w:val="center"/>
          </w:tcPr>
          <w:p w:rsidR="00355D0E" w:rsidRPr="0042769C" w:rsidRDefault="001F4A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69C">
              <w:rPr>
                <w:rFonts w:ascii="Times New Roman" w:hAnsi="Times New Roman" w:cs="Times New Roman"/>
                <w:sz w:val="20"/>
                <w:szCs w:val="20"/>
              </w:rPr>
              <w:t>Có video/ảnh hoặc bước tái hiện cho các luồng gửi, reply, forward, emoji.</w:t>
            </w:r>
          </w:p>
        </w:tc>
      </w:tr>
    </w:tbl>
    <w:p w:rsidR="00355D0E" w:rsidRPr="0042769C" w:rsidRDefault="00355D0E">
      <w:pPr>
        <w:spacing w:after="20"/>
        <w:rPr>
          <w:rFonts w:ascii="Times New Roman" w:hAnsi="Times New Roman" w:cs="Times New Roman"/>
          <w:sz w:val="20"/>
          <w:szCs w:val="20"/>
        </w:rPr>
      </w:pPr>
    </w:p>
    <w:p w:rsidR="00355D0E" w:rsidRPr="0042769C" w:rsidRDefault="001F4A19" w:rsidP="005F35B2">
      <w:pPr>
        <w:rPr>
          <w:rFonts w:ascii="Times New Roman" w:hAnsi="Times New Roman" w:cs="Times New Roman"/>
          <w:sz w:val="20"/>
          <w:szCs w:val="20"/>
        </w:rPr>
      </w:pPr>
      <w:r w:rsidRPr="0042769C">
        <w:rPr>
          <w:rFonts w:ascii="Times New Roman" w:hAnsi="Times New Roman" w:cs="Times New Roman"/>
          <w:b/>
          <w:sz w:val="20"/>
          <w:szCs w:val="20"/>
        </w:rPr>
        <w:t xml:space="preserve">Bàn giao cho nhóm: </w:t>
      </w:r>
      <w:r w:rsidRPr="0042769C">
        <w:rPr>
          <w:rFonts w:ascii="Times New Roman" w:hAnsi="Times New Roman" w:cs="Times New Roman"/>
          <w:sz w:val="20"/>
          <w:szCs w:val="20"/>
        </w:rPr>
        <w:t>ChatWidget, MessageWidget, ReplyBar, ForwardDialog, EmojiPicker và hướng dẫn kết nối signal/slot.</w:t>
      </w:r>
    </w:p>
    <w:sectPr w:rsidR="00355D0E" w:rsidRPr="0042769C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CA6" w:rsidRDefault="008A3CA6">
      <w:pPr>
        <w:spacing w:after="0" w:line="240" w:lineRule="auto"/>
      </w:pPr>
      <w:r>
        <w:separator/>
      </w:r>
    </w:p>
  </w:endnote>
  <w:endnote w:type="continuationSeparator" w:id="0">
    <w:p w:rsidR="008A3CA6" w:rsidRDefault="008A3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4A19" w:rsidRDefault="001F4A1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CA6" w:rsidRDefault="008A3CA6">
      <w:pPr>
        <w:spacing w:after="0" w:line="240" w:lineRule="auto"/>
      </w:pPr>
      <w:r>
        <w:separator/>
      </w:r>
    </w:p>
  </w:footnote>
  <w:footnote w:type="continuationSeparator" w:id="0">
    <w:p w:rsidR="008A3CA6" w:rsidRDefault="008A3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4A19" w:rsidRDefault="001F4A1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A19"/>
    <w:rsid w:val="0029639D"/>
    <w:rsid w:val="00326F90"/>
    <w:rsid w:val="00355D0E"/>
    <w:rsid w:val="003E2692"/>
    <w:rsid w:val="0042769C"/>
    <w:rsid w:val="00476BCE"/>
    <w:rsid w:val="005F35B2"/>
    <w:rsid w:val="00607AE9"/>
    <w:rsid w:val="008A3CA6"/>
    <w:rsid w:val="00AA1D8D"/>
    <w:rsid w:val="00B47730"/>
    <w:rsid w:val="00C46D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C1EFC"/>
  <w14:defaultImageDpi w14:val="300"/>
  <w15:docId w15:val="{8C61B6D6-6505-4FE9-B7F0-274DC23B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AB4684-DE95-450D-8BAC-1843A9318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1958</Words>
  <Characters>11165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2026-10-28T19:59:00Z</dcterms:created>
  <dcterms:modified xsi:type="dcterms:W3CDTF">2026-10-28T21:03:00Z</dcterms:modified>
  <cp:category/>
</cp:coreProperties>
</file>