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8E6A" w14:textId="77777777" w:rsidR="008649C3" w:rsidRDefault="008649C3"/>
    <w:p w14:paraId="6CC66A06" w14:textId="77777777" w:rsidR="008649C3" w:rsidRDefault="008649C3"/>
    <w:p w14:paraId="12DE4924" w14:textId="77777777" w:rsidR="008649C3" w:rsidRDefault="008649C3"/>
    <w:p w14:paraId="74A89F59" w14:textId="77777777" w:rsidR="008649C3" w:rsidRDefault="008649C3"/>
    <w:p w14:paraId="03F61F28" w14:textId="77777777" w:rsidR="008649C3" w:rsidRDefault="00000000">
      <w:pPr>
        <w:spacing w:after="200"/>
        <w:jc w:val="center"/>
      </w:pPr>
      <w:r>
        <w:rPr>
          <w:b/>
          <w:bCs/>
          <w:color w:val="1A3A6B"/>
          <w:sz w:val="52"/>
          <w:szCs w:val="52"/>
        </w:rPr>
        <w:t>TEKNİK ANALİZ VE SUNUM RAPORU</w:t>
      </w:r>
    </w:p>
    <w:p w14:paraId="141604E5" w14:textId="77777777" w:rsidR="008649C3" w:rsidRDefault="00000000">
      <w:pPr>
        <w:spacing w:after="80"/>
        <w:jc w:val="center"/>
      </w:pPr>
      <w:r>
        <w:rPr>
          <w:b/>
          <w:bCs/>
          <w:color w:val="2E75B6"/>
          <w:sz w:val="36"/>
          <w:szCs w:val="36"/>
        </w:rPr>
        <w:t>Derin Öğrenme ile Finansal Yön Tahmini:</w:t>
      </w:r>
    </w:p>
    <w:p w14:paraId="2BC683FC" w14:textId="77777777" w:rsidR="008649C3" w:rsidRDefault="00000000">
      <w:pPr>
        <w:spacing w:after="400"/>
        <w:jc w:val="center"/>
      </w:pPr>
      <w:r>
        <w:rPr>
          <w:i/>
          <w:iCs/>
          <w:color w:val="5D6D7E"/>
          <w:sz w:val="28"/>
          <w:szCs w:val="28"/>
        </w:rPr>
        <w:t>THYAO Hisse Senedi ve Emeklilik Fonları Üzerine Kapsamlı Analiz</w:t>
      </w:r>
    </w:p>
    <w:p w14:paraId="79C21643" w14:textId="77777777" w:rsidR="008649C3" w:rsidRDefault="00000000">
      <w:pPr>
        <w:spacing w:after="400"/>
        <w:jc w:val="center"/>
      </w:pPr>
      <w:r>
        <w:rPr>
          <w:color w:val="D6E4F0"/>
          <w:sz w:val="24"/>
          <w:szCs w:val="24"/>
        </w:rPr>
        <w:t>─────────────────────────────────────────────────</w:t>
      </w:r>
    </w:p>
    <w:p w14:paraId="25DCFFA1" w14:textId="77777777" w:rsidR="008649C3" w:rsidRDefault="00000000">
      <w:pPr>
        <w:spacing w:after="400"/>
        <w:jc w:val="center"/>
      </w:pPr>
      <w:r>
        <w:rPr>
          <w:b/>
          <w:bCs/>
          <w:color w:val="1A3A6B"/>
        </w:rPr>
        <w:t>3.000+ Model  |  4 Metodolojik İyileştirme  |  2 Varlık Sınıfı  |  8 Yıl Veri</w:t>
      </w:r>
    </w:p>
    <w:p w14:paraId="2A477D8F" w14:textId="77777777" w:rsidR="008649C3" w:rsidRDefault="008649C3"/>
    <w:p w14:paraId="35652025" w14:textId="77777777" w:rsidR="00383BC2" w:rsidRDefault="00383BC2"/>
    <w:p w14:paraId="13A8A806" w14:textId="77777777" w:rsidR="008649C3" w:rsidRDefault="008649C3"/>
    <w:tbl>
      <w:tblPr>
        <w:tblStyle w:val="Normal"/>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3"/>
        <w:gridCol w:w="3290"/>
        <w:gridCol w:w="3213"/>
      </w:tblGrid>
      <w:tr w:rsidR="00383BC2" w14:paraId="66CE9468" w14:textId="77777777">
        <w:tc>
          <w:tcPr>
            <w:tcW w:w="0" w:type="auto"/>
            <w:shd w:val="clear" w:color="auto" w:fill="D6E4F0"/>
            <w:tcMar>
              <w:top w:w="100" w:type="dxa"/>
              <w:left w:w="140" w:type="dxa"/>
              <w:bottom w:w="100" w:type="dxa"/>
              <w:right w:w="140" w:type="dxa"/>
            </w:tcMar>
          </w:tcPr>
          <w:p w14:paraId="4842B630" w14:textId="77777777" w:rsidR="008649C3" w:rsidRDefault="00000000">
            <w:pPr>
              <w:jc w:val="center"/>
            </w:pPr>
            <w:r>
              <w:rPr>
                <w:b/>
                <w:bCs/>
                <w:color w:val="1A3A6B"/>
                <w:sz w:val="18"/>
                <w:szCs w:val="18"/>
              </w:rPr>
              <w:t>Varlık</w:t>
            </w:r>
          </w:p>
          <w:p w14:paraId="42541845" w14:textId="77777777" w:rsidR="008649C3" w:rsidRDefault="00000000">
            <w:pPr>
              <w:jc w:val="center"/>
            </w:pPr>
            <w:r>
              <w:rPr>
                <w:color w:val="5D6D7E"/>
                <w:sz w:val="17"/>
                <w:szCs w:val="17"/>
              </w:rPr>
              <w:t>THYAO + ALZ, AZS, AMZ</w:t>
            </w:r>
          </w:p>
        </w:tc>
        <w:tc>
          <w:tcPr>
            <w:tcW w:w="0" w:type="auto"/>
            <w:shd w:val="clear" w:color="auto" w:fill="D6E4F0"/>
            <w:tcMar>
              <w:top w:w="100" w:type="dxa"/>
              <w:left w:w="140" w:type="dxa"/>
              <w:bottom w:w="100" w:type="dxa"/>
              <w:right w:w="140" w:type="dxa"/>
            </w:tcMar>
          </w:tcPr>
          <w:p w14:paraId="2F33D7D3" w14:textId="77777777" w:rsidR="008649C3" w:rsidRDefault="00000000">
            <w:pPr>
              <w:jc w:val="center"/>
            </w:pPr>
            <w:r>
              <w:rPr>
                <w:b/>
                <w:bCs/>
                <w:color w:val="1A3A6B"/>
                <w:sz w:val="18"/>
                <w:szCs w:val="18"/>
              </w:rPr>
              <w:t>Dönem</w:t>
            </w:r>
          </w:p>
          <w:p w14:paraId="72EB7B70" w14:textId="77777777" w:rsidR="008649C3" w:rsidRDefault="00000000">
            <w:pPr>
              <w:jc w:val="center"/>
            </w:pPr>
            <w:r>
              <w:rPr>
                <w:color w:val="5D6D7E"/>
                <w:sz w:val="17"/>
                <w:szCs w:val="17"/>
              </w:rPr>
              <w:t>2018 – 2026  (Haftalık + Günlük)</w:t>
            </w:r>
          </w:p>
        </w:tc>
        <w:tc>
          <w:tcPr>
            <w:tcW w:w="0" w:type="auto"/>
            <w:shd w:val="clear" w:color="auto" w:fill="D6E4F0"/>
            <w:tcMar>
              <w:top w:w="100" w:type="dxa"/>
              <w:left w:w="140" w:type="dxa"/>
              <w:bottom w:w="100" w:type="dxa"/>
              <w:right w:w="140" w:type="dxa"/>
            </w:tcMar>
          </w:tcPr>
          <w:p w14:paraId="4EEB63F5" w14:textId="77777777" w:rsidR="008649C3" w:rsidRDefault="00000000">
            <w:pPr>
              <w:jc w:val="center"/>
            </w:pPr>
            <w:r>
              <w:rPr>
                <w:b/>
                <w:bCs/>
                <w:color w:val="1A3A6B"/>
                <w:sz w:val="18"/>
                <w:szCs w:val="18"/>
              </w:rPr>
              <w:t>Modeller</w:t>
            </w:r>
          </w:p>
          <w:p w14:paraId="376699FA" w14:textId="77777777" w:rsidR="008649C3" w:rsidRDefault="00000000">
            <w:pPr>
              <w:jc w:val="center"/>
            </w:pPr>
            <w:r>
              <w:rPr>
                <w:color w:val="5D6D7E"/>
                <w:sz w:val="17"/>
                <w:szCs w:val="17"/>
              </w:rPr>
              <w:t>ARIMA · LSTM · 1D-CNN · Naive</w:t>
            </w:r>
          </w:p>
        </w:tc>
      </w:tr>
    </w:tbl>
    <w:p w14:paraId="5857C702" w14:textId="77777777" w:rsidR="008649C3" w:rsidRDefault="008649C3"/>
    <w:p w14:paraId="3A7A73F7" w14:textId="77777777" w:rsidR="008649C3" w:rsidRDefault="008649C3"/>
    <w:p w14:paraId="06BF9537" w14:textId="77777777" w:rsidR="008649C3" w:rsidRDefault="008649C3"/>
    <w:p w14:paraId="7ECC0138" w14:textId="77777777" w:rsidR="008649C3" w:rsidRDefault="00000000">
      <w:pPr>
        <w:spacing w:after="60"/>
        <w:jc w:val="center"/>
      </w:pPr>
      <w:r>
        <w:rPr>
          <w:color w:val="5D6D7E"/>
          <w:sz w:val="20"/>
          <w:szCs w:val="20"/>
        </w:rPr>
        <w:t>Hacettepe Üniversitesi — Fen Fakültesi, Aktüerya Bilimleri Bölümü</w:t>
      </w:r>
    </w:p>
    <w:p w14:paraId="7357C1EB" w14:textId="77777777" w:rsidR="008649C3" w:rsidRDefault="00000000">
      <w:pPr>
        <w:spacing w:after="60"/>
        <w:jc w:val="center"/>
      </w:pPr>
      <w:r>
        <w:rPr>
          <w:color w:val="5D6D7E"/>
          <w:sz w:val="20"/>
          <w:szCs w:val="20"/>
        </w:rPr>
        <w:t>Danışman: Dr. Öğr. Üyesi Övgücan Karadağ Erdemir  |  Nisan 2026</w:t>
      </w:r>
    </w:p>
    <w:p w14:paraId="08B748E3" w14:textId="77777777" w:rsidR="008649C3" w:rsidRDefault="00000000">
      <w:r>
        <w:br w:type="page"/>
      </w:r>
    </w:p>
    <w:p w14:paraId="7A73F152" w14:textId="77777777" w:rsidR="008649C3" w:rsidRDefault="00000000">
      <w:pPr>
        <w:pStyle w:val="Heading1"/>
        <w:pBdr>
          <w:bottom w:val="single" w:sz="6" w:space="0" w:color="B7950B"/>
        </w:pBdr>
        <w:shd w:val="clear" w:color="auto" w:fill="1A3A6B"/>
      </w:pPr>
      <w:r>
        <w:lastRenderedPageBreak/>
        <w:t>1. YÖNETİCİ ÖZETİ — ANA BULGULAR</w:t>
      </w:r>
    </w:p>
    <w:p w14:paraId="4CFDD438" w14:textId="77777777" w:rsidR="008649C3" w:rsidRDefault="00000000">
      <w:pPr>
        <w:pBdr>
          <w:left w:val="thick" w:sz="12" w:space="0" w:color="B7950B"/>
        </w:pBdr>
        <w:shd w:val="clear" w:color="auto" w:fill="FEF9E7"/>
        <w:spacing w:before="140" w:after="140"/>
        <w:ind w:left="360" w:right="360"/>
      </w:pPr>
      <w:r>
        <w:rPr>
          <w:b/>
          <w:bCs/>
          <w:color w:val="B7950B"/>
          <w:sz w:val="20"/>
          <w:szCs w:val="20"/>
        </w:rPr>
        <w:t>★  Bu çalışma, NASDAQ100 metodolojisini (Van der Burgt, 2023) BIST ve TEFAS'a uyarlayarak 3.000'den fazla model eğitti. Derin öğrenmenin piyasa yapısına olan bağımlılığı, Majority Class tuzağı ve konsept kayması sistematik biçimde belgelendi.</w:t>
      </w:r>
    </w:p>
    <w:p w14:paraId="40C344E1" w14:textId="77777777" w:rsidR="008649C3" w:rsidRDefault="008649C3"/>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5"/>
        <w:gridCol w:w="1644"/>
        <w:gridCol w:w="1300"/>
        <w:gridCol w:w="1304"/>
        <w:gridCol w:w="1296"/>
        <w:gridCol w:w="884"/>
        <w:gridCol w:w="983"/>
      </w:tblGrid>
      <w:tr w:rsidR="00383BC2" w14:paraId="584BBFB0" w14:textId="77777777">
        <w:tc>
          <w:tcPr>
            <w:tcW w:w="2000" w:type="dxa"/>
            <w:shd w:val="clear" w:color="auto" w:fill="1A3A6B"/>
            <w:tcMar>
              <w:top w:w="60" w:type="dxa"/>
              <w:left w:w="100" w:type="dxa"/>
              <w:bottom w:w="60" w:type="dxa"/>
              <w:right w:w="100" w:type="dxa"/>
            </w:tcMar>
            <w:vAlign w:val="center"/>
          </w:tcPr>
          <w:p w14:paraId="1E365218" w14:textId="77777777" w:rsidR="008649C3" w:rsidRDefault="00000000">
            <w:pPr>
              <w:jc w:val="center"/>
            </w:pPr>
            <w:r>
              <w:rPr>
                <w:b/>
                <w:bCs/>
                <w:color w:val="FFFFFF"/>
                <w:sz w:val="18"/>
                <w:szCs w:val="18"/>
              </w:rPr>
              <w:t>Varlık</w:t>
            </w:r>
          </w:p>
        </w:tc>
        <w:tc>
          <w:tcPr>
            <w:tcW w:w="2000" w:type="dxa"/>
            <w:shd w:val="clear" w:color="auto" w:fill="1A3A6B"/>
            <w:tcMar>
              <w:top w:w="60" w:type="dxa"/>
              <w:left w:w="100" w:type="dxa"/>
              <w:bottom w:w="60" w:type="dxa"/>
              <w:right w:w="100" w:type="dxa"/>
            </w:tcMar>
            <w:vAlign w:val="center"/>
          </w:tcPr>
          <w:p w14:paraId="24F81AD8" w14:textId="77777777" w:rsidR="008649C3" w:rsidRDefault="00000000">
            <w:pPr>
              <w:jc w:val="center"/>
            </w:pPr>
            <w:r>
              <w:rPr>
                <w:b/>
                <w:bCs/>
                <w:color w:val="FFFFFF"/>
                <w:sz w:val="18"/>
                <w:szCs w:val="18"/>
              </w:rPr>
              <w:t>En İyi Model</w:t>
            </w:r>
          </w:p>
        </w:tc>
        <w:tc>
          <w:tcPr>
            <w:tcW w:w="1500" w:type="dxa"/>
            <w:shd w:val="clear" w:color="auto" w:fill="1A3A6B"/>
            <w:tcMar>
              <w:top w:w="60" w:type="dxa"/>
              <w:left w:w="100" w:type="dxa"/>
              <w:bottom w:w="60" w:type="dxa"/>
              <w:right w:w="100" w:type="dxa"/>
            </w:tcMar>
            <w:vAlign w:val="center"/>
          </w:tcPr>
          <w:p w14:paraId="5D2A85D1" w14:textId="77777777" w:rsidR="008649C3" w:rsidRDefault="00000000">
            <w:pPr>
              <w:jc w:val="center"/>
            </w:pPr>
            <w:r>
              <w:rPr>
                <w:b/>
                <w:bCs/>
                <w:color w:val="FFFFFF"/>
                <w:sz w:val="18"/>
                <w:szCs w:val="18"/>
              </w:rPr>
              <w:t>Accuracy</w:t>
            </w:r>
          </w:p>
        </w:tc>
        <w:tc>
          <w:tcPr>
            <w:tcW w:w="1500" w:type="dxa"/>
            <w:shd w:val="clear" w:color="auto" w:fill="1A3A6B"/>
            <w:tcMar>
              <w:top w:w="60" w:type="dxa"/>
              <w:left w:w="100" w:type="dxa"/>
              <w:bottom w:w="60" w:type="dxa"/>
              <w:right w:w="100" w:type="dxa"/>
            </w:tcMar>
            <w:vAlign w:val="center"/>
          </w:tcPr>
          <w:p w14:paraId="435C895A" w14:textId="77777777" w:rsidR="008649C3" w:rsidRDefault="00000000">
            <w:pPr>
              <w:jc w:val="center"/>
            </w:pPr>
            <w:r>
              <w:rPr>
                <w:b/>
                <w:bCs/>
                <w:color w:val="FFFFFF"/>
                <w:sz w:val="18"/>
                <w:szCs w:val="18"/>
              </w:rPr>
              <w:t>Balanced Accuracy</w:t>
            </w:r>
          </w:p>
        </w:tc>
        <w:tc>
          <w:tcPr>
            <w:tcW w:w="1500" w:type="dxa"/>
            <w:shd w:val="clear" w:color="auto" w:fill="1A3A6B"/>
            <w:tcMar>
              <w:top w:w="60" w:type="dxa"/>
              <w:left w:w="100" w:type="dxa"/>
              <w:bottom w:w="60" w:type="dxa"/>
              <w:right w:w="100" w:type="dxa"/>
            </w:tcMar>
            <w:vAlign w:val="center"/>
          </w:tcPr>
          <w:p w14:paraId="500E2726" w14:textId="77777777" w:rsidR="008649C3" w:rsidRDefault="00000000">
            <w:pPr>
              <w:jc w:val="center"/>
            </w:pPr>
            <w:r>
              <w:rPr>
                <w:b/>
                <w:bCs/>
                <w:color w:val="FFFFFF"/>
                <w:sz w:val="18"/>
                <w:szCs w:val="18"/>
              </w:rPr>
              <w:t>Naive Karşısı</w:t>
            </w:r>
          </w:p>
        </w:tc>
        <w:tc>
          <w:tcPr>
            <w:tcW w:w="1000" w:type="dxa"/>
            <w:shd w:val="clear" w:color="auto" w:fill="1A3A6B"/>
            <w:tcMar>
              <w:top w:w="60" w:type="dxa"/>
              <w:left w:w="100" w:type="dxa"/>
              <w:bottom w:w="60" w:type="dxa"/>
              <w:right w:w="100" w:type="dxa"/>
            </w:tcMar>
            <w:vAlign w:val="center"/>
          </w:tcPr>
          <w:p w14:paraId="4A00B465" w14:textId="77777777" w:rsidR="008649C3" w:rsidRDefault="00000000">
            <w:pPr>
              <w:jc w:val="center"/>
            </w:pPr>
            <w:r>
              <w:rPr>
                <w:b/>
                <w:bCs/>
                <w:color w:val="FFFFFF"/>
                <w:sz w:val="18"/>
                <w:szCs w:val="18"/>
              </w:rPr>
              <w:t>MC Oranı</w:t>
            </w:r>
          </w:p>
        </w:tc>
        <w:tc>
          <w:tcPr>
            <w:tcW w:w="1026" w:type="dxa"/>
            <w:shd w:val="clear" w:color="auto" w:fill="1A3A6B"/>
            <w:tcMar>
              <w:top w:w="60" w:type="dxa"/>
              <w:left w:w="100" w:type="dxa"/>
              <w:bottom w:w="60" w:type="dxa"/>
              <w:right w:w="100" w:type="dxa"/>
            </w:tcMar>
            <w:vAlign w:val="center"/>
          </w:tcPr>
          <w:p w14:paraId="18156D7F" w14:textId="77777777" w:rsidR="008649C3" w:rsidRDefault="00000000">
            <w:pPr>
              <w:jc w:val="center"/>
            </w:pPr>
            <w:r>
              <w:rPr>
                <w:b/>
                <w:bCs/>
                <w:color w:val="FFFFFF"/>
                <w:sz w:val="18"/>
                <w:szCs w:val="18"/>
              </w:rPr>
              <w:t>Sonuç</w:t>
            </w:r>
          </w:p>
        </w:tc>
      </w:tr>
      <w:tr w:rsidR="00383BC2" w14:paraId="0A53DBDE" w14:textId="77777777">
        <w:tc>
          <w:tcPr>
            <w:tcW w:w="2000" w:type="dxa"/>
            <w:shd w:val="clear" w:color="auto" w:fill="F2F3F4"/>
            <w:tcMar>
              <w:top w:w="60" w:type="dxa"/>
              <w:left w:w="100" w:type="dxa"/>
              <w:bottom w:w="60" w:type="dxa"/>
              <w:right w:w="100" w:type="dxa"/>
            </w:tcMar>
            <w:vAlign w:val="center"/>
          </w:tcPr>
          <w:p w14:paraId="39EF4EBE" w14:textId="77777777" w:rsidR="008649C3" w:rsidRDefault="00000000">
            <w:pPr>
              <w:jc w:val="center"/>
            </w:pPr>
            <w:r>
              <w:rPr>
                <w:b/>
                <w:bCs/>
                <w:sz w:val="18"/>
                <w:szCs w:val="18"/>
              </w:rPr>
              <w:t>THYAO (2018–26)</w:t>
            </w:r>
          </w:p>
        </w:tc>
        <w:tc>
          <w:tcPr>
            <w:tcW w:w="2000" w:type="dxa"/>
            <w:shd w:val="clear" w:color="auto" w:fill="FFFFFF"/>
            <w:tcMar>
              <w:top w:w="60" w:type="dxa"/>
              <w:left w:w="100" w:type="dxa"/>
              <w:bottom w:w="60" w:type="dxa"/>
              <w:right w:w="100" w:type="dxa"/>
            </w:tcMar>
            <w:vAlign w:val="center"/>
          </w:tcPr>
          <w:p w14:paraId="2CAC9156" w14:textId="77777777" w:rsidR="008649C3" w:rsidRDefault="00000000">
            <w:pPr>
              <w:jc w:val="center"/>
            </w:pPr>
            <w:r>
              <w:rPr>
                <w:sz w:val="18"/>
                <w:szCs w:val="18"/>
              </w:rPr>
              <w:t>LSTM hist_tech In=4 Out=3</w:t>
            </w:r>
          </w:p>
        </w:tc>
        <w:tc>
          <w:tcPr>
            <w:tcW w:w="1500" w:type="dxa"/>
            <w:shd w:val="clear" w:color="auto" w:fill="FDEBD0"/>
            <w:tcMar>
              <w:top w:w="60" w:type="dxa"/>
              <w:left w:w="100" w:type="dxa"/>
              <w:bottom w:w="60" w:type="dxa"/>
              <w:right w:w="100" w:type="dxa"/>
            </w:tcMar>
            <w:vAlign w:val="center"/>
          </w:tcPr>
          <w:p w14:paraId="73506090" w14:textId="77777777" w:rsidR="008649C3" w:rsidRDefault="00000000">
            <w:pPr>
              <w:jc w:val="center"/>
            </w:pPr>
            <w:r>
              <w:rPr>
                <w:b/>
                <w:bCs/>
                <w:color w:val="D35400"/>
                <w:sz w:val="18"/>
                <w:szCs w:val="18"/>
              </w:rPr>
              <w:t>%57.56</w:t>
            </w:r>
          </w:p>
        </w:tc>
        <w:tc>
          <w:tcPr>
            <w:tcW w:w="1500" w:type="dxa"/>
            <w:shd w:val="clear" w:color="auto" w:fill="E8F5E9"/>
            <w:tcMar>
              <w:top w:w="60" w:type="dxa"/>
              <w:left w:w="100" w:type="dxa"/>
              <w:bottom w:w="60" w:type="dxa"/>
              <w:right w:w="100" w:type="dxa"/>
            </w:tcMar>
            <w:vAlign w:val="center"/>
          </w:tcPr>
          <w:p w14:paraId="6D9569B9" w14:textId="77777777" w:rsidR="008649C3" w:rsidRDefault="00000000">
            <w:pPr>
              <w:jc w:val="center"/>
            </w:pPr>
            <w:r>
              <w:rPr>
                <w:b/>
                <w:bCs/>
                <w:color w:val="1B5E20"/>
                <w:sz w:val="18"/>
                <w:szCs w:val="18"/>
              </w:rPr>
              <w:t>%58.71</w:t>
            </w:r>
          </w:p>
        </w:tc>
        <w:tc>
          <w:tcPr>
            <w:tcW w:w="1500" w:type="dxa"/>
            <w:shd w:val="clear" w:color="auto" w:fill="FADBD8"/>
            <w:tcMar>
              <w:top w:w="60" w:type="dxa"/>
              <w:left w:w="100" w:type="dxa"/>
              <w:bottom w:w="60" w:type="dxa"/>
              <w:right w:w="100" w:type="dxa"/>
            </w:tcMar>
            <w:vAlign w:val="center"/>
          </w:tcPr>
          <w:p w14:paraId="1805D053" w14:textId="5B58FC58" w:rsidR="008649C3" w:rsidRDefault="007B7E19">
            <w:pPr>
              <w:jc w:val="center"/>
            </w:pPr>
            <w:r>
              <w:rPr>
                <w:color w:val="C0392B"/>
                <w:sz w:val="18"/>
                <w:szCs w:val="18"/>
              </w:rPr>
              <w:t>&lt; Naive (%73.93)</w:t>
            </w:r>
          </w:p>
        </w:tc>
        <w:tc>
          <w:tcPr>
            <w:tcW w:w="1000" w:type="dxa"/>
            <w:shd w:val="clear" w:color="auto" w:fill="FADBD8"/>
            <w:tcMar>
              <w:top w:w="60" w:type="dxa"/>
              <w:left w:w="100" w:type="dxa"/>
              <w:bottom w:w="60" w:type="dxa"/>
              <w:right w:w="100" w:type="dxa"/>
            </w:tcMar>
            <w:vAlign w:val="center"/>
          </w:tcPr>
          <w:p w14:paraId="3215CC35" w14:textId="77777777" w:rsidR="008649C3" w:rsidRDefault="00000000">
            <w:pPr>
              <w:jc w:val="center"/>
            </w:pPr>
            <w:r>
              <w:rPr>
                <w:color w:val="C0392B"/>
                <w:sz w:val="18"/>
                <w:szCs w:val="18"/>
              </w:rPr>
              <w:t>12/36</w:t>
            </w:r>
          </w:p>
        </w:tc>
        <w:tc>
          <w:tcPr>
            <w:tcW w:w="1026" w:type="dxa"/>
            <w:shd w:val="clear" w:color="auto" w:fill="FADBD8"/>
            <w:tcMar>
              <w:top w:w="60" w:type="dxa"/>
              <w:left w:w="100" w:type="dxa"/>
              <w:bottom w:w="60" w:type="dxa"/>
              <w:right w:w="100" w:type="dxa"/>
            </w:tcMar>
            <w:vAlign w:val="center"/>
          </w:tcPr>
          <w:p w14:paraId="0947CEBF" w14:textId="77777777" w:rsidR="008649C3" w:rsidRDefault="00000000">
            <w:pPr>
              <w:jc w:val="center"/>
            </w:pPr>
            <w:r>
              <w:rPr>
                <w:color w:val="C0392B"/>
                <w:sz w:val="18"/>
                <w:szCs w:val="18"/>
              </w:rPr>
              <w:t>EMH geçerli</w:t>
            </w:r>
          </w:p>
        </w:tc>
      </w:tr>
      <w:tr w:rsidR="00383BC2" w14:paraId="3662B093" w14:textId="77777777">
        <w:tc>
          <w:tcPr>
            <w:tcW w:w="2000" w:type="dxa"/>
            <w:shd w:val="clear" w:color="auto" w:fill="F2F3F4"/>
            <w:tcMar>
              <w:top w:w="60" w:type="dxa"/>
              <w:left w:w="100" w:type="dxa"/>
              <w:bottom w:w="60" w:type="dxa"/>
              <w:right w:w="100" w:type="dxa"/>
            </w:tcMar>
            <w:vAlign w:val="center"/>
          </w:tcPr>
          <w:p w14:paraId="18694841" w14:textId="77777777" w:rsidR="008649C3" w:rsidRDefault="00000000">
            <w:pPr>
              <w:jc w:val="center"/>
            </w:pPr>
            <w:r>
              <w:rPr>
                <w:b/>
                <w:bCs/>
                <w:sz w:val="18"/>
                <w:szCs w:val="18"/>
              </w:rPr>
              <w:t>ALZ (Düşük Risk)</w:t>
            </w:r>
          </w:p>
        </w:tc>
        <w:tc>
          <w:tcPr>
            <w:tcW w:w="2000" w:type="dxa"/>
            <w:shd w:val="clear" w:color="auto" w:fill="FFFFFF"/>
            <w:tcMar>
              <w:top w:w="60" w:type="dxa"/>
              <w:left w:w="100" w:type="dxa"/>
              <w:bottom w:w="60" w:type="dxa"/>
              <w:right w:w="100" w:type="dxa"/>
            </w:tcMar>
            <w:vAlign w:val="center"/>
          </w:tcPr>
          <w:p w14:paraId="1A05AD2C" w14:textId="77777777" w:rsidR="008649C3" w:rsidRDefault="00000000">
            <w:pPr>
              <w:jc w:val="center"/>
            </w:pPr>
            <w:r>
              <w:rPr>
                <w:sz w:val="18"/>
                <w:szCs w:val="18"/>
              </w:rPr>
              <w:t>Tüm Modeller</w:t>
            </w:r>
          </w:p>
        </w:tc>
        <w:tc>
          <w:tcPr>
            <w:tcW w:w="1500" w:type="dxa"/>
            <w:shd w:val="clear" w:color="auto" w:fill="FADBD8"/>
            <w:tcMar>
              <w:top w:w="60" w:type="dxa"/>
              <w:left w:w="100" w:type="dxa"/>
              <w:bottom w:w="60" w:type="dxa"/>
              <w:right w:w="100" w:type="dxa"/>
            </w:tcMar>
            <w:vAlign w:val="center"/>
          </w:tcPr>
          <w:p w14:paraId="66D1365E" w14:textId="77777777" w:rsidR="008649C3" w:rsidRDefault="00000000">
            <w:pPr>
              <w:jc w:val="center"/>
            </w:pPr>
            <w:r>
              <w:rPr>
                <w:color w:val="C0392B"/>
                <w:sz w:val="18"/>
                <w:szCs w:val="18"/>
              </w:rPr>
              <w:t>%100.00</w:t>
            </w:r>
          </w:p>
        </w:tc>
        <w:tc>
          <w:tcPr>
            <w:tcW w:w="1500" w:type="dxa"/>
            <w:shd w:val="clear" w:color="auto" w:fill="FFEBEE"/>
            <w:tcMar>
              <w:top w:w="60" w:type="dxa"/>
              <w:left w:w="100" w:type="dxa"/>
              <w:bottom w:w="60" w:type="dxa"/>
              <w:right w:w="100" w:type="dxa"/>
            </w:tcMar>
            <w:vAlign w:val="center"/>
          </w:tcPr>
          <w:p w14:paraId="031F95A2" w14:textId="77777777" w:rsidR="008649C3" w:rsidRDefault="00000000">
            <w:pPr>
              <w:jc w:val="center"/>
            </w:pPr>
            <w:r>
              <w:rPr>
                <w:b/>
                <w:bCs/>
                <w:color w:val="B71C1C"/>
                <w:sz w:val="18"/>
                <w:szCs w:val="18"/>
              </w:rPr>
              <w:t>%50.00</w:t>
            </w:r>
          </w:p>
        </w:tc>
        <w:tc>
          <w:tcPr>
            <w:tcW w:w="1500" w:type="dxa"/>
            <w:shd w:val="clear" w:color="auto" w:fill="FADBD8"/>
            <w:tcMar>
              <w:top w:w="60" w:type="dxa"/>
              <w:left w:w="100" w:type="dxa"/>
              <w:bottom w:w="60" w:type="dxa"/>
              <w:right w:w="100" w:type="dxa"/>
            </w:tcMar>
            <w:vAlign w:val="center"/>
          </w:tcPr>
          <w:p w14:paraId="6DBC2763" w14:textId="77777777" w:rsidR="008649C3" w:rsidRDefault="00000000">
            <w:pPr>
              <w:jc w:val="center"/>
            </w:pPr>
            <w:r>
              <w:rPr>
                <w:color w:val="C0392B"/>
                <w:sz w:val="18"/>
                <w:szCs w:val="18"/>
              </w:rPr>
              <w:t>= Naive (%100)</w:t>
            </w:r>
          </w:p>
        </w:tc>
        <w:tc>
          <w:tcPr>
            <w:tcW w:w="1000" w:type="dxa"/>
            <w:shd w:val="clear" w:color="auto" w:fill="FADBD8"/>
            <w:tcMar>
              <w:top w:w="60" w:type="dxa"/>
              <w:left w:w="100" w:type="dxa"/>
              <w:bottom w:w="60" w:type="dxa"/>
              <w:right w:w="100" w:type="dxa"/>
            </w:tcMar>
            <w:vAlign w:val="center"/>
          </w:tcPr>
          <w:p w14:paraId="6640025E" w14:textId="77777777" w:rsidR="008649C3" w:rsidRDefault="00000000">
            <w:pPr>
              <w:jc w:val="center"/>
            </w:pPr>
            <w:r>
              <w:rPr>
                <w:color w:val="C0392B"/>
                <w:sz w:val="18"/>
                <w:szCs w:val="18"/>
              </w:rPr>
              <w:t>27/27</w:t>
            </w:r>
          </w:p>
        </w:tc>
        <w:tc>
          <w:tcPr>
            <w:tcW w:w="1026" w:type="dxa"/>
            <w:shd w:val="clear" w:color="auto" w:fill="FADBD8"/>
            <w:tcMar>
              <w:top w:w="60" w:type="dxa"/>
              <w:left w:w="100" w:type="dxa"/>
              <w:bottom w:w="60" w:type="dxa"/>
              <w:right w:w="100" w:type="dxa"/>
            </w:tcMar>
            <w:vAlign w:val="center"/>
          </w:tcPr>
          <w:p w14:paraId="40A7B53A" w14:textId="77777777" w:rsidR="008649C3" w:rsidRDefault="00000000">
            <w:pPr>
              <w:jc w:val="center"/>
            </w:pPr>
            <w:r>
              <w:rPr>
                <w:color w:val="C0392B"/>
                <w:sz w:val="18"/>
                <w:szCs w:val="18"/>
              </w:rPr>
              <w:t>Monoton → MC</w:t>
            </w:r>
          </w:p>
        </w:tc>
      </w:tr>
      <w:tr w:rsidR="00383BC2" w14:paraId="02CAD241" w14:textId="77777777">
        <w:tc>
          <w:tcPr>
            <w:tcW w:w="2000" w:type="dxa"/>
            <w:shd w:val="clear" w:color="auto" w:fill="F2F3F4"/>
            <w:tcMar>
              <w:top w:w="60" w:type="dxa"/>
              <w:left w:w="100" w:type="dxa"/>
              <w:bottom w:w="60" w:type="dxa"/>
              <w:right w:w="100" w:type="dxa"/>
            </w:tcMar>
            <w:vAlign w:val="center"/>
          </w:tcPr>
          <w:p w14:paraId="43FDD91E" w14:textId="77777777" w:rsidR="008649C3" w:rsidRDefault="00000000">
            <w:pPr>
              <w:jc w:val="center"/>
            </w:pPr>
            <w:r>
              <w:rPr>
                <w:b/>
                <w:bCs/>
                <w:sz w:val="18"/>
                <w:szCs w:val="18"/>
              </w:rPr>
              <w:t>AZS (Orta Risk)</w:t>
            </w:r>
          </w:p>
        </w:tc>
        <w:tc>
          <w:tcPr>
            <w:tcW w:w="2000" w:type="dxa"/>
            <w:shd w:val="clear" w:color="auto" w:fill="FFFFFF"/>
            <w:tcMar>
              <w:top w:w="60" w:type="dxa"/>
              <w:left w:w="100" w:type="dxa"/>
              <w:bottom w:w="60" w:type="dxa"/>
              <w:right w:w="100" w:type="dxa"/>
            </w:tcMar>
            <w:vAlign w:val="center"/>
          </w:tcPr>
          <w:p w14:paraId="7C7F3407" w14:textId="77777777" w:rsidR="008649C3" w:rsidRDefault="00000000">
            <w:pPr>
              <w:jc w:val="center"/>
            </w:pPr>
            <w:r>
              <w:rPr>
                <w:sz w:val="18"/>
                <w:szCs w:val="18"/>
              </w:rPr>
              <w:t>CNN technical In=4 Out=3</w:t>
            </w:r>
          </w:p>
        </w:tc>
        <w:tc>
          <w:tcPr>
            <w:tcW w:w="1500" w:type="dxa"/>
            <w:shd w:val="clear" w:color="auto" w:fill="FDEBD0"/>
            <w:tcMar>
              <w:top w:w="60" w:type="dxa"/>
              <w:left w:w="100" w:type="dxa"/>
              <w:bottom w:w="60" w:type="dxa"/>
              <w:right w:w="100" w:type="dxa"/>
            </w:tcMar>
            <w:vAlign w:val="center"/>
          </w:tcPr>
          <w:p w14:paraId="36FBF278" w14:textId="77777777" w:rsidR="008649C3" w:rsidRDefault="00000000">
            <w:pPr>
              <w:jc w:val="center"/>
            </w:pPr>
            <w:r>
              <w:rPr>
                <w:b/>
                <w:bCs/>
                <w:color w:val="D35400"/>
                <w:sz w:val="18"/>
                <w:szCs w:val="18"/>
              </w:rPr>
              <w:t>%75.56</w:t>
            </w:r>
          </w:p>
        </w:tc>
        <w:tc>
          <w:tcPr>
            <w:tcW w:w="1500" w:type="dxa"/>
            <w:shd w:val="clear" w:color="auto" w:fill="E3F2FD"/>
            <w:tcMar>
              <w:top w:w="60" w:type="dxa"/>
              <w:left w:w="100" w:type="dxa"/>
              <w:bottom w:w="60" w:type="dxa"/>
              <w:right w:w="100" w:type="dxa"/>
            </w:tcMar>
            <w:vAlign w:val="center"/>
          </w:tcPr>
          <w:p w14:paraId="7A91BE3B" w14:textId="77777777" w:rsidR="008649C3" w:rsidRDefault="00000000">
            <w:pPr>
              <w:jc w:val="center"/>
            </w:pPr>
            <w:r>
              <w:rPr>
                <w:b/>
                <w:bCs/>
                <w:color w:val="0D47A1"/>
                <w:sz w:val="18"/>
                <w:szCs w:val="18"/>
              </w:rPr>
              <w:t>%76.70</w:t>
            </w:r>
          </w:p>
        </w:tc>
        <w:tc>
          <w:tcPr>
            <w:tcW w:w="1500" w:type="dxa"/>
            <w:shd w:val="clear" w:color="auto" w:fill="FDEBD0"/>
            <w:tcMar>
              <w:top w:w="60" w:type="dxa"/>
              <w:left w:w="100" w:type="dxa"/>
              <w:bottom w:w="60" w:type="dxa"/>
              <w:right w:w="100" w:type="dxa"/>
            </w:tcMar>
            <w:vAlign w:val="center"/>
          </w:tcPr>
          <w:p w14:paraId="443BD911" w14:textId="77777777" w:rsidR="008649C3" w:rsidRDefault="00000000">
            <w:pPr>
              <w:jc w:val="center"/>
            </w:pPr>
            <w:r>
              <w:rPr>
                <w:color w:val="D35400"/>
                <w:sz w:val="18"/>
                <w:szCs w:val="18"/>
              </w:rPr>
              <w:t>&lt; Naive (%90.32)</w:t>
            </w:r>
          </w:p>
        </w:tc>
        <w:tc>
          <w:tcPr>
            <w:tcW w:w="1000" w:type="dxa"/>
            <w:shd w:val="clear" w:color="auto" w:fill="FDEBD0"/>
            <w:tcMar>
              <w:top w:w="60" w:type="dxa"/>
              <w:left w:w="100" w:type="dxa"/>
              <w:bottom w:w="60" w:type="dxa"/>
              <w:right w:w="100" w:type="dxa"/>
            </w:tcMar>
            <w:vAlign w:val="center"/>
          </w:tcPr>
          <w:p w14:paraId="47032FED" w14:textId="77777777" w:rsidR="008649C3" w:rsidRDefault="00000000">
            <w:pPr>
              <w:jc w:val="center"/>
            </w:pPr>
            <w:r>
              <w:rPr>
                <w:color w:val="D35400"/>
                <w:sz w:val="18"/>
                <w:szCs w:val="18"/>
              </w:rPr>
              <w:t>9/27</w:t>
            </w:r>
          </w:p>
        </w:tc>
        <w:tc>
          <w:tcPr>
            <w:tcW w:w="1026" w:type="dxa"/>
            <w:shd w:val="clear" w:color="auto" w:fill="FDEBD0"/>
            <w:tcMar>
              <w:top w:w="60" w:type="dxa"/>
              <w:left w:w="100" w:type="dxa"/>
              <w:bottom w:w="60" w:type="dxa"/>
              <w:right w:w="100" w:type="dxa"/>
            </w:tcMar>
            <w:vAlign w:val="center"/>
          </w:tcPr>
          <w:p w14:paraId="60526D43" w14:textId="77777777" w:rsidR="008649C3" w:rsidRDefault="00000000">
            <w:pPr>
              <w:jc w:val="center"/>
            </w:pPr>
            <w:r>
              <w:rPr>
                <w:color w:val="D35400"/>
                <w:sz w:val="18"/>
                <w:szCs w:val="18"/>
              </w:rPr>
              <w:t>Kısmi öğr.</w:t>
            </w:r>
          </w:p>
        </w:tc>
      </w:tr>
      <w:tr w:rsidR="00383BC2" w14:paraId="6071EA9D" w14:textId="77777777">
        <w:tc>
          <w:tcPr>
            <w:tcW w:w="2000" w:type="dxa"/>
            <w:shd w:val="clear" w:color="auto" w:fill="F2F3F4"/>
            <w:tcMar>
              <w:top w:w="60" w:type="dxa"/>
              <w:left w:w="100" w:type="dxa"/>
              <w:bottom w:w="60" w:type="dxa"/>
              <w:right w:w="100" w:type="dxa"/>
            </w:tcMar>
            <w:vAlign w:val="center"/>
          </w:tcPr>
          <w:p w14:paraId="2B8624AC" w14:textId="77777777" w:rsidR="008649C3" w:rsidRDefault="00000000">
            <w:pPr>
              <w:jc w:val="center"/>
            </w:pPr>
            <w:r>
              <w:rPr>
                <w:b/>
                <w:bCs/>
                <w:sz w:val="18"/>
                <w:szCs w:val="18"/>
              </w:rPr>
              <w:t>AMZ (Yüksek Risk)</w:t>
            </w:r>
          </w:p>
        </w:tc>
        <w:tc>
          <w:tcPr>
            <w:tcW w:w="2000" w:type="dxa"/>
            <w:shd w:val="clear" w:color="auto" w:fill="FFFFFF"/>
            <w:tcMar>
              <w:top w:w="60" w:type="dxa"/>
              <w:left w:w="100" w:type="dxa"/>
              <w:bottom w:w="60" w:type="dxa"/>
              <w:right w:w="100" w:type="dxa"/>
            </w:tcMar>
            <w:vAlign w:val="center"/>
          </w:tcPr>
          <w:p w14:paraId="5439965A" w14:textId="77777777" w:rsidR="008649C3" w:rsidRDefault="00000000">
            <w:pPr>
              <w:jc w:val="center"/>
            </w:pPr>
            <w:r>
              <w:rPr>
                <w:sz w:val="18"/>
                <w:szCs w:val="18"/>
              </w:rPr>
              <w:t>LSTM full In=2 Out=3</w:t>
            </w:r>
          </w:p>
        </w:tc>
        <w:tc>
          <w:tcPr>
            <w:tcW w:w="1500" w:type="dxa"/>
            <w:shd w:val="clear" w:color="auto" w:fill="D5EFE0"/>
            <w:tcMar>
              <w:top w:w="60" w:type="dxa"/>
              <w:left w:w="100" w:type="dxa"/>
              <w:bottom w:w="60" w:type="dxa"/>
              <w:right w:w="100" w:type="dxa"/>
            </w:tcMar>
            <w:vAlign w:val="center"/>
          </w:tcPr>
          <w:p w14:paraId="4049D98E" w14:textId="77777777" w:rsidR="008649C3" w:rsidRDefault="00000000">
            <w:pPr>
              <w:jc w:val="center"/>
            </w:pPr>
            <w:r>
              <w:rPr>
                <w:b/>
                <w:bCs/>
                <w:color w:val="1E7A44"/>
                <w:sz w:val="18"/>
                <w:szCs w:val="18"/>
              </w:rPr>
              <w:t>%80.21</w:t>
            </w:r>
          </w:p>
        </w:tc>
        <w:tc>
          <w:tcPr>
            <w:tcW w:w="1500" w:type="dxa"/>
            <w:shd w:val="clear" w:color="auto" w:fill="FFEB3B"/>
            <w:tcMar>
              <w:top w:w="60" w:type="dxa"/>
              <w:left w:w="100" w:type="dxa"/>
              <w:bottom w:w="60" w:type="dxa"/>
              <w:right w:w="100" w:type="dxa"/>
            </w:tcMar>
            <w:vAlign w:val="center"/>
          </w:tcPr>
          <w:p w14:paraId="6C2BF4C6" w14:textId="77777777" w:rsidR="008649C3" w:rsidRDefault="00000000">
            <w:pPr>
              <w:jc w:val="center"/>
            </w:pPr>
            <w:r>
              <w:rPr>
                <w:b/>
                <w:bCs/>
                <w:color w:val="4A148C"/>
                <w:sz w:val="18"/>
                <w:szCs w:val="18"/>
              </w:rPr>
              <w:t>%84.86 ★</w:t>
            </w:r>
          </w:p>
        </w:tc>
        <w:tc>
          <w:tcPr>
            <w:tcW w:w="1500" w:type="dxa"/>
            <w:shd w:val="clear" w:color="auto" w:fill="D5EFE0"/>
            <w:tcMar>
              <w:top w:w="60" w:type="dxa"/>
              <w:left w:w="100" w:type="dxa"/>
              <w:bottom w:w="60" w:type="dxa"/>
              <w:right w:w="100" w:type="dxa"/>
            </w:tcMar>
            <w:vAlign w:val="center"/>
          </w:tcPr>
          <w:p w14:paraId="6D5A481D" w14:textId="77777777" w:rsidR="008649C3" w:rsidRDefault="00000000">
            <w:pPr>
              <w:jc w:val="center"/>
            </w:pPr>
            <w:r>
              <w:rPr>
                <w:b/>
                <w:bCs/>
                <w:color w:val="1E7A44"/>
                <w:sz w:val="18"/>
                <w:szCs w:val="18"/>
              </w:rPr>
              <w:t>&gt; Naive (%78.79) ★</w:t>
            </w:r>
          </w:p>
        </w:tc>
        <w:tc>
          <w:tcPr>
            <w:tcW w:w="1000" w:type="dxa"/>
            <w:shd w:val="clear" w:color="auto" w:fill="FEF9E7"/>
            <w:tcMar>
              <w:top w:w="60" w:type="dxa"/>
              <w:left w:w="100" w:type="dxa"/>
              <w:bottom w:w="60" w:type="dxa"/>
              <w:right w:w="100" w:type="dxa"/>
            </w:tcMar>
            <w:vAlign w:val="center"/>
          </w:tcPr>
          <w:p w14:paraId="3B8D67DD" w14:textId="77777777" w:rsidR="008649C3" w:rsidRDefault="00000000">
            <w:pPr>
              <w:jc w:val="center"/>
            </w:pPr>
            <w:r>
              <w:rPr>
                <w:color w:val="B7950B"/>
                <w:sz w:val="18"/>
                <w:szCs w:val="18"/>
              </w:rPr>
              <w:t>10/27</w:t>
            </w:r>
          </w:p>
        </w:tc>
        <w:tc>
          <w:tcPr>
            <w:tcW w:w="1026" w:type="dxa"/>
            <w:shd w:val="clear" w:color="auto" w:fill="D5EFE0"/>
            <w:tcMar>
              <w:top w:w="60" w:type="dxa"/>
              <w:left w:w="100" w:type="dxa"/>
              <w:bottom w:w="60" w:type="dxa"/>
              <w:right w:w="100" w:type="dxa"/>
            </w:tcMar>
            <w:vAlign w:val="center"/>
          </w:tcPr>
          <w:p w14:paraId="3AD64F58" w14:textId="77777777" w:rsidR="008649C3" w:rsidRDefault="00000000">
            <w:pPr>
              <w:jc w:val="center"/>
            </w:pPr>
            <w:r>
              <w:rPr>
                <w:b/>
                <w:bCs/>
                <w:color w:val="1E7A44"/>
                <w:sz w:val="18"/>
                <w:szCs w:val="18"/>
              </w:rPr>
              <w:t>EMH aykırı!</w:t>
            </w:r>
          </w:p>
        </w:tc>
      </w:tr>
    </w:tbl>
    <w:p w14:paraId="2B99CDDE" w14:textId="77777777" w:rsidR="008649C3" w:rsidRDefault="00000000">
      <w:pPr>
        <w:spacing w:before="60" w:after="200"/>
        <w:jc w:val="center"/>
      </w:pPr>
      <w:r>
        <w:rPr>
          <w:i/>
          <w:iCs/>
          <w:color w:val="5D6D7E"/>
          <w:sz w:val="17"/>
          <w:szCs w:val="17"/>
        </w:rPr>
        <w:t>Tablo 1. Tüm varlıklar için en iyi model performans özeti (CSV doğrulamalı, Nisan 2026)</w:t>
      </w:r>
    </w:p>
    <w:p w14:paraId="467B75B2" w14:textId="77777777" w:rsidR="008649C3" w:rsidRDefault="008649C3"/>
    <w:p w14:paraId="095F0269" w14:textId="77777777" w:rsidR="008649C3" w:rsidRDefault="00000000">
      <w:pPr>
        <w:pBdr>
          <w:left w:val="thick" w:sz="12" w:space="0" w:color="1E7A44"/>
        </w:pBdr>
        <w:shd w:val="clear" w:color="auto" w:fill="D5EFE0"/>
        <w:spacing w:before="140" w:after="140"/>
        <w:ind w:left="360" w:right="360"/>
      </w:pPr>
      <w:r>
        <w:rPr>
          <w:b/>
          <w:bCs/>
          <w:color w:val="1E7A44"/>
          <w:sz w:val="20"/>
          <w:szCs w:val="20"/>
        </w:rPr>
        <w:t>★  Projenin en değerli bulgusu: AMZ LSTM, Naive Baseline'ı geçen tek modeldir (Out=3: %80.21 &gt; %78.79). Balanced Accuracy = (0.84 + 0.857) / 2 = %84.9. Sens=%84, Spec=%85.7 — hem yükselişleri hem düşüşleri bilen denge.</w:t>
      </w:r>
    </w:p>
    <w:p w14:paraId="1CEC3A55" w14:textId="77777777" w:rsidR="008649C3" w:rsidRDefault="00000000">
      <w:r>
        <w:br w:type="page"/>
      </w:r>
    </w:p>
    <w:p w14:paraId="2D868D98" w14:textId="77777777" w:rsidR="008649C3" w:rsidRDefault="00000000">
      <w:pPr>
        <w:pStyle w:val="Heading1"/>
        <w:pBdr>
          <w:bottom w:val="single" w:sz="6" w:space="0" w:color="B7950B"/>
        </w:pBdr>
        <w:shd w:val="clear" w:color="auto" w:fill="1A3A6B"/>
      </w:pPr>
      <w:r>
        <w:lastRenderedPageBreak/>
        <w:t>2. VERİ VE METODOLOJİ</w:t>
      </w:r>
    </w:p>
    <w:p w14:paraId="1DF2DB55" w14:textId="77777777" w:rsidR="008649C3" w:rsidRDefault="00000000">
      <w:pPr>
        <w:pStyle w:val="Heading2"/>
        <w:shd w:val="clear" w:color="auto" w:fill="2E75B6"/>
      </w:pPr>
      <w:r>
        <w:t>2.1. Veri Setleri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1200"/>
        <w:gridCol w:w="900"/>
        <w:gridCol w:w="900"/>
        <w:gridCol w:w="2226"/>
      </w:tblGrid>
      <w:tr w:rsidR="00383BC2" w14:paraId="4A6CF3CB" w14:textId="77777777">
        <w:tc>
          <w:tcPr>
            <w:tcW w:w="2000" w:type="dxa"/>
            <w:shd w:val="clear" w:color="auto" w:fill="1A3A6B"/>
            <w:tcMar>
              <w:top w:w="60" w:type="dxa"/>
              <w:left w:w="100" w:type="dxa"/>
              <w:bottom w:w="60" w:type="dxa"/>
              <w:right w:w="100" w:type="dxa"/>
            </w:tcMar>
            <w:vAlign w:val="center"/>
          </w:tcPr>
          <w:p w14:paraId="08D520ED" w14:textId="77777777" w:rsidR="008649C3" w:rsidRDefault="00000000">
            <w:pPr>
              <w:jc w:val="center"/>
            </w:pPr>
            <w:r>
              <w:rPr>
                <w:b/>
                <w:bCs/>
                <w:color w:val="FFFFFF"/>
                <w:sz w:val="18"/>
                <w:szCs w:val="18"/>
              </w:rPr>
              <w:t>Varlık</w:t>
            </w:r>
          </w:p>
        </w:tc>
        <w:tc>
          <w:tcPr>
            <w:tcW w:w="1800" w:type="dxa"/>
            <w:shd w:val="clear" w:color="auto" w:fill="1A3A6B"/>
            <w:tcMar>
              <w:top w:w="60" w:type="dxa"/>
              <w:left w:w="100" w:type="dxa"/>
              <w:bottom w:w="60" w:type="dxa"/>
              <w:right w:w="100" w:type="dxa"/>
            </w:tcMar>
            <w:vAlign w:val="center"/>
          </w:tcPr>
          <w:p w14:paraId="735CDDCA" w14:textId="77777777" w:rsidR="008649C3" w:rsidRDefault="00000000">
            <w:pPr>
              <w:jc w:val="center"/>
            </w:pPr>
            <w:r>
              <w:rPr>
                <w:b/>
                <w:bCs/>
                <w:color w:val="FFFFFF"/>
                <w:sz w:val="18"/>
                <w:szCs w:val="18"/>
              </w:rPr>
              <w:t>Kaynak</w:t>
            </w:r>
          </w:p>
        </w:tc>
        <w:tc>
          <w:tcPr>
            <w:tcW w:w="1200" w:type="dxa"/>
            <w:shd w:val="clear" w:color="auto" w:fill="1A3A6B"/>
            <w:tcMar>
              <w:top w:w="60" w:type="dxa"/>
              <w:left w:w="100" w:type="dxa"/>
              <w:bottom w:w="60" w:type="dxa"/>
              <w:right w:w="100" w:type="dxa"/>
            </w:tcMar>
            <w:vAlign w:val="center"/>
          </w:tcPr>
          <w:p w14:paraId="4CB58957" w14:textId="77777777" w:rsidR="008649C3" w:rsidRDefault="00000000">
            <w:pPr>
              <w:jc w:val="center"/>
            </w:pPr>
            <w:r>
              <w:rPr>
                <w:b/>
                <w:bCs/>
                <w:color w:val="FFFFFF"/>
                <w:sz w:val="18"/>
                <w:szCs w:val="18"/>
              </w:rPr>
              <w:t>Periyot</w:t>
            </w:r>
          </w:p>
        </w:tc>
        <w:tc>
          <w:tcPr>
            <w:tcW w:w="900" w:type="dxa"/>
            <w:shd w:val="clear" w:color="auto" w:fill="1A3A6B"/>
            <w:tcMar>
              <w:top w:w="60" w:type="dxa"/>
              <w:left w:w="100" w:type="dxa"/>
              <w:bottom w:w="60" w:type="dxa"/>
              <w:right w:w="100" w:type="dxa"/>
            </w:tcMar>
            <w:vAlign w:val="center"/>
          </w:tcPr>
          <w:p w14:paraId="6B62AB4A" w14:textId="77777777" w:rsidR="008649C3" w:rsidRDefault="00000000">
            <w:pPr>
              <w:jc w:val="center"/>
            </w:pPr>
            <w:r>
              <w:rPr>
                <w:b/>
                <w:bCs/>
                <w:color w:val="FFFFFF"/>
                <w:sz w:val="18"/>
                <w:szCs w:val="18"/>
              </w:rPr>
              <w:t>Train</w:t>
            </w:r>
          </w:p>
        </w:tc>
        <w:tc>
          <w:tcPr>
            <w:tcW w:w="900" w:type="dxa"/>
            <w:shd w:val="clear" w:color="auto" w:fill="1A3A6B"/>
            <w:tcMar>
              <w:top w:w="60" w:type="dxa"/>
              <w:left w:w="100" w:type="dxa"/>
              <w:bottom w:w="60" w:type="dxa"/>
              <w:right w:w="100" w:type="dxa"/>
            </w:tcMar>
            <w:vAlign w:val="center"/>
          </w:tcPr>
          <w:p w14:paraId="43522A2C" w14:textId="77777777" w:rsidR="008649C3" w:rsidRDefault="00000000">
            <w:pPr>
              <w:jc w:val="center"/>
            </w:pPr>
            <w:r>
              <w:rPr>
                <w:b/>
                <w:bCs/>
                <w:color w:val="FFFFFF"/>
                <w:sz w:val="18"/>
                <w:szCs w:val="18"/>
              </w:rPr>
              <w:t>Test</w:t>
            </w:r>
          </w:p>
        </w:tc>
        <w:tc>
          <w:tcPr>
            <w:tcW w:w="2226" w:type="dxa"/>
            <w:shd w:val="clear" w:color="auto" w:fill="1A3A6B"/>
            <w:tcMar>
              <w:top w:w="60" w:type="dxa"/>
              <w:left w:w="100" w:type="dxa"/>
              <w:bottom w:w="60" w:type="dxa"/>
              <w:right w:w="100" w:type="dxa"/>
            </w:tcMar>
            <w:vAlign w:val="center"/>
          </w:tcPr>
          <w:p w14:paraId="4228B03A" w14:textId="77777777" w:rsidR="008649C3" w:rsidRDefault="00000000">
            <w:pPr>
              <w:jc w:val="center"/>
            </w:pPr>
            <w:r>
              <w:rPr>
                <w:b/>
                <w:bCs/>
                <w:color w:val="FFFFFF"/>
                <w:sz w:val="18"/>
                <w:szCs w:val="18"/>
              </w:rPr>
              <w:t>Sınıf Dağılımı (Out=3)</w:t>
            </w:r>
          </w:p>
        </w:tc>
      </w:tr>
      <w:tr w:rsidR="00383BC2" w14:paraId="10701AA9" w14:textId="77777777">
        <w:tc>
          <w:tcPr>
            <w:tcW w:w="2000" w:type="dxa"/>
            <w:shd w:val="clear" w:color="auto" w:fill="F2F3F4"/>
            <w:tcMar>
              <w:top w:w="60" w:type="dxa"/>
              <w:left w:w="100" w:type="dxa"/>
              <w:bottom w:w="60" w:type="dxa"/>
              <w:right w:w="100" w:type="dxa"/>
            </w:tcMar>
            <w:vAlign w:val="center"/>
          </w:tcPr>
          <w:p w14:paraId="70C5A9CA" w14:textId="77777777" w:rsidR="008649C3" w:rsidRDefault="00000000">
            <w:pPr>
              <w:jc w:val="center"/>
            </w:pPr>
            <w:r>
              <w:rPr>
                <w:b/>
                <w:bCs/>
                <w:sz w:val="18"/>
                <w:szCs w:val="18"/>
              </w:rPr>
              <w:t>THYAO</w:t>
            </w:r>
          </w:p>
        </w:tc>
        <w:tc>
          <w:tcPr>
            <w:tcW w:w="1800" w:type="dxa"/>
            <w:shd w:val="clear" w:color="auto" w:fill="FFFFFF"/>
            <w:tcMar>
              <w:top w:w="60" w:type="dxa"/>
              <w:left w:w="100" w:type="dxa"/>
              <w:bottom w:w="60" w:type="dxa"/>
              <w:right w:w="100" w:type="dxa"/>
            </w:tcMar>
            <w:vAlign w:val="center"/>
          </w:tcPr>
          <w:p w14:paraId="6A0F8CFC" w14:textId="77777777" w:rsidR="008649C3" w:rsidRDefault="00000000">
            <w:pPr>
              <w:jc w:val="center"/>
            </w:pPr>
            <w:r>
              <w:rPr>
                <w:sz w:val="18"/>
                <w:szCs w:val="18"/>
              </w:rPr>
              <w:t>Yahoo Finance (THYAO.IS)</w:t>
            </w:r>
          </w:p>
        </w:tc>
        <w:tc>
          <w:tcPr>
            <w:tcW w:w="1200" w:type="dxa"/>
            <w:shd w:val="clear" w:color="auto" w:fill="FFFFFF"/>
            <w:tcMar>
              <w:top w:w="60" w:type="dxa"/>
              <w:left w:w="100" w:type="dxa"/>
              <w:bottom w:w="60" w:type="dxa"/>
              <w:right w:w="100" w:type="dxa"/>
            </w:tcMar>
            <w:vAlign w:val="center"/>
          </w:tcPr>
          <w:p w14:paraId="71A0A13F" w14:textId="77777777" w:rsidR="008649C3" w:rsidRDefault="00000000">
            <w:pPr>
              <w:jc w:val="center"/>
            </w:pPr>
            <w:r>
              <w:rPr>
                <w:sz w:val="18"/>
                <w:szCs w:val="18"/>
              </w:rPr>
              <w:t>Günlük</w:t>
            </w:r>
          </w:p>
        </w:tc>
        <w:tc>
          <w:tcPr>
            <w:tcW w:w="900" w:type="dxa"/>
            <w:shd w:val="clear" w:color="auto" w:fill="EBF3FB"/>
            <w:tcMar>
              <w:top w:w="60" w:type="dxa"/>
              <w:left w:w="100" w:type="dxa"/>
              <w:bottom w:w="60" w:type="dxa"/>
              <w:right w:w="100" w:type="dxa"/>
            </w:tcMar>
            <w:vAlign w:val="center"/>
          </w:tcPr>
          <w:p w14:paraId="3A56D7D6" w14:textId="77777777" w:rsidR="008649C3" w:rsidRDefault="00000000">
            <w:pPr>
              <w:jc w:val="center"/>
            </w:pPr>
            <w:r>
              <w:rPr>
                <w:sz w:val="18"/>
                <w:szCs w:val="18"/>
              </w:rPr>
              <w:t>1.459</w:t>
            </w:r>
          </w:p>
        </w:tc>
        <w:tc>
          <w:tcPr>
            <w:tcW w:w="900" w:type="dxa"/>
            <w:shd w:val="clear" w:color="auto" w:fill="EBF3FB"/>
            <w:tcMar>
              <w:top w:w="60" w:type="dxa"/>
              <w:left w:w="100" w:type="dxa"/>
              <w:bottom w:w="60" w:type="dxa"/>
              <w:right w:w="100" w:type="dxa"/>
            </w:tcMar>
            <w:vAlign w:val="center"/>
          </w:tcPr>
          <w:p w14:paraId="30A30097" w14:textId="77777777" w:rsidR="008649C3" w:rsidRDefault="00000000">
            <w:pPr>
              <w:jc w:val="center"/>
            </w:pPr>
            <w:r>
              <w:rPr>
                <w:sz w:val="18"/>
                <w:szCs w:val="18"/>
              </w:rPr>
              <w:t>313</w:t>
            </w:r>
          </w:p>
        </w:tc>
        <w:tc>
          <w:tcPr>
            <w:tcW w:w="2226" w:type="dxa"/>
            <w:shd w:val="clear" w:color="auto" w:fill="FFFFFF"/>
            <w:tcMar>
              <w:top w:w="60" w:type="dxa"/>
              <w:left w:w="100" w:type="dxa"/>
              <w:bottom w:w="60" w:type="dxa"/>
              <w:right w:w="100" w:type="dxa"/>
            </w:tcMar>
            <w:vAlign w:val="center"/>
          </w:tcPr>
          <w:p w14:paraId="785A5E25" w14:textId="77777777" w:rsidR="008649C3" w:rsidRDefault="00000000">
            <w:pPr>
              <w:jc w:val="center"/>
            </w:pPr>
            <w:r>
              <w:rPr>
                <w:sz w:val="18"/>
                <w:szCs w:val="18"/>
              </w:rPr>
              <w:t>160 Up / 150 Down (%51.6)</w:t>
            </w:r>
          </w:p>
        </w:tc>
      </w:tr>
      <w:tr w:rsidR="00383BC2" w14:paraId="301B5D89" w14:textId="77777777">
        <w:tc>
          <w:tcPr>
            <w:tcW w:w="2000" w:type="dxa"/>
            <w:shd w:val="clear" w:color="auto" w:fill="F2F3F4"/>
            <w:tcMar>
              <w:top w:w="60" w:type="dxa"/>
              <w:left w:w="100" w:type="dxa"/>
              <w:bottom w:w="60" w:type="dxa"/>
              <w:right w:w="100" w:type="dxa"/>
            </w:tcMar>
            <w:vAlign w:val="center"/>
          </w:tcPr>
          <w:p w14:paraId="0776B45E" w14:textId="77777777" w:rsidR="008649C3" w:rsidRDefault="00000000">
            <w:pPr>
              <w:jc w:val="center"/>
            </w:pPr>
            <w:r>
              <w:rPr>
                <w:b/>
                <w:bCs/>
                <w:sz w:val="18"/>
                <w:szCs w:val="18"/>
              </w:rPr>
              <w:t>ALZ (Düşük Risk)</w:t>
            </w:r>
          </w:p>
        </w:tc>
        <w:tc>
          <w:tcPr>
            <w:tcW w:w="1800" w:type="dxa"/>
            <w:shd w:val="clear" w:color="auto" w:fill="FFFFFF"/>
            <w:tcMar>
              <w:top w:w="60" w:type="dxa"/>
              <w:left w:w="100" w:type="dxa"/>
              <w:bottom w:w="60" w:type="dxa"/>
              <w:right w:w="100" w:type="dxa"/>
            </w:tcMar>
            <w:vAlign w:val="center"/>
          </w:tcPr>
          <w:p w14:paraId="6FF233B1" w14:textId="77777777" w:rsidR="008649C3" w:rsidRDefault="00000000">
            <w:pPr>
              <w:jc w:val="center"/>
            </w:pPr>
            <w:r>
              <w:rPr>
                <w:sz w:val="18"/>
                <w:szCs w:val="18"/>
              </w:rPr>
              <w:t>TEFAS (Allianz)</w:t>
            </w:r>
          </w:p>
        </w:tc>
        <w:tc>
          <w:tcPr>
            <w:tcW w:w="1200" w:type="dxa"/>
            <w:shd w:val="clear" w:color="auto" w:fill="FFFFFF"/>
            <w:tcMar>
              <w:top w:w="60" w:type="dxa"/>
              <w:left w:w="100" w:type="dxa"/>
              <w:bottom w:w="60" w:type="dxa"/>
              <w:right w:w="100" w:type="dxa"/>
            </w:tcMar>
            <w:vAlign w:val="center"/>
          </w:tcPr>
          <w:p w14:paraId="39B5FA52" w14:textId="77777777" w:rsidR="008649C3" w:rsidRDefault="00000000">
            <w:pPr>
              <w:jc w:val="center"/>
            </w:pPr>
            <w:r>
              <w:rPr>
                <w:sz w:val="18"/>
                <w:szCs w:val="18"/>
              </w:rPr>
              <w:t>Haftalık</w:t>
            </w:r>
          </w:p>
        </w:tc>
        <w:tc>
          <w:tcPr>
            <w:tcW w:w="900" w:type="dxa"/>
            <w:shd w:val="clear" w:color="auto" w:fill="EBF3FB"/>
            <w:tcMar>
              <w:top w:w="60" w:type="dxa"/>
              <w:left w:w="100" w:type="dxa"/>
              <w:bottom w:w="60" w:type="dxa"/>
              <w:right w:w="100" w:type="dxa"/>
            </w:tcMar>
            <w:vAlign w:val="center"/>
          </w:tcPr>
          <w:p w14:paraId="155100B8" w14:textId="77777777" w:rsidR="008649C3" w:rsidRDefault="00000000">
            <w:pPr>
              <w:jc w:val="center"/>
            </w:pPr>
            <w:r>
              <w:rPr>
                <w:sz w:val="18"/>
                <w:szCs w:val="18"/>
              </w:rPr>
              <w:t>174</w:t>
            </w:r>
          </w:p>
        </w:tc>
        <w:tc>
          <w:tcPr>
            <w:tcW w:w="900" w:type="dxa"/>
            <w:shd w:val="clear" w:color="auto" w:fill="EBF3FB"/>
            <w:tcMar>
              <w:top w:w="60" w:type="dxa"/>
              <w:left w:w="100" w:type="dxa"/>
              <w:bottom w:w="60" w:type="dxa"/>
              <w:right w:w="100" w:type="dxa"/>
            </w:tcMar>
            <w:vAlign w:val="center"/>
          </w:tcPr>
          <w:p w14:paraId="5F956005" w14:textId="77777777" w:rsidR="008649C3" w:rsidRDefault="00000000">
            <w:pPr>
              <w:jc w:val="center"/>
            </w:pPr>
            <w:r>
              <w:rPr>
                <w:sz w:val="18"/>
                <w:szCs w:val="18"/>
              </w:rPr>
              <w:t>38</w:t>
            </w:r>
          </w:p>
        </w:tc>
        <w:tc>
          <w:tcPr>
            <w:tcW w:w="2226" w:type="dxa"/>
            <w:shd w:val="clear" w:color="auto" w:fill="FADBD8"/>
            <w:tcMar>
              <w:top w:w="60" w:type="dxa"/>
              <w:left w:w="100" w:type="dxa"/>
              <w:bottom w:w="60" w:type="dxa"/>
              <w:right w:w="100" w:type="dxa"/>
            </w:tcMar>
            <w:vAlign w:val="center"/>
          </w:tcPr>
          <w:p w14:paraId="00917D1B" w14:textId="77777777" w:rsidR="008649C3" w:rsidRDefault="00000000">
            <w:pPr>
              <w:jc w:val="center"/>
            </w:pPr>
            <w:r>
              <w:rPr>
                <w:color w:val="C0392B"/>
                <w:sz w:val="18"/>
                <w:szCs w:val="18"/>
              </w:rPr>
              <w:t>35 Up / 0 Down (%100 Up!)</w:t>
            </w:r>
          </w:p>
        </w:tc>
      </w:tr>
      <w:tr w:rsidR="00383BC2" w14:paraId="456DE440" w14:textId="77777777">
        <w:tc>
          <w:tcPr>
            <w:tcW w:w="2000" w:type="dxa"/>
            <w:shd w:val="clear" w:color="auto" w:fill="F2F3F4"/>
            <w:tcMar>
              <w:top w:w="60" w:type="dxa"/>
              <w:left w:w="100" w:type="dxa"/>
              <w:bottom w:w="60" w:type="dxa"/>
              <w:right w:w="100" w:type="dxa"/>
            </w:tcMar>
            <w:vAlign w:val="center"/>
          </w:tcPr>
          <w:p w14:paraId="0BDD20C1" w14:textId="77777777" w:rsidR="008649C3" w:rsidRDefault="00000000">
            <w:pPr>
              <w:jc w:val="center"/>
            </w:pPr>
            <w:r>
              <w:rPr>
                <w:b/>
                <w:bCs/>
                <w:sz w:val="18"/>
                <w:szCs w:val="18"/>
              </w:rPr>
              <w:t>AZS (Orta Risk)</w:t>
            </w:r>
          </w:p>
        </w:tc>
        <w:tc>
          <w:tcPr>
            <w:tcW w:w="1800" w:type="dxa"/>
            <w:shd w:val="clear" w:color="auto" w:fill="FFFFFF"/>
            <w:tcMar>
              <w:top w:w="60" w:type="dxa"/>
              <w:left w:w="100" w:type="dxa"/>
              <w:bottom w:w="60" w:type="dxa"/>
              <w:right w:w="100" w:type="dxa"/>
            </w:tcMar>
            <w:vAlign w:val="center"/>
          </w:tcPr>
          <w:p w14:paraId="3D3E50AC" w14:textId="77777777" w:rsidR="008649C3" w:rsidRDefault="00000000">
            <w:pPr>
              <w:jc w:val="center"/>
            </w:pPr>
            <w:r>
              <w:rPr>
                <w:sz w:val="18"/>
                <w:szCs w:val="18"/>
              </w:rPr>
              <w:t>TEFAS (Allianz)</w:t>
            </w:r>
          </w:p>
        </w:tc>
        <w:tc>
          <w:tcPr>
            <w:tcW w:w="1200" w:type="dxa"/>
            <w:shd w:val="clear" w:color="auto" w:fill="FFFFFF"/>
            <w:tcMar>
              <w:top w:w="60" w:type="dxa"/>
              <w:left w:w="100" w:type="dxa"/>
              <w:bottom w:w="60" w:type="dxa"/>
              <w:right w:w="100" w:type="dxa"/>
            </w:tcMar>
            <w:vAlign w:val="center"/>
          </w:tcPr>
          <w:p w14:paraId="1AA9B80B" w14:textId="77777777" w:rsidR="008649C3" w:rsidRDefault="00000000">
            <w:pPr>
              <w:jc w:val="center"/>
            </w:pPr>
            <w:r>
              <w:rPr>
                <w:sz w:val="18"/>
                <w:szCs w:val="18"/>
              </w:rPr>
              <w:t>Haftalık</w:t>
            </w:r>
          </w:p>
        </w:tc>
        <w:tc>
          <w:tcPr>
            <w:tcW w:w="900" w:type="dxa"/>
            <w:shd w:val="clear" w:color="auto" w:fill="EBF3FB"/>
            <w:tcMar>
              <w:top w:w="60" w:type="dxa"/>
              <w:left w:w="100" w:type="dxa"/>
              <w:bottom w:w="60" w:type="dxa"/>
              <w:right w:w="100" w:type="dxa"/>
            </w:tcMar>
            <w:vAlign w:val="center"/>
          </w:tcPr>
          <w:p w14:paraId="7C064480" w14:textId="77777777" w:rsidR="008649C3" w:rsidRDefault="00000000">
            <w:pPr>
              <w:jc w:val="center"/>
            </w:pPr>
            <w:r>
              <w:rPr>
                <w:sz w:val="18"/>
                <w:szCs w:val="18"/>
              </w:rPr>
              <w:t>182</w:t>
            </w:r>
          </w:p>
        </w:tc>
        <w:tc>
          <w:tcPr>
            <w:tcW w:w="900" w:type="dxa"/>
            <w:shd w:val="clear" w:color="auto" w:fill="EBF3FB"/>
            <w:tcMar>
              <w:top w:w="60" w:type="dxa"/>
              <w:left w:w="100" w:type="dxa"/>
              <w:bottom w:w="60" w:type="dxa"/>
              <w:right w:w="100" w:type="dxa"/>
            </w:tcMar>
            <w:vAlign w:val="center"/>
          </w:tcPr>
          <w:p w14:paraId="177EDFC8" w14:textId="77777777" w:rsidR="008649C3" w:rsidRDefault="00000000">
            <w:pPr>
              <w:jc w:val="center"/>
            </w:pPr>
            <w:r>
              <w:rPr>
                <w:sz w:val="18"/>
                <w:szCs w:val="18"/>
              </w:rPr>
              <w:t>40</w:t>
            </w:r>
          </w:p>
        </w:tc>
        <w:tc>
          <w:tcPr>
            <w:tcW w:w="2226" w:type="dxa"/>
            <w:shd w:val="clear" w:color="auto" w:fill="FFFFFF"/>
            <w:tcMar>
              <w:top w:w="60" w:type="dxa"/>
              <w:left w:w="100" w:type="dxa"/>
              <w:bottom w:w="60" w:type="dxa"/>
              <w:right w:w="100" w:type="dxa"/>
            </w:tcMar>
            <w:vAlign w:val="center"/>
          </w:tcPr>
          <w:p w14:paraId="795BCA1A" w14:textId="77777777" w:rsidR="008649C3" w:rsidRDefault="00000000">
            <w:pPr>
              <w:jc w:val="center"/>
            </w:pPr>
            <w:r>
              <w:rPr>
                <w:sz w:val="18"/>
                <w:szCs w:val="18"/>
              </w:rPr>
              <w:t>28 Up / 9 Down (%75.7)</w:t>
            </w:r>
          </w:p>
        </w:tc>
      </w:tr>
      <w:tr w:rsidR="00383BC2" w14:paraId="08C167B6" w14:textId="77777777">
        <w:tc>
          <w:tcPr>
            <w:tcW w:w="2000" w:type="dxa"/>
            <w:shd w:val="clear" w:color="auto" w:fill="F2F3F4"/>
            <w:tcMar>
              <w:top w:w="60" w:type="dxa"/>
              <w:left w:w="100" w:type="dxa"/>
              <w:bottom w:w="60" w:type="dxa"/>
              <w:right w:w="100" w:type="dxa"/>
            </w:tcMar>
            <w:vAlign w:val="center"/>
          </w:tcPr>
          <w:p w14:paraId="3680115C" w14:textId="77777777" w:rsidR="008649C3" w:rsidRDefault="00000000">
            <w:pPr>
              <w:jc w:val="center"/>
            </w:pPr>
            <w:r>
              <w:rPr>
                <w:b/>
                <w:bCs/>
                <w:sz w:val="18"/>
                <w:szCs w:val="18"/>
              </w:rPr>
              <w:t>AMZ (Yüksek Risk)</w:t>
            </w:r>
          </w:p>
        </w:tc>
        <w:tc>
          <w:tcPr>
            <w:tcW w:w="1800" w:type="dxa"/>
            <w:shd w:val="clear" w:color="auto" w:fill="FFFFFF"/>
            <w:tcMar>
              <w:top w:w="60" w:type="dxa"/>
              <w:left w:w="100" w:type="dxa"/>
              <w:bottom w:w="60" w:type="dxa"/>
              <w:right w:w="100" w:type="dxa"/>
            </w:tcMar>
            <w:vAlign w:val="center"/>
          </w:tcPr>
          <w:p w14:paraId="6A26C000" w14:textId="77777777" w:rsidR="008649C3" w:rsidRDefault="00000000">
            <w:pPr>
              <w:jc w:val="center"/>
            </w:pPr>
            <w:r>
              <w:rPr>
                <w:sz w:val="18"/>
                <w:szCs w:val="18"/>
              </w:rPr>
              <w:t>TEFAS (Allianz)</w:t>
            </w:r>
          </w:p>
        </w:tc>
        <w:tc>
          <w:tcPr>
            <w:tcW w:w="1200" w:type="dxa"/>
            <w:shd w:val="clear" w:color="auto" w:fill="FFFFFF"/>
            <w:tcMar>
              <w:top w:w="60" w:type="dxa"/>
              <w:left w:w="100" w:type="dxa"/>
              <w:bottom w:w="60" w:type="dxa"/>
              <w:right w:w="100" w:type="dxa"/>
            </w:tcMar>
            <w:vAlign w:val="center"/>
          </w:tcPr>
          <w:p w14:paraId="6BA0A813" w14:textId="77777777" w:rsidR="008649C3" w:rsidRDefault="00000000">
            <w:pPr>
              <w:jc w:val="center"/>
            </w:pPr>
            <w:r>
              <w:rPr>
                <w:sz w:val="18"/>
                <w:szCs w:val="18"/>
              </w:rPr>
              <w:t>Haftalık</w:t>
            </w:r>
          </w:p>
        </w:tc>
        <w:tc>
          <w:tcPr>
            <w:tcW w:w="900" w:type="dxa"/>
            <w:shd w:val="clear" w:color="auto" w:fill="EBF3FB"/>
            <w:tcMar>
              <w:top w:w="60" w:type="dxa"/>
              <w:left w:w="100" w:type="dxa"/>
              <w:bottom w:w="60" w:type="dxa"/>
              <w:right w:w="100" w:type="dxa"/>
            </w:tcMar>
            <w:vAlign w:val="center"/>
          </w:tcPr>
          <w:p w14:paraId="0D5CC635" w14:textId="77777777" w:rsidR="008649C3" w:rsidRDefault="00000000">
            <w:pPr>
              <w:jc w:val="center"/>
            </w:pPr>
            <w:r>
              <w:rPr>
                <w:sz w:val="18"/>
                <w:szCs w:val="18"/>
              </w:rPr>
              <w:t>183</w:t>
            </w:r>
          </w:p>
        </w:tc>
        <w:tc>
          <w:tcPr>
            <w:tcW w:w="900" w:type="dxa"/>
            <w:shd w:val="clear" w:color="auto" w:fill="EBF3FB"/>
            <w:tcMar>
              <w:top w:w="60" w:type="dxa"/>
              <w:left w:w="100" w:type="dxa"/>
              <w:bottom w:w="60" w:type="dxa"/>
              <w:right w:w="100" w:type="dxa"/>
            </w:tcMar>
            <w:vAlign w:val="center"/>
          </w:tcPr>
          <w:p w14:paraId="3B2CA8E9" w14:textId="77777777" w:rsidR="008649C3" w:rsidRDefault="00000000">
            <w:pPr>
              <w:jc w:val="center"/>
            </w:pPr>
            <w:r>
              <w:rPr>
                <w:sz w:val="18"/>
                <w:szCs w:val="18"/>
              </w:rPr>
              <w:t>40</w:t>
            </w:r>
          </w:p>
        </w:tc>
        <w:tc>
          <w:tcPr>
            <w:tcW w:w="2226" w:type="dxa"/>
            <w:shd w:val="clear" w:color="auto" w:fill="FFFFFF"/>
            <w:tcMar>
              <w:top w:w="60" w:type="dxa"/>
              <w:left w:w="100" w:type="dxa"/>
              <w:bottom w:w="60" w:type="dxa"/>
              <w:right w:w="100" w:type="dxa"/>
            </w:tcMar>
            <w:vAlign w:val="center"/>
          </w:tcPr>
          <w:p w14:paraId="3B58BB53" w14:textId="77777777" w:rsidR="008649C3" w:rsidRDefault="00000000">
            <w:pPr>
              <w:jc w:val="center"/>
            </w:pPr>
            <w:r>
              <w:rPr>
                <w:sz w:val="18"/>
                <w:szCs w:val="18"/>
              </w:rPr>
              <w:t>25 Up / 7 Down (N=32) (%81.1)</w:t>
            </w:r>
          </w:p>
        </w:tc>
      </w:tr>
    </w:tbl>
    <w:p w14:paraId="550BED45" w14:textId="77777777" w:rsidR="008649C3" w:rsidRDefault="00000000">
      <w:pPr>
        <w:spacing w:before="60" w:after="200"/>
        <w:jc w:val="center"/>
      </w:pPr>
      <w:r>
        <w:rPr>
          <w:i/>
          <w:iCs/>
          <w:color w:val="5D6D7E"/>
          <w:sz w:val="17"/>
          <w:szCs w:val="17"/>
        </w:rPr>
        <w:t>Tablo 2. Veri seti özeti (Appendix I doğrulamalı)</w:t>
      </w:r>
    </w:p>
    <w:p w14:paraId="459A5B97" w14:textId="77777777" w:rsidR="008649C3" w:rsidRDefault="008649C3"/>
    <w:p w14:paraId="4DB87C6F" w14:textId="77777777" w:rsidR="008649C3" w:rsidRDefault="00000000">
      <w:pPr>
        <w:pStyle w:val="Heading2"/>
        <w:shd w:val="clear" w:color="auto" w:fill="2E75B6"/>
      </w:pPr>
      <w:r>
        <w:t>2.2. Özellik Setleri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4026"/>
        <w:gridCol w:w="2000"/>
      </w:tblGrid>
      <w:tr w:rsidR="00383BC2" w14:paraId="6913D1EF" w14:textId="77777777">
        <w:tc>
          <w:tcPr>
            <w:tcW w:w="1500" w:type="dxa"/>
            <w:shd w:val="clear" w:color="auto" w:fill="1A3A6B"/>
            <w:tcMar>
              <w:top w:w="60" w:type="dxa"/>
              <w:left w:w="100" w:type="dxa"/>
              <w:bottom w:w="60" w:type="dxa"/>
              <w:right w:w="100" w:type="dxa"/>
            </w:tcMar>
            <w:vAlign w:val="center"/>
          </w:tcPr>
          <w:p w14:paraId="398A7A3A" w14:textId="77777777" w:rsidR="008649C3" w:rsidRDefault="00000000">
            <w:pPr>
              <w:jc w:val="center"/>
            </w:pPr>
            <w:r>
              <w:rPr>
                <w:b/>
                <w:bCs/>
                <w:color w:val="FFFFFF"/>
                <w:sz w:val="18"/>
                <w:szCs w:val="18"/>
              </w:rPr>
              <w:t>Özellik Seti</w:t>
            </w:r>
          </w:p>
        </w:tc>
        <w:tc>
          <w:tcPr>
            <w:tcW w:w="1500" w:type="dxa"/>
            <w:shd w:val="clear" w:color="auto" w:fill="1A3A6B"/>
            <w:tcMar>
              <w:top w:w="60" w:type="dxa"/>
              <w:left w:w="100" w:type="dxa"/>
              <w:bottom w:w="60" w:type="dxa"/>
              <w:right w:w="100" w:type="dxa"/>
            </w:tcMar>
            <w:vAlign w:val="center"/>
          </w:tcPr>
          <w:p w14:paraId="107FDCFD" w14:textId="77777777" w:rsidR="008649C3" w:rsidRDefault="00000000">
            <w:pPr>
              <w:jc w:val="center"/>
            </w:pPr>
            <w:r>
              <w:rPr>
                <w:b/>
                <w:bCs/>
                <w:color w:val="FFFFFF"/>
                <w:sz w:val="18"/>
                <w:szCs w:val="18"/>
              </w:rPr>
              <w:t># Özellik</w:t>
            </w:r>
          </w:p>
        </w:tc>
        <w:tc>
          <w:tcPr>
            <w:tcW w:w="4026" w:type="dxa"/>
            <w:shd w:val="clear" w:color="auto" w:fill="1A3A6B"/>
            <w:tcMar>
              <w:top w:w="60" w:type="dxa"/>
              <w:left w:w="100" w:type="dxa"/>
              <w:bottom w:w="60" w:type="dxa"/>
              <w:right w:w="100" w:type="dxa"/>
            </w:tcMar>
            <w:vAlign w:val="center"/>
          </w:tcPr>
          <w:p w14:paraId="144D8831" w14:textId="77777777" w:rsidR="008649C3" w:rsidRDefault="00000000">
            <w:pPr>
              <w:jc w:val="center"/>
            </w:pPr>
            <w:r>
              <w:rPr>
                <w:b/>
                <w:bCs/>
                <w:color w:val="FFFFFF"/>
                <w:sz w:val="18"/>
                <w:szCs w:val="18"/>
              </w:rPr>
              <w:t>İçerik</w:t>
            </w:r>
          </w:p>
        </w:tc>
        <w:tc>
          <w:tcPr>
            <w:tcW w:w="2000" w:type="dxa"/>
            <w:shd w:val="clear" w:color="auto" w:fill="1A3A6B"/>
            <w:tcMar>
              <w:top w:w="60" w:type="dxa"/>
              <w:left w:w="100" w:type="dxa"/>
              <w:bottom w:w="60" w:type="dxa"/>
              <w:right w:w="100" w:type="dxa"/>
            </w:tcMar>
            <w:vAlign w:val="center"/>
          </w:tcPr>
          <w:p w14:paraId="7D6E6EB4" w14:textId="77777777" w:rsidR="008649C3" w:rsidRDefault="00000000">
            <w:pPr>
              <w:jc w:val="center"/>
            </w:pPr>
            <w:r>
              <w:rPr>
                <w:b/>
                <w:bCs/>
                <w:color w:val="FFFFFF"/>
                <w:sz w:val="18"/>
                <w:szCs w:val="18"/>
              </w:rPr>
              <w:t>Kullanım</w:t>
            </w:r>
          </w:p>
        </w:tc>
      </w:tr>
      <w:tr w:rsidR="00383BC2" w14:paraId="46F49A88" w14:textId="77777777">
        <w:tc>
          <w:tcPr>
            <w:tcW w:w="1500" w:type="dxa"/>
            <w:shd w:val="clear" w:color="auto" w:fill="EBF3FB"/>
            <w:tcMar>
              <w:top w:w="60" w:type="dxa"/>
              <w:left w:w="100" w:type="dxa"/>
              <w:bottom w:w="60" w:type="dxa"/>
              <w:right w:w="100" w:type="dxa"/>
            </w:tcMar>
            <w:vAlign w:val="center"/>
          </w:tcPr>
          <w:p w14:paraId="7ADA3F5C" w14:textId="77777777" w:rsidR="008649C3" w:rsidRDefault="00000000">
            <w:pPr>
              <w:jc w:val="center"/>
            </w:pPr>
            <w:r>
              <w:rPr>
                <w:b/>
                <w:bCs/>
                <w:color w:val="1A3A6B"/>
                <w:sz w:val="18"/>
                <w:szCs w:val="18"/>
              </w:rPr>
              <w:t>hist_tech</w:t>
            </w:r>
          </w:p>
        </w:tc>
        <w:tc>
          <w:tcPr>
            <w:tcW w:w="1500" w:type="dxa"/>
            <w:shd w:val="clear" w:color="auto" w:fill="EBF3FB"/>
            <w:tcMar>
              <w:top w:w="60" w:type="dxa"/>
              <w:left w:w="100" w:type="dxa"/>
              <w:bottom w:w="60" w:type="dxa"/>
              <w:right w:w="100" w:type="dxa"/>
            </w:tcMar>
            <w:vAlign w:val="center"/>
          </w:tcPr>
          <w:p w14:paraId="21BDB77E" w14:textId="77777777" w:rsidR="008649C3" w:rsidRDefault="00000000">
            <w:pPr>
              <w:jc w:val="center"/>
            </w:pPr>
            <w:r>
              <w:rPr>
                <w:sz w:val="18"/>
                <w:szCs w:val="18"/>
              </w:rPr>
              <w:t>13</w:t>
            </w:r>
          </w:p>
        </w:tc>
        <w:tc>
          <w:tcPr>
            <w:tcW w:w="4026" w:type="dxa"/>
            <w:shd w:val="clear" w:color="auto" w:fill="FFFFFF"/>
            <w:tcMar>
              <w:top w:w="60" w:type="dxa"/>
              <w:left w:w="100" w:type="dxa"/>
              <w:bottom w:w="60" w:type="dxa"/>
              <w:right w:w="100" w:type="dxa"/>
            </w:tcMar>
            <w:vAlign w:val="center"/>
          </w:tcPr>
          <w:p w14:paraId="0635150C" w14:textId="77777777" w:rsidR="008649C3" w:rsidRDefault="00000000">
            <w:pPr>
              <w:jc w:val="center"/>
            </w:pPr>
            <w:r>
              <w:rPr>
                <w:sz w:val="18"/>
                <w:szCs w:val="18"/>
              </w:rPr>
              <w:t>OHLCV + RSI + MACD + EMA(12,26) + ADX + SO_K/D + Makro (USD/TRY, CPI)</w:t>
            </w:r>
          </w:p>
        </w:tc>
        <w:tc>
          <w:tcPr>
            <w:tcW w:w="2000" w:type="dxa"/>
            <w:shd w:val="clear" w:color="auto" w:fill="FFFFFF"/>
            <w:tcMar>
              <w:top w:w="60" w:type="dxa"/>
              <w:left w:w="100" w:type="dxa"/>
              <w:bottom w:w="60" w:type="dxa"/>
              <w:right w:w="100" w:type="dxa"/>
            </w:tcMar>
            <w:vAlign w:val="center"/>
          </w:tcPr>
          <w:p w14:paraId="3D7530A5" w14:textId="77777777" w:rsidR="008649C3" w:rsidRDefault="00000000">
            <w:pPr>
              <w:jc w:val="center"/>
            </w:pPr>
            <w:r>
              <w:rPr>
                <w:sz w:val="18"/>
                <w:szCs w:val="18"/>
              </w:rPr>
              <w:t>THYAO</w:t>
            </w:r>
          </w:p>
        </w:tc>
      </w:tr>
      <w:tr w:rsidR="00383BC2" w14:paraId="1744D494" w14:textId="77777777">
        <w:tc>
          <w:tcPr>
            <w:tcW w:w="1500" w:type="dxa"/>
            <w:shd w:val="clear" w:color="auto" w:fill="EBF3FB"/>
            <w:tcMar>
              <w:top w:w="60" w:type="dxa"/>
              <w:left w:w="100" w:type="dxa"/>
              <w:bottom w:w="60" w:type="dxa"/>
              <w:right w:w="100" w:type="dxa"/>
            </w:tcMar>
            <w:vAlign w:val="center"/>
          </w:tcPr>
          <w:p w14:paraId="21BC99D4" w14:textId="77777777" w:rsidR="008649C3" w:rsidRDefault="00000000">
            <w:pPr>
              <w:jc w:val="center"/>
            </w:pPr>
            <w:r>
              <w:rPr>
                <w:b/>
                <w:bCs/>
                <w:color w:val="2E75B6"/>
                <w:sz w:val="18"/>
                <w:szCs w:val="18"/>
              </w:rPr>
              <w:t>technical</w:t>
            </w:r>
          </w:p>
        </w:tc>
        <w:tc>
          <w:tcPr>
            <w:tcW w:w="1500" w:type="dxa"/>
            <w:shd w:val="clear" w:color="auto" w:fill="EBF3FB"/>
            <w:tcMar>
              <w:top w:w="60" w:type="dxa"/>
              <w:left w:w="100" w:type="dxa"/>
              <w:bottom w:w="60" w:type="dxa"/>
              <w:right w:w="100" w:type="dxa"/>
            </w:tcMar>
            <w:vAlign w:val="center"/>
          </w:tcPr>
          <w:p w14:paraId="5B662A90" w14:textId="77777777" w:rsidR="008649C3" w:rsidRDefault="00000000">
            <w:pPr>
              <w:jc w:val="center"/>
            </w:pPr>
            <w:r>
              <w:rPr>
                <w:sz w:val="18"/>
                <w:szCs w:val="18"/>
              </w:rPr>
              <w:t>7</w:t>
            </w:r>
          </w:p>
        </w:tc>
        <w:tc>
          <w:tcPr>
            <w:tcW w:w="4026" w:type="dxa"/>
            <w:shd w:val="clear" w:color="auto" w:fill="FFFFFF"/>
            <w:tcMar>
              <w:top w:w="60" w:type="dxa"/>
              <w:left w:w="100" w:type="dxa"/>
              <w:bottom w:w="60" w:type="dxa"/>
              <w:right w:w="100" w:type="dxa"/>
            </w:tcMar>
            <w:vAlign w:val="center"/>
          </w:tcPr>
          <w:p w14:paraId="797BBA43" w14:textId="77777777" w:rsidR="008649C3" w:rsidRDefault="00000000">
            <w:pPr>
              <w:jc w:val="center"/>
            </w:pPr>
            <w:r>
              <w:rPr>
                <w:sz w:val="18"/>
                <w:szCs w:val="18"/>
              </w:rPr>
              <w:t>RSI + MACD + EMA(12,26) + ADX + SO_K/D</w:t>
            </w:r>
          </w:p>
        </w:tc>
        <w:tc>
          <w:tcPr>
            <w:tcW w:w="2000" w:type="dxa"/>
            <w:shd w:val="clear" w:color="auto" w:fill="FFFFFF"/>
            <w:tcMar>
              <w:top w:w="60" w:type="dxa"/>
              <w:left w:w="100" w:type="dxa"/>
              <w:bottom w:w="60" w:type="dxa"/>
              <w:right w:w="100" w:type="dxa"/>
            </w:tcMar>
            <w:vAlign w:val="center"/>
          </w:tcPr>
          <w:p>
            <w:r>
              <w:t>THYAO (Emeklilik için yalnız RSI+MACD+Momentum, n=3)</w:t>
            </w:r>
          </w:p>
        </w:tc>
      </w:tr>
      <w:tr w:rsidR="00383BC2" w14:paraId="66CA40C7" w14:textId="77777777">
        <w:tc>
          <w:tcPr>
            <w:tcW w:w="1500" w:type="dxa"/>
            <w:shd w:val="clear" w:color="auto" w:fill="EBF3FB"/>
            <w:tcMar>
              <w:top w:w="60" w:type="dxa"/>
              <w:left w:w="100" w:type="dxa"/>
              <w:bottom w:w="60" w:type="dxa"/>
              <w:right w:w="100" w:type="dxa"/>
            </w:tcMar>
            <w:vAlign w:val="center"/>
          </w:tcPr>
          <w:p w14:paraId="189C4F9C" w14:textId="77777777" w:rsidR="008649C3" w:rsidRDefault="00000000">
            <w:pPr>
              <w:jc w:val="center"/>
            </w:pPr>
            <w:r>
              <w:rPr>
                <w:b/>
                <w:bCs/>
                <w:color w:val="5D6D7E"/>
                <w:sz w:val="18"/>
                <w:szCs w:val="18"/>
              </w:rPr>
              <w:t>historical</w:t>
            </w:r>
          </w:p>
        </w:tc>
        <w:tc>
          <w:tcPr>
            <w:tcW w:w="1500" w:type="dxa"/>
            <w:shd w:val="clear" w:color="auto" w:fill="EBF3FB"/>
            <w:tcMar>
              <w:top w:w="60" w:type="dxa"/>
              <w:left w:w="100" w:type="dxa"/>
              <w:bottom w:w="60" w:type="dxa"/>
              <w:right w:w="100" w:type="dxa"/>
            </w:tcMar>
            <w:vAlign w:val="center"/>
          </w:tcPr>
          <w:p w14:paraId="3FA6CC3E" w14:textId="77777777" w:rsidR="008649C3" w:rsidRDefault="00000000">
            <w:pPr>
              <w:jc w:val="center"/>
            </w:pPr>
            <w:r>
              <w:rPr>
                <w:sz w:val="18"/>
                <w:szCs w:val="18"/>
              </w:rPr>
              <w:t>6</w:t>
            </w:r>
          </w:p>
        </w:tc>
        <w:tc>
          <w:tcPr>
            <w:tcW w:w="4026" w:type="dxa"/>
            <w:shd w:val="clear" w:color="auto" w:fill="FFFFFF"/>
            <w:tcMar>
              <w:top w:w="60" w:type="dxa"/>
              <w:left w:w="100" w:type="dxa"/>
              <w:bottom w:w="60" w:type="dxa"/>
              <w:right w:w="100" w:type="dxa"/>
            </w:tcMar>
            <w:vAlign w:val="center"/>
          </w:tcPr>
          <w:p w14:paraId="7CF645AE" w14:textId="77777777" w:rsidR="008649C3" w:rsidRDefault="00000000">
            <w:pPr>
              <w:jc w:val="center"/>
            </w:pPr>
            <w:r>
              <w:rPr>
                <w:sz w:val="18"/>
                <w:szCs w:val="18"/>
              </w:rPr>
              <w:t>Open + High + Low + Close + Volume + USD/TRY (makro)</w:t>
            </w:r>
          </w:p>
        </w:tc>
        <w:tc>
          <w:tcPr>
            <w:tcW w:w="2000" w:type="dxa"/>
            <w:shd w:val="clear" w:color="auto" w:fill="FFFFFF"/>
            <w:tcMar>
              <w:top w:w="60" w:type="dxa"/>
              <w:left w:w="100" w:type="dxa"/>
              <w:bottom w:w="60" w:type="dxa"/>
              <w:right w:w="100" w:type="dxa"/>
            </w:tcMar>
            <w:vAlign w:val="center"/>
          </w:tcPr>
          <w:p w14:paraId="0EDC1847" w14:textId="77777777" w:rsidR="008649C3" w:rsidRDefault="00000000">
            <w:pPr>
              <w:jc w:val="center"/>
            </w:pPr>
            <w:r>
              <w:rPr>
                <w:sz w:val="18"/>
                <w:szCs w:val="18"/>
              </w:rPr>
              <w:t>THYAO</w:t>
            </w:r>
          </w:p>
        </w:tc>
      </w:tr>
      <w:tr w:rsidR="00383BC2" w14:paraId="19093948" w14:textId="77777777">
        <w:tc>
          <w:tcPr>
            <w:tcW w:w="1500" w:type="dxa"/>
            <w:shd w:val="clear" w:color="auto" w:fill="FADBD8"/>
            <w:tcMar>
              <w:top w:w="60" w:type="dxa"/>
              <w:left w:w="100" w:type="dxa"/>
              <w:bottom w:w="60" w:type="dxa"/>
              <w:right w:w="100" w:type="dxa"/>
            </w:tcMar>
            <w:vAlign w:val="center"/>
          </w:tcPr>
          <w:p w14:paraId="7C1943AE" w14:textId="77777777" w:rsidR="008649C3" w:rsidRDefault="00000000">
            <w:pPr>
              <w:jc w:val="center"/>
            </w:pPr>
            <w:r>
              <w:rPr>
                <w:b/>
                <w:bCs/>
                <w:color w:val="C0392B"/>
                <w:sz w:val="18"/>
                <w:szCs w:val="18"/>
              </w:rPr>
              <w:t>closing</w:t>
            </w:r>
          </w:p>
        </w:tc>
        <w:tc>
          <w:tcPr>
            <w:tcW w:w="1500" w:type="dxa"/>
            <w:shd w:val="clear" w:color="auto" w:fill="FADBD8"/>
            <w:tcMar>
              <w:top w:w="60" w:type="dxa"/>
              <w:left w:w="100" w:type="dxa"/>
              <w:bottom w:w="60" w:type="dxa"/>
              <w:right w:w="100" w:type="dxa"/>
            </w:tcMar>
            <w:vAlign w:val="center"/>
          </w:tcPr>
          <w:p w14:paraId="70466AB6" w14:textId="77777777" w:rsidR="008649C3" w:rsidRDefault="00000000">
            <w:pPr>
              <w:jc w:val="center"/>
            </w:pPr>
            <w:r>
              <w:rPr>
                <w:sz w:val="18"/>
                <w:szCs w:val="18"/>
              </w:rPr>
              <w:t>1</w:t>
            </w:r>
          </w:p>
        </w:tc>
        <w:tc>
          <w:tcPr>
            <w:tcW w:w="4026" w:type="dxa"/>
            <w:shd w:val="clear" w:color="auto" w:fill="FADBD8"/>
            <w:tcMar>
              <w:top w:w="60" w:type="dxa"/>
              <w:left w:w="100" w:type="dxa"/>
              <w:bottom w:w="60" w:type="dxa"/>
              <w:right w:w="100" w:type="dxa"/>
            </w:tcMar>
            <w:vAlign w:val="center"/>
          </w:tcPr>
          <w:p w14:paraId="5878B5BC" w14:textId="77777777" w:rsidR="008649C3" w:rsidRDefault="00000000">
            <w:pPr>
              <w:jc w:val="center"/>
            </w:pPr>
            <w:r>
              <w:rPr>
                <w:color w:val="C0392B"/>
                <w:sz w:val="18"/>
                <w:szCs w:val="18"/>
              </w:rPr>
              <w:t>Sadece Kapanış Fiyatı — Yapısal olarak MC'ye yatkın!</w:t>
            </w:r>
          </w:p>
        </w:tc>
        <w:tc>
          <w:tcPr>
            <w:tcW w:w="2000" w:type="dxa"/>
            <w:shd w:val="clear" w:color="auto" w:fill="FADBD8"/>
            <w:tcMar>
              <w:top w:w="60" w:type="dxa"/>
              <w:left w:w="100" w:type="dxa"/>
              <w:bottom w:w="60" w:type="dxa"/>
              <w:right w:w="100" w:type="dxa"/>
            </w:tcMar>
            <w:vAlign w:val="center"/>
          </w:tcPr>
          <w:p w14:paraId="29E0E39C" w14:textId="77777777" w:rsidR="008649C3" w:rsidRDefault="00000000">
            <w:pPr>
              <w:jc w:val="center"/>
            </w:pPr>
            <w:r>
              <w:rPr>
                <w:color w:val="C0392B"/>
                <w:sz w:val="18"/>
                <w:szCs w:val="18"/>
              </w:rPr>
              <w:t>THYAO + Emeklilik</w:t>
            </w:r>
          </w:p>
        </w:tc>
      </w:tr>
      <w:tr w:rsidR="00383BC2" w14:paraId="6C85CE6B" w14:textId="77777777">
        <w:tc>
          <w:tcPr>
            <w:tcW w:w="1500" w:type="dxa"/>
            <w:shd w:val="clear" w:color="auto" w:fill="EBF3FB"/>
            <w:tcMar>
              <w:top w:w="60" w:type="dxa"/>
              <w:left w:w="100" w:type="dxa"/>
              <w:bottom w:w="60" w:type="dxa"/>
              <w:right w:w="100" w:type="dxa"/>
            </w:tcMar>
            <w:vAlign w:val="center"/>
          </w:tcPr>
          <w:p w14:paraId="1CF7ECCF" w14:textId="77777777" w:rsidR="008649C3" w:rsidRDefault="00000000">
            <w:pPr>
              <w:jc w:val="center"/>
            </w:pPr>
            <w:r>
              <w:rPr>
                <w:b/>
                <w:bCs/>
                <w:color w:val="1E7A44"/>
                <w:sz w:val="18"/>
                <w:szCs w:val="18"/>
              </w:rPr>
              <w:t>full (Emeklilik)</w:t>
            </w:r>
          </w:p>
        </w:tc>
        <w:tc>
          <w:tcPr>
            <w:tcW w:w="1500" w:type="dxa"/>
            <w:shd w:val="clear" w:color="auto" w:fill="EBF3FB"/>
            <w:tcMar>
              <w:top w:w="60" w:type="dxa"/>
              <w:left w:w="100" w:type="dxa"/>
              <w:bottom w:w="60" w:type="dxa"/>
              <w:right w:w="100" w:type="dxa"/>
            </w:tcMar>
            <w:vAlign w:val="center"/>
          </w:tcPr>
          <w:p>
            <w:r>
              <w:t>7</w:t>
            </w:r>
          </w:p>
        </w:tc>
        <w:tc>
          <w:tcPr>
            <w:tcW w:w="4026" w:type="dxa"/>
            <w:shd w:val="clear" w:color="auto" w:fill="FFFFFF"/>
            <w:tcMar>
              <w:top w:w="60" w:type="dxa"/>
              <w:left w:w="100" w:type="dxa"/>
              <w:bottom w:w="60" w:type="dxa"/>
              <w:right w:w="100" w:type="dxa"/>
            </w:tcMar>
            <w:vAlign w:val="center"/>
          </w:tcPr>
          <w:p>
            <w:r>
              <w:t>Kapanış + RSI + MACD + EMA(12,26) + Momentum + Volatilite</w:t>
            </w:r>
          </w:p>
        </w:tc>
        <w:tc>
          <w:tcPr>
            <w:tcW w:w="2000" w:type="dxa"/>
            <w:shd w:val="clear" w:color="auto" w:fill="FFFFFF"/>
            <w:tcMar>
              <w:top w:w="60" w:type="dxa"/>
              <w:left w:w="100" w:type="dxa"/>
              <w:bottom w:w="60" w:type="dxa"/>
              <w:right w:w="100" w:type="dxa"/>
            </w:tcMar>
            <w:vAlign w:val="center"/>
          </w:tcPr>
          <w:p w14:paraId="694754ED" w14:textId="77777777" w:rsidR="008649C3" w:rsidRDefault="00000000">
            <w:pPr>
              <w:jc w:val="center"/>
            </w:pPr>
            <w:r>
              <w:rPr>
                <w:sz w:val="18"/>
                <w:szCs w:val="18"/>
              </w:rPr>
              <w:t>Yalnızca Emeklilik</w:t>
            </w:r>
          </w:p>
        </w:tc>
      </w:tr>
    </w:tbl>
    <w:p w14:paraId="2CDF68F3" w14:textId="77777777" w:rsidR="008649C3" w:rsidRDefault="00000000">
      <w:pPr>
        <w:spacing w:before="60" w:after="200"/>
        <w:jc w:val="center"/>
      </w:pPr>
      <w:r>
        <w:rPr>
          <w:i/>
          <w:iCs/>
          <w:color w:val="5D6D7E"/>
          <w:sz w:val="17"/>
          <w:szCs w:val="17"/>
        </w:rPr>
        <w:t>Tablo 3. Özellik seti mimarisi</w:t>
      </w:r>
    </w:p>
    <w:p w14:paraId="11C9F4E4" w14:textId="77777777" w:rsidR="008649C3" w:rsidRDefault="008649C3"/>
    <w:p w14:paraId="0BC494AA" w14:textId="77777777" w:rsidR="008649C3" w:rsidRDefault="00000000">
      <w:pPr>
        <w:pStyle w:val="Heading2"/>
        <w:shd w:val="clear" w:color="auto" w:fill="2E75B6"/>
      </w:pPr>
      <w:r>
        <w:t>2.3. Van der Burgt (2023)'e Göre 4 Akademik İyileştirme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1984"/>
        <w:gridCol w:w="2973"/>
        <w:gridCol w:w="2273"/>
        <w:gridCol w:w="1496"/>
      </w:tblGrid>
      <w:tr w:rsidR="00383BC2" w14:paraId="7358F62F" w14:textId="77777777">
        <w:tc>
          <w:tcPr>
            <w:tcW w:w="300" w:type="dxa"/>
            <w:shd w:val="clear" w:color="auto" w:fill="1A3A6B"/>
            <w:tcMar>
              <w:top w:w="60" w:type="dxa"/>
              <w:left w:w="100" w:type="dxa"/>
              <w:bottom w:w="60" w:type="dxa"/>
              <w:right w:w="100" w:type="dxa"/>
            </w:tcMar>
            <w:vAlign w:val="center"/>
          </w:tcPr>
          <w:p w14:paraId="0F87FC54" w14:textId="77777777" w:rsidR="008649C3" w:rsidRDefault="00000000">
            <w:pPr>
              <w:jc w:val="center"/>
            </w:pPr>
            <w:r>
              <w:rPr>
                <w:b/>
                <w:bCs/>
                <w:color w:val="FFFFFF"/>
                <w:sz w:val="18"/>
                <w:szCs w:val="18"/>
              </w:rPr>
              <w:t>#</w:t>
            </w:r>
          </w:p>
        </w:tc>
        <w:tc>
          <w:tcPr>
            <w:tcW w:w="2000" w:type="dxa"/>
            <w:shd w:val="clear" w:color="auto" w:fill="1A3A6B"/>
            <w:tcMar>
              <w:top w:w="60" w:type="dxa"/>
              <w:left w:w="100" w:type="dxa"/>
              <w:bottom w:w="60" w:type="dxa"/>
              <w:right w:w="100" w:type="dxa"/>
            </w:tcMar>
            <w:vAlign w:val="center"/>
          </w:tcPr>
          <w:p w14:paraId="6EE7C953" w14:textId="77777777" w:rsidR="008649C3" w:rsidRDefault="00000000">
            <w:pPr>
              <w:jc w:val="center"/>
            </w:pPr>
            <w:r>
              <w:rPr>
                <w:b/>
                <w:bCs/>
                <w:color w:val="FFFFFF"/>
                <w:sz w:val="18"/>
                <w:szCs w:val="18"/>
              </w:rPr>
              <w:t>İyileştirme</w:t>
            </w:r>
          </w:p>
        </w:tc>
        <w:tc>
          <w:tcPr>
            <w:tcW w:w="3000" w:type="dxa"/>
            <w:shd w:val="clear" w:color="auto" w:fill="1A3A6B"/>
            <w:tcMar>
              <w:top w:w="60" w:type="dxa"/>
              <w:left w:w="100" w:type="dxa"/>
              <w:bottom w:w="60" w:type="dxa"/>
              <w:right w:w="100" w:type="dxa"/>
            </w:tcMar>
            <w:vAlign w:val="center"/>
          </w:tcPr>
          <w:p w14:paraId="4D2378CD" w14:textId="77777777" w:rsidR="008649C3" w:rsidRDefault="00000000">
            <w:pPr>
              <w:jc w:val="center"/>
            </w:pPr>
            <w:r>
              <w:rPr>
                <w:b/>
                <w:bCs/>
                <w:color w:val="FFFFFF"/>
                <w:sz w:val="18"/>
                <w:szCs w:val="18"/>
              </w:rPr>
              <w:t>Sorun (Van der Burgt)</w:t>
            </w:r>
          </w:p>
        </w:tc>
        <w:tc>
          <w:tcPr>
            <w:tcW w:w="2226" w:type="dxa"/>
            <w:shd w:val="clear" w:color="auto" w:fill="1A3A6B"/>
            <w:tcMar>
              <w:top w:w="60" w:type="dxa"/>
              <w:left w:w="100" w:type="dxa"/>
              <w:bottom w:w="60" w:type="dxa"/>
              <w:right w:w="100" w:type="dxa"/>
            </w:tcMar>
            <w:vAlign w:val="center"/>
          </w:tcPr>
          <w:p w14:paraId="64DE2FDB" w14:textId="77777777" w:rsidR="008649C3" w:rsidRDefault="00000000">
            <w:pPr>
              <w:jc w:val="center"/>
            </w:pPr>
            <w:r>
              <w:rPr>
                <w:b/>
                <w:bCs/>
                <w:color w:val="FFFFFF"/>
                <w:sz w:val="18"/>
                <w:szCs w:val="18"/>
              </w:rPr>
              <w:t>Çözümümüz</w:t>
            </w:r>
          </w:p>
        </w:tc>
        <w:tc>
          <w:tcPr>
            <w:tcW w:w="1500" w:type="dxa"/>
            <w:shd w:val="clear" w:color="auto" w:fill="1A3A6B"/>
            <w:tcMar>
              <w:top w:w="60" w:type="dxa"/>
              <w:left w:w="100" w:type="dxa"/>
              <w:bottom w:w="60" w:type="dxa"/>
              <w:right w:w="100" w:type="dxa"/>
            </w:tcMar>
            <w:vAlign w:val="center"/>
          </w:tcPr>
          <w:p w14:paraId="3ADEC72A" w14:textId="77777777" w:rsidR="008649C3" w:rsidRDefault="00000000">
            <w:pPr>
              <w:jc w:val="center"/>
            </w:pPr>
            <w:r>
              <w:rPr>
                <w:b/>
                <w:bCs/>
                <w:color w:val="FFFFFF"/>
                <w:sz w:val="18"/>
                <w:szCs w:val="18"/>
              </w:rPr>
              <w:t>Ölçülen Etki</w:t>
            </w:r>
          </w:p>
        </w:tc>
      </w:tr>
      <w:tr w:rsidR="00383BC2" w14:paraId="2F372B7B" w14:textId="77777777">
        <w:tc>
          <w:tcPr>
            <w:tcW w:w="300" w:type="dxa"/>
            <w:shd w:val="clear" w:color="auto" w:fill="EBF3FB"/>
            <w:tcMar>
              <w:top w:w="60" w:type="dxa"/>
              <w:left w:w="100" w:type="dxa"/>
              <w:bottom w:w="60" w:type="dxa"/>
              <w:right w:w="100" w:type="dxa"/>
            </w:tcMar>
            <w:vAlign w:val="center"/>
          </w:tcPr>
          <w:p w14:paraId="7391BE2A" w14:textId="77777777" w:rsidR="008649C3" w:rsidRDefault="00000000">
            <w:pPr>
              <w:jc w:val="center"/>
            </w:pPr>
            <w:r>
              <w:rPr>
                <w:b/>
                <w:bCs/>
                <w:color w:val="1A3A6B"/>
                <w:sz w:val="18"/>
                <w:szCs w:val="18"/>
              </w:rPr>
              <w:t>1</w:t>
            </w:r>
          </w:p>
        </w:tc>
        <w:tc>
          <w:tcPr>
            <w:tcW w:w="2000" w:type="dxa"/>
            <w:shd w:val="clear" w:color="auto" w:fill="EBF3FB"/>
            <w:tcMar>
              <w:top w:w="60" w:type="dxa"/>
              <w:left w:w="100" w:type="dxa"/>
              <w:bottom w:w="60" w:type="dxa"/>
              <w:right w:w="100" w:type="dxa"/>
            </w:tcMar>
            <w:vAlign w:val="center"/>
          </w:tcPr>
          <w:p w14:paraId="39394B51" w14:textId="77777777" w:rsidR="008649C3" w:rsidRDefault="00000000">
            <w:pPr>
              <w:jc w:val="center"/>
            </w:pPr>
            <w:r>
              <w:rPr>
                <w:color w:val="1A3A6B"/>
                <w:sz w:val="18"/>
                <w:szCs w:val="18"/>
              </w:rPr>
              <w:t>Data Leakage Önleme</w:t>
            </w:r>
          </w:p>
        </w:tc>
        <w:tc>
          <w:tcPr>
            <w:tcW w:w="3000" w:type="dxa"/>
            <w:shd w:val="clear" w:color="auto" w:fill="FFFFFF"/>
            <w:tcMar>
              <w:top w:w="60" w:type="dxa"/>
              <w:left w:w="100" w:type="dxa"/>
              <w:bottom w:w="60" w:type="dxa"/>
              <w:right w:w="100" w:type="dxa"/>
            </w:tcMar>
            <w:vAlign w:val="center"/>
          </w:tcPr>
          <w:p w14:paraId="660B3837" w14:textId="77777777" w:rsidR="008649C3" w:rsidRDefault="00000000">
            <w:pPr>
              <w:jc w:val="center"/>
            </w:pPr>
            <w:r>
              <w:rPr>
                <w:sz w:val="18"/>
                <w:szCs w:val="18"/>
              </w:rPr>
              <w:t>MinMaxScaler tüm dataset üzerine fitlendi → test seti bilgisi eğitime sızdı</w:t>
            </w:r>
          </w:p>
        </w:tc>
        <w:tc>
          <w:tcPr>
            <w:tcW w:w="2226" w:type="dxa"/>
            <w:shd w:val="clear" w:color="auto" w:fill="D5EFE0"/>
            <w:tcMar>
              <w:top w:w="60" w:type="dxa"/>
              <w:left w:w="100" w:type="dxa"/>
              <w:bottom w:w="60" w:type="dxa"/>
              <w:right w:w="100" w:type="dxa"/>
            </w:tcMar>
            <w:vAlign w:val="center"/>
          </w:tcPr>
          <w:p w14:paraId="5778955C" w14:textId="77777777" w:rsidR="008649C3" w:rsidRDefault="00000000">
            <w:pPr>
              <w:jc w:val="center"/>
            </w:pPr>
            <w:r>
              <w:rPr>
                <w:color w:val="1E7A44"/>
                <w:sz w:val="18"/>
                <w:szCs w:val="18"/>
              </w:rPr>
              <w:t>preProcess() YALNIZCA train seti üzerinde fit, val/test dönüşümü sonradan</w:t>
            </w:r>
          </w:p>
        </w:tc>
        <w:tc>
          <w:tcPr>
            <w:tcW w:w="1500" w:type="dxa"/>
            <w:shd w:val="clear" w:color="auto" w:fill="D5EFE0"/>
            <w:tcMar>
              <w:top w:w="60" w:type="dxa"/>
              <w:left w:w="100" w:type="dxa"/>
              <w:bottom w:w="60" w:type="dxa"/>
              <w:right w:w="100" w:type="dxa"/>
            </w:tcMar>
            <w:vAlign w:val="center"/>
          </w:tcPr>
          <w:p w14:paraId="4806BC2B" w14:textId="77777777" w:rsidR="008649C3" w:rsidRDefault="00000000">
            <w:pPr>
              <w:jc w:val="center"/>
            </w:pPr>
            <w:r>
              <w:rPr>
                <w:color w:val="1E7A44"/>
                <w:sz w:val="18"/>
                <w:szCs w:val="18"/>
              </w:rPr>
              <w:t>Zero-knowledge test garantisi</w:t>
            </w:r>
          </w:p>
        </w:tc>
      </w:tr>
      <w:tr w:rsidR="00383BC2" w14:paraId="7A860523" w14:textId="77777777">
        <w:tc>
          <w:tcPr>
            <w:tcW w:w="300" w:type="dxa"/>
            <w:shd w:val="clear" w:color="auto" w:fill="EBF3FB"/>
            <w:tcMar>
              <w:top w:w="60" w:type="dxa"/>
              <w:left w:w="100" w:type="dxa"/>
              <w:bottom w:w="60" w:type="dxa"/>
              <w:right w:w="100" w:type="dxa"/>
            </w:tcMar>
            <w:vAlign w:val="center"/>
          </w:tcPr>
          <w:p w14:paraId="1952704A" w14:textId="77777777" w:rsidR="008649C3" w:rsidRDefault="00000000">
            <w:pPr>
              <w:jc w:val="center"/>
            </w:pPr>
            <w:r>
              <w:rPr>
                <w:b/>
                <w:bCs/>
                <w:color w:val="1A3A6B"/>
                <w:sz w:val="18"/>
                <w:szCs w:val="18"/>
              </w:rPr>
              <w:t>2</w:t>
            </w:r>
          </w:p>
        </w:tc>
        <w:tc>
          <w:tcPr>
            <w:tcW w:w="2000" w:type="dxa"/>
            <w:shd w:val="clear" w:color="auto" w:fill="EBF3FB"/>
            <w:tcMar>
              <w:top w:w="60" w:type="dxa"/>
              <w:left w:w="100" w:type="dxa"/>
              <w:bottom w:w="60" w:type="dxa"/>
              <w:right w:w="100" w:type="dxa"/>
            </w:tcMar>
            <w:vAlign w:val="center"/>
          </w:tcPr>
          <w:p w14:paraId="0AAA9303" w14:textId="77777777" w:rsidR="008649C3" w:rsidRDefault="00000000">
            <w:pPr>
              <w:jc w:val="center"/>
            </w:pPr>
            <w:r>
              <w:rPr>
                <w:color w:val="1A3A6B"/>
                <w:sz w:val="18"/>
                <w:szCs w:val="18"/>
              </w:rPr>
              <w:t>Label Ayrımı</w:t>
            </w:r>
          </w:p>
        </w:tc>
        <w:tc>
          <w:tcPr>
            <w:tcW w:w="3000" w:type="dxa"/>
            <w:shd w:val="clear" w:color="auto" w:fill="FFFFFF"/>
            <w:tcMar>
              <w:top w:w="60" w:type="dxa"/>
              <w:left w:w="100" w:type="dxa"/>
              <w:bottom w:w="60" w:type="dxa"/>
              <w:right w:w="100" w:type="dxa"/>
            </w:tcMar>
            <w:vAlign w:val="center"/>
          </w:tcPr>
          <w:p w14:paraId="4CD6A28C" w14:textId="77777777" w:rsidR="008649C3" w:rsidRDefault="00000000">
            <w:pPr>
              <w:jc w:val="center"/>
            </w:pPr>
            <w:r>
              <w:rPr>
                <w:sz w:val="18"/>
                <w:szCs w:val="18"/>
              </w:rPr>
              <w:t>Etiketler split öncesi oluşturuldu → train setinin son satırları test verisine baktı</w:t>
            </w:r>
          </w:p>
        </w:tc>
        <w:tc>
          <w:tcPr>
            <w:tcW w:w="2226" w:type="dxa"/>
            <w:shd w:val="clear" w:color="auto" w:fill="D5EFE0"/>
            <w:tcMar>
              <w:top w:w="60" w:type="dxa"/>
              <w:left w:w="100" w:type="dxa"/>
              <w:bottom w:w="60" w:type="dxa"/>
              <w:right w:w="100" w:type="dxa"/>
            </w:tcMar>
            <w:vAlign w:val="center"/>
          </w:tcPr>
          <w:p w14:paraId="6126A122" w14:textId="77777777" w:rsidR="008649C3" w:rsidRDefault="00000000">
            <w:pPr>
              <w:jc w:val="center"/>
            </w:pPr>
            <w:r>
              <w:rPr>
                <w:color w:val="1E7A44"/>
                <w:sz w:val="18"/>
                <w:szCs w:val="18"/>
              </w:rPr>
              <w:t>Etiketler split SONRASI, her bölüm için ayrı ayrı üretildi</w:t>
            </w:r>
          </w:p>
        </w:tc>
        <w:tc>
          <w:tcPr>
            <w:tcW w:w="1500" w:type="dxa"/>
            <w:shd w:val="clear" w:color="auto" w:fill="D5EFE0"/>
            <w:tcMar>
              <w:top w:w="60" w:type="dxa"/>
              <w:left w:w="100" w:type="dxa"/>
              <w:bottom w:w="60" w:type="dxa"/>
              <w:right w:w="100" w:type="dxa"/>
            </w:tcMar>
            <w:vAlign w:val="center"/>
          </w:tcPr>
          <w:p w14:paraId="2200921C" w14:textId="77777777" w:rsidR="008649C3" w:rsidRDefault="00000000">
            <w:pPr>
              <w:jc w:val="center"/>
            </w:pPr>
            <w:r>
              <w:rPr>
                <w:color w:val="1E7A44"/>
                <w:sz w:val="18"/>
                <w:szCs w:val="18"/>
              </w:rPr>
              <w:t>Look-ahead bias sıfırlandı</w:t>
            </w:r>
          </w:p>
        </w:tc>
      </w:tr>
      <w:tr w:rsidR="00383BC2" w14:paraId="02A26225" w14:textId="77777777">
        <w:tc>
          <w:tcPr>
            <w:tcW w:w="300" w:type="dxa"/>
            <w:shd w:val="clear" w:color="auto" w:fill="EBF3FB"/>
            <w:tcMar>
              <w:top w:w="60" w:type="dxa"/>
              <w:left w:w="100" w:type="dxa"/>
              <w:bottom w:w="60" w:type="dxa"/>
              <w:right w:w="100" w:type="dxa"/>
            </w:tcMar>
            <w:vAlign w:val="center"/>
          </w:tcPr>
          <w:p w14:paraId="00FEC866" w14:textId="77777777" w:rsidR="008649C3" w:rsidRDefault="00000000">
            <w:pPr>
              <w:jc w:val="center"/>
            </w:pPr>
            <w:r>
              <w:rPr>
                <w:b/>
                <w:bCs/>
                <w:color w:val="1A3A6B"/>
                <w:sz w:val="18"/>
                <w:szCs w:val="18"/>
              </w:rPr>
              <w:t>3</w:t>
            </w:r>
          </w:p>
        </w:tc>
        <w:tc>
          <w:tcPr>
            <w:tcW w:w="2000" w:type="dxa"/>
            <w:shd w:val="clear" w:color="auto" w:fill="EBF3FB"/>
            <w:tcMar>
              <w:top w:w="60" w:type="dxa"/>
              <w:left w:w="100" w:type="dxa"/>
              <w:bottom w:w="60" w:type="dxa"/>
              <w:right w:w="100" w:type="dxa"/>
            </w:tcMar>
            <w:vAlign w:val="center"/>
          </w:tcPr>
          <w:p w14:paraId="495AAE0C" w14:textId="77777777" w:rsidR="008649C3" w:rsidRDefault="00000000">
            <w:pPr>
              <w:jc w:val="center"/>
            </w:pPr>
            <w:r>
              <w:rPr>
                <w:color w:val="1A3A6B"/>
                <w:sz w:val="18"/>
                <w:szCs w:val="18"/>
              </w:rPr>
              <w:t>Class Weight (Maliyet-Duyarlı Öğrenme)</w:t>
            </w:r>
          </w:p>
        </w:tc>
        <w:tc>
          <w:tcPr>
            <w:tcW w:w="3000" w:type="dxa"/>
            <w:shd w:val="clear" w:color="auto" w:fill="FFFFFF"/>
            <w:tcMar>
              <w:top w:w="60" w:type="dxa"/>
              <w:left w:w="100" w:type="dxa"/>
              <w:bottom w:w="60" w:type="dxa"/>
              <w:right w:w="100" w:type="dxa"/>
            </w:tcMar>
            <w:vAlign w:val="center"/>
          </w:tcPr>
          <w:p w14:paraId="36D3D6A8" w14:textId="77777777" w:rsidR="008649C3" w:rsidRDefault="00000000">
            <w:pPr>
              <w:jc w:val="center"/>
            </w:pPr>
            <w:r>
              <w:rPr>
                <w:sz w:val="18"/>
                <w:szCs w:val="18"/>
              </w:rPr>
              <w:t>Sınıf dengesizliği göz ardı edildi → model çoğunluk sınıfına yöneldi (MC tuzağı)</w:t>
            </w:r>
          </w:p>
        </w:tc>
        <w:tc>
          <w:tcPr>
            <w:tcW w:w="2226" w:type="dxa"/>
            <w:shd w:val="clear" w:color="auto" w:fill="D5EFE0"/>
            <w:tcMar>
              <w:top w:w="60" w:type="dxa"/>
              <w:left w:w="100" w:type="dxa"/>
              <w:bottom w:w="60" w:type="dxa"/>
              <w:right w:w="100" w:type="dxa"/>
            </w:tcMar>
            <w:vAlign w:val="center"/>
          </w:tcPr>
          <w:p w14:paraId="77DEB73B" w14:textId="77777777" w:rsidR="008649C3" w:rsidRDefault="00000000">
            <w:pPr>
              <w:jc w:val="center"/>
            </w:pPr>
            <w:r>
              <w:rPr>
                <w:color w:val="1E7A44"/>
                <w:sz w:val="18"/>
                <w:szCs w:val="18"/>
              </w:rPr>
              <w:t>w = n / (2 × n_class) formülü ile azınlık sınıfına ekstra ceza</w:t>
            </w:r>
          </w:p>
        </w:tc>
        <w:tc>
          <w:tcPr>
            <w:tcW w:w="1500" w:type="dxa"/>
            <w:shd w:val="clear" w:color="auto" w:fill="D5EFE0"/>
            <w:tcMar>
              <w:top w:w="60" w:type="dxa"/>
              <w:left w:w="100" w:type="dxa"/>
              <w:bottom w:w="60" w:type="dxa"/>
              <w:right w:w="100" w:type="dxa"/>
            </w:tcMar>
            <w:vAlign w:val="center"/>
          </w:tcPr>
          <w:p w14:paraId="36284839" w14:textId="77777777" w:rsidR="008649C3" w:rsidRDefault="00000000">
            <w:pPr>
              <w:jc w:val="center"/>
            </w:pPr>
            <w:r>
              <w:rPr>
                <w:color w:val="1E7A44"/>
                <w:sz w:val="18"/>
                <w:szCs w:val="18"/>
              </w:rPr>
              <w:t>MC oranı azaldı (ör. AZS CNN: 19→9)</w:t>
            </w:r>
          </w:p>
        </w:tc>
      </w:tr>
      <w:tr w:rsidR="00383BC2" w14:paraId="36708877" w14:textId="77777777">
        <w:tc>
          <w:tcPr>
            <w:tcW w:w="300" w:type="dxa"/>
            <w:shd w:val="clear" w:color="auto" w:fill="EBF3FB"/>
            <w:tcMar>
              <w:top w:w="60" w:type="dxa"/>
              <w:left w:w="100" w:type="dxa"/>
              <w:bottom w:w="60" w:type="dxa"/>
              <w:right w:w="100" w:type="dxa"/>
            </w:tcMar>
            <w:vAlign w:val="center"/>
          </w:tcPr>
          <w:p w14:paraId="16E1470E" w14:textId="77777777" w:rsidR="008649C3" w:rsidRDefault="00000000">
            <w:pPr>
              <w:jc w:val="center"/>
            </w:pPr>
            <w:r>
              <w:rPr>
                <w:b/>
                <w:bCs/>
                <w:color w:val="1A3A6B"/>
                <w:sz w:val="18"/>
                <w:szCs w:val="18"/>
              </w:rPr>
              <w:t>4</w:t>
            </w:r>
          </w:p>
        </w:tc>
        <w:tc>
          <w:tcPr>
            <w:tcW w:w="2000" w:type="dxa"/>
            <w:shd w:val="clear" w:color="auto" w:fill="EBF3FB"/>
            <w:tcMar>
              <w:top w:w="60" w:type="dxa"/>
              <w:left w:w="100" w:type="dxa"/>
              <w:bottom w:w="60" w:type="dxa"/>
              <w:right w:w="100" w:type="dxa"/>
            </w:tcMar>
            <w:vAlign w:val="center"/>
          </w:tcPr>
          <w:p w14:paraId="5B6FA499" w14:textId="77777777" w:rsidR="008649C3" w:rsidRDefault="00000000">
            <w:pPr>
              <w:jc w:val="center"/>
            </w:pPr>
            <w:r>
              <w:rPr>
                <w:color w:val="1A3A6B"/>
                <w:sz w:val="18"/>
                <w:szCs w:val="18"/>
              </w:rPr>
              <w:t>Early Stopping</w:t>
            </w:r>
          </w:p>
        </w:tc>
        <w:tc>
          <w:tcPr>
            <w:tcW w:w="3000" w:type="dxa"/>
            <w:shd w:val="clear" w:color="auto" w:fill="FFFFFF"/>
            <w:tcMar>
              <w:top w:w="60" w:type="dxa"/>
              <w:left w:w="100" w:type="dxa"/>
              <w:bottom w:w="60" w:type="dxa"/>
              <w:right w:w="100" w:type="dxa"/>
            </w:tcMar>
            <w:vAlign w:val="center"/>
          </w:tcPr>
          <w:p w14:paraId="650A6A7B" w14:textId="77777777" w:rsidR="008649C3" w:rsidRDefault="00000000">
            <w:pPr>
              <w:jc w:val="center"/>
            </w:pPr>
            <w:r>
              <w:rPr>
                <w:sz w:val="18"/>
                <w:szCs w:val="18"/>
              </w:rPr>
              <w:t>Sabit 50 epoch → küçük veri setlerinde overfitting riski yüksek</w:t>
            </w:r>
          </w:p>
        </w:tc>
        <w:tc>
          <w:tcPr>
            <w:tcW w:w="2226" w:type="dxa"/>
            <w:shd w:val="clear" w:color="auto" w:fill="D5EFE0"/>
            <w:tcMar>
              <w:top w:w="60" w:type="dxa"/>
              <w:left w:w="100" w:type="dxa"/>
              <w:bottom w:w="60" w:type="dxa"/>
              <w:right w:w="100" w:type="dxa"/>
            </w:tcMar>
            <w:vAlign w:val="center"/>
          </w:tcPr>
          <w:p w14:paraId="5BA3D5E9" w14:textId="77777777" w:rsidR="008649C3" w:rsidRDefault="00000000">
            <w:pPr>
              <w:jc w:val="center"/>
            </w:pPr>
            <w:r>
              <w:rPr>
                <w:color w:val="1E7A44"/>
                <w:sz w:val="18"/>
                <w:szCs w:val="18"/>
              </w:rPr>
              <w:t>patience=5, restore_best_weights=TRUE (grid search fazında)</w:t>
            </w:r>
          </w:p>
        </w:tc>
        <w:tc>
          <w:tcPr>
            <w:tcW w:w="1500" w:type="dxa"/>
            <w:shd w:val="clear" w:color="auto" w:fill="D5EFE0"/>
            <w:tcMar>
              <w:top w:w="60" w:type="dxa"/>
              <w:left w:w="100" w:type="dxa"/>
              <w:bottom w:w="60" w:type="dxa"/>
              <w:right w:w="100" w:type="dxa"/>
            </w:tcMar>
            <w:vAlign w:val="center"/>
          </w:tcPr>
          <w:p w14:paraId="375234B2" w14:textId="77777777" w:rsidR="008649C3" w:rsidRDefault="00000000">
            <w:pPr>
              <w:jc w:val="center"/>
            </w:pPr>
            <w:r>
              <w:rPr>
                <w:color w:val="1E7A44"/>
                <w:sz w:val="18"/>
                <w:szCs w:val="18"/>
              </w:rPr>
              <w:t>Stabil, tekrarlanabilir sonuçlar</w:t>
            </w:r>
          </w:p>
        </w:tc>
      </w:tr>
    </w:tbl>
    <w:p w14:paraId="405A7F0A" w14:textId="77777777" w:rsidR="008649C3" w:rsidRDefault="00000000">
      <w:pPr>
        <w:spacing w:before="60" w:after="200"/>
        <w:jc w:val="center"/>
      </w:pPr>
      <w:r>
        <w:rPr>
          <w:i/>
          <w:iCs/>
          <w:color w:val="5D6D7E"/>
          <w:sz w:val="17"/>
          <w:szCs w:val="17"/>
        </w:rPr>
        <w:t>Tablo 4. Van der Burgt (2023) metodolojisine göre uygulanan 4 yapısal iyileştirme</w:t>
      </w:r>
    </w:p>
    <w:p w14:paraId="6AC8702E" w14:textId="77777777" w:rsidR="008649C3" w:rsidRDefault="008649C3"/>
    <w:p w14:paraId="268494D7" w14:textId="77777777" w:rsidR="008649C3" w:rsidRDefault="00000000">
      <w:pPr>
        <w:pBdr>
          <w:left w:val="thick" w:sz="12" w:space="0" w:color="1A3A6B"/>
        </w:pBdr>
        <w:shd w:val="clear" w:color="auto" w:fill="D6E4F0"/>
        <w:spacing w:before="140" w:after="140"/>
        <w:ind w:left="360" w:right="360"/>
      </w:pPr>
      <w:r>
        <w:rPr>
          <w:b/>
          <w:bCs/>
          <w:color w:val="1A3A6B"/>
          <w:sz w:val="20"/>
          <w:szCs w:val="20"/>
        </w:rPr>
        <w:t>★  Class Weight Formülü: w_class = n_toplam / (2 × n_class)  |  Örnek THYAO (Out=1): w_up = 1459/(2×722) = 1.010  |  w_down = 1459/(2×737) = 0.990</w:t>
      </w:r>
    </w:p>
    <w:p w14:paraId="474EC6F5" w14:textId="77777777" w:rsidR="008649C3" w:rsidRDefault="00000000">
      <w:r>
        <w:lastRenderedPageBreak/>
        <w:br w:type="page"/>
      </w:r>
    </w:p>
    <w:p w14:paraId="34339074" w14:textId="77777777" w:rsidR="008649C3" w:rsidRDefault="00000000">
      <w:pPr>
        <w:pStyle w:val="Heading1"/>
        <w:pBdr>
          <w:bottom w:val="single" w:sz="6" w:space="0" w:color="B7950B"/>
        </w:pBdr>
        <w:shd w:val="clear" w:color="auto" w:fill="1A3A6B"/>
      </w:pPr>
      <w:r>
        <w:lastRenderedPageBreak/>
        <w:t>3. THYAO HİSSE SENEDİ SONUÇLARI (2018–2026)</w:t>
      </w:r>
    </w:p>
    <w:p w14:paraId="393977C0" w14:textId="77777777" w:rsidR="008649C3" w:rsidRDefault="00000000">
      <w:pPr>
        <w:pStyle w:val="Heading2"/>
        <w:shd w:val="clear" w:color="auto" w:fill="2E75B6"/>
      </w:pPr>
      <w:r>
        <w:t>3.1. Model Karşılaştırması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200"/>
        <w:gridCol w:w="1000"/>
        <w:gridCol w:w="1000"/>
        <w:gridCol w:w="1326"/>
      </w:tblGrid>
      <w:tr w:rsidR="00383BC2" w14:paraId="4F115247" w14:textId="77777777">
        <w:tc>
          <w:tcPr>
            <w:tcW w:w="1800" w:type="dxa"/>
            <w:shd w:val="clear" w:color="auto" w:fill="1A3A6B"/>
            <w:tcMar>
              <w:top w:w="60" w:type="dxa"/>
              <w:left w:w="100" w:type="dxa"/>
              <w:bottom w:w="60" w:type="dxa"/>
              <w:right w:w="100" w:type="dxa"/>
            </w:tcMar>
            <w:vAlign w:val="center"/>
          </w:tcPr>
          <w:p w14:paraId="6CB3D0C5" w14:textId="77777777" w:rsidR="008649C3" w:rsidRDefault="00000000">
            <w:pPr>
              <w:jc w:val="center"/>
            </w:pPr>
            <w:r>
              <w:rPr>
                <w:b/>
                <w:bCs/>
                <w:color w:val="FFFFFF"/>
                <w:sz w:val="18"/>
                <w:szCs w:val="18"/>
              </w:rPr>
              <w:t>Model</w:t>
            </w:r>
          </w:p>
        </w:tc>
        <w:tc>
          <w:tcPr>
            <w:tcW w:w="1500" w:type="dxa"/>
            <w:shd w:val="clear" w:color="auto" w:fill="1A3A6B"/>
            <w:tcMar>
              <w:top w:w="60" w:type="dxa"/>
              <w:left w:w="100" w:type="dxa"/>
              <w:bottom w:w="60" w:type="dxa"/>
              <w:right w:w="100" w:type="dxa"/>
            </w:tcMar>
            <w:vAlign w:val="center"/>
          </w:tcPr>
          <w:p w14:paraId="495D1578" w14:textId="77777777" w:rsidR="008649C3" w:rsidRDefault="00000000">
            <w:pPr>
              <w:jc w:val="center"/>
            </w:pPr>
            <w:r>
              <w:rPr>
                <w:b/>
                <w:bCs/>
                <w:color w:val="FFFFFF"/>
                <w:sz w:val="18"/>
                <w:szCs w:val="18"/>
              </w:rPr>
              <w:t>En İyi Konfigürasyon</w:t>
            </w:r>
          </w:p>
        </w:tc>
        <w:tc>
          <w:tcPr>
            <w:tcW w:w="1200" w:type="dxa"/>
            <w:shd w:val="clear" w:color="auto" w:fill="1A3A6B"/>
            <w:tcMar>
              <w:top w:w="60" w:type="dxa"/>
              <w:left w:w="100" w:type="dxa"/>
              <w:bottom w:w="60" w:type="dxa"/>
              <w:right w:w="100" w:type="dxa"/>
            </w:tcMar>
            <w:vAlign w:val="center"/>
          </w:tcPr>
          <w:p w14:paraId="130D78D5" w14:textId="77777777" w:rsidR="008649C3" w:rsidRDefault="00000000">
            <w:pPr>
              <w:jc w:val="center"/>
            </w:pPr>
            <w:r>
              <w:rPr>
                <w:b/>
                <w:bCs/>
                <w:color w:val="FFFFFF"/>
                <w:sz w:val="18"/>
                <w:szCs w:val="18"/>
              </w:rPr>
              <w:t>Accuracy</w:t>
            </w:r>
          </w:p>
        </w:tc>
        <w:tc>
          <w:tcPr>
            <w:tcW w:w="1200" w:type="dxa"/>
            <w:shd w:val="clear" w:color="auto" w:fill="1A3A6B"/>
            <w:tcMar>
              <w:top w:w="60" w:type="dxa"/>
              <w:left w:w="100" w:type="dxa"/>
              <w:bottom w:w="60" w:type="dxa"/>
              <w:right w:w="100" w:type="dxa"/>
            </w:tcMar>
            <w:vAlign w:val="center"/>
          </w:tcPr>
          <w:p w14:paraId="06E14DDD" w14:textId="77777777" w:rsidR="008649C3" w:rsidRDefault="00000000">
            <w:pPr>
              <w:jc w:val="center"/>
            </w:pPr>
            <w:r>
              <w:rPr>
                <w:b/>
                <w:bCs/>
                <w:color w:val="FFFFFF"/>
                <w:sz w:val="18"/>
                <w:szCs w:val="18"/>
              </w:rPr>
              <w:t>F1-Skoru</w:t>
            </w:r>
          </w:p>
        </w:tc>
        <w:tc>
          <w:tcPr>
            <w:tcW w:w="1000" w:type="dxa"/>
            <w:shd w:val="clear" w:color="auto" w:fill="1A3A6B"/>
            <w:tcMar>
              <w:top w:w="60" w:type="dxa"/>
              <w:left w:w="100" w:type="dxa"/>
              <w:bottom w:w="60" w:type="dxa"/>
              <w:right w:w="100" w:type="dxa"/>
            </w:tcMar>
            <w:vAlign w:val="center"/>
          </w:tcPr>
          <w:p w14:paraId="0C74B988" w14:textId="77777777" w:rsidR="008649C3" w:rsidRDefault="00000000">
            <w:pPr>
              <w:jc w:val="center"/>
            </w:pPr>
            <w:r>
              <w:rPr>
                <w:b/>
                <w:bCs/>
                <w:color w:val="FFFFFF"/>
                <w:sz w:val="18"/>
                <w:szCs w:val="18"/>
              </w:rPr>
              <w:t>Sensitivity</w:t>
            </w:r>
          </w:p>
        </w:tc>
        <w:tc>
          <w:tcPr>
            <w:tcW w:w="1000" w:type="dxa"/>
            <w:shd w:val="clear" w:color="auto" w:fill="1A3A6B"/>
            <w:tcMar>
              <w:top w:w="60" w:type="dxa"/>
              <w:left w:w="100" w:type="dxa"/>
              <w:bottom w:w="60" w:type="dxa"/>
              <w:right w:w="100" w:type="dxa"/>
            </w:tcMar>
            <w:vAlign w:val="center"/>
          </w:tcPr>
          <w:p w14:paraId="74FE4A41" w14:textId="77777777" w:rsidR="008649C3" w:rsidRDefault="00000000">
            <w:pPr>
              <w:jc w:val="center"/>
            </w:pPr>
            <w:r>
              <w:rPr>
                <w:b/>
                <w:bCs/>
                <w:color w:val="FFFFFF"/>
                <w:sz w:val="18"/>
                <w:szCs w:val="18"/>
              </w:rPr>
              <w:t>Specificity</w:t>
            </w:r>
          </w:p>
        </w:tc>
        <w:tc>
          <w:tcPr>
            <w:tcW w:w="1326" w:type="dxa"/>
            <w:shd w:val="clear" w:color="auto" w:fill="1A3A6B"/>
            <w:tcMar>
              <w:top w:w="60" w:type="dxa"/>
              <w:left w:w="100" w:type="dxa"/>
              <w:bottom w:w="60" w:type="dxa"/>
              <w:right w:w="100" w:type="dxa"/>
            </w:tcMar>
            <w:vAlign w:val="center"/>
          </w:tcPr>
          <w:p w14:paraId="5A739420" w14:textId="77777777" w:rsidR="008649C3" w:rsidRDefault="00000000">
            <w:pPr>
              <w:jc w:val="center"/>
            </w:pPr>
            <w:r>
              <w:rPr>
                <w:b/>
                <w:bCs/>
                <w:color w:val="FFFFFF"/>
                <w:sz w:val="18"/>
                <w:szCs w:val="18"/>
              </w:rPr>
              <w:t>P-değeri</w:t>
            </w:r>
          </w:p>
        </w:tc>
      </w:tr>
      <w:tr w:rsidR="00383BC2" w14:paraId="7CC9133A" w14:textId="77777777">
        <w:tc>
          <w:tcPr>
            <w:tcW w:w="1800" w:type="dxa"/>
            <w:shd w:val="clear" w:color="auto" w:fill="EBF3FB"/>
            <w:tcMar>
              <w:top w:w="60" w:type="dxa"/>
              <w:left w:w="100" w:type="dxa"/>
              <w:bottom w:w="60" w:type="dxa"/>
              <w:right w:w="100" w:type="dxa"/>
            </w:tcMar>
            <w:vAlign w:val="center"/>
          </w:tcPr>
          <w:p w14:paraId="56A3ADE6" w14:textId="77777777" w:rsidR="008649C3" w:rsidRDefault="00000000">
            <w:pPr>
              <w:jc w:val="center"/>
            </w:pPr>
            <w:r>
              <w:rPr>
                <w:b/>
                <w:bCs/>
                <w:color w:val="1A3A6B"/>
                <w:sz w:val="18"/>
                <w:szCs w:val="18"/>
              </w:rPr>
              <w:t>LSTM</w:t>
            </w:r>
          </w:p>
        </w:tc>
        <w:tc>
          <w:tcPr>
            <w:tcW w:w="1500" w:type="dxa"/>
            <w:shd w:val="clear" w:color="auto" w:fill="FFFFFF"/>
            <w:tcMar>
              <w:top w:w="60" w:type="dxa"/>
              <w:left w:w="100" w:type="dxa"/>
              <w:bottom w:w="60" w:type="dxa"/>
              <w:right w:w="100" w:type="dxa"/>
            </w:tcMar>
            <w:vAlign w:val="center"/>
          </w:tcPr>
          <w:p w14:paraId="60532CF1" w14:textId="77777777" w:rsidR="008649C3" w:rsidRDefault="00000000">
            <w:pPr>
              <w:jc w:val="center"/>
            </w:pPr>
            <w:r>
              <w:rPr>
                <w:sz w:val="18"/>
                <w:szCs w:val="18"/>
              </w:rPr>
              <w:t>hist_tech In=4 Out=3</w:t>
            </w:r>
          </w:p>
        </w:tc>
        <w:tc>
          <w:tcPr>
            <w:tcW w:w="1200" w:type="dxa"/>
            <w:shd w:val="clear" w:color="auto" w:fill="D5EFE0"/>
            <w:tcMar>
              <w:top w:w="60" w:type="dxa"/>
              <w:left w:w="100" w:type="dxa"/>
              <w:bottom w:w="60" w:type="dxa"/>
              <w:right w:w="100" w:type="dxa"/>
            </w:tcMar>
            <w:vAlign w:val="center"/>
          </w:tcPr>
          <w:p w14:paraId="71EFF1F7" w14:textId="77777777" w:rsidR="008649C3" w:rsidRDefault="00000000">
            <w:pPr>
              <w:jc w:val="center"/>
            </w:pPr>
            <w:r>
              <w:rPr>
                <w:b/>
                <w:bCs/>
                <w:color w:val="1E7A44"/>
                <w:sz w:val="18"/>
                <w:szCs w:val="18"/>
              </w:rPr>
              <w:t>%57.56</w:t>
            </w:r>
          </w:p>
        </w:tc>
        <w:tc>
          <w:tcPr>
            <w:tcW w:w="1200" w:type="dxa"/>
            <w:shd w:val="clear" w:color="auto" w:fill="FFFFFF"/>
            <w:tcMar>
              <w:top w:w="60" w:type="dxa"/>
              <w:left w:w="100" w:type="dxa"/>
              <w:bottom w:w="60" w:type="dxa"/>
              <w:right w:w="100" w:type="dxa"/>
            </w:tcMar>
            <w:vAlign w:val="center"/>
          </w:tcPr>
          <w:p w14:paraId="1D227776" w14:textId="77777777" w:rsidR="008649C3" w:rsidRDefault="00000000">
            <w:pPr>
              <w:jc w:val="center"/>
            </w:pPr>
            <w:r>
              <w:rPr>
                <w:sz w:val="18"/>
                <w:szCs w:val="18"/>
              </w:rPr>
              <w:t>0.591</w:t>
            </w:r>
          </w:p>
        </w:tc>
        <w:tc>
          <w:tcPr>
            <w:tcW w:w="1000" w:type="dxa"/>
            <w:shd w:val="clear" w:color="auto" w:fill="FFFFFF"/>
            <w:tcMar>
              <w:top w:w="60" w:type="dxa"/>
              <w:left w:w="100" w:type="dxa"/>
              <w:bottom w:w="60" w:type="dxa"/>
              <w:right w:w="100" w:type="dxa"/>
            </w:tcMar>
            <w:vAlign w:val="center"/>
          </w:tcPr>
          <w:p w14:paraId="4E4D9E8B" w14:textId="77777777" w:rsidR="008649C3" w:rsidRDefault="00000000">
            <w:pPr>
              <w:jc w:val="center"/>
            </w:pPr>
            <w:r>
              <w:rPr>
                <w:sz w:val="18"/>
                <w:szCs w:val="18"/>
              </w:rPr>
              <w:t>%57.4</w:t>
            </w:r>
          </w:p>
        </w:tc>
        <w:tc>
          <w:tcPr>
            <w:tcW w:w="1000" w:type="dxa"/>
            <w:shd w:val="clear" w:color="auto" w:fill="FFFFFF"/>
            <w:tcMar>
              <w:top w:w="60" w:type="dxa"/>
              <w:left w:w="100" w:type="dxa"/>
              <w:bottom w:w="60" w:type="dxa"/>
              <w:right w:w="100" w:type="dxa"/>
            </w:tcMar>
            <w:vAlign w:val="center"/>
          </w:tcPr>
          <w:p w14:paraId="12C80893" w14:textId="77777777" w:rsidR="008649C3" w:rsidRDefault="00000000">
            <w:pPr>
              <w:jc w:val="center"/>
            </w:pPr>
            <w:r>
              <w:rPr>
                <w:sz w:val="18"/>
                <w:szCs w:val="18"/>
              </w:rPr>
              <w:t>%60.0</w:t>
            </w:r>
          </w:p>
        </w:tc>
        <w:tc>
          <w:tcPr>
            <w:tcW w:w="1326" w:type="dxa"/>
            <w:shd w:val="clear" w:color="auto" w:fill="D5EFE0"/>
            <w:tcMar>
              <w:top w:w="60" w:type="dxa"/>
              <w:left w:w="100" w:type="dxa"/>
              <w:bottom w:w="60" w:type="dxa"/>
              <w:right w:w="100" w:type="dxa"/>
            </w:tcMar>
            <w:vAlign w:val="center"/>
          </w:tcPr>
          <w:p w14:paraId="1EFDAD38" w14:textId="77777777" w:rsidR="008649C3" w:rsidRDefault="00000000">
            <w:pPr>
              <w:jc w:val="center"/>
            </w:pPr>
            <w:r>
              <w:rPr>
                <w:color w:val="1E7A44"/>
                <w:sz w:val="18"/>
                <w:szCs w:val="18"/>
              </w:rPr>
              <w:t>0.0016</w:t>
            </w:r>
          </w:p>
        </w:tc>
      </w:tr>
      <w:tr w:rsidR="00383BC2" w14:paraId="4100AB63" w14:textId="77777777">
        <w:tc>
          <w:tcPr>
            <w:tcW w:w="1800" w:type="dxa"/>
            <w:shd w:val="clear" w:color="auto" w:fill="EBF3FB"/>
            <w:tcMar>
              <w:top w:w="60" w:type="dxa"/>
              <w:left w:w="100" w:type="dxa"/>
              <w:bottom w:w="60" w:type="dxa"/>
              <w:right w:w="100" w:type="dxa"/>
            </w:tcMar>
            <w:vAlign w:val="center"/>
          </w:tcPr>
          <w:p w14:paraId="490DA172" w14:textId="77777777" w:rsidR="008649C3" w:rsidRDefault="00000000">
            <w:pPr>
              <w:jc w:val="center"/>
            </w:pPr>
            <w:r>
              <w:rPr>
                <w:b/>
                <w:bCs/>
                <w:color w:val="2E75B6"/>
                <w:sz w:val="18"/>
                <w:szCs w:val="18"/>
              </w:rPr>
              <w:t>CNN</w:t>
            </w:r>
          </w:p>
        </w:tc>
        <w:tc>
          <w:tcPr>
            <w:tcW w:w="1500" w:type="dxa"/>
            <w:shd w:val="clear" w:color="auto" w:fill="FFFFFF"/>
            <w:tcMar>
              <w:top w:w="60" w:type="dxa"/>
              <w:left w:w="100" w:type="dxa"/>
              <w:bottom w:w="60" w:type="dxa"/>
              <w:right w:w="100" w:type="dxa"/>
            </w:tcMar>
            <w:vAlign w:val="center"/>
          </w:tcPr>
          <w:p w14:paraId="2AF76DFA" w14:textId="77777777" w:rsidR="008649C3" w:rsidRDefault="00000000">
            <w:pPr>
              <w:jc w:val="center"/>
            </w:pPr>
            <w:r>
              <w:rPr>
                <w:sz w:val="18"/>
                <w:szCs w:val="18"/>
              </w:rPr>
              <w:t>hist_tech In=2 Out=3</w:t>
            </w:r>
          </w:p>
        </w:tc>
        <w:tc>
          <w:tcPr>
            <w:tcW w:w="1200" w:type="dxa"/>
            <w:shd w:val="clear" w:color="auto" w:fill="FDEBD0"/>
            <w:tcMar>
              <w:top w:w="60" w:type="dxa"/>
              <w:left w:w="100" w:type="dxa"/>
              <w:bottom w:w="60" w:type="dxa"/>
              <w:right w:w="100" w:type="dxa"/>
            </w:tcMar>
            <w:vAlign w:val="center"/>
          </w:tcPr>
          <w:p w14:paraId="7142E84F" w14:textId="77777777" w:rsidR="008649C3" w:rsidRDefault="00000000">
            <w:pPr>
              <w:jc w:val="center"/>
            </w:pPr>
            <w:r>
              <w:rPr>
                <w:b/>
                <w:bCs/>
                <w:color w:val="D35400"/>
                <w:sz w:val="18"/>
                <w:szCs w:val="18"/>
              </w:rPr>
              <w:t>%53.97</w:t>
            </w:r>
          </w:p>
        </w:tc>
        <w:tc>
          <w:tcPr>
            <w:tcW w:w="1200" w:type="dxa"/>
            <w:shd w:val="clear" w:color="auto" w:fill="FFFFFF"/>
            <w:tcMar>
              <w:top w:w="60" w:type="dxa"/>
              <w:left w:w="100" w:type="dxa"/>
              <w:bottom w:w="60" w:type="dxa"/>
              <w:right w:w="100" w:type="dxa"/>
            </w:tcMar>
            <w:vAlign w:val="center"/>
          </w:tcPr>
          <w:p w14:paraId="2ED70C65" w14:textId="77777777" w:rsidR="008649C3" w:rsidRDefault="00000000">
            <w:pPr>
              <w:jc w:val="center"/>
            </w:pPr>
            <w:r>
              <w:rPr>
                <w:sz w:val="18"/>
                <w:szCs w:val="18"/>
              </w:rPr>
              <w:t>0.640</w:t>
            </w:r>
          </w:p>
        </w:tc>
        <w:tc>
          <w:tcPr>
            <w:tcW w:w="1000" w:type="dxa"/>
            <w:shd w:val="clear" w:color="auto" w:fill="FFFFFF"/>
            <w:tcMar>
              <w:top w:w="60" w:type="dxa"/>
              <w:left w:w="100" w:type="dxa"/>
              <w:bottom w:w="60" w:type="dxa"/>
              <w:right w:w="100" w:type="dxa"/>
            </w:tcMar>
            <w:vAlign w:val="center"/>
          </w:tcPr>
          <w:p w14:paraId="0B035589" w14:textId="77777777" w:rsidR="008649C3" w:rsidRDefault="00000000">
            <w:pPr>
              <w:jc w:val="center"/>
            </w:pPr>
            <w:r>
              <w:rPr>
                <w:sz w:val="18"/>
                <w:szCs w:val="18"/>
              </w:rPr>
              <w:t>%75.8</w:t>
            </w:r>
          </w:p>
        </w:tc>
        <w:tc>
          <w:tcPr>
            <w:tcW w:w="1000" w:type="dxa"/>
            <w:shd w:val="clear" w:color="auto" w:fill="FFFFFF"/>
            <w:tcMar>
              <w:top w:w="60" w:type="dxa"/>
              <w:left w:w="100" w:type="dxa"/>
              <w:bottom w:w="60" w:type="dxa"/>
              <w:right w:w="100" w:type="dxa"/>
            </w:tcMar>
            <w:vAlign w:val="center"/>
          </w:tcPr>
          <w:p w14:paraId="19F53041" w14:textId="77777777" w:rsidR="008649C3" w:rsidRDefault="00000000">
            <w:pPr>
              <w:jc w:val="center"/>
            </w:pPr>
            <w:r>
              <w:rPr>
                <w:sz w:val="18"/>
                <w:szCs w:val="18"/>
              </w:rPr>
              <w:t>%33.1</w:t>
            </w:r>
          </w:p>
        </w:tc>
        <w:tc>
          <w:tcPr>
            <w:tcW w:w="1326" w:type="dxa"/>
            <w:shd w:val="clear" w:color="auto" w:fill="FFFFFF"/>
            <w:tcMar>
              <w:top w:w="60" w:type="dxa"/>
              <w:left w:w="100" w:type="dxa"/>
              <w:bottom w:w="60" w:type="dxa"/>
              <w:right w:w="100" w:type="dxa"/>
            </w:tcMar>
            <w:vAlign w:val="center"/>
          </w:tcPr>
          <w:p w14:paraId="6E48EC07" w14:textId="77777777" w:rsidR="008649C3" w:rsidRDefault="00000000">
            <w:pPr>
              <w:jc w:val="center"/>
            </w:pPr>
            <w:r>
              <w:rPr>
                <w:sz w:val="18"/>
                <w:szCs w:val="18"/>
              </w:rPr>
              <w:t>0.037</w:t>
            </w:r>
          </w:p>
        </w:tc>
      </w:tr>
      <w:tr w:rsidR="00383BC2" w14:paraId="2E669616" w14:textId="77777777">
        <w:tc>
          <w:tcPr>
            <w:tcW w:w="1800" w:type="dxa"/>
            <w:shd w:val="clear" w:color="auto" w:fill="EBF3FB"/>
            <w:tcMar>
              <w:top w:w="60" w:type="dxa"/>
              <w:left w:w="100" w:type="dxa"/>
              <w:bottom w:w="60" w:type="dxa"/>
              <w:right w:w="100" w:type="dxa"/>
            </w:tcMar>
            <w:vAlign w:val="center"/>
          </w:tcPr>
          <w:p w14:paraId="028CA6F9" w14:textId="77777777" w:rsidR="008649C3" w:rsidRDefault="00000000">
            <w:pPr>
              <w:jc w:val="center"/>
            </w:pPr>
            <w:r>
              <w:rPr>
                <w:b/>
                <w:bCs/>
                <w:color w:val="5D6D7E"/>
                <w:sz w:val="18"/>
                <w:szCs w:val="18"/>
              </w:rPr>
              <w:t>ARIMA</w:t>
            </w:r>
          </w:p>
        </w:tc>
        <w:tc>
          <w:tcPr>
            <w:tcW w:w="1500" w:type="dxa"/>
            <w:shd w:val="clear" w:color="auto" w:fill="FFFFFF"/>
            <w:tcMar>
              <w:top w:w="60" w:type="dxa"/>
              <w:left w:w="100" w:type="dxa"/>
              <w:bottom w:w="60" w:type="dxa"/>
              <w:right w:w="100" w:type="dxa"/>
            </w:tcMar>
            <w:vAlign w:val="center"/>
          </w:tcPr>
          <w:p w14:paraId="68EE56BA" w14:textId="77777777" w:rsidR="008649C3" w:rsidRDefault="00000000">
            <w:pPr>
              <w:jc w:val="center"/>
            </w:pPr>
            <w:r>
              <w:rPr>
                <w:sz w:val="18"/>
                <w:szCs w:val="18"/>
              </w:rPr>
              <w:t>In=6 Out=3 (d=1)</w:t>
            </w:r>
          </w:p>
        </w:tc>
        <w:tc>
          <w:tcPr>
            <w:tcW w:w="1200" w:type="dxa"/>
            <w:shd w:val="clear" w:color="auto" w:fill="FDEBD0"/>
            <w:tcMar>
              <w:top w:w="60" w:type="dxa"/>
              <w:left w:w="100" w:type="dxa"/>
              <w:bottom w:w="60" w:type="dxa"/>
              <w:right w:w="100" w:type="dxa"/>
            </w:tcMar>
            <w:vAlign w:val="center"/>
          </w:tcPr>
          <w:p w14:paraId="1A820739" w14:textId="77777777" w:rsidR="008649C3" w:rsidRDefault="00000000">
            <w:pPr>
              <w:jc w:val="center"/>
            </w:pPr>
            <w:r>
              <w:rPr>
                <w:color w:val="D35400"/>
                <w:sz w:val="18"/>
                <w:szCs w:val="18"/>
              </w:rPr>
              <w:t>%55.78</w:t>
            </w:r>
          </w:p>
        </w:tc>
        <w:tc>
          <w:tcPr>
            <w:tcW w:w="1200" w:type="dxa"/>
            <w:shd w:val="clear" w:color="auto" w:fill="FFFFFF"/>
            <w:tcMar>
              <w:top w:w="60" w:type="dxa"/>
              <w:left w:w="100" w:type="dxa"/>
              <w:bottom w:w="60" w:type="dxa"/>
              <w:right w:w="100" w:type="dxa"/>
            </w:tcMar>
            <w:vAlign w:val="center"/>
          </w:tcPr>
          <w:p w14:paraId="095BE489"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255B128B"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31E32FDF" w14:textId="77777777" w:rsidR="008649C3" w:rsidRDefault="00000000">
            <w:pPr>
              <w:jc w:val="center"/>
            </w:pPr>
            <w:r>
              <w:rPr>
                <w:sz w:val="18"/>
                <w:szCs w:val="18"/>
              </w:rPr>
              <w:t>—</w:t>
            </w:r>
          </w:p>
        </w:tc>
        <w:tc>
          <w:tcPr>
            <w:tcW w:w="1326" w:type="dxa"/>
            <w:shd w:val="clear" w:color="auto" w:fill="FFFFFF"/>
            <w:tcMar>
              <w:top w:w="60" w:type="dxa"/>
              <w:left w:w="100" w:type="dxa"/>
              <w:bottom w:w="60" w:type="dxa"/>
              <w:right w:w="100" w:type="dxa"/>
            </w:tcMar>
            <w:vAlign w:val="center"/>
          </w:tcPr>
          <w:p w14:paraId="73B03B86" w14:textId="77777777" w:rsidR="008649C3" w:rsidRDefault="00000000">
            <w:pPr>
              <w:jc w:val="center"/>
            </w:pPr>
            <w:r>
              <w:rPr>
                <w:sz w:val="18"/>
                <w:szCs w:val="18"/>
              </w:rPr>
              <w:t>—</w:t>
            </w:r>
          </w:p>
        </w:tc>
      </w:tr>
      <w:tr w:rsidR="00383BC2" w14:paraId="670EFF5F" w14:textId="77777777">
        <w:tc>
          <w:tcPr>
            <w:tcW w:w="1800" w:type="dxa"/>
            <w:shd w:val="clear" w:color="auto" w:fill="EBF3FB"/>
            <w:tcMar>
              <w:top w:w="60" w:type="dxa"/>
              <w:left w:w="100" w:type="dxa"/>
              <w:bottom w:w="60" w:type="dxa"/>
              <w:right w:w="100" w:type="dxa"/>
            </w:tcMar>
            <w:vAlign w:val="center"/>
          </w:tcPr>
          <w:p w14:paraId="55D31E5E" w14:textId="77777777" w:rsidR="008649C3" w:rsidRDefault="00000000">
            <w:pPr>
              <w:jc w:val="center"/>
            </w:pPr>
            <w:r>
              <w:rPr>
                <w:b/>
                <w:bCs/>
                <w:color w:val="C0392B"/>
                <w:sz w:val="18"/>
                <w:szCs w:val="18"/>
              </w:rPr>
              <w:t>Naive Baseline</w:t>
            </w:r>
          </w:p>
        </w:tc>
        <w:tc>
          <w:tcPr>
            <w:tcW w:w="1500" w:type="dxa"/>
            <w:shd w:val="clear" w:color="auto" w:fill="FFFFFF"/>
            <w:tcMar>
              <w:top w:w="60" w:type="dxa"/>
              <w:left w:w="100" w:type="dxa"/>
              <w:bottom w:w="60" w:type="dxa"/>
              <w:right w:w="100" w:type="dxa"/>
            </w:tcMar>
            <w:vAlign w:val="center"/>
          </w:tcPr>
          <w:p w14:paraId="1F40D637" w14:textId="77777777" w:rsidR="008649C3" w:rsidRDefault="00000000">
            <w:pPr>
              <w:jc w:val="center"/>
            </w:pPr>
            <w:r>
              <w:rPr>
                <w:sz w:val="18"/>
                <w:szCs w:val="18"/>
              </w:rPr>
              <w:t>Out=1 / Out=3 / Out=5</w:t>
            </w:r>
          </w:p>
        </w:tc>
        <w:tc>
          <w:tcPr>
            <w:tcW w:w="1200" w:type="dxa"/>
            <w:shd w:val="clear" w:color="auto" w:fill="FADBD8"/>
            <w:tcMar>
              <w:top w:w="60" w:type="dxa"/>
              <w:left w:w="100" w:type="dxa"/>
              <w:bottom w:w="60" w:type="dxa"/>
              <w:right w:w="100" w:type="dxa"/>
            </w:tcMar>
            <w:vAlign w:val="center"/>
          </w:tcPr>
          <w:p w14:paraId="1566BC32" w14:textId="77777777" w:rsidR="008649C3" w:rsidRDefault="00000000">
            <w:pPr>
              <w:jc w:val="center"/>
            </w:pPr>
            <w:r>
              <w:rPr>
                <w:color w:val="C0392B"/>
                <w:sz w:val="18"/>
                <w:szCs w:val="18"/>
              </w:rPr>
              <w:t>%53.11 / %73.93 / %79.73</w:t>
            </w:r>
          </w:p>
        </w:tc>
        <w:tc>
          <w:tcPr>
            <w:tcW w:w="1200" w:type="dxa"/>
            <w:shd w:val="clear" w:color="auto" w:fill="FFFFFF"/>
            <w:tcMar>
              <w:top w:w="60" w:type="dxa"/>
              <w:left w:w="100" w:type="dxa"/>
              <w:bottom w:w="60" w:type="dxa"/>
              <w:right w:w="100" w:type="dxa"/>
            </w:tcMar>
            <w:vAlign w:val="center"/>
          </w:tcPr>
          <w:p w14:paraId="214E9731"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5F0B0226"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445E535B" w14:textId="77777777" w:rsidR="008649C3" w:rsidRDefault="00000000">
            <w:pPr>
              <w:jc w:val="center"/>
            </w:pPr>
            <w:r>
              <w:rPr>
                <w:sz w:val="18"/>
                <w:szCs w:val="18"/>
              </w:rPr>
              <w:t>—</w:t>
            </w:r>
          </w:p>
        </w:tc>
        <w:tc>
          <w:tcPr>
            <w:tcW w:w="1326" w:type="dxa"/>
            <w:shd w:val="clear" w:color="auto" w:fill="FFFFFF"/>
            <w:tcMar>
              <w:top w:w="60" w:type="dxa"/>
              <w:left w:w="100" w:type="dxa"/>
              <w:bottom w:w="60" w:type="dxa"/>
              <w:right w:w="100" w:type="dxa"/>
            </w:tcMar>
            <w:vAlign w:val="center"/>
          </w:tcPr>
          <w:p w14:paraId="71B0A4F2" w14:textId="77777777" w:rsidR="008649C3" w:rsidRDefault="00000000">
            <w:pPr>
              <w:jc w:val="center"/>
            </w:pPr>
            <w:r>
              <w:rPr>
                <w:sz w:val="18"/>
                <w:szCs w:val="18"/>
              </w:rPr>
              <w:t>—</w:t>
            </w:r>
          </w:p>
        </w:tc>
      </w:tr>
    </w:tbl>
    <w:p w14:paraId="50F9D4EE" w14:textId="77777777" w:rsidR="008649C3" w:rsidRDefault="00000000">
      <w:pPr>
        <w:spacing w:before="60" w:after="200"/>
        <w:jc w:val="center"/>
      </w:pPr>
      <w:r>
        <w:rPr>
          <w:i/>
          <w:iCs/>
          <w:color w:val="5D6D7E"/>
          <w:sz w:val="17"/>
          <w:szCs w:val="17"/>
        </w:rPr>
        <w:t>Tablo 5. THYAO model karşılaştırması — tüm modeller Naive Out=5 değerinin altında kalmaktadır</w:t>
      </w:r>
    </w:p>
    <w:p w14:paraId="1B6A81EF" w14:textId="77777777" w:rsidR="008649C3" w:rsidRDefault="008649C3"/>
    <w:p w14:paraId="60076EA3" w14:textId="77777777" w:rsidR="008649C3" w:rsidRDefault="00000000">
      <w:pPr>
        <w:pBdr>
          <w:left w:val="thick" w:sz="12" w:space="0" w:color="C0392B"/>
        </w:pBdr>
        <w:shd w:val="clear" w:color="auto" w:fill="FADBD8"/>
        <w:spacing w:before="140" w:after="140"/>
        <w:ind w:left="360" w:right="360"/>
      </w:pPr>
      <w:r>
        <w:rPr>
          <w:b/>
          <w:bCs/>
          <w:color w:val="C0392B"/>
          <w:sz w:val="20"/>
          <w:szCs w:val="20"/>
        </w:rPr>
        <w:t>★  Kritik Bulgu: THYAO'da hiçbir derin öğrenme modeli Naive Baseline'ı tutarlı biçimde aşamamıştır. Bu, THYAO için Etkin Piyasa Hipotezi'nin (EMH) geçerli olduğuna işaret eder.</w:t>
      </w:r>
    </w:p>
    <w:p w14:paraId="182C41A1" w14:textId="77777777" w:rsidR="008649C3" w:rsidRDefault="008649C3"/>
    <w:p w14:paraId="74DE6BDE" w14:textId="77777777" w:rsidR="008649C3" w:rsidRDefault="00000000">
      <w:pPr>
        <w:pStyle w:val="Heading2"/>
        <w:shd w:val="clear" w:color="auto" w:fill="2E75B6"/>
      </w:pPr>
      <w:r>
        <w:t>3.2. Feature Set Bazında Detaylı THYAO Sonuçları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700"/>
        <w:gridCol w:w="700"/>
        <w:gridCol w:w="1200"/>
        <w:gridCol w:w="1200"/>
        <w:gridCol w:w="1000"/>
        <w:gridCol w:w="1000"/>
        <w:gridCol w:w="1626"/>
      </w:tblGrid>
      <w:tr w:rsidR="00383BC2" w14:paraId="3CD8E2D6" w14:textId="77777777">
        <w:tc>
          <w:tcPr>
            <w:tcW w:w="1600" w:type="dxa"/>
            <w:shd w:val="clear" w:color="auto" w:fill="1A3A6B"/>
            <w:tcMar>
              <w:top w:w="60" w:type="dxa"/>
              <w:left w:w="100" w:type="dxa"/>
              <w:bottom w:w="60" w:type="dxa"/>
              <w:right w:w="100" w:type="dxa"/>
            </w:tcMar>
            <w:vAlign w:val="center"/>
          </w:tcPr>
          <w:p w14:paraId="13DD0E33" w14:textId="77777777" w:rsidR="008649C3" w:rsidRDefault="00000000">
            <w:pPr>
              <w:jc w:val="center"/>
            </w:pPr>
            <w:r>
              <w:rPr>
                <w:b/>
                <w:bCs/>
                <w:color w:val="FFFFFF"/>
                <w:sz w:val="18"/>
                <w:szCs w:val="18"/>
              </w:rPr>
              <w:t>Feature Set</w:t>
            </w:r>
          </w:p>
        </w:tc>
        <w:tc>
          <w:tcPr>
            <w:tcW w:w="700" w:type="dxa"/>
            <w:shd w:val="clear" w:color="auto" w:fill="1A3A6B"/>
            <w:tcMar>
              <w:top w:w="60" w:type="dxa"/>
              <w:left w:w="100" w:type="dxa"/>
              <w:bottom w:w="60" w:type="dxa"/>
              <w:right w:w="100" w:type="dxa"/>
            </w:tcMar>
            <w:vAlign w:val="center"/>
          </w:tcPr>
          <w:p w14:paraId="22767965" w14:textId="77777777" w:rsidR="008649C3" w:rsidRDefault="00000000">
            <w:pPr>
              <w:jc w:val="center"/>
            </w:pPr>
            <w:r>
              <w:rPr>
                <w:b/>
                <w:bCs/>
                <w:color w:val="FFFFFF"/>
                <w:sz w:val="18"/>
                <w:szCs w:val="18"/>
              </w:rPr>
              <w:t>In</w:t>
            </w:r>
          </w:p>
        </w:tc>
        <w:tc>
          <w:tcPr>
            <w:tcW w:w="700" w:type="dxa"/>
            <w:shd w:val="clear" w:color="auto" w:fill="1A3A6B"/>
            <w:tcMar>
              <w:top w:w="60" w:type="dxa"/>
              <w:left w:w="100" w:type="dxa"/>
              <w:bottom w:w="60" w:type="dxa"/>
              <w:right w:w="100" w:type="dxa"/>
            </w:tcMar>
            <w:vAlign w:val="center"/>
          </w:tcPr>
          <w:p w14:paraId="361BDA61" w14:textId="77777777" w:rsidR="008649C3" w:rsidRDefault="00000000">
            <w:pPr>
              <w:jc w:val="center"/>
            </w:pPr>
            <w:r>
              <w:rPr>
                <w:b/>
                <w:bCs/>
                <w:color w:val="FFFFFF"/>
                <w:sz w:val="18"/>
                <w:szCs w:val="18"/>
              </w:rPr>
              <w:t>Out</w:t>
            </w:r>
          </w:p>
        </w:tc>
        <w:tc>
          <w:tcPr>
            <w:tcW w:w="1200" w:type="dxa"/>
            <w:shd w:val="clear" w:color="auto" w:fill="1A3A6B"/>
            <w:tcMar>
              <w:top w:w="60" w:type="dxa"/>
              <w:left w:w="100" w:type="dxa"/>
              <w:bottom w:w="60" w:type="dxa"/>
              <w:right w:w="100" w:type="dxa"/>
            </w:tcMar>
            <w:vAlign w:val="center"/>
          </w:tcPr>
          <w:p w14:paraId="6595880A" w14:textId="77777777" w:rsidR="008649C3" w:rsidRDefault="00000000">
            <w:pPr>
              <w:jc w:val="center"/>
            </w:pPr>
            <w:r>
              <w:rPr>
                <w:b/>
                <w:bCs/>
                <w:color w:val="FFFFFF"/>
                <w:sz w:val="18"/>
                <w:szCs w:val="18"/>
              </w:rPr>
              <w:t>Model</w:t>
            </w:r>
          </w:p>
        </w:tc>
        <w:tc>
          <w:tcPr>
            <w:tcW w:w="1200" w:type="dxa"/>
            <w:shd w:val="clear" w:color="auto" w:fill="1A3A6B"/>
            <w:tcMar>
              <w:top w:w="60" w:type="dxa"/>
              <w:left w:w="100" w:type="dxa"/>
              <w:bottom w:w="60" w:type="dxa"/>
              <w:right w:w="100" w:type="dxa"/>
            </w:tcMar>
            <w:vAlign w:val="center"/>
          </w:tcPr>
          <w:p w14:paraId="3490C871" w14:textId="77777777" w:rsidR="008649C3" w:rsidRDefault="00000000">
            <w:pPr>
              <w:jc w:val="center"/>
            </w:pPr>
            <w:r>
              <w:rPr>
                <w:b/>
                <w:bCs/>
                <w:color w:val="FFFFFF"/>
                <w:sz w:val="18"/>
                <w:szCs w:val="18"/>
              </w:rPr>
              <w:t>Accuracy</w:t>
            </w:r>
          </w:p>
        </w:tc>
        <w:tc>
          <w:tcPr>
            <w:tcW w:w="1000" w:type="dxa"/>
            <w:shd w:val="clear" w:color="auto" w:fill="1A3A6B"/>
            <w:tcMar>
              <w:top w:w="60" w:type="dxa"/>
              <w:left w:w="100" w:type="dxa"/>
              <w:bottom w:w="60" w:type="dxa"/>
              <w:right w:w="100" w:type="dxa"/>
            </w:tcMar>
            <w:vAlign w:val="center"/>
          </w:tcPr>
          <w:p w14:paraId="3166649A" w14:textId="77777777" w:rsidR="008649C3" w:rsidRDefault="00000000">
            <w:pPr>
              <w:jc w:val="center"/>
            </w:pPr>
            <w:r>
              <w:rPr>
                <w:b/>
                <w:bCs/>
                <w:color w:val="FFFFFF"/>
                <w:sz w:val="18"/>
                <w:szCs w:val="18"/>
              </w:rPr>
              <w:t>Sensitivity</w:t>
            </w:r>
          </w:p>
        </w:tc>
        <w:tc>
          <w:tcPr>
            <w:tcW w:w="1000" w:type="dxa"/>
            <w:shd w:val="clear" w:color="auto" w:fill="1A3A6B"/>
            <w:tcMar>
              <w:top w:w="60" w:type="dxa"/>
              <w:left w:w="100" w:type="dxa"/>
              <w:bottom w:w="60" w:type="dxa"/>
              <w:right w:w="100" w:type="dxa"/>
            </w:tcMar>
            <w:vAlign w:val="center"/>
          </w:tcPr>
          <w:p w14:paraId="402E41B6" w14:textId="77777777" w:rsidR="008649C3" w:rsidRDefault="00000000">
            <w:pPr>
              <w:jc w:val="center"/>
            </w:pPr>
            <w:r>
              <w:rPr>
                <w:b/>
                <w:bCs/>
                <w:color w:val="FFFFFF"/>
                <w:sz w:val="18"/>
                <w:szCs w:val="18"/>
              </w:rPr>
              <w:t>Specificity</w:t>
            </w:r>
          </w:p>
        </w:tc>
        <w:tc>
          <w:tcPr>
            <w:tcW w:w="1626" w:type="dxa"/>
            <w:shd w:val="clear" w:color="auto" w:fill="1A3A6B"/>
            <w:tcMar>
              <w:top w:w="60" w:type="dxa"/>
              <w:left w:w="100" w:type="dxa"/>
              <w:bottom w:w="60" w:type="dxa"/>
              <w:right w:w="100" w:type="dxa"/>
            </w:tcMar>
            <w:vAlign w:val="center"/>
          </w:tcPr>
          <w:p w14:paraId="499BADD2" w14:textId="77777777" w:rsidR="008649C3" w:rsidRDefault="00000000">
            <w:pPr>
              <w:jc w:val="center"/>
            </w:pPr>
            <w:r>
              <w:rPr>
                <w:b/>
                <w:bCs/>
                <w:color w:val="FFFFFF"/>
                <w:sz w:val="18"/>
                <w:szCs w:val="18"/>
              </w:rPr>
              <w:t>Yorum</w:t>
            </w:r>
          </w:p>
        </w:tc>
      </w:tr>
      <w:tr w:rsidR="00383BC2" w14:paraId="24F07F8A" w14:textId="77777777">
        <w:tc>
          <w:tcPr>
            <w:tcW w:w="1600" w:type="dxa"/>
            <w:shd w:val="clear" w:color="auto" w:fill="EBF3FB"/>
            <w:tcMar>
              <w:top w:w="60" w:type="dxa"/>
              <w:left w:w="100" w:type="dxa"/>
              <w:bottom w:w="60" w:type="dxa"/>
              <w:right w:w="100" w:type="dxa"/>
            </w:tcMar>
            <w:vAlign w:val="center"/>
          </w:tcPr>
          <w:p w14:paraId="5BD83C52" w14:textId="77777777" w:rsidR="008649C3" w:rsidRDefault="00000000">
            <w:pPr>
              <w:jc w:val="center"/>
            </w:pPr>
            <w:r>
              <w:rPr>
                <w:b/>
                <w:bCs/>
                <w:color w:val="1A3A6B"/>
                <w:sz w:val="18"/>
                <w:szCs w:val="18"/>
              </w:rPr>
              <w:t>hist_tech</w:t>
            </w:r>
          </w:p>
        </w:tc>
        <w:tc>
          <w:tcPr>
            <w:tcW w:w="700" w:type="dxa"/>
            <w:shd w:val="clear" w:color="auto" w:fill="EBF3FB"/>
            <w:tcMar>
              <w:top w:w="60" w:type="dxa"/>
              <w:left w:w="100" w:type="dxa"/>
              <w:bottom w:w="60" w:type="dxa"/>
              <w:right w:w="100" w:type="dxa"/>
            </w:tcMar>
            <w:vAlign w:val="center"/>
          </w:tcPr>
          <w:p w14:paraId="118F0B81" w14:textId="77777777" w:rsidR="008649C3" w:rsidRDefault="00000000">
            <w:pPr>
              <w:jc w:val="center"/>
            </w:pPr>
            <w:r>
              <w:rPr>
                <w:sz w:val="18"/>
                <w:szCs w:val="18"/>
              </w:rPr>
              <w:t>4</w:t>
            </w:r>
          </w:p>
        </w:tc>
        <w:tc>
          <w:tcPr>
            <w:tcW w:w="700" w:type="dxa"/>
            <w:shd w:val="clear" w:color="auto" w:fill="EBF3FB"/>
            <w:tcMar>
              <w:top w:w="60" w:type="dxa"/>
              <w:left w:w="100" w:type="dxa"/>
              <w:bottom w:w="60" w:type="dxa"/>
              <w:right w:w="100" w:type="dxa"/>
            </w:tcMar>
            <w:vAlign w:val="center"/>
          </w:tcPr>
          <w:p w14:paraId="37B9150D" w14:textId="77777777" w:rsidR="008649C3" w:rsidRDefault="00000000">
            <w:pPr>
              <w:jc w:val="center"/>
            </w:pPr>
            <w:r>
              <w:rPr>
                <w:sz w:val="18"/>
                <w:szCs w:val="18"/>
              </w:rPr>
              <w:t>3</w:t>
            </w:r>
          </w:p>
        </w:tc>
        <w:tc>
          <w:tcPr>
            <w:tcW w:w="1200" w:type="dxa"/>
            <w:shd w:val="clear" w:color="auto" w:fill="FFFFFF"/>
            <w:tcMar>
              <w:top w:w="60" w:type="dxa"/>
              <w:left w:w="100" w:type="dxa"/>
              <w:bottom w:w="60" w:type="dxa"/>
              <w:right w:w="100" w:type="dxa"/>
            </w:tcMar>
            <w:vAlign w:val="center"/>
          </w:tcPr>
          <w:p w14:paraId="52696E9C" w14:textId="77777777" w:rsidR="008649C3" w:rsidRDefault="00000000">
            <w:pPr>
              <w:jc w:val="center"/>
            </w:pPr>
            <w:r>
              <w:rPr>
                <w:sz w:val="18"/>
                <w:szCs w:val="18"/>
              </w:rPr>
              <w:t>LSTM</w:t>
            </w:r>
          </w:p>
        </w:tc>
        <w:tc>
          <w:tcPr>
            <w:tcW w:w="1200" w:type="dxa"/>
            <w:shd w:val="clear" w:color="auto" w:fill="D5EFE0"/>
            <w:tcMar>
              <w:top w:w="60" w:type="dxa"/>
              <w:left w:w="100" w:type="dxa"/>
              <w:bottom w:w="60" w:type="dxa"/>
              <w:right w:w="100" w:type="dxa"/>
            </w:tcMar>
            <w:vAlign w:val="center"/>
          </w:tcPr>
          <w:p w14:paraId="31C53D2D" w14:textId="77777777" w:rsidR="008649C3" w:rsidRDefault="00000000">
            <w:pPr>
              <w:jc w:val="center"/>
            </w:pPr>
            <w:r>
              <w:rPr>
                <w:b/>
                <w:bCs/>
                <w:color w:val="1E7A44"/>
                <w:sz w:val="18"/>
                <w:szCs w:val="18"/>
              </w:rPr>
              <w:t>%57.56</w:t>
            </w:r>
          </w:p>
        </w:tc>
        <w:tc>
          <w:tcPr>
            <w:tcW w:w="1000" w:type="dxa"/>
            <w:shd w:val="clear" w:color="auto" w:fill="FFFFFF"/>
            <w:tcMar>
              <w:top w:w="60" w:type="dxa"/>
              <w:left w:w="100" w:type="dxa"/>
              <w:bottom w:w="60" w:type="dxa"/>
              <w:right w:w="100" w:type="dxa"/>
            </w:tcMar>
            <w:vAlign w:val="center"/>
          </w:tcPr>
          <w:p w14:paraId="76C8AD67" w14:textId="77777777" w:rsidR="008649C3" w:rsidRDefault="00000000">
            <w:pPr>
              <w:jc w:val="center"/>
            </w:pPr>
            <w:r>
              <w:rPr>
                <w:sz w:val="18"/>
                <w:szCs w:val="18"/>
              </w:rPr>
              <w:t>%57.4</w:t>
            </w:r>
          </w:p>
        </w:tc>
        <w:tc>
          <w:tcPr>
            <w:tcW w:w="1000" w:type="dxa"/>
            <w:shd w:val="clear" w:color="auto" w:fill="D5EFE0"/>
            <w:tcMar>
              <w:top w:w="60" w:type="dxa"/>
              <w:left w:w="100" w:type="dxa"/>
              <w:bottom w:w="60" w:type="dxa"/>
              <w:right w:w="100" w:type="dxa"/>
            </w:tcMar>
            <w:vAlign w:val="center"/>
          </w:tcPr>
          <w:p w14:paraId="0BB14241" w14:textId="77777777" w:rsidR="008649C3" w:rsidRDefault="00000000">
            <w:pPr>
              <w:jc w:val="center"/>
            </w:pPr>
            <w:r>
              <w:rPr>
                <w:color w:val="1E7A44"/>
                <w:sz w:val="18"/>
                <w:szCs w:val="18"/>
              </w:rPr>
              <w:t>%60.0</w:t>
            </w:r>
          </w:p>
        </w:tc>
        <w:tc>
          <w:tcPr>
            <w:tcW w:w="1626" w:type="dxa"/>
            <w:shd w:val="clear" w:color="auto" w:fill="D5EFE0"/>
            <w:tcMar>
              <w:top w:w="60" w:type="dxa"/>
              <w:left w:w="100" w:type="dxa"/>
              <w:bottom w:w="60" w:type="dxa"/>
              <w:right w:w="100" w:type="dxa"/>
            </w:tcMar>
            <w:vAlign w:val="center"/>
          </w:tcPr>
          <w:p w14:paraId="2A477894" w14:textId="77777777" w:rsidR="008649C3" w:rsidRDefault="00000000">
            <w:pPr>
              <w:jc w:val="center"/>
            </w:pPr>
            <w:r>
              <w:rPr>
                <w:color w:val="1E7A44"/>
                <w:sz w:val="18"/>
                <w:szCs w:val="18"/>
              </w:rPr>
              <w:t>En iyi THYAO sonucu</w:t>
            </w:r>
          </w:p>
        </w:tc>
      </w:tr>
      <w:tr w:rsidR="00383BC2" w14:paraId="3F010FA4" w14:textId="77777777">
        <w:tc>
          <w:tcPr>
            <w:tcW w:w="1600" w:type="dxa"/>
            <w:shd w:val="clear" w:color="auto" w:fill="EBF3FB"/>
            <w:tcMar>
              <w:top w:w="60" w:type="dxa"/>
              <w:left w:w="100" w:type="dxa"/>
              <w:bottom w:w="60" w:type="dxa"/>
              <w:right w:w="100" w:type="dxa"/>
            </w:tcMar>
            <w:vAlign w:val="center"/>
          </w:tcPr>
          <w:p w14:paraId="24A31141" w14:textId="77777777" w:rsidR="008649C3" w:rsidRDefault="00000000">
            <w:pPr>
              <w:jc w:val="center"/>
            </w:pPr>
            <w:r>
              <w:rPr>
                <w:b/>
                <w:bCs/>
                <w:color w:val="1A3A6B"/>
                <w:sz w:val="18"/>
                <w:szCs w:val="18"/>
              </w:rPr>
              <w:t>hist_tech</w:t>
            </w:r>
          </w:p>
        </w:tc>
        <w:tc>
          <w:tcPr>
            <w:tcW w:w="700" w:type="dxa"/>
            <w:shd w:val="clear" w:color="auto" w:fill="EBF3FB"/>
            <w:tcMar>
              <w:top w:w="60" w:type="dxa"/>
              <w:left w:w="100" w:type="dxa"/>
              <w:bottom w:w="60" w:type="dxa"/>
              <w:right w:w="100" w:type="dxa"/>
            </w:tcMar>
            <w:vAlign w:val="center"/>
          </w:tcPr>
          <w:p w14:paraId="1ED9AF8D" w14:textId="77777777" w:rsidR="008649C3" w:rsidRDefault="00000000">
            <w:pPr>
              <w:jc w:val="center"/>
            </w:pPr>
            <w:r>
              <w:rPr>
                <w:sz w:val="18"/>
                <w:szCs w:val="18"/>
              </w:rPr>
              <w:t>2</w:t>
            </w:r>
          </w:p>
        </w:tc>
        <w:tc>
          <w:tcPr>
            <w:tcW w:w="700" w:type="dxa"/>
            <w:shd w:val="clear" w:color="auto" w:fill="EBF3FB"/>
            <w:tcMar>
              <w:top w:w="60" w:type="dxa"/>
              <w:left w:w="100" w:type="dxa"/>
              <w:bottom w:w="60" w:type="dxa"/>
              <w:right w:w="100" w:type="dxa"/>
            </w:tcMar>
            <w:vAlign w:val="center"/>
          </w:tcPr>
          <w:p w14:paraId="20306BE6" w14:textId="77777777" w:rsidR="008649C3" w:rsidRDefault="00000000">
            <w:pPr>
              <w:jc w:val="center"/>
            </w:pPr>
            <w:r>
              <w:rPr>
                <w:sz w:val="18"/>
                <w:szCs w:val="18"/>
              </w:rPr>
              <w:t>3</w:t>
            </w:r>
          </w:p>
        </w:tc>
        <w:tc>
          <w:tcPr>
            <w:tcW w:w="1200" w:type="dxa"/>
            <w:shd w:val="clear" w:color="auto" w:fill="FFFFFF"/>
            <w:tcMar>
              <w:top w:w="60" w:type="dxa"/>
              <w:left w:w="100" w:type="dxa"/>
              <w:bottom w:w="60" w:type="dxa"/>
              <w:right w:w="100" w:type="dxa"/>
            </w:tcMar>
            <w:vAlign w:val="center"/>
          </w:tcPr>
          <w:p w14:paraId="7CA80874" w14:textId="77777777" w:rsidR="008649C3" w:rsidRDefault="00000000">
            <w:pPr>
              <w:jc w:val="center"/>
            </w:pPr>
            <w:r>
              <w:rPr>
                <w:sz w:val="18"/>
                <w:szCs w:val="18"/>
              </w:rPr>
              <w:t>CNN</w:t>
            </w:r>
          </w:p>
        </w:tc>
        <w:tc>
          <w:tcPr>
            <w:tcW w:w="1200" w:type="dxa"/>
            <w:shd w:val="clear" w:color="auto" w:fill="FFFFFF"/>
            <w:tcMar>
              <w:top w:w="60" w:type="dxa"/>
              <w:left w:w="100" w:type="dxa"/>
              <w:bottom w:w="60" w:type="dxa"/>
              <w:right w:w="100" w:type="dxa"/>
            </w:tcMar>
            <w:vAlign w:val="center"/>
          </w:tcPr>
          <w:p w14:paraId="5559494B" w14:textId="77777777" w:rsidR="008649C3" w:rsidRDefault="00000000">
            <w:pPr>
              <w:jc w:val="center"/>
            </w:pPr>
            <w:r>
              <w:rPr>
                <w:sz w:val="18"/>
                <w:szCs w:val="18"/>
              </w:rPr>
              <w:t>%53.97</w:t>
            </w:r>
          </w:p>
        </w:tc>
        <w:tc>
          <w:tcPr>
            <w:tcW w:w="1000" w:type="dxa"/>
            <w:shd w:val="clear" w:color="auto" w:fill="FDEBD0"/>
            <w:tcMar>
              <w:top w:w="60" w:type="dxa"/>
              <w:left w:w="100" w:type="dxa"/>
              <w:bottom w:w="60" w:type="dxa"/>
              <w:right w:w="100" w:type="dxa"/>
            </w:tcMar>
            <w:vAlign w:val="center"/>
          </w:tcPr>
          <w:p w14:paraId="5D5DA586" w14:textId="77777777" w:rsidR="008649C3" w:rsidRDefault="00000000">
            <w:pPr>
              <w:jc w:val="center"/>
            </w:pPr>
            <w:r>
              <w:rPr>
                <w:color w:val="D35400"/>
                <w:sz w:val="18"/>
                <w:szCs w:val="18"/>
              </w:rPr>
              <w:t>%75.8</w:t>
            </w:r>
          </w:p>
        </w:tc>
        <w:tc>
          <w:tcPr>
            <w:tcW w:w="1000" w:type="dxa"/>
            <w:shd w:val="clear" w:color="auto" w:fill="FFFFFF"/>
            <w:tcMar>
              <w:top w:w="60" w:type="dxa"/>
              <w:left w:w="100" w:type="dxa"/>
              <w:bottom w:w="60" w:type="dxa"/>
              <w:right w:w="100" w:type="dxa"/>
            </w:tcMar>
            <w:vAlign w:val="center"/>
          </w:tcPr>
          <w:p w14:paraId="6CA3F95E" w14:textId="77777777" w:rsidR="008649C3" w:rsidRDefault="00000000">
            <w:pPr>
              <w:jc w:val="center"/>
            </w:pPr>
            <w:r>
              <w:rPr>
                <w:sz w:val="18"/>
                <w:szCs w:val="18"/>
              </w:rPr>
              <w:t>%33.1</w:t>
            </w:r>
          </w:p>
        </w:tc>
        <w:tc>
          <w:tcPr>
            <w:tcW w:w="1626" w:type="dxa"/>
            <w:shd w:val="clear" w:color="auto" w:fill="FFFFFF"/>
            <w:tcMar>
              <w:top w:w="60" w:type="dxa"/>
              <w:left w:w="100" w:type="dxa"/>
              <w:bottom w:w="60" w:type="dxa"/>
              <w:right w:w="100" w:type="dxa"/>
            </w:tcMar>
            <w:vAlign w:val="center"/>
          </w:tcPr>
          <w:p w14:paraId="69A2765E" w14:textId="77777777" w:rsidR="008649C3" w:rsidRDefault="00000000">
            <w:pPr>
              <w:jc w:val="center"/>
            </w:pPr>
            <w:r>
              <w:rPr>
                <w:sz w:val="18"/>
                <w:szCs w:val="18"/>
              </w:rPr>
              <w:t>Yüksek Sens, düşük Spec</w:t>
            </w:r>
          </w:p>
        </w:tc>
      </w:tr>
      <w:tr w:rsidR="00383BC2" w14:paraId="7433386A" w14:textId="77777777">
        <w:tc>
          <w:tcPr>
            <w:tcW w:w="1600" w:type="dxa"/>
            <w:shd w:val="clear" w:color="auto" w:fill="EBF3FB"/>
            <w:tcMar>
              <w:top w:w="60" w:type="dxa"/>
              <w:left w:w="100" w:type="dxa"/>
              <w:bottom w:w="60" w:type="dxa"/>
              <w:right w:w="100" w:type="dxa"/>
            </w:tcMar>
            <w:vAlign w:val="center"/>
          </w:tcPr>
          <w:p w14:paraId="647A7705" w14:textId="77777777" w:rsidR="008649C3" w:rsidRDefault="00000000">
            <w:pPr>
              <w:jc w:val="center"/>
            </w:pPr>
            <w:r>
              <w:rPr>
                <w:b/>
                <w:bCs/>
                <w:color w:val="2E75B6"/>
                <w:sz w:val="18"/>
                <w:szCs w:val="18"/>
              </w:rPr>
              <w:t>technical</w:t>
            </w:r>
          </w:p>
        </w:tc>
        <w:tc>
          <w:tcPr>
            <w:tcW w:w="700" w:type="dxa"/>
            <w:shd w:val="clear" w:color="auto" w:fill="EBF3FB"/>
            <w:tcMar>
              <w:top w:w="60" w:type="dxa"/>
              <w:left w:w="100" w:type="dxa"/>
              <w:bottom w:w="60" w:type="dxa"/>
              <w:right w:w="100" w:type="dxa"/>
            </w:tcMar>
            <w:vAlign w:val="center"/>
          </w:tcPr>
          <w:p w14:paraId="4934F579" w14:textId="77777777" w:rsidR="008649C3" w:rsidRDefault="00000000">
            <w:pPr>
              <w:jc w:val="center"/>
            </w:pPr>
            <w:r>
              <w:rPr>
                <w:sz w:val="18"/>
                <w:szCs w:val="18"/>
              </w:rPr>
              <w:t>2</w:t>
            </w:r>
          </w:p>
        </w:tc>
        <w:tc>
          <w:tcPr>
            <w:tcW w:w="700" w:type="dxa"/>
            <w:shd w:val="clear" w:color="auto" w:fill="EBF3FB"/>
            <w:tcMar>
              <w:top w:w="60" w:type="dxa"/>
              <w:left w:w="100" w:type="dxa"/>
              <w:bottom w:w="60" w:type="dxa"/>
              <w:right w:w="100" w:type="dxa"/>
            </w:tcMar>
            <w:vAlign w:val="center"/>
          </w:tcPr>
          <w:p w14:paraId="0FBA0A10" w14:textId="77777777" w:rsidR="008649C3" w:rsidRDefault="00000000">
            <w:pPr>
              <w:jc w:val="center"/>
            </w:pPr>
            <w:r>
              <w:rPr>
                <w:sz w:val="18"/>
                <w:szCs w:val="18"/>
              </w:rPr>
              <w:t>1</w:t>
            </w:r>
          </w:p>
        </w:tc>
        <w:tc>
          <w:tcPr>
            <w:tcW w:w="1200" w:type="dxa"/>
            <w:shd w:val="clear" w:color="auto" w:fill="FFFFFF"/>
            <w:tcMar>
              <w:top w:w="60" w:type="dxa"/>
              <w:left w:w="100" w:type="dxa"/>
              <w:bottom w:w="60" w:type="dxa"/>
              <w:right w:w="100" w:type="dxa"/>
            </w:tcMar>
            <w:vAlign w:val="center"/>
          </w:tcPr>
          <w:p w14:paraId="6F20B8E3" w14:textId="77777777" w:rsidR="008649C3" w:rsidRDefault="00000000">
            <w:pPr>
              <w:jc w:val="center"/>
            </w:pPr>
            <w:r>
              <w:rPr>
                <w:sz w:val="18"/>
                <w:szCs w:val="18"/>
              </w:rPr>
              <w:t>LSTM</w:t>
            </w:r>
          </w:p>
        </w:tc>
        <w:tc>
          <w:tcPr>
            <w:tcW w:w="1200" w:type="dxa"/>
            <w:shd w:val="clear" w:color="auto" w:fill="FFFFFF"/>
            <w:tcMar>
              <w:top w:w="60" w:type="dxa"/>
              <w:left w:w="100" w:type="dxa"/>
              <w:bottom w:w="60" w:type="dxa"/>
              <w:right w:w="100" w:type="dxa"/>
            </w:tcMar>
            <w:vAlign w:val="center"/>
          </w:tcPr>
          <w:p w14:paraId="5561DBB1" w14:textId="77777777" w:rsidR="008649C3" w:rsidRDefault="00000000">
            <w:pPr>
              <w:jc w:val="center"/>
            </w:pPr>
            <w:r>
              <w:rPr>
                <w:sz w:val="18"/>
                <w:szCs w:val="18"/>
              </w:rPr>
              <w:t>%52.63</w:t>
            </w:r>
          </w:p>
        </w:tc>
        <w:tc>
          <w:tcPr>
            <w:tcW w:w="1000" w:type="dxa"/>
            <w:shd w:val="clear" w:color="auto" w:fill="FFFFFF"/>
            <w:tcMar>
              <w:top w:w="60" w:type="dxa"/>
              <w:left w:w="100" w:type="dxa"/>
              <w:bottom w:w="60" w:type="dxa"/>
              <w:right w:w="100" w:type="dxa"/>
            </w:tcMar>
            <w:vAlign w:val="center"/>
          </w:tcPr>
          <w:p w14:paraId="2635FFA0" w14:textId="77777777" w:rsidR="008649C3" w:rsidRDefault="00000000">
            <w:pPr>
              <w:jc w:val="center"/>
            </w:pPr>
            <w:r>
              <w:rPr>
                <w:sz w:val="18"/>
                <w:szCs w:val="18"/>
              </w:rPr>
              <w:t>%50.7</w:t>
            </w:r>
          </w:p>
        </w:tc>
        <w:tc>
          <w:tcPr>
            <w:tcW w:w="1000" w:type="dxa"/>
            <w:shd w:val="clear" w:color="auto" w:fill="FFFFFF"/>
            <w:tcMar>
              <w:top w:w="60" w:type="dxa"/>
              <w:left w:w="100" w:type="dxa"/>
              <w:bottom w:w="60" w:type="dxa"/>
              <w:right w:w="100" w:type="dxa"/>
            </w:tcMar>
            <w:vAlign w:val="center"/>
          </w:tcPr>
          <w:p w14:paraId="009C6D4D" w14:textId="77777777" w:rsidR="008649C3" w:rsidRDefault="00000000">
            <w:pPr>
              <w:jc w:val="center"/>
            </w:pPr>
            <w:r>
              <w:rPr>
                <w:sz w:val="18"/>
                <w:szCs w:val="18"/>
              </w:rPr>
              <w:t>%56.6</w:t>
            </w:r>
          </w:p>
        </w:tc>
        <w:tc>
          <w:tcPr>
            <w:tcW w:w="1626" w:type="dxa"/>
            <w:shd w:val="clear" w:color="auto" w:fill="FFFFFF"/>
            <w:tcMar>
              <w:top w:w="60" w:type="dxa"/>
              <w:left w:w="100" w:type="dxa"/>
              <w:bottom w:w="60" w:type="dxa"/>
              <w:right w:w="100" w:type="dxa"/>
            </w:tcMar>
            <w:vAlign w:val="center"/>
          </w:tcPr>
          <w:p w14:paraId="0C19E417" w14:textId="77777777" w:rsidR="008649C3" w:rsidRDefault="00000000">
            <w:pPr>
              <w:jc w:val="center"/>
            </w:pPr>
            <w:r>
              <w:rPr>
                <w:sz w:val="18"/>
                <w:szCs w:val="18"/>
              </w:rPr>
              <w:t>Dengeli, anlamlı değil</w:t>
            </w:r>
          </w:p>
        </w:tc>
      </w:tr>
      <w:tr w:rsidR="00383BC2" w14:paraId="119ED701" w14:textId="77777777">
        <w:tc>
          <w:tcPr>
            <w:tcW w:w="1600" w:type="dxa"/>
            <w:shd w:val="clear" w:color="auto" w:fill="EBF3FB"/>
            <w:tcMar>
              <w:top w:w="60" w:type="dxa"/>
              <w:left w:w="100" w:type="dxa"/>
              <w:bottom w:w="60" w:type="dxa"/>
              <w:right w:w="100" w:type="dxa"/>
            </w:tcMar>
            <w:vAlign w:val="center"/>
          </w:tcPr>
          <w:p w14:paraId="0E4D27C6" w14:textId="77777777" w:rsidR="008649C3" w:rsidRDefault="00000000">
            <w:pPr>
              <w:jc w:val="center"/>
            </w:pPr>
            <w:r>
              <w:rPr>
                <w:b/>
                <w:bCs/>
                <w:color w:val="5D6D7E"/>
                <w:sz w:val="18"/>
                <w:szCs w:val="18"/>
              </w:rPr>
              <w:t>historical</w:t>
            </w:r>
          </w:p>
        </w:tc>
        <w:tc>
          <w:tcPr>
            <w:tcW w:w="700" w:type="dxa"/>
            <w:shd w:val="clear" w:color="auto" w:fill="EBF3FB"/>
            <w:tcMar>
              <w:top w:w="60" w:type="dxa"/>
              <w:left w:w="100" w:type="dxa"/>
              <w:bottom w:w="60" w:type="dxa"/>
              <w:right w:w="100" w:type="dxa"/>
            </w:tcMar>
            <w:vAlign w:val="center"/>
          </w:tcPr>
          <w:p w14:paraId="40FB84F0" w14:textId="77777777" w:rsidR="008649C3" w:rsidRDefault="00000000">
            <w:pPr>
              <w:jc w:val="center"/>
            </w:pPr>
            <w:r>
              <w:rPr>
                <w:sz w:val="18"/>
                <w:szCs w:val="18"/>
              </w:rPr>
              <w:t>6</w:t>
            </w:r>
          </w:p>
        </w:tc>
        <w:tc>
          <w:tcPr>
            <w:tcW w:w="700" w:type="dxa"/>
            <w:shd w:val="clear" w:color="auto" w:fill="EBF3FB"/>
            <w:tcMar>
              <w:top w:w="60" w:type="dxa"/>
              <w:left w:w="100" w:type="dxa"/>
              <w:bottom w:w="60" w:type="dxa"/>
              <w:right w:w="100" w:type="dxa"/>
            </w:tcMar>
            <w:vAlign w:val="center"/>
          </w:tcPr>
          <w:p w14:paraId="0C27B2E6" w14:textId="77777777" w:rsidR="008649C3" w:rsidRDefault="00000000">
            <w:pPr>
              <w:jc w:val="center"/>
            </w:pPr>
            <w:r>
              <w:rPr>
                <w:sz w:val="18"/>
                <w:szCs w:val="18"/>
              </w:rPr>
              <w:t>5</w:t>
            </w:r>
          </w:p>
        </w:tc>
        <w:tc>
          <w:tcPr>
            <w:tcW w:w="1200" w:type="dxa"/>
            <w:shd w:val="clear" w:color="auto" w:fill="FFFFFF"/>
            <w:tcMar>
              <w:top w:w="60" w:type="dxa"/>
              <w:left w:w="100" w:type="dxa"/>
              <w:bottom w:w="60" w:type="dxa"/>
              <w:right w:w="100" w:type="dxa"/>
            </w:tcMar>
            <w:vAlign w:val="center"/>
          </w:tcPr>
          <w:p w14:paraId="6A06CE82" w14:textId="77777777" w:rsidR="008649C3" w:rsidRDefault="00000000">
            <w:pPr>
              <w:jc w:val="center"/>
            </w:pPr>
            <w:r>
              <w:rPr>
                <w:sz w:val="18"/>
                <w:szCs w:val="18"/>
              </w:rPr>
              <w:t>LSTM</w:t>
            </w:r>
          </w:p>
        </w:tc>
        <w:tc>
          <w:tcPr>
            <w:tcW w:w="1200" w:type="dxa"/>
            <w:shd w:val="clear" w:color="auto" w:fill="FFFFFF"/>
            <w:tcMar>
              <w:top w:w="60" w:type="dxa"/>
              <w:left w:w="100" w:type="dxa"/>
              <w:bottom w:w="60" w:type="dxa"/>
              <w:right w:w="100" w:type="dxa"/>
            </w:tcMar>
            <w:vAlign w:val="center"/>
          </w:tcPr>
          <w:p w14:paraId="222D50D5" w14:textId="77777777" w:rsidR="008649C3" w:rsidRDefault="00000000">
            <w:pPr>
              <w:jc w:val="center"/>
            </w:pPr>
            <w:r>
              <w:rPr>
                <w:sz w:val="18"/>
                <w:szCs w:val="18"/>
              </w:rPr>
              <w:t>%54.73</w:t>
            </w:r>
          </w:p>
        </w:tc>
        <w:tc>
          <w:tcPr>
            <w:tcW w:w="1000" w:type="dxa"/>
            <w:shd w:val="clear" w:color="auto" w:fill="FDEBD0"/>
            <w:tcMar>
              <w:top w:w="60" w:type="dxa"/>
              <w:left w:w="100" w:type="dxa"/>
              <w:bottom w:w="60" w:type="dxa"/>
              <w:right w:w="100" w:type="dxa"/>
            </w:tcMar>
            <w:vAlign w:val="center"/>
          </w:tcPr>
          <w:p w14:paraId="3F82BBAB" w14:textId="77777777" w:rsidR="008649C3" w:rsidRDefault="00000000">
            <w:pPr>
              <w:jc w:val="center"/>
            </w:pPr>
            <w:r>
              <w:rPr>
                <w:sz w:val="18"/>
                <w:szCs w:val="18"/>
              </w:rPr>
              <w:t>%26</w:t>
            </w:r>
          </w:p>
        </w:tc>
        <w:tc>
          <w:tcPr>
            <w:tcW w:w="1000" w:type="dxa"/>
            <w:shd w:val="clear" w:color="auto" w:fill="D5EFE0"/>
            <w:tcMar>
              <w:top w:w="60" w:type="dxa"/>
              <w:left w:w="100" w:type="dxa"/>
              <w:bottom w:w="60" w:type="dxa"/>
              <w:right w:w="100" w:type="dxa"/>
            </w:tcMar>
            <w:vAlign w:val="center"/>
          </w:tcPr>
          <w:p w14:paraId="1566631E" w14:textId="77777777" w:rsidR="008649C3" w:rsidRDefault="00000000">
            <w:pPr>
              <w:jc w:val="center"/>
            </w:pPr>
            <w:r>
              <w:rPr>
                <w:color w:val="1E7A44"/>
                <w:sz w:val="18"/>
                <w:szCs w:val="18"/>
              </w:rPr>
              <w:t>%88.7</w:t>
            </w:r>
          </w:p>
        </w:tc>
        <w:tc>
          <w:tcPr>
            <w:tcW w:w="1626" w:type="dxa"/>
            <w:shd w:val="clear" w:color="auto" w:fill="FFFFFF"/>
            <w:tcMar>
              <w:top w:w="60" w:type="dxa"/>
              <w:left w:w="100" w:type="dxa"/>
              <w:bottom w:w="60" w:type="dxa"/>
              <w:right w:w="100" w:type="dxa"/>
            </w:tcMar>
            <w:vAlign w:val="center"/>
          </w:tcPr>
          <w:p w14:paraId="13F54121" w14:textId="77777777" w:rsidR="008649C3" w:rsidRDefault="00000000">
            <w:pPr>
              <w:jc w:val="center"/>
            </w:pPr>
            <w:r>
              <w:rPr>
                <w:sz w:val="18"/>
                <w:szCs w:val="18"/>
              </w:rPr>
              <w:t>Yüksek Spec ama Sens düşük</w:t>
            </w:r>
          </w:p>
        </w:tc>
      </w:tr>
      <w:tr w:rsidR="00383BC2" w14:paraId="5BAAA053" w14:textId="77777777">
        <w:tc>
          <w:tcPr>
            <w:tcW w:w="1600" w:type="dxa"/>
            <w:shd w:val="clear" w:color="auto" w:fill="FADBD8"/>
            <w:tcMar>
              <w:top w:w="60" w:type="dxa"/>
              <w:left w:w="100" w:type="dxa"/>
              <w:bottom w:w="60" w:type="dxa"/>
              <w:right w:w="100" w:type="dxa"/>
            </w:tcMar>
            <w:vAlign w:val="center"/>
          </w:tcPr>
          <w:p w14:paraId="4CAF0897" w14:textId="77777777" w:rsidR="008649C3" w:rsidRDefault="00000000">
            <w:pPr>
              <w:jc w:val="center"/>
            </w:pPr>
            <w:r>
              <w:rPr>
                <w:b/>
                <w:bCs/>
                <w:color w:val="C0392B"/>
                <w:sz w:val="18"/>
                <w:szCs w:val="18"/>
              </w:rPr>
              <w:t>closing</w:t>
            </w:r>
          </w:p>
        </w:tc>
        <w:tc>
          <w:tcPr>
            <w:tcW w:w="700" w:type="dxa"/>
            <w:shd w:val="clear" w:color="auto" w:fill="FADBD8"/>
            <w:tcMar>
              <w:top w:w="60" w:type="dxa"/>
              <w:left w:w="100" w:type="dxa"/>
              <w:bottom w:w="60" w:type="dxa"/>
              <w:right w:w="100" w:type="dxa"/>
            </w:tcMar>
            <w:vAlign w:val="center"/>
          </w:tcPr>
          <w:p w14:paraId="71E95AC0" w14:textId="77777777" w:rsidR="008649C3" w:rsidRDefault="00000000">
            <w:pPr>
              <w:jc w:val="center"/>
            </w:pPr>
            <w:r>
              <w:rPr>
                <w:sz w:val="18"/>
                <w:szCs w:val="18"/>
              </w:rPr>
              <w:t>2</w:t>
            </w:r>
          </w:p>
        </w:tc>
        <w:tc>
          <w:tcPr>
            <w:tcW w:w="700" w:type="dxa"/>
            <w:shd w:val="clear" w:color="auto" w:fill="FADBD8"/>
            <w:tcMar>
              <w:top w:w="60" w:type="dxa"/>
              <w:left w:w="100" w:type="dxa"/>
              <w:bottom w:w="60" w:type="dxa"/>
              <w:right w:w="100" w:type="dxa"/>
            </w:tcMar>
            <w:vAlign w:val="center"/>
          </w:tcPr>
          <w:p w14:paraId="204B660C" w14:textId="77777777" w:rsidR="008649C3" w:rsidRDefault="00000000">
            <w:pPr>
              <w:jc w:val="center"/>
            </w:pPr>
            <w:r>
              <w:rPr>
                <w:sz w:val="18"/>
                <w:szCs w:val="18"/>
              </w:rPr>
              <w:t>5</w:t>
            </w:r>
          </w:p>
        </w:tc>
        <w:tc>
          <w:tcPr>
            <w:tcW w:w="1200" w:type="dxa"/>
            <w:shd w:val="clear" w:color="auto" w:fill="FADBD8"/>
            <w:tcMar>
              <w:top w:w="60" w:type="dxa"/>
              <w:left w:w="100" w:type="dxa"/>
              <w:bottom w:w="60" w:type="dxa"/>
              <w:right w:w="100" w:type="dxa"/>
            </w:tcMar>
            <w:vAlign w:val="center"/>
          </w:tcPr>
          <w:p w14:paraId="07969C3A" w14:textId="77777777" w:rsidR="008649C3" w:rsidRDefault="00000000">
            <w:pPr>
              <w:jc w:val="center"/>
            </w:pPr>
            <w:r>
              <w:rPr>
                <w:sz w:val="18"/>
                <w:szCs w:val="18"/>
              </w:rPr>
              <w:t>LSTM</w:t>
            </w:r>
          </w:p>
        </w:tc>
        <w:tc>
          <w:tcPr>
            <w:tcW w:w="1200" w:type="dxa"/>
            <w:shd w:val="clear" w:color="auto" w:fill="FADBD8"/>
            <w:tcMar>
              <w:top w:w="60" w:type="dxa"/>
              <w:left w:w="100" w:type="dxa"/>
              <w:bottom w:w="60" w:type="dxa"/>
              <w:right w:w="100" w:type="dxa"/>
            </w:tcMar>
            <w:vAlign w:val="center"/>
          </w:tcPr>
          <w:p w14:paraId="37F40396" w14:textId="77777777" w:rsidR="008649C3" w:rsidRDefault="00000000">
            <w:pPr>
              <w:jc w:val="center"/>
            </w:pPr>
            <w:r>
              <w:rPr>
                <w:b/>
                <w:bCs/>
                <w:color w:val="C0392B"/>
                <w:sz w:val="18"/>
                <w:szCs w:val="18"/>
              </w:rPr>
              <w:t>%52.67</w:t>
            </w:r>
          </w:p>
        </w:tc>
        <w:tc>
          <w:tcPr>
            <w:tcW w:w="1000" w:type="dxa"/>
            <w:shd w:val="clear" w:color="auto" w:fill="FADBD8"/>
            <w:tcMar>
              <w:top w:w="60" w:type="dxa"/>
              <w:left w:w="100" w:type="dxa"/>
              <w:bottom w:w="60" w:type="dxa"/>
              <w:right w:w="100" w:type="dxa"/>
            </w:tcMar>
            <w:vAlign w:val="center"/>
          </w:tcPr>
          <w:p w14:paraId="273A52E8" w14:textId="77777777" w:rsidR="008649C3" w:rsidRDefault="00000000">
            <w:pPr>
              <w:jc w:val="center"/>
            </w:pPr>
            <w:r>
              <w:rPr>
                <w:b/>
                <w:bCs/>
                <w:color w:val="C0392B"/>
                <w:sz w:val="18"/>
                <w:szCs w:val="18"/>
              </w:rPr>
              <w:t>%100.0</w:t>
            </w:r>
          </w:p>
        </w:tc>
        <w:tc>
          <w:tcPr>
            <w:tcW w:w="1000" w:type="dxa"/>
            <w:shd w:val="clear" w:color="auto" w:fill="FADBD8"/>
            <w:tcMar>
              <w:top w:w="60" w:type="dxa"/>
              <w:left w:w="100" w:type="dxa"/>
              <w:bottom w:w="60" w:type="dxa"/>
              <w:right w:w="100" w:type="dxa"/>
            </w:tcMar>
            <w:vAlign w:val="center"/>
          </w:tcPr>
          <w:p w14:paraId="038B57B7" w14:textId="77777777" w:rsidR="008649C3" w:rsidRDefault="00000000">
            <w:pPr>
              <w:jc w:val="center"/>
            </w:pPr>
            <w:r>
              <w:rPr>
                <w:b/>
                <w:bCs/>
                <w:color w:val="C0392B"/>
                <w:sz w:val="18"/>
                <w:szCs w:val="18"/>
              </w:rPr>
              <w:t>%0.0</w:t>
            </w:r>
          </w:p>
        </w:tc>
        <w:tc>
          <w:tcPr>
            <w:tcW w:w="1626" w:type="dxa"/>
            <w:shd w:val="clear" w:color="auto" w:fill="FADBD8"/>
            <w:tcMar>
              <w:top w:w="60" w:type="dxa"/>
              <w:left w:w="100" w:type="dxa"/>
              <w:bottom w:w="60" w:type="dxa"/>
              <w:right w:w="100" w:type="dxa"/>
            </w:tcMar>
            <w:vAlign w:val="center"/>
          </w:tcPr>
          <w:p w14:paraId="13B0BB42" w14:textId="77777777" w:rsidR="008649C3" w:rsidRDefault="00000000">
            <w:pPr>
              <w:jc w:val="center"/>
            </w:pPr>
            <w:r>
              <w:rPr>
                <w:b/>
                <w:bCs/>
                <w:color w:val="C0392B"/>
                <w:sz w:val="18"/>
                <w:szCs w:val="18"/>
              </w:rPr>
              <w:t>⚠ MAJORITY CLASS!</w:t>
            </w:r>
          </w:p>
        </w:tc>
      </w:tr>
    </w:tbl>
    <w:p w14:paraId="4482DFCD" w14:textId="77777777" w:rsidR="008649C3" w:rsidRDefault="00000000">
      <w:pPr>
        <w:spacing w:before="60" w:after="200"/>
        <w:jc w:val="center"/>
      </w:pPr>
      <w:r>
        <w:rPr>
          <w:i/>
          <w:iCs/>
          <w:color w:val="5D6D7E"/>
          <w:sz w:val="17"/>
          <w:szCs w:val="17"/>
        </w:rPr>
        <w:t>Tablo 6. THYAO feature-set bazında seçilmiş konfigürasyon sonuçları</w:t>
      </w:r>
    </w:p>
    <w:p w14:paraId="6BD08B45" w14:textId="77777777" w:rsidR="008649C3" w:rsidRDefault="008649C3"/>
    <w:p w14:paraId="3A7BC111" w14:textId="77777777" w:rsidR="008649C3" w:rsidRDefault="00000000">
      <w:pPr>
        <w:pStyle w:val="Heading2"/>
        <w:shd w:val="clear" w:color="auto" w:fill="2E75B6"/>
      </w:pPr>
      <w:r>
        <w:t>3.3. Majority Class (MC) Dağılımı — THYAO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4"/>
        <w:gridCol w:w="1012"/>
        <w:gridCol w:w="1125"/>
        <w:gridCol w:w="1012"/>
        <w:gridCol w:w="1125"/>
        <w:gridCol w:w="1012"/>
        <w:gridCol w:w="1716"/>
      </w:tblGrid>
      <w:tr w:rsidR="00383BC2" w14:paraId="0A0190E4" w14:textId="77777777">
        <w:tc>
          <w:tcPr>
            <w:tcW w:w="1800" w:type="dxa"/>
            <w:shd w:val="clear" w:color="auto" w:fill="1A3A6B"/>
            <w:tcMar>
              <w:top w:w="60" w:type="dxa"/>
              <w:left w:w="100" w:type="dxa"/>
              <w:bottom w:w="60" w:type="dxa"/>
              <w:right w:w="100" w:type="dxa"/>
            </w:tcMar>
            <w:vAlign w:val="center"/>
          </w:tcPr>
          <w:p w14:paraId="38AA6B57" w14:textId="77777777" w:rsidR="008649C3" w:rsidRDefault="00000000">
            <w:pPr>
              <w:jc w:val="center"/>
            </w:pPr>
            <w:r>
              <w:rPr>
                <w:b/>
                <w:bCs/>
                <w:color w:val="FFFFFF"/>
                <w:sz w:val="18"/>
                <w:szCs w:val="18"/>
              </w:rPr>
              <w:t>Feature Set</w:t>
            </w:r>
          </w:p>
        </w:tc>
        <w:tc>
          <w:tcPr>
            <w:tcW w:w="900" w:type="dxa"/>
            <w:shd w:val="clear" w:color="auto" w:fill="1A3A6B"/>
            <w:tcMar>
              <w:top w:w="60" w:type="dxa"/>
              <w:left w:w="100" w:type="dxa"/>
              <w:bottom w:w="60" w:type="dxa"/>
              <w:right w:w="100" w:type="dxa"/>
            </w:tcMar>
            <w:vAlign w:val="center"/>
          </w:tcPr>
          <w:p w14:paraId="7CE4AAFD" w14:textId="77777777" w:rsidR="008649C3" w:rsidRDefault="00000000">
            <w:pPr>
              <w:jc w:val="center"/>
            </w:pPr>
            <w:r>
              <w:rPr>
                <w:b/>
                <w:bCs/>
                <w:color w:val="FFFFFF"/>
                <w:sz w:val="18"/>
                <w:szCs w:val="18"/>
              </w:rPr>
              <w:t>LSTM hist_tech</w:t>
            </w:r>
          </w:p>
        </w:tc>
        <w:tc>
          <w:tcPr>
            <w:tcW w:w="1000" w:type="dxa"/>
            <w:shd w:val="clear" w:color="auto" w:fill="1A3A6B"/>
            <w:tcMar>
              <w:top w:w="60" w:type="dxa"/>
              <w:left w:w="100" w:type="dxa"/>
              <w:bottom w:w="60" w:type="dxa"/>
              <w:right w:w="100" w:type="dxa"/>
            </w:tcMar>
            <w:vAlign w:val="center"/>
          </w:tcPr>
          <w:p w14:paraId="6B80A990" w14:textId="77777777" w:rsidR="008649C3" w:rsidRDefault="00000000">
            <w:pPr>
              <w:jc w:val="center"/>
            </w:pPr>
            <w:r>
              <w:rPr>
                <w:b/>
                <w:bCs/>
                <w:color w:val="FFFFFF"/>
                <w:sz w:val="18"/>
                <w:szCs w:val="18"/>
              </w:rPr>
              <w:t>LSTM technical</w:t>
            </w:r>
          </w:p>
        </w:tc>
        <w:tc>
          <w:tcPr>
            <w:tcW w:w="900" w:type="dxa"/>
            <w:shd w:val="clear" w:color="auto" w:fill="1A3A6B"/>
            <w:tcMar>
              <w:top w:w="60" w:type="dxa"/>
              <w:left w:w="100" w:type="dxa"/>
              <w:bottom w:w="60" w:type="dxa"/>
              <w:right w:w="100" w:type="dxa"/>
            </w:tcMar>
            <w:vAlign w:val="center"/>
          </w:tcPr>
          <w:p w14:paraId="41F5EAAE" w14:textId="77777777" w:rsidR="008649C3" w:rsidRDefault="00000000">
            <w:pPr>
              <w:jc w:val="center"/>
            </w:pPr>
            <w:r>
              <w:rPr>
                <w:b/>
                <w:bCs/>
                <w:color w:val="FFFFFF"/>
                <w:sz w:val="18"/>
                <w:szCs w:val="18"/>
              </w:rPr>
              <w:t>LSTM historical</w:t>
            </w:r>
          </w:p>
        </w:tc>
        <w:tc>
          <w:tcPr>
            <w:tcW w:w="1000" w:type="dxa"/>
            <w:shd w:val="clear" w:color="auto" w:fill="1A3A6B"/>
            <w:tcMar>
              <w:top w:w="60" w:type="dxa"/>
              <w:left w:w="100" w:type="dxa"/>
              <w:bottom w:w="60" w:type="dxa"/>
              <w:right w:w="100" w:type="dxa"/>
            </w:tcMar>
            <w:vAlign w:val="center"/>
          </w:tcPr>
          <w:p w14:paraId="1238E84F" w14:textId="77777777" w:rsidR="008649C3" w:rsidRDefault="00000000">
            <w:pPr>
              <w:jc w:val="center"/>
            </w:pPr>
            <w:r>
              <w:rPr>
                <w:b/>
                <w:bCs/>
                <w:color w:val="FFFFFF"/>
                <w:sz w:val="18"/>
                <w:szCs w:val="18"/>
              </w:rPr>
              <w:t>LSTM closing</w:t>
            </w:r>
          </w:p>
        </w:tc>
        <w:tc>
          <w:tcPr>
            <w:tcW w:w="900" w:type="dxa"/>
            <w:shd w:val="clear" w:color="auto" w:fill="1A3A6B"/>
            <w:tcMar>
              <w:top w:w="60" w:type="dxa"/>
              <w:left w:w="100" w:type="dxa"/>
              <w:bottom w:w="60" w:type="dxa"/>
              <w:right w:w="100" w:type="dxa"/>
            </w:tcMar>
            <w:vAlign w:val="center"/>
          </w:tcPr>
          <w:p w14:paraId="2C34E309" w14:textId="77777777" w:rsidR="008649C3" w:rsidRDefault="00000000">
            <w:pPr>
              <w:jc w:val="center"/>
            </w:pPr>
            <w:r>
              <w:rPr>
                <w:b/>
                <w:bCs/>
                <w:color w:val="FFFFFF"/>
                <w:sz w:val="18"/>
                <w:szCs w:val="18"/>
              </w:rPr>
              <w:t>LSTM Toplam</w:t>
            </w:r>
          </w:p>
        </w:tc>
        <w:tc>
          <w:tcPr>
            <w:tcW w:w="1526" w:type="dxa"/>
            <w:shd w:val="clear" w:color="auto" w:fill="1A3A6B"/>
            <w:tcMar>
              <w:top w:w="60" w:type="dxa"/>
              <w:left w:w="100" w:type="dxa"/>
              <w:bottom w:w="60" w:type="dxa"/>
              <w:right w:w="100" w:type="dxa"/>
            </w:tcMar>
            <w:vAlign w:val="center"/>
          </w:tcPr>
          <w:p w14:paraId="03F69CED" w14:textId="77777777" w:rsidR="008649C3" w:rsidRDefault="00000000">
            <w:pPr>
              <w:jc w:val="center"/>
            </w:pPr>
            <w:r>
              <w:rPr>
                <w:b/>
                <w:bCs/>
                <w:color w:val="FFFFFF"/>
                <w:sz w:val="18"/>
                <w:szCs w:val="18"/>
              </w:rPr>
              <w:t>CNN Toplam</w:t>
            </w:r>
          </w:p>
        </w:tc>
      </w:tr>
      <w:tr w:rsidR="00383BC2" w14:paraId="631BB251" w14:textId="77777777">
        <w:tc>
          <w:tcPr>
            <w:tcW w:w="1800" w:type="dxa"/>
            <w:shd w:val="clear" w:color="auto" w:fill="EBF3FB"/>
            <w:tcMar>
              <w:top w:w="60" w:type="dxa"/>
              <w:left w:w="100" w:type="dxa"/>
              <w:bottom w:w="60" w:type="dxa"/>
              <w:right w:w="100" w:type="dxa"/>
            </w:tcMar>
            <w:vAlign w:val="center"/>
          </w:tcPr>
          <w:p w14:paraId="3491FC1A" w14:textId="77777777" w:rsidR="008649C3" w:rsidRDefault="00000000">
            <w:pPr>
              <w:jc w:val="center"/>
            </w:pPr>
            <w:r>
              <w:rPr>
                <w:b/>
                <w:bCs/>
                <w:sz w:val="18"/>
                <w:szCs w:val="18"/>
              </w:rPr>
              <w:t>MC Sayısı / 9</w:t>
            </w:r>
          </w:p>
        </w:tc>
        <w:tc>
          <w:tcPr>
            <w:tcW w:w="900" w:type="dxa"/>
            <w:shd w:val="clear" w:color="auto" w:fill="D5EFE0"/>
            <w:tcMar>
              <w:top w:w="60" w:type="dxa"/>
              <w:left w:w="100" w:type="dxa"/>
              <w:bottom w:w="60" w:type="dxa"/>
              <w:right w:w="100" w:type="dxa"/>
            </w:tcMar>
            <w:vAlign w:val="center"/>
          </w:tcPr>
          <w:p w14:paraId="5F814A75" w14:textId="77777777" w:rsidR="008649C3" w:rsidRDefault="00000000">
            <w:pPr>
              <w:jc w:val="center"/>
            </w:pPr>
            <w:r>
              <w:rPr>
                <w:b/>
                <w:bCs/>
                <w:color w:val="1E7A44"/>
                <w:sz w:val="18"/>
                <w:szCs w:val="18"/>
              </w:rPr>
              <w:t>0/9</w:t>
            </w:r>
          </w:p>
        </w:tc>
        <w:tc>
          <w:tcPr>
            <w:tcW w:w="1000" w:type="dxa"/>
            <w:shd w:val="clear" w:color="auto" w:fill="D5EFE0"/>
            <w:tcMar>
              <w:top w:w="60" w:type="dxa"/>
              <w:left w:w="100" w:type="dxa"/>
              <w:bottom w:w="60" w:type="dxa"/>
              <w:right w:w="100" w:type="dxa"/>
            </w:tcMar>
            <w:vAlign w:val="center"/>
          </w:tcPr>
          <w:p w14:paraId="7E12629C" w14:textId="77777777" w:rsidR="008649C3" w:rsidRDefault="00000000">
            <w:pPr>
              <w:jc w:val="center"/>
            </w:pPr>
            <w:r>
              <w:rPr>
                <w:b/>
                <w:bCs/>
                <w:color w:val="1E7A44"/>
                <w:sz w:val="18"/>
                <w:szCs w:val="18"/>
              </w:rPr>
              <w:t>0/9</w:t>
            </w:r>
          </w:p>
        </w:tc>
        <w:tc>
          <w:tcPr>
            <w:tcW w:w="900" w:type="dxa"/>
            <w:shd w:val="clear" w:color="auto" w:fill="FDEBD0"/>
            <w:tcMar>
              <w:top w:w="60" w:type="dxa"/>
              <w:left w:w="100" w:type="dxa"/>
              <w:bottom w:w="60" w:type="dxa"/>
              <w:right w:w="100" w:type="dxa"/>
            </w:tcMar>
            <w:vAlign w:val="center"/>
          </w:tcPr>
          <w:p w14:paraId="225E0165" w14:textId="77777777" w:rsidR="008649C3" w:rsidRDefault="00000000">
            <w:pPr>
              <w:jc w:val="center"/>
            </w:pPr>
            <w:r>
              <w:rPr>
                <w:color w:val="D35400"/>
                <w:sz w:val="18"/>
                <w:szCs w:val="18"/>
              </w:rPr>
              <w:t>3/9</w:t>
            </w:r>
          </w:p>
        </w:tc>
        <w:tc>
          <w:tcPr>
            <w:tcW w:w="1000" w:type="dxa"/>
            <w:shd w:val="clear" w:color="auto" w:fill="FADBD8"/>
            <w:tcMar>
              <w:top w:w="60" w:type="dxa"/>
              <w:left w:w="100" w:type="dxa"/>
              <w:bottom w:w="60" w:type="dxa"/>
              <w:right w:w="100" w:type="dxa"/>
            </w:tcMar>
            <w:vAlign w:val="center"/>
          </w:tcPr>
          <w:p w14:paraId="0B6849F3" w14:textId="77777777" w:rsidR="008649C3" w:rsidRDefault="00000000">
            <w:pPr>
              <w:jc w:val="center"/>
            </w:pPr>
            <w:r>
              <w:rPr>
                <w:b/>
                <w:bCs/>
                <w:color w:val="C0392B"/>
                <w:sz w:val="18"/>
                <w:szCs w:val="18"/>
              </w:rPr>
              <w:t>9/9</w:t>
            </w:r>
          </w:p>
        </w:tc>
        <w:tc>
          <w:tcPr>
            <w:tcW w:w="900" w:type="dxa"/>
            <w:shd w:val="clear" w:color="auto" w:fill="FDEBD0"/>
            <w:tcMar>
              <w:top w:w="60" w:type="dxa"/>
              <w:left w:w="100" w:type="dxa"/>
              <w:bottom w:w="60" w:type="dxa"/>
              <w:right w:w="100" w:type="dxa"/>
            </w:tcMar>
            <w:vAlign w:val="center"/>
          </w:tcPr>
          <w:p w14:paraId="3AE9A2FA" w14:textId="77777777" w:rsidR="008649C3" w:rsidRDefault="00000000">
            <w:pPr>
              <w:jc w:val="center"/>
            </w:pPr>
            <w:r>
              <w:rPr>
                <w:b/>
                <w:bCs/>
                <w:color w:val="D35400"/>
                <w:sz w:val="18"/>
                <w:szCs w:val="18"/>
              </w:rPr>
              <w:t>12/36</w:t>
            </w:r>
          </w:p>
        </w:tc>
        <w:tc>
          <w:tcPr>
            <w:tcW w:w="1526" w:type="dxa"/>
            <w:shd w:val="clear" w:color="auto" w:fill="D5EFE0"/>
            <w:tcMar>
              <w:top w:w="60" w:type="dxa"/>
              <w:left w:w="100" w:type="dxa"/>
              <w:bottom w:w="60" w:type="dxa"/>
              <w:right w:w="100" w:type="dxa"/>
            </w:tcMar>
            <w:vAlign w:val="center"/>
          </w:tcPr>
          <w:p w14:paraId="301E3766" w14:textId="77777777" w:rsidR="008649C3" w:rsidRDefault="00000000">
            <w:pPr>
              <w:jc w:val="center"/>
            </w:pPr>
            <w:r>
              <w:rPr>
                <w:b/>
                <w:bCs/>
                <w:color w:val="1E7A44"/>
                <w:sz w:val="18"/>
                <w:szCs w:val="18"/>
              </w:rPr>
              <w:t>9/36</w:t>
            </w:r>
          </w:p>
        </w:tc>
      </w:tr>
      <w:tr w:rsidR="00383BC2" w14:paraId="3B689BCA" w14:textId="77777777">
        <w:tc>
          <w:tcPr>
            <w:tcW w:w="1800" w:type="dxa"/>
            <w:shd w:val="clear" w:color="auto" w:fill="EBF3FB"/>
            <w:tcMar>
              <w:top w:w="60" w:type="dxa"/>
              <w:left w:w="100" w:type="dxa"/>
              <w:bottom w:w="60" w:type="dxa"/>
              <w:right w:w="100" w:type="dxa"/>
            </w:tcMar>
            <w:vAlign w:val="center"/>
          </w:tcPr>
          <w:p w14:paraId="3EDC21FA" w14:textId="77777777" w:rsidR="008649C3" w:rsidRDefault="00000000">
            <w:pPr>
              <w:jc w:val="center"/>
            </w:pPr>
            <w:r>
              <w:rPr>
                <w:b/>
                <w:bCs/>
                <w:sz w:val="18"/>
                <w:szCs w:val="18"/>
              </w:rPr>
              <w:t>Yüzde (%)</w:t>
            </w:r>
          </w:p>
        </w:tc>
        <w:tc>
          <w:tcPr>
            <w:tcW w:w="900" w:type="dxa"/>
            <w:shd w:val="clear" w:color="auto" w:fill="D5EFE0"/>
            <w:tcMar>
              <w:top w:w="60" w:type="dxa"/>
              <w:left w:w="100" w:type="dxa"/>
              <w:bottom w:w="60" w:type="dxa"/>
              <w:right w:w="100" w:type="dxa"/>
            </w:tcMar>
            <w:vAlign w:val="center"/>
          </w:tcPr>
          <w:p w14:paraId="1E105B60" w14:textId="77777777" w:rsidR="008649C3" w:rsidRDefault="00000000">
            <w:pPr>
              <w:jc w:val="center"/>
            </w:pPr>
            <w:r>
              <w:rPr>
                <w:b/>
                <w:bCs/>
                <w:color w:val="1E7A44"/>
                <w:sz w:val="18"/>
                <w:szCs w:val="18"/>
              </w:rPr>
              <w:t>%0</w:t>
            </w:r>
          </w:p>
        </w:tc>
        <w:tc>
          <w:tcPr>
            <w:tcW w:w="1000" w:type="dxa"/>
            <w:shd w:val="clear" w:color="auto" w:fill="D5EFE0"/>
            <w:tcMar>
              <w:top w:w="60" w:type="dxa"/>
              <w:left w:w="100" w:type="dxa"/>
              <w:bottom w:w="60" w:type="dxa"/>
              <w:right w:w="100" w:type="dxa"/>
            </w:tcMar>
            <w:vAlign w:val="center"/>
          </w:tcPr>
          <w:p w14:paraId="748E2666" w14:textId="77777777" w:rsidR="008649C3" w:rsidRDefault="00000000">
            <w:pPr>
              <w:jc w:val="center"/>
            </w:pPr>
            <w:r>
              <w:rPr>
                <w:b/>
                <w:bCs/>
                <w:color w:val="1E7A44"/>
                <w:sz w:val="18"/>
                <w:szCs w:val="18"/>
              </w:rPr>
              <w:t>%0</w:t>
            </w:r>
          </w:p>
        </w:tc>
        <w:tc>
          <w:tcPr>
            <w:tcW w:w="900" w:type="dxa"/>
            <w:shd w:val="clear" w:color="auto" w:fill="FDEBD0"/>
            <w:tcMar>
              <w:top w:w="60" w:type="dxa"/>
              <w:left w:w="100" w:type="dxa"/>
              <w:bottom w:w="60" w:type="dxa"/>
              <w:right w:w="100" w:type="dxa"/>
            </w:tcMar>
            <w:vAlign w:val="center"/>
          </w:tcPr>
          <w:p w14:paraId="0C63FD8F" w14:textId="77777777" w:rsidR="008649C3" w:rsidRDefault="00000000">
            <w:pPr>
              <w:jc w:val="center"/>
            </w:pPr>
            <w:r>
              <w:rPr>
                <w:color w:val="D35400"/>
                <w:sz w:val="18"/>
                <w:szCs w:val="18"/>
              </w:rPr>
              <w:t>%33</w:t>
            </w:r>
          </w:p>
        </w:tc>
        <w:tc>
          <w:tcPr>
            <w:tcW w:w="1000" w:type="dxa"/>
            <w:shd w:val="clear" w:color="auto" w:fill="FADBD8"/>
            <w:tcMar>
              <w:top w:w="60" w:type="dxa"/>
              <w:left w:w="100" w:type="dxa"/>
              <w:bottom w:w="60" w:type="dxa"/>
              <w:right w:w="100" w:type="dxa"/>
            </w:tcMar>
            <w:vAlign w:val="center"/>
          </w:tcPr>
          <w:p w14:paraId="73031D01" w14:textId="77777777" w:rsidR="008649C3" w:rsidRDefault="00000000">
            <w:pPr>
              <w:jc w:val="center"/>
            </w:pPr>
            <w:r>
              <w:rPr>
                <w:b/>
                <w:bCs/>
                <w:color w:val="C0392B"/>
                <w:sz w:val="18"/>
                <w:szCs w:val="18"/>
              </w:rPr>
              <w:t>%100</w:t>
            </w:r>
          </w:p>
        </w:tc>
        <w:tc>
          <w:tcPr>
            <w:tcW w:w="900" w:type="dxa"/>
            <w:shd w:val="clear" w:color="auto" w:fill="FDEBD0"/>
            <w:tcMar>
              <w:top w:w="60" w:type="dxa"/>
              <w:left w:w="100" w:type="dxa"/>
              <w:bottom w:w="60" w:type="dxa"/>
              <w:right w:w="100" w:type="dxa"/>
            </w:tcMar>
            <w:vAlign w:val="center"/>
          </w:tcPr>
          <w:p w14:paraId="597CA932" w14:textId="77777777" w:rsidR="008649C3" w:rsidRDefault="00000000">
            <w:pPr>
              <w:jc w:val="center"/>
            </w:pPr>
            <w:r>
              <w:rPr>
                <w:color w:val="D35400"/>
                <w:sz w:val="18"/>
                <w:szCs w:val="18"/>
              </w:rPr>
              <w:t>%33.3</w:t>
            </w:r>
          </w:p>
        </w:tc>
        <w:tc>
          <w:tcPr>
            <w:tcW w:w="1526" w:type="dxa"/>
            <w:shd w:val="clear" w:color="auto" w:fill="D5EFE0"/>
            <w:tcMar>
              <w:top w:w="60" w:type="dxa"/>
              <w:left w:w="100" w:type="dxa"/>
              <w:bottom w:w="60" w:type="dxa"/>
              <w:right w:w="100" w:type="dxa"/>
            </w:tcMar>
            <w:vAlign w:val="center"/>
          </w:tcPr>
          <w:p w14:paraId="1E73CA7E" w14:textId="77777777" w:rsidR="008649C3" w:rsidRDefault="00000000">
            <w:pPr>
              <w:jc w:val="center"/>
            </w:pPr>
            <w:r>
              <w:rPr>
                <w:color w:val="1E7A44"/>
                <w:sz w:val="18"/>
                <w:szCs w:val="18"/>
              </w:rPr>
              <w:t>%25.0</w:t>
            </w:r>
          </w:p>
        </w:tc>
      </w:tr>
    </w:tbl>
    <w:p w14:paraId="437F23FA" w14:textId="77777777" w:rsidR="008649C3" w:rsidRDefault="00000000">
      <w:pPr>
        <w:spacing w:before="60" w:after="200"/>
        <w:jc w:val="center"/>
      </w:pPr>
      <w:r>
        <w:rPr>
          <w:i/>
          <w:iCs/>
          <w:color w:val="5D6D7E"/>
          <w:sz w:val="17"/>
          <w:szCs w:val="17"/>
        </w:rPr>
        <w:t>Tablo 7. THYAO güncel (2018–2026) MC dağılımı — closing seti yapısal olarak %100 MC üretiyor</w:t>
      </w:r>
    </w:p>
    <w:p w14:paraId="7F94191D" w14:textId="77777777" w:rsidR="008649C3" w:rsidRDefault="008649C3"/>
    <w:p w14:paraId="6F9471EE" w14:textId="77777777" w:rsidR="008649C3" w:rsidRDefault="00000000">
      <w:pPr>
        <w:pBdr>
          <w:left w:val="thick" w:sz="12" w:space="0" w:color="8E44AD"/>
        </w:pBdr>
        <w:shd w:val="clear" w:color="auto" w:fill="EBD5F5"/>
        <w:spacing w:before="140" w:after="140"/>
        <w:ind w:left="360" w:right="360"/>
      </w:pPr>
      <w:r>
        <w:rPr>
          <w:b/>
          <w:bCs/>
          <w:color w:val="8E44AD"/>
          <w:sz w:val="20"/>
          <w:szCs w:val="20"/>
        </w:rPr>
        <w:t>★  CNN &lt; LSTM (MC sayısı). 1D-CNN'in konvolüsyonel filtreleri sınıf çökmesine daha dirençli. Closing seti tek özellikle sınır oluşturmakta yapısal olarak yetersiz — bu mimari sorun, model seçimiyle değil özellik mühendisliğiyle çözülür.</w:t>
      </w:r>
    </w:p>
    <w:p w14:paraId="2CE3B62B" w14:textId="77777777" w:rsidR="008649C3" w:rsidRDefault="00000000">
      <w:r>
        <w:lastRenderedPageBreak/>
        <w:br w:type="page"/>
      </w:r>
    </w:p>
    <w:p w14:paraId="36D04918" w14:textId="77777777" w:rsidR="008649C3" w:rsidRDefault="00000000">
      <w:pPr>
        <w:pStyle w:val="Heading1"/>
        <w:pBdr>
          <w:bottom w:val="single" w:sz="6" w:space="0" w:color="B7950B"/>
        </w:pBdr>
        <w:shd w:val="clear" w:color="auto" w:fill="1A3A6B"/>
      </w:pPr>
      <w:r>
        <w:lastRenderedPageBreak/>
        <w:t>4. KONSEPT KAYMASI (CONCEPT DRIFT) ANALİZİ</w:t>
      </w:r>
    </w:p>
    <w:p w14:paraId="6F90DD68" w14:textId="77777777" w:rsidR="008649C3" w:rsidRDefault="00000000">
      <w:pPr>
        <w:pStyle w:val="Heading2"/>
        <w:shd w:val="clear" w:color="auto" w:fill="2E75B6"/>
      </w:pPr>
      <w:r>
        <w:t>4.1. 2018–2022 vs 2018–2026 Karşılaştırması</w:t>
      </w:r>
    </w:p>
    <w:p w14:paraId="238AC7C2" w14:textId="77777777" w:rsidR="008649C3" w:rsidRDefault="00000000">
      <w:pPr>
        <w:spacing w:before="120" w:after="120"/>
      </w:pPr>
      <w:r>
        <w:rPr>
          <w:sz w:val="21"/>
          <w:szCs w:val="21"/>
        </w:rPr>
        <w:t>2022 sonrası THYAO verisi, yapısal bir piyasa kayması yaşadı: TL değer kaybı, jeopolitik şoklar ve BIST'e yabancı yatırımcı çıkışı modellerin öğrendiği örüntüleri bozdu. Bu, derin öğrenmenin zayıflığını — ve aynı zamanda ARIMA'nın 'başarısız kalmaya devam etmesini' — kanıtlar.</w:t>
      </w:r>
      <w:r>
        <w:rPr>
          <w:i/>
          <w:iCs/>
          <w:color w:val="5D6D7E"/>
          <w:sz w:val="21"/>
          <w:szCs w:val="21"/>
        </w:rPr>
        <w:t xml:space="preserve"> Aşağıdaki tabloda tüm sayılar CSV'den doğrulanmıştır.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9"/>
        <w:gridCol w:w="1687"/>
        <w:gridCol w:w="1687"/>
        <w:gridCol w:w="1462"/>
        <w:gridCol w:w="1941"/>
      </w:tblGrid>
      <w:tr w:rsidR="00383BC2" w14:paraId="61583B81" w14:textId="77777777">
        <w:tc>
          <w:tcPr>
            <w:tcW w:w="2000" w:type="dxa"/>
            <w:shd w:val="clear" w:color="auto" w:fill="1A3A6B"/>
            <w:tcMar>
              <w:top w:w="60" w:type="dxa"/>
              <w:left w:w="100" w:type="dxa"/>
              <w:bottom w:w="60" w:type="dxa"/>
              <w:right w:w="100" w:type="dxa"/>
            </w:tcMar>
            <w:vAlign w:val="center"/>
          </w:tcPr>
          <w:p w14:paraId="1E1E2363" w14:textId="77777777" w:rsidR="008649C3" w:rsidRDefault="00000000">
            <w:pPr>
              <w:jc w:val="center"/>
            </w:pPr>
            <w:r>
              <w:rPr>
                <w:b/>
                <w:bCs/>
                <w:color w:val="FFFFFF"/>
                <w:sz w:val="18"/>
                <w:szCs w:val="18"/>
              </w:rPr>
              <w:t>Model / Feature Set</w:t>
            </w:r>
          </w:p>
        </w:tc>
        <w:tc>
          <w:tcPr>
            <w:tcW w:w="1500" w:type="dxa"/>
            <w:shd w:val="clear" w:color="auto" w:fill="1A3A6B"/>
            <w:tcMar>
              <w:top w:w="60" w:type="dxa"/>
              <w:left w:w="100" w:type="dxa"/>
              <w:bottom w:w="60" w:type="dxa"/>
              <w:right w:w="100" w:type="dxa"/>
            </w:tcMar>
            <w:vAlign w:val="center"/>
          </w:tcPr>
          <w:p w14:paraId="05405281" w14:textId="77777777" w:rsidR="008649C3" w:rsidRDefault="00000000">
            <w:pPr>
              <w:jc w:val="center"/>
            </w:pPr>
            <w:r>
              <w:rPr>
                <w:b/>
                <w:bCs/>
                <w:color w:val="FFFFFF"/>
                <w:sz w:val="18"/>
                <w:szCs w:val="18"/>
              </w:rPr>
              <w:t>2018–2022 Acc (%)</w:t>
            </w:r>
          </w:p>
        </w:tc>
        <w:tc>
          <w:tcPr>
            <w:tcW w:w="1500" w:type="dxa"/>
            <w:shd w:val="clear" w:color="auto" w:fill="1A3A6B"/>
            <w:tcMar>
              <w:top w:w="60" w:type="dxa"/>
              <w:left w:w="100" w:type="dxa"/>
              <w:bottom w:w="60" w:type="dxa"/>
              <w:right w:w="100" w:type="dxa"/>
            </w:tcMar>
            <w:vAlign w:val="center"/>
          </w:tcPr>
          <w:p w14:paraId="0FA9C18F" w14:textId="77777777" w:rsidR="008649C3" w:rsidRDefault="00000000">
            <w:pPr>
              <w:jc w:val="center"/>
            </w:pPr>
            <w:r>
              <w:rPr>
                <w:b/>
                <w:bCs/>
                <w:color w:val="FFFFFF"/>
                <w:sz w:val="18"/>
                <w:szCs w:val="18"/>
              </w:rPr>
              <w:t>2018–2026 Acc (%)</w:t>
            </w:r>
          </w:p>
        </w:tc>
        <w:tc>
          <w:tcPr>
            <w:tcW w:w="1300" w:type="dxa"/>
            <w:shd w:val="clear" w:color="auto" w:fill="1A3A6B"/>
            <w:tcMar>
              <w:top w:w="60" w:type="dxa"/>
              <w:left w:w="100" w:type="dxa"/>
              <w:bottom w:w="60" w:type="dxa"/>
              <w:right w:w="100" w:type="dxa"/>
            </w:tcMar>
            <w:vAlign w:val="center"/>
          </w:tcPr>
          <w:p w14:paraId="7E73423E" w14:textId="77777777" w:rsidR="008649C3" w:rsidRDefault="00000000">
            <w:pPr>
              <w:jc w:val="center"/>
            </w:pPr>
            <w:r>
              <w:rPr>
                <w:b/>
                <w:bCs/>
                <w:color w:val="FFFFFF"/>
                <w:sz w:val="18"/>
                <w:szCs w:val="18"/>
              </w:rPr>
              <w:t>Değişim (pp)</w:t>
            </w:r>
          </w:p>
        </w:tc>
        <w:tc>
          <w:tcPr>
            <w:tcW w:w="1726" w:type="dxa"/>
            <w:shd w:val="clear" w:color="auto" w:fill="1A3A6B"/>
            <w:tcMar>
              <w:top w:w="60" w:type="dxa"/>
              <w:left w:w="100" w:type="dxa"/>
              <w:bottom w:w="60" w:type="dxa"/>
              <w:right w:w="100" w:type="dxa"/>
            </w:tcMar>
            <w:vAlign w:val="center"/>
          </w:tcPr>
          <w:p w14:paraId="26C146AD" w14:textId="77777777" w:rsidR="008649C3" w:rsidRDefault="00000000">
            <w:pPr>
              <w:jc w:val="center"/>
            </w:pPr>
            <w:r>
              <w:rPr>
                <w:b/>
                <w:bCs/>
                <w:color w:val="FFFFFF"/>
                <w:sz w:val="18"/>
                <w:szCs w:val="18"/>
              </w:rPr>
              <w:t>Yorum</w:t>
            </w:r>
          </w:p>
        </w:tc>
      </w:tr>
      <w:tr w:rsidR="00383BC2" w14:paraId="545C4A3C" w14:textId="77777777">
        <w:tc>
          <w:tcPr>
            <w:tcW w:w="2000" w:type="dxa"/>
            <w:shd w:val="clear" w:color="auto" w:fill="EBF3FB"/>
            <w:tcMar>
              <w:top w:w="60" w:type="dxa"/>
              <w:left w:w="100" w:type="dxa"/>
              <w:bottom w:w="60" w:type="dxa"/>
              <w:right w:w="100" w:type="dxa"/>
            </w:tcMar>
            <w:vAlign w:val="center"/>
          </w:tcPr>
          <w:p w14:paraId="0F4075F2" w14:textId="77777777" w:rsidR="008649C3" w:rsidRDefault="00000000">
            <w:pPr>
              <w:jc w:val="center"/>
            </w:pPr>
            <w:r>
              <w:rPr>
                <w:b/>
                <w:bCs/>
                <w:color w:val="1A3A6B"/>
                <w:sz w:val="18"/>
                <w:szCs w:val="18"/>
              </w:rPr>
              <w:t>LSTM — Technical (Ort.)</w:t>
            </w:r>
          </w:p>
        </w:tc>
        <w:tc>
          <w:tcPr>
            <w:tcW w:w="1500" w:type="dxa"/>
            <w:shd w:val="clear" w:color="auto" w:fill="D5EFE0"/>
            <w:tcMar>
              <w:top w:w="60" w:type="dxa"/>
              <w:left w:w="100" w:type="dxa"/>
              <w:bottom w:w="60" w:type="dxa"/>
              <w:right w:w="100" w:type="dxa"/>
            </w:tcMar>
            <w:vAlign w:val="center"/>
          </w:tcPr>
          <w:p w14:paraId="36F97265" w14:textId="77777777" w:rsidR="008649C3" w:rsidRDefault="00000000">
            <w:pPr>
              <w:jc w:val="center"/>
            </w:pPr>
            <w:r>
              <w:rPr>
                <w:color w:val="1E7A44"/>
                <w:sz w:val="18"/>
                <w:szCs w:val="18"/>
              </w:rPr>
              <w:t>%55.83</w:t>
            </w:r>
          </w:p>
        </w:tc>
        <w:tc>
          <w:tcPr>
            <w:tcW w:w="1500" w:type="dxa"/>
            <w:shd w:val="clear" w:color="auto" w:fill="FADBD8"/>
            <w:tcMar>
              <w:top w:w="60" w:type="dxa"/>
              <w:left w:w="100" w:type="dxa"/>
              <w:bottom w:w="60" w:type="dxa"/>
              <w:right w:w="100" w:type="dxa"/>
            </w:tcMar>
            <w:vAlign w:val="center"/>
          </w:tcPr>
          <w:p w14:paraId="1AA67059" w14:textId="77777777" w:rsidR="008649C3" w:rsidRDefault="00000000">
            <w:pPr>
              <w:jc w:val="center"/>
            </w:pPr>
            <w:r>
              <w:rPr>
                <w:color w:val="C0392B"/>
                <w:sz w:val="18"/>
                <w:szCs w:val="18"/>
              </w:rPr>
              <w:t>%50.52</w:t>
            </w:r>
          </w:p>
        </w:tc>
        <w:tc>
          <w:tcPr>
            <w:tcW w:w="1300" w:type="dxa"/>
            <w:shd w:val="clear" w:color="auto" w:fill="FADBD8"/>
            <w:tcMar>
              <w:top w:w="60" w:type="dxa"/>
              <w:left w:w="100" w:type="dxa"/>
              <w:bottom w:w="60" w:type="dxa"/>
              <w:right w:w="100" w:type="dxa"/>
            </w:tcMar>
            <w:vAlign w:val="center"/>
          </w:tcPr>
          <w:p w14:paraId="7E30D022" w14:textId="77777777" w:rsidR="008649C3" w:rsidRDefault="00000000">
            <w:pPr>
              <w:jc w:val="center"/>
            </w:pPr>
            <w:r>
              <w:rPr>
                <w:b/>
                <w:bCs/>
                <w:color w:val="C0392B"/>
                <w:sz w:val="18"/>
                <w:szCs w:val="18"/>
              </w:rPr>
              <w:t>−5.31</w:t>
            </w:r>
          </w:p>
        </w:tc>
        <w:tc>
          <w:tcPr>
            <w:tcW w:w="1726" w:type="dxa"/>
            <w:shd w:val="clear" w:color="auto" w:fill="FADBD8"/>
            <w:tcMar>
              <w:top w:w="60" w:type="dxa"/>
              <w:left w:w="100" w:type="dxa"/>
              <w:bottom w:w="60" w:type="dxa"/>
              <w:right w:w="100" w:type="dxa"/>
            </w:tcMar>
            <w:vAlign w:val="center"/>
          </w:tcPr>
          <w:p w14:paraId="31ADA555" w14:textId="77777777" w:rsidR="008649C3" w:rsidRDefault="00000000">
            <w:pPr>
              <w:jc w:val="center"/>
            </w:pPr>
            <w:r>
              <w:rPr>
                <w:color w:val="C0392B"/>
                <w:sz w:val="18"/>
                <w:szCs w:val="18"/>
              </w:rPr>
              <w:t>Konsept kayması belirgin</w:t>
            </w:r>
          </w:p>
        </w:tc>
      </w:tr>
      <w:tr w:rsidR="00383BC2" w14:paraId="4413BF87" w14:textId="77777777">
        <w:tc>
          <w:tcPr>
            <w:tcW w:w="2000" w:type="dxa"/>
            <w:shd w:val="clear" w:color="auto" w:fill="EBF3FB"/>
            <w:tcMar>
              <w:top w:w="60" w:type="dxa"/>
              <w:left w:w="100" w:type="dxa"/>
              <w:bottom w:w="60" w:type="dxa"/>
              <w:right w:w="100" w:type="dxa"/>
            </w:tcMar>
            <w:vAlign w:val="center"/>
          </w:tcPr>
          <w:p w14:paraId="0EBCF112" w14:textId="77777777" w:rsidR="008649C3" w:rsidRDefault="00000000">
            <w:pPr>
              <w:jc w:val="center"/>
            </w:pPr>
            <w:r>
              <w:rPr>
                <w:b/>
                <w:bCs/>
                <w:color w:val="2E75B6"/>
                <w:sz w:val="18"/>
                <w:szCs w:val="18"/>
              </w:rPr>
              <w:t>CNN — Technical (Ort.)</w:t>
            </w:r>
          </w:p>
        </w:tc>
        <w:tc>
          <w:tcPr>
            <w:tcW w:w="1500" w:type="dxa"/>
            <w:shd w:val="clear" w:color="auto" w:fill="D5EFE0"/>
            <w:tcMar>
              <w:top w:w="60" w:type="dxa"/>
              <w:left w:w="100" w:type="dxa"/>
              <w:bottom w:w="60" w:type="dxa"/>
              <w:right w:w="100" w:type="dxa"/>
            </w:tcMar>
            <w:vAlign w:val="center"/>
          </w:tcPr>
          <w:p w14:paraId="0178FDCF" w14:textId="77777777" w:rsidR="008649C3" w:rsidRDefault="00000000">
            <w:pPr>
              <w:jc w:val="center"/>
            </w:pPr>
            <w:r>
              <w:rPr>
                <w:color w:val="1E7A44"/>
                <w:sz w:val="18"/>
                <w:szCs w:val="18"/>
              </w:rPr>
              <w:t>%56.79</w:t>
            </w:r>
          </w:p>
        </w:tc>
        <w:tc>
          <w:tcPr>
            <w:tcW w:w="1500" w:type="dxa"/>
            <w:shd w:val="clear" w:color="auto" w:fill="FADBD8"/>
            <w:tcMar>
              <w:top w:w="60" w:type="dxa"/>
              <w:left w:w="100" w:type="dxa"/>
              <w:bottom w:w="60" w:type="dxa"/>
              <w:right w:w="100" w:type="dxa"/>
            </w:tcMar>
            <w:vAlign w:val="center"/>
          </w:tcPr>
          <w:p w14:paraId="19AD9F81" w14:textId="77777777" w:rsidR="008649C3" w:rsidRDefault="00000000">
            <w:pPr>
              <w:jc w:val="center"/>
            </w:pPr>
            <w:r>
              <w:rPr>
                <w:color w:val="C0392B"/>
                <w:sz w:val="18"/>
                <w:szCs w:val="18"/>
              </w:rPr>
              <w:t>%49.55</w:t>
            </w:r>
          </w:p>
        </w:tc>
        <w:tc>
          <w:tcPr>
            <w:tcW w:w="1300" w:type="dxa"/>
            <w:shd w:val="clear" w:color="auto" w:fill="FADBD8"/>
            <w:tcMar>
              <w:top w:w="60" w:type="dxa"/>
              <w:left w:w="100" w:type="dxa"/>
              <w:bottom w:w="60" w:type="dxa"/>
              <w:right w:w="100" w:type="dxa"/>
            </w:tcMar>
            <w:vAlign w:val="center"/>
          </w:tcPr>
          <w:p w14:paraId="34CCDF46" w14:textId="77777777" w:rsidR="008649C3" w:rsidRDefault="00000000">
            <w:pPr>
              <w:jc w:val="center"/>
            </w:pPr>
            <w:r>
              <w:rPr>
                <w:b/>
                <w:bCs/>
                <w:color w:val="C0392B"/>
                <w:sz w:val="18"/>
                <w:szCs w:val="18"/>
              </w:rPr>
              <w:t>−7.24</w:t>
            </w:r>
          </w:p>
        </w:tc>
        <w:tc>
          <w:tcPr>
            <w:tcW w:w="1726" w:type="dxa"/>
            <w:shd w:val="clear" w:color="auto" w:fill="FADBD8"/>
            <w:tcMar>
              <w:top w:w="60" w:type="dxa"/>
              <w:left w:w="100" w:type="dxa"/>
              <w:bottom w:w="60" w:type="dxa"/>
              <w:right w:w="100" w:type="dxa"/>
            </w:tcMar>
            <w:vAlign w:val="center"/>
          </w:tcPr>
          <w:p w14:paraId="329E4361" w14:textId="77777777" w:rsidR="008649C3" w:rsidRDefault="00000000">
            <w:pPr>
              <w:jc w:val="center"/>
            </w:pPr>
            <w:r>
              <w:rPr>
                <w:b/>
                <w:bCs/>
                <w:color w:val="C0392B"/>
                <w:sz w:val="18"/>
                <w:szCs w:val="18"/>
              </w:rPr>
              <w:t>En yüksek düşüş!</w:t>
            </w:r>
          </w:p>
        </w:tc>
      </w:tr>
      <w:tr w:rsidR="00383BC2" w14:paraId="65B50188" w14:textId="77777777">
        <w:tc>
          <w:tcPr>
            <w:tcW w:w="2000" w:type="dxa"/>
            <w:shd w:val="clear" w:color="auto" w:fill="EBF3FB"/>
            <w:tcMar>
              <w:top w:w="60" w:type="dxa"/>
              <w:left w:w="100" w:type="dxa"/>
              <w:bottom w:w="60" w:type="dxa"/>
              <w:right w:w="100" w:type="dxa"/>
            </w:tcMar>
            <w:vAlign w:val="center"/>
          </w:tcPr>
          <w:p w14:paraId="16420074" w14:textId="77777777" w:rsidR="008649C3" w:rsidRDefault="00000000">
            <w:pPr>
              <w:jc w:val="center"/>
            </w:pPr>
            <w:r>
              <w:rPr>
                <w:b/>
                <w:bCs/>
                <w:color w:val="5D6D7E"/>
                <w:sz w:val="18"/>
                <w:szCs w:val="18"/>
              </w:rPr>
              <w:t>ARIMA (Genel Ort.)</w:t>
            </w:r>
          </w:p>
        </w:tc>
        <w:tc>
          <w:tcPr>
            <w:tcW w:w="1500" w:type="dxa"/>
            <w:shd w:val="clear" w:color="auto" w:fill="F2F3F4"/>
            <w:tcMar>
              <w:top w:w="60" w:type="dxa"/>
              <w:left w:w="100" w:type="dxa"/>
              <w:bottom w:w="60" w:type="dxa"/>
              <w:right w:w="100" w:type="dxa"/>
            </w:tcMar>
            <w:vAlign w:val="center"/>
          </w:tcPr>
          <w:p w14:paraId="7D183109" w14:textId="77777777" w:rsidR="008649C3" w:rsidRDefault="00000000">
            <w:pPr>
              <w:jc w:val="center"/>
            </w:pPr>
            <w:r>
              <w:rPr>
                <w:color w:val="5D6D7E"/>
                <w:sz w:val="18"/>
                <w:szCs w:val="18"/>
              </w:rPr>
              <w:t>%49.83</w:t>
            </w:r>
          </w:p>
        </w:tc>
        <w:tc>
          <w:tcPr>
            <w:tcW w:w="1500" w:type="dxa"/>
            <w:shd w:val="clear" w:color="auto" w:fill="F2F3F4"/>
            <w:tcMar>
              <w:top w:w="60" w:type="dxa"/>
              <w:left w:w="100" w:type="dxa"/>
              <w:bottom w:w="60" w:type="dxa"/>
              <w:right w:w="100" w:type="dxa"/>
            </w:tcMar>
            <w:vAlign w:val="center"/>
          </w:tcPr>
          <w:p w14:paraId="241E30BD" w14:textId="77777777" w:rsidR="008649C3" w:rsidRDefault="00000000">
            <w:pPr>
              <w:jc w:val="center"/>
            </w:pPr>
            <w:r>
              <w:rPr>
                <w:color w:val="5D6D7E"/>
                <w:sz w:val="18"/>
                <w:szCs w:val="18"/>
              </w:rPr>
              <w:t>%51.34</w:t>
            </w:r>
          </w:p>
        </w:tc>
        <w:tc>
          <w:tcPr>
            <w:tcW w:w="1300" w:type="dxa"/>
            <w:shd w:val="clear" w:color="auto" w:fill="F2F3F4"/>
            <w:tcMar>
              <w:top w:w="60" w:type="dxa"/>
              <w:left w:w="100" w:type="dxa"/>
              <w:bottom w:w="60" w:type="dxa"/>
              <w:right w:w="100" w:type="dxa"/>
            </w:tcMar>
            <w:vAlign w:val="center"/>
          </w:tcPr>
          <w:p w14:paraId="35408FEA" w14:textId="77777777" w:rsidR="008649C3" w:rsidRDefault="00000000">
            <w:pPr>
              <w:jc w:val="center"/>
            </w:pPr>
            <w:r>
              <w:rPr>
                <w:color w:val="5D6D7E"/>
                <w:sz w:val="18"/>
                <w:szCs w:val="18"/>
              </w:rPr>
              <w:t>+1.51</w:t>
            </w:r>
          </w:p>
        </w:tc>
        <w:tc>
          <w:tcPr>
            <w:tcW w:w="1726" w:type="dxa"/>
            <w:shd w:val="clear" w:color="auto" w:fill="F2F3F4"/>
            <w:tcMar>
              <w:top w:w="60" w:type="dxa"/>
              <w:left w:w="100" w:type="dxa"/>
              <w:bottom w:w="60" w:type="dxa"/>
              <w:right w:w="100" w:type="dxa"/>
            </w:tcMar>
            <w:vAlign w:val="center"/>
          </w:tcPr>
          <w:p w14:paraId="08DDC1E7" w14:textId="77777777" w:rsidR="008649C3" w:rsidRDefault="00000000">
            <w:pPr>
              <w:jc w:val="center"/>
            </w:pPr>
            <w:r>
              <w:rPr>
                <w:color w:val="5D6D7E"/>
                <w:sz w:val="18"/>
                <w:szCs w:val="18"/>
              </w:rPr>
              <w:t>Zaten random walk (%50) düzeyindeydi</w:t>
            </w:r>
          </w:p>
        </w:tc>
      </w:tr>
      <w:tr w:rsidR="00383BC2" w14:paraId="25E9FF54" w14:textId="77777777">
        <w:tc>
          <w:tcPr>
            <w:tcW w:w="2000" w:type="dxa"/>
            <w:shd w:val="clear" w:color="auto" w:fill="EBF3FB"/>
            <w:tcMar>
              <w:top w:w="60" w:type="dxa"/>
              <w:left w:w="100" w:type="dxa"/>
              <w:bottom w:w="60" w:type="dxa"/>
              <w:right w:w="100" w:type="dxa"/>
            </w:tcMar>
            <w:vAlign w:val="center"/>
          </w:tcPr>
          <w:p w14:paraId="2E1FA809" w14:textId="77777777" w:rsidR="008649C3" w:rsidRDefault="00000000">
            <w:pPr>
              <w:jc w:val="center"/>
            </w:pPr>
            <w:r>
              <w:rPr>
                <w:b/>
                <w:bCs/>
                <w:color w:val="1A3A6B"/>
                <w:sz w:val="18"/>
                <w:szCs w:val="18"/>
              </w:rPr>
              <w:t>LSTM — Best Acc</w:t>
            </w:r>
          </w:p>
        </w:tc>
        <w:tc>
          <w:tcPr>
            <w:tcW w:w="1500" w:type="dxa"/>
            <w:shd w:val="clear" w:color="auto" w:fill="FADBD8"/>
            <w:tcMar>
              <w:top w:w="60" w:type="dxa"/>
              <w:left w:w="100" w:type="dxa"/>
              <w:bottom w:w="60" w:type="dxa"/>
              <w:right w:w="100" w:type="dxa"/>
            </w:tcMar>
            <w:vAlign w:val="center"/>
          </w:tcPr>
          <w:p w14:paraId="0F7E3D36" w14:textId="77777777" w:rsidR="008649C3" w:rsidRDefault="00000000">
            <w:pPr>
              <w:jc w:val="center"/>
            </w:pPr>
            <w:r>
              <w:rPr>
                <w:color w:val="C0392B"/>
                <w:sz w:val="18"/>
                <w:szCs w:val="18"/>
              </w:rPr>
              <w:t>%74.16 (closing MC!)</w:t>
            </w:r>
          </w:p>
        </w:tc>
        <w:tc>
          <w:tcPr>
            <w:tcW w:w="1500" w:type="dxa"/>
            <w:shd w:val="clear" w:color="auto" w:fill="FDEBD0"/>
            <w:tcMar>
              <w:top w:w="60" w:type="dxa"/>
              <w:left w:w="100" w:type="dxa"/>
              <w:bottom w:w="60" w:type="dxa"/>
              <w:right w:w="100" w:type="dxa"/>
            </w:tcMar>
            <w:vAlign w:val="center"/>
          </w:tcPr>
          <w:p w14:paraId="78FEEF38" w14:textId="77777777" w:rsidR="008649C3" w:rsidRDefault="00000000">
            <w:pPr>
              <w:jc w:val="center"/>
            </w:pPr>
            <w:r>
              <w:rPr>
                <w:color w:val="D35400"/>
                <w:sz w:val="18"/>
                <w:szCs w:val="18"/>
              </w:rPr>
              <w:t>%57.56 (hist_tech)</w:t>
            </w:r>
          </w:p>
        </w:tc>
        <w:tc>
          <w:tcPr>
            <w:tcW w:w="1300" w:type="dxa"/>
            <w:shd w:val="clear" w:color="auto" w:fill="FADBD8"/>
            <w:tcMar>
              <w:top w:w="60" w:type="dxa"/>
              <w:left w:w="100" w:type="dxa"/>
              <w:bottom w:w="60" w:type="dxa"/>
              <w:right w:w="100" w:type="dxa"/>
            </w:tcMar>
            <w:vAlign w:val="center"/>
          </w:tcPr>
          <w:p w14:paraId="672C36CB" w14:textId="77777777" w:rsidR="008649C3" w:rsidRDefault="00000000">
            <w:pPr>
              <w:jc w:val="center"/>
            </w:pPr>
            <w:r>
              <w:rPr>
                <w:b/>
                <w:bCs/>
                <w:color w:val="C0392B"/>
                <w:sz w:val="18"/>
                <w:szCs w:val="18"/>
              </w:rPr>
              <w:t>−16.6</w:t>
            </w:r>
          </w:p>
        </w:tc>
        <w:tc>
          <w:tcPr>
            <w:tcW w:w="1726" w:type="dxa"/>
            <w:shd w:val="clear" w:color="auto" w:fill="FADBD8"/>
            <w:tcMar>
              <w:top w:w="60" w:type="dxa"/>
              <w:left w:w="100" w:type="dxa"/>
              <w:bottom w:w="60" w:type="dxa"/>
              <w:right w:w="100" w:type="dxa"/>
            </w:tcMar>
            <w:vAlign w:val="center"/>
          </w:tcPr>
          <w:p w14:paraId="263F08E7" w14:textId="77777777" w:rsidR="008649C3" w:rsidRDefault="00000000">
            <w:pPr>
              <w:jc w:val="center"/>
            </w:pPr>
            <w:r>
              <w:rPr>
                <w:color w:val="C0392B"/>
                <w:sz w:val="18"/>
                <w:szCs w:val="18"/>
              </w:rPr>
              <w:t>Closing MC ile şişirilmişti</w:t>
            </w:r>
          </w:p>
        </w:tc>
      </w:tr>
      <w:tr w:rsidR="00383BC2" w14:paraId="7FBDE9B2" w14:textId="77777777">
        <w:tc>
          <w:tcPr>
            <w:tcW w:w="2000" w:type="dxa"/>
            <w:shd w:val="clear" w:color="auto" w:fill="EBF3FB"/>
            <w:tcMar>
              <w:top w:w="60" w:type="dxa"/>
              <w:left w:w="100" w:type="dxa"/>
              <w:bottom w:w="60" w:type="dxa"/>
              <w:right w:w="100" w:type="dxa"/>
            </w:tcMar>
            <w:vAlign w:val="center"/>
          </w:tcPr>
          <w:p w14:paraId="0B1EF933" w14:textId="77777777" w:rsidR="008649C3" w:rsidRDefault="00000000">
            <w:pPr>
              <w:jc w:val="center"/>
            </w:pPr>
            <w:r>
              <w:rPr>
                <w:b/>
                <w:bCs/>
                <w:sz w:val="18"/>
                <w:szCs w:val="18"/>
              </w:rPr>
              <w:t>Naive Out=5</w:t>
            </w:r>
          </w:p>
        </w:tc>
        <w:tc>
          <w:tcPr>
            <w:tcW w:w="1500" w:type="dxa"/>
            <w:shd w:val="clear" w:color="auto" w:fill="FADBD8"/>
            <w:tcMar>
              <w:top w:w="60" w:type="dxa"/>
              <w:left w:w="100" w:type="dxa"/>
              <w:bottom w:w="60" w:type="dxa"/>
              <w:right w:w="100" w:type="dxa"/>
            </w:tcMar>
            <w:vAlign w:val="center"/>
          </w:tcPr>
          <w:p w14:paraId="3E4AE282" w14:textId="77777777" w:rsidR="008649C3" w:rsidRDefault="00000000">
            <w:pPr>
              <w:jc w:val="center"/>
            </w:pPr>
            <w:r>
              <w:rPr>
                <w:color w:val="C0392B"/>
                <w:sz w:val="18"/>
                <w:szCs w:val="18"/>
              </w:rPr>
              <w:t>%81.56</w:t>
            </w:r>
          </w:p>
        </w:tc>
        <w:tc>
          <w:tcPr>
            <w:tcW w:w="1500" w:type="dxa"/>
            <w:shd w:val="clear" w:color="auto" w:fill="FADBD8"/>
            <w:tcMar>
              <w:top w:w="60" w:type="dxa"/>
              <w:left w:w="100" w:type="dxa"/>
              <w:bottom w:w="60" w:type="dxa"/>
              <w:right w:w="100" w:type="dxa"/>
            </w:tcMar>
            <w:vAlign w:val="center"/>
          </w:tcPr>
          <w:p w14:paraId="59E06BEB" w14:textId="77777777" w:rsidR="008649C3" w:rsidRDefault="00000000">
            <w:pPr>
              <w:jc w:val="center"/>
            </w:pPr>
            <w:r>
              <w:rPr>
                <w:color w:val="C0392B"/>
                <w:sz w:val="18"/>
                <w:szCs w:val="18"/>
              </w:rPr>
              <w:t>%79.73</w:t>
            </w:r>
          </w:p>
        </w:tc>
        <w:tc>
          <w:tcPr>
            <w:tcW w:w="1300" w:type="dxa"/>
            <w:shd w:val="clear" w:color="auto" w:fill="F2F3F4"/>
            <w:tcMar>
              <w:top w:w="60" w:type="dxa"/>
              <w:left w:w="100" w:type="dxa"/>
              <w:bottom w:w="60" w:type="dxa"/>
              <w:right w:w="100" w:type="dxa"/>
            </w:tcMar>
            <w:vAlign w:val="center"/>
          </w:tcPr>
          <w:p w14:paraId="1198F648" w14:textId="77777777" w:rsidR="008649C3" w:rsidRDefault="00000000">
            <w:pPr>
              <w:jc w:val="center"/>
            </w:pPr>
            <w:r>
              <w:rPr>
                <w:color w:val="5D6D7E"/>
                <w:sz w:val="18"/>
                <w:szCs w:val="18"/>
              </w:rPr>
              <w:t>−1.83</w:t>
            </w:r>
          </w:p>
        </w:tc>
        <w:tc>
          <w:tcPr>
            <w:tcW w:w="1726" w:type="dxa"/>
            <w:shd w:val="clear" w:color="auto" w:fill="FFFFFF"/>
            <w:tcMar>
              <w:top w:w="60" w:type="dxa"/>
              <w:left w:w="100" w:type="dxa"/>
              <w:bottom w:w="60" w:type="dxa"/>
              <w:right w:w="100" w:type="dxa"/>
            </w:tcMar>
            <w:vAlign w:val="center"/>
          </w:tcPr>
          <w:p w14:paraId="342CEED1" w14:textId="77777777" w:rsidR="008649C3" w:rsidRDefault="00000000">
            <w:pPr>
              <w:jc w:val="center"/>
            </w:pPr>
            <w:r>
              <w:rPr>
                <w:sz w:val="18"/>
                <w:szCs w:val="18"/>
              </w:rPr>
              <w:t>Yüksek momentum iki dönemde de devam etti</w:t>
            </w:r>
          </w:p>
        </w:tc>
      </w:tr>
    </w:tbl>
    <w:p w14:paraId="397B7D14" w14:textId="77777777" w:rsidR="008649C3" w:rsidRDefault="00000000">
      <w:pPr>
        <w:spacing w:before="60" w:after="200"/>
        <w:jc w:val="center"/>
      </w:pPr>
      <w:r>
        <w:rPr>
          <w:i/>
          <w:iCs/>
          <w:color w:val="5D6D7E"/>
          <w:sz w:val="17"/>
          <w:szCs w:val="17"/>
        </w:rPr>
        <w:t>Tablo 8. Konsept Kayması Analizi — Tüm değerler CSV doğrulamalı (2018-2022 eski / 2018-2026 güncel çıktılar)</w:t>
      </w:r>
    </w:p>
    <w:p w14:paraId="517A49AC" w14:textId="77777777" w:rsidR="008649C3" w:rsidRDefault="008649C3"/>
    <w:p w14:paraId="5B692A6B" w14:textId="77777777" w:rsidR="008649C3" w:rsidRDefault="00000000">
      <w:pPr>
        <w:pBdr>
          <w:left w:val="thick" w:sz="12" w:space="0" w:color="D35400"/>
        </w:pBdr>
        <w:shd w:val="clear" w:color="auto" w:fill="FDEBD0"/>
        <w:spacing w:before="140" w:after="140"/>
        <w:ind w:left="360" w:right="360"/>
      </w:pPr>
      <w:r>
        <w:rPr>
          <w:b/>
          <w:bCs/>
          <w:color w:val="D35400"/>
          <w:sz w:val="20"/>
          <w:szCs w:val="20"/>
        </w:rPr>
        <w:t>★  ⚠ Kritik Yorum: ARIMA iki dönemde de yaklaşık %50'deydi. Başarısız kalmanın sürmesi 'direnç' değil, 'tutarsız başarısızlıktır'. Konsept kaymasından asıl darbeyi alan taraf, eskiden %55–57 alan ama şimdi %50 düzeyine inen derin öğrenme modelleridir.</w:t>
      </w:r>
    </w:p>
    <w:p w14:paraId="6C8D2A07" w14:textId="77777777" w:rsidR="008649C3" w:rsidRDefault="00000000">
      <w:r>
        <w:br w:type="page"/>
      </w:r>
    </w:p>
    <w:p w14:paraId="7E92429A" w14:textId="77777777" w:rsidR="008649C3" w:rsidRDefault="00000000">
      <w:pPr>
        <w:pStyle w:val="Heading1"/>
        <w:pBdr>
          <w:bottom w:val="single" w:sz="6" w:space="0" w:color="B7950B"/>
        </w:pBdr>
        <w:shd w:val="clear" w:color="auto" w:fill="1A3A6B"/>
      </w:pPr>
      <w:r>
        <w:lastRenderedPageBreak/>
        <w:t>5. BİREYSEL EMEKLİLİK FONU SONUÇLARI (2021–2026)</w:t>
      </w:r>
    </w:p>
    <w:p w14:paraId="4C121C15" w14:textId="77777777" w:rsidR="008649C3" w:rsidRDefault="00000000">
      <w:pPr>
        <w:pStyle w:val="Heading2"/>
        <w:shd w:val="clear" w:color="auto" w:fill="2E75B6"/>
      </w:pPr>
      <w:r>
        <w:t>5.1. ALZ — Düşük Riskli Fon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1200"/>
        <w:gridCol w:w="1200"/>
        <w:gridCol w:w="1000"/>
        <w:gridCol w:w="1000"/>
        <w:gridCol w:w="1126"/>
      </w:tblGrid>
      <w:tr w:rsidR="00383BC2" w14:paraId="31E4DE8E" w14:textId="77777777">
        <w:tc>
          <w:tcPr>
            <w:tcW w:w="2000" w:type="dxa"/>
            <w:shd w:val="clear" w:color="auto" w:fill="1A3A6B"/>
            <w:tcMar>
              <w:top w:w="60" w:type="dxa"/>
              <w:left w:w="100" w:type="dxa"/>
              <w:bottom w:w="60" w:type="dxa"/>
              <w:right w:w="100" w:type="dxa"/>
            </w:tcMar>
            <w:vAlign w:val="center"/>
          </w:tcPr>
          <w:p w14:paraId="6DCC417F" w14:textId="77777777" w:rsidR="008649C3" w:rsidRDefault="00000000">
            <w:pPr>
              <w:jc w:val="center"/>
            </w:pPr>
            <w:r>
              <w:rPr>
                <w:b/>
                <w:bCs/>
                <w:color w:val="FFFFFF"/>
                <w:sz w:val="18"/>
                <w:szCs w:val="18"/>
              </w:rPr>
              <w:t>Model</w:t>
            </w:r>
          </w:p>
        </w:tc>
        <w:tc>
          <w:tcPr>
            <w:tcW w:w="1500" w:type="dxa"/>
            <w:shd w:val="clear" w:color="auto" w:fill="1A3A6B"/>
            <w:tcMar>
              <w:top w:w="60" w:type="dxa"/>
              <w:left w:w="100" w:type="dxa"/>
              <w:bottom w:w="60" w:type="dxa"/>
              <w:right w:w="100" w:type="dxa"/>
            </w:tcMar>
            <w:vAlign w:val="center"/>
          </w:tcPr>
          <w:p w14:paraId="4FF9863E" w14:textId="77777777" w:rsidR="008649C3" w:rsidRDefault="00000000">
            <w:pPr>
              <w:jc w:val="center"/>
            </w:pPr>
            <w:r>
              <w:rPr>
                <w:b/>
                <w:bCs/>
                <w:color w:val="FFFFFF"/>
                <w:sz w:val="18"/>
                <w:szCs w:val="18"/>
              </w:rPr>
              <w:t>Tüm Konfigürasyonlar</w:t>
            </w:r>
          </w:p>
        </w:tc>
        <w:tc>
          <w:tcPr>
            <w:tcW w:w="1200" w:type="dxa"/>
            <w:shd w:val="clear" w:color="auto" w:fill="1A3A6B"/>
            <w:tcMar>
              <w:top w:w="60" w:type="dxa"/>
              <w:left w:w="100" w:type="dxa"/>
              <w:bottom w:w="60" w:type="dxa"/>
              <w:right w:w="100" w:type="dxa"/>
            </w:tcMar>
            <w:vAlign w:val="center"/>
          </w:tcPr>
          <w:p w14:paraId="329FE1F3" w14:textId="77777777" w:rsidR="008649C3" w:rsidRDefault="00000000">
            <w:pPr>
              <w:jc w:val="center"/>
            </w:pPr>
            <w:r>
              <w:rPr>
                <w:b/>
                <w:bCs/>
                <w:color w:val="FFFFFF"/>
                <w:sz w:val="18"/>
                <w:szCs w:val="18"/>
              </w:rPr>
              <w:t>Accuracy</w:t>
            </w:r>
          </w:p>
        </w:tc>
        <w:tc>
          <w:tcPr>
            <w:tcW w:w="1200" w:type="dxa"/>
            <w:shd w:val="clear" w:color="auto" w:fill="1A3A6B"/>
            <w:tcMar>
              <w:top w:w="60" w:type="dxa"/>
              <w:left w:w="100" w:type="dxa"/>
              <w:bottom w:w="60" w:type="dxa"/>
              <w:right w:w="100" w:type="dxa"/>
            </w:tcMar>
            <w:vAlign w:val="center"/>
          </w:tcPr>
          <w:p w14:paraId="3AABF08F" w14:textId="77777777" w:rsidR="008649C3" w:rsidRDefault="00000000">
            <w:pPr>
              <w:jc w:val="center"/>
            </w:pPr>
            <w:r>
              <w:rPr>
                <w:b/>
                <w:bCs/>
                <w:color w:val="FFFFFF"/>
                <w:sz w:val="18"/>
                <w:szCs w:val="18"/>
              </w:rPr>
              <w:t>F1</w:t>
            </w:r>
          </w:p>
        </w:tc>
        <w:tc>
          <w:tcPr>
            <w:tcW w:w="1000" w:type="dxa"/>
            <w:shd w:val="clear" w:color="auto" w:fill="1A3A6B"/>
            <w:tcMar>
              <w:top w:w="60" w:type="dxa"/>
              <w:left w:w="100" w:type="dxa"/>
              <w:bottom w:w="60" w:type="dxa"/>
              <w:right w:w="100" w:type="dxa"/>
            </w:tcMar>
            <w:vAlign w:val="center"/>
          </w:tcPr>
          <w:p w14:paraId="71386A26" w14:textId="77777777" w:rsidR="008649C3" w:rsidRDefault="00000000">
            <w:pPr>
              <w:jc w:val="center"/>
            </w:pPr>
            <w:r>
              <w:rPr>
                <w:b/>
                <w:bCs/>
                <w:color w:val="FFFFFF"/>
                <w:sz w:val="18"/>
                <w:szCs w:val="18"/>
              </w:rPr>
              <w:t>Sensitivity</w:t>
            </w:r>
          </w:p>
        </w:tc>
        <w:tc>
          <w:tcPr>
            <w:tcW w:w="1000" w:type="dxa"/>
            <w:shd w:val="clear" w:color="auto" w:fill="1A3A6B"/>
            <w:tcMar>
              <w:top w:w="60" w:type="dxa"/>
              <w:left w:w="100" w:type="dxa"/>
              <w:bottom w:w="60" w:type="dxa"/>
              <w:right w:w="100" w:type="dxa"/>
            </w:tcMar>
            <w:vAlign w:val="center"/>
          </w:tcPr>
          <w:p w14:paraId="1C4D2998" w14:textId="77777777" w:rsidR="008649C3" w:rsidRDefault="00000000">
            <w:pPr>
              <w:jc w:val="center"/>
            </w:pPr>
            <w:r>
              <w:rPr>
                <w:b/>
                <w:bCs/>
                <w:color w:val="FFFFFF"/>
                <w:sz w:val="18"/>
                <w:szCs w:val="18"/>
              </w:rPr>
              <w:t>Specificity</w:t>
            </w:r>
          </w:p>
        </w:tc>
        <w:tc>
          <w:tcPr>
            <w:tcW w:w="1126" w:type="dxa"/>
            <w:shd w:val="clear" w:color="auto" w:fill="1A3A6B"/>
            <w:tcMar>
              <w:top w:w="60" w:type="dxa"/>
              <w:left w:w="100" w:type="dxa"/>
              <w:bottom w:w="60" w:type="dxa"/>
              <w:right w:w="100" w:type="dxa"/>
            </w:tcMar>
            <w:vAlign w:val="center"/>
          </w:tcPr>
          <w:p w14:paraId="57417460" w14:textId="77777777" w:rsidR="008649C3" w:rsidRDefault="00000000">
            <w:pPr>
              <w:jc w:val="center"/>
            </w:pPr>
            <w:r>
              <w:rPr>
                <w:b/>
                <w:bCs/>
                <w:color w:val="FFFFFF"/>
                <w:sz w:val="18"/>
                <w:szCs w:val="18"/>
              </w:rPr>
              <w:t>MC Durumu</w:t>
            </w:r>
          </w:p>
        </w:tc>
      </w:tr>
      <w:tr w:rsidR="00383BC2" w14:paraId="4C71E43F" w14:textId="77777777">
        <w:tc>
          <w:tcPr>
            <w:tcW w:w="2000" w:type="dxa"/>
            <w:shd w:val="clear" w:color="auto" w:fill="EBF3FB"/>
            <w:tcMar>
              <w:top w:w="60" w:type="dxa"/>
              <w:left w:w="100" w:type="dxa"/>
              <w:bottom w:w="60" w:type="dxa"/>
              <w:right w:w="100" w:type="dxa"/>
            </w:tcMar>
            <w:vAlign w:val="center"/>
          </w:tcPr>
          <w:p w14:paraId="5F874374" w14:textId="77777777" w:rsidR="008649C3" w:rsidRDefault="00000000">
            <w:pPr>
              <w:jc w:val="center"/>
            </w:pPr>
            <w:r>
              <w:rPr>
                <w:b/>
                <w:bCs/>
                <w:sz w:val="18"/>
                <w:szCs w:val="18"/>
              </w:rPr>
              <w:t>LSTM</w:t>
            </w:r>
          </w:p>
        </w:tc>
        <w:tc>
          <w:tcPr>
            <w:tcW w:w="1500" w:type="dxa"/>
            <w:shd w:val="clear" w:color="auto" w:fill="FFFFFF"/>
            <w:tcMar>
              <w:top w:w="60" w:type="dxa"/>
              <w:left w:w="100" w:type="dxa"/>
              <w:bottom w:w="60" w:type="dxa"/>
              <w:right w:w="100" w:type="dxa"/>
            </w:tcMar>
            <w:vAlign w:val="center"/>
          </w:tcPr>
          <w:p w14:paraId="6333A20A" w14:textId="77777777" w:rsidR="008649C3" w:rsidRDefault="00000000">
            <w:pPr>
              <w:jc w:val="center"/>
            </w:pPr>
            <w:r>
              <w:rPr>
                <w:sz w:val="18"/>
                <w:szCs w:val="18"/>
              </w:rPr>
              <w:t>27/27 yapılandırma</w:t>
            </w:r>
          </w:p>
        </w:tc>
        <w:tc>
          <w:tcPr>
            <w:tcW w:w="1200" w:type="dxa"/>
            <w:shd w:val="clear" w:color="auto" w:fill="FADBD8"/>
            <w:tcMar>
              <w:top w:w="60" w:type="dxa"/>
              <w:left w:w="100" w:type="dxa"/>
              <w:bottom w:w="60" w:type="dxa"/>
              <w:right w:w="100" w:type="dxa"/>
            </w:tcMar>
            <w:vAlign w:val="center"/>
          </w:tcPr>
          <w:p w14:paraId="4EDC3EDC" w14:textId="77777777" w:rsidR="008649C3" w:rsidRDefault="00000000">
            <w:pPr>
              <w:jc w:val="center"/>
            </w:pPr>
            <w:r>
              <w:rPr>
                <w:b/>
                <w:bCs/>
                <w:color w:val="C0392B"/>
                <w:sz w:val="18"/>
                <w:szCs w:val="18"/>
              </w:rPr>
              <w:t>%100.00</w:t>
            </w:r>
          </w:p>
        </w:tc>
        <w:tc>
          <w:tcPr>
            <w:tcW w:w="1200" w:type="dxa"/>
            <w:shd w:val="clear" w:color="auto" w:fill="FFFFFF"/>
            <w:tcMar>
              <w:top w:w="60" w:type="dxa"/>
              <w:left w:w="100" w:type="dxa"/>
              <w:bottom w:w="60" w:type="dxa"/>
              <w:right w:w="100" w:type="dxa"/>
            </w:tcMar>
            <w:vAlign w:val="center"/>
          </w:tcPr>
          <w:p w14:paraId="726466F8" w14:textId="77777777" w:rsidR="008649C3" w:rsidRDefault="00000000">
            <w:pPr>
              <w:jc w:val="center"/>
            </w:pPr>
            <w:r>
              <w:rPr>
                <w:sz w:val="18"/>
                <w:szCs w:val="18"/>
              </w:rPr>
              <w:t>1.000</w:t>
            </w:r>
          </w:p>
        </w:tc>
        <w:tc>
          <w:tcPr>
            <w:tcW w:w="1000" w:type="dxa"/>
            <w:shd w:val="clear" w:color="auto" w:fill="FADBD8"/>
            <w:tcMar>
              <w:top w:w="60" w:type="dxa"/>
              <w:left w:w="100" w:type="dxa"/>
              <w:bottom w:w="60" w:type="dxa"/>
              <w:right w:w="100" w:type="dxa"/>
            </w:tcMar>
            <w:vAlign w:val="center"/>
          </w:tcPr>
          <w:p w14:paraId="10CF2B43" w14:textId="77777777" w:rsidR="008649C3" w:rsidRDefault="00000000">
            <w:pPr>
              <w:jc w:val="center"/>
            </w:pPr>
            <w:r>
              <w:rPr>
                <w:sz w:val="18"/>
                <w:szCs w:val="18"/>
              </w:rPr>
              <w:t>%100.0</w:t>
            </w:r>
          </w:p>
        </w:tc>
        <w:tc>
          <w:tcPr>
            <w:tcW w:w="1000" w:type="dxa"/>
            <w:shd w:val="clear" w:color="auto" w:fill="FADBD8"/>
            <w:tcMar>
              <w:top w:w="60" w:type="dxa"/>
              <w:left w:w="100" w:type="dxa"/>
              <w:bottom w:w="60" w:type="dxa"/>
              <w:right w:w="100" w:type="dxa"/>
            </w:tcMar>
            <w:vAlign w:val="center"/>
          </w:tcPr>
          <w:p w14:paraId="76BB63DB" w14:textId="77777777" w:rsidR="008649C3" w:rsidRDefault="00000000">
            <w:pPr>
              <w:jc w:val="center"/>
            </w:pPr>
            <w:r>
              <w:rPr>
                <w:sz w:val="18"/>
                <w:szCs w:val="18"/>
              </w:rPr>
              <w:t>N/A (Spec=NA)</w:t>
            </w:r>
          </w:p>
        </w:tc>
        <w:tc>
          <w:tcPr>
            <w:tcW w:w="1126" w:type="dxa"/>
            <w:shd w:val="clear" w:color="auto" w:fill="FADBD8"/>
            <w:tcMar>
              <w:top w:w="60" w:type="dxa"/>
              <w:left w:w="100" w:type="dxa"/>
              <w:bottom w:w="60" w:type="dxa"/>
              <w:right w:w="100" w:type="dxa"/>
            </w:tcMar>
            <w:vAlign w:val="center"/>
          </w:tcPr>
          <w:p w14:paraId="0DF2C372" w14:textId="77777777" w:rsidR="008649C3" w:rsidRDefault="00000000">
            <w:pPr>
              <w:jc w:val="center"/>
            </w:pPr>
            <w:r>
              <w:rPr>
                <w:b/>
                <w:bCs/>
                <w:color w:val="C0392B"/>
                <w:sz w:val="18"/>
                <w:szCs w:val="18"/>
              </w:rPr>
              <w:t>27/27 MC!</w:t>
            </w:r>
          </w:p>
        </w:tc>
      </w:tr>
      <w:tr w:rsidR="00383BC2" w14:paraId="7787BC8B" w14:textId="77777777">
        <w:tc>
          <w:tcPr>
            <w:tcW w:w="2000" w:type="dxa"/>
            <w:shd w:val="clear" w:color="auto" w:fill="EBF3FB"/>
            <w:tcMar>
              <w:top w:w="60" w:type="dxa"/>
              <w:left w:w="100" w:type="dxa"/>
              <w:bottom w:w="60" w:type="dxa"/>
              <w:right w:w="100" w:type="dxa"/>
            </w:tcMar>
            <w:vAlign w:val="center"/>
          </w:tcPr>
          <w:p w14:paraId="0AA1C6BF" w14:textId="77777777" w:rsidR="008649C3" w:rsidRDefault="00000000">
            <w:pPr>
              <w:jc w:val="center"/>
            </w:pPr>
            <w:r>
              <w:rPr>
                <w:b/>
                <w:bCs/>
                <w:sz w:val="18"/>
                <w:szCs w:val="18"/>
              </w:rPr>
              <w:t>CNN</w:t>
            </w:r>
          </w:p>
        </w:tc>
        <w:tc>
          <w:tcPr>
            <w:tcW w:w="1500" w:type="dxa"/>
            <w:shd w:val="clear" w:color="auto" w:fill="FFFFFF"/>
            <w:tcMar>
              <w:top w:w="60" w:type="dxa"/>
              <w:left w:w="100" w:type="dxa"/>
              <w:bottom w:w="60" w:type="dxa"/>
              <w:right w:w="100" w:type="dxa"/>
            </w:tcMar>
            <w:vAlign w:val="center"/>
          </w:tcPr>
          <w:p w14:paraId="7B524102" w14:textId="77777777" w:rsidR="008649C3" w:rsidRDefault="00000000">
            <w:pPr>
              <w:jc w:val="center"/>
            </w:pPr>
            <w:r>
              <w:rPr>
                <w:sz w:val="18"/>
                <w:szCs w:val="18"/>
              </w:rPr>
              <w:t>27/27 yapılandırma</w:t>
            </w:r>
          </w:p>
        </w:tc>
        <w:tc>
          <w:tcPr>
            <w:tcW w:w="1200" w:type="dxa"/>
            <w:shd w:val="clear" w:color="auto" w:fill="FADBD8"/>
            <w:tcMar>
              <w:top w:w="60" w:type="dxa"/>
              <w:left w:w="100" w:type="dxa"/>
              <w:bottom w:w="60" w:type="dxa"/>
              <w:right w:w="100" w:type="dxa"/>
            </w:tcMar>
            <w:vAlign w:val="center"/>
          </w:tcPr>
          <w:p w14:paraId="1D94EFB3" w14:textId="77777777" w:rsidR="008649C3" w:rsidRDefault="00000000">
            <w:pPr>
              <w:jc w:val="center"/>
            </w:pPr>
            <w:r>
              <w:rPr>
                <w:b/>
                <w:bCs/>
                <w:color w:val="C0392B"/>
                <w:sz w:val="18"/>
                <w:szCs w:val="18"/>
              </w:rPr>
              <w:t>%100.00</w:t>
            </w:r>
          </w:p>
        </w:tc>
        <w:tc>
          <w:tcPr>
            <w:tcW w:w="1200" w:type="dxa"/>
            <w:shd w:val="clear" w:color="auto" w:fill="FFFFFF"/>
            <w:tcMar>
              <w:top w:w="60" w:type="dxa"/>
              <w:left w:w="100" w:type="dxa"/>
              <w:bottom w:w="60" w:type="dxa"/>
              <w:right w:w="100" w:type="dxa"/>
            </w:tcMar>
            <w:vAlign w:val="center"/>
          </w:tcPr>
          <w:p w14:paraId="75BC772C" w14:textId="77777777" w:rsidR="008649C3" w:rsidRDefault="00000000">
            <w:pPr>
              <w:jc w:val="center"/>
            </w:pPr>
            <w:r>
              <w:rPr>
                <w:sz w:val="18"/>
                <w:szCs w:val="18"/>
              </w:rPr>
              <w:t>1.000</w:t>
            </w:r>
          </w:p>
        </w:tc>
        <w:tc>
          <w:tcPr>
            <w:tcW w:w="1000" w:type="dxa"/>
            <w:shd w:val="clear" w:color="auto" w:fill="FADBD8"/>
            <w:tcMar>
              <w:top w:w="60" w:type="dxa"/>
              <w:left w:w="100" w:type="dxa"/>
              <w:bottom w:w="60" w:type="dxa"/>
              <w:right w:w="100" w:type="dxa"/>
            </w:tcMar>
            <w:vAlign w:val="center"/>
          </w:tcPr>
          <w:p w14:paraId="5A34C852" w14:textId="77777777" w:rsidR="008649C3" w:rsidRDefault="00000000">
            <w:pPr>
              <w:jc w:val="center"/>
            </w:pPr>
            <w:r>
              <w:rPr>
                <w:sz w:val="18"/>
                <w:szCs w:val="18"/>
              </w:rPr>
              <w:t>%100.0</w:t>
            </w:r>
          </w:p>
        </w:tc>
        <w:tc>
          <w:tcPr>
            <w:tcW w:w="1000" w:type="dxa"/>
            <w:shd w:val="clear" w:color="auto" w:fill="FADBD8"/>
            <w:tcMar>
              <w:top w:w="60" w:type="dxa"/>
              <w:left w:w="100" w:type="dxa"/>
              <w:bottom w:w="60" w:type="dxa"/>
              <w:right w:w="100" w:type="dxa"/>
            </w:tcMar>
            <w:vAlign w:val="center"/>
          </w:tcPr>
          <w:p w14:paraId="35F5DD03" w14:textId="77777777" w:rsidR="008649C3" w:rsidRDefault="00000000">
            <w:pPr>
              <w:jc w:val="center"/>
            </w:pPr>
            <w:r>
              <w:rPr>
                <w:sz w:val="18"/>
                <w:szCs w:val="18"/>
              </w:rPr>
              <w:t>N/A (Spec=NA)</w:t>
            </w:r>
          </w:p>
        </w:tc>
        <w:tc>
          <w:tcPr>
            <w:tcW w:w="1126" w:type="dxa"/>
            <w:shd w:val="clear" w:color="auto" w:fill="FADBD8"/>
            <w:tcMar>
              <w:top w:w="60" w:type="dxa"/>
              <w:left w:w="100" w:type="dxa"/>
              <w:bottom w:w="60" w:type="dxa"/>
              <w:right w:w="100" w:type="dxa"/>
            </w:tcMar>
            <w:vAlign w:val="center"/>
          </w:tcPr>
          <w:p w14:paraId="342C9328" w14:textId="77777777" w:rsidR="008649C3" w:rsidRDefault="00000000">
            <w:pPr>
              <w:jc w:val="center"/>
            </w:pPr>
            <w:r>
              <w:rPr>
                <w:b/>
                <w:bCs/>
                <w:color w:val="C0392B"/>
                <w:sz w:val="18"/>
                <w:szCs w:val="18"/>
              </w:rPr>
              <w:t>27/27 MC!</w:t>
            </w:r>
          </w:p>
        </w:tc>
      </w:tr>
      <w:tr w:rsidR="00383BC2" w14:paraId="4BCA4CEB" w14:textId="77777777">
        <w:tc>
          <w:tcPr>
            <w:tcW w:w="2000" w:type="dxa"/>
            <w:shd w:val="clear" w:color="auto" w:fill="EBF3FB"/>
            <w:tcMar>
              <w:top w:w="60" w:type="dxa"/>
              <w:left w:w="100" w:type="dxa"/>
              <w:bottom w:w="60" w:type="dxa"/>
              <w:right w:w="100" w:type="dxa"/>
            </w:tcMar>
            <w:vAlign w:val="center"/>
          </w:tcPr>
          <w:p w14:paraId="49EBACC9" w14:textId="77777777" w:rsidR="008649C3" w:rsidRDefault="00000000">
            <w:pPr>
              <w:jc w:val="center"/>
            </w:pPr>
            <w:r>
              <w:rPr>
                <w:b/>
                <w:bCs/>
                <w:sz w:val="18"/>
                <w:szCs w:val="18"/>
              </w:rPr>
              <w:t>ARIMA</w:t>
            </w:r>
          </w:p>
        </w:tc>
        <w:tc>
          <w:tcPr>
            <w:tcW w:w="1500" w:type="dxa"/>
            <w:shd w:val="clear" w:color="auto" w:fill="FFFFFF"/>
            <w:tcMar>
              <w:top w:w="60" w:type="dxa"/>
              <w:left w:w="100" w:type="dxa"/>
              <w:bottom w:w="60" w:type="dxa"/>
              <w:right w:w="100" w:type="dxa"/>
            </w:tcMar>
            <w:vAlign w:val="center"/>
          </w:tcPr>
          <w:p w14:paraId="715081BE" w14:textId="77777777" w:rsidR="008649C3" w:rsidRDefault="00000000">
            <w:pPr>
              <w:jc w:val="center"/>
            </w:pPr>
            <w:r>
              <w:rPr>
                <w:sz w:val="18"/>
                <w:szCs w:val="18"/>
              </w:rPr>
              <w:t>Out=1/3/5 hepsi</w:t>
            </w:r>
          </w:p>
        </w:tc>
        <w:tc>
          <w:tcPr>
            <w:tcW w:w="1200" w:type="dxa"/>
            <w:shd w:val="clear" w:color="auto" w:fill="FADBD8"/>
            <w:tcMar>
              <w:top w:w="60" w:type="dxa"/>
              <w:left w:w="100" w:type="dxa"/>
              <w:bottom w:w="60" w:type="dxa"/>
              <w:right w:w="100" w:type="dxa"/>
            </w:tcMar>
            <w:vAlign w:val="center"/>
          </w:tcPr>
          <w:p w14:paraId="388E575A" w14:textId="77777777" w:rsidR="008649C3" w:rsidRDefault="00000000">
            <w:pPr>
              <w:jc w:val="center"/>
            </w:pPr>
            <w:r>
              <w:rPr>
                <w:b/>
                <w:bCs/>
                <w:color w:val="C0392B"/>
                <w:sz w:val="18"/>
                <w:szCs w:val="18"/>
              </w:rPr>
              <w:t>%100.00</w:t>
            </w:r>
          </w:p>
        </w:tc>
        <w:tc>
          <w:tcPr>
            <w:tcW w:w="1200" w:type="dxa"/>
            <w:shd w:val="clear" w:color="auto" w:fill="FFFFFF"/>
            <w:tcMar>
              <w:top w:w="60" w:type="dxa"/>
              <w:left w:w="100" w:type="dxa"/>
              <w:bottom w:w="60" w:type="dxa"/>
              <w:right w:w="100" w:type="dxa"/>
            </w:tcMar>
            <w:vAlign w:val="center"/>
          </w:tcPr>
          <w:p w14:paraId="47B9DEF4"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40AB0684"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7C25C18D" w14:textId="77777777" w:rsidR="008649C3" w:rsidRDefault="00000000">
            <w:pPr>
              <w:jc w:val="center"/>
            </w:pPr>
            <w:r>
              <w:rPr>
                <w:sz w:val="18"/>
                <w:szCs w:val="18"/>
              </w:rPr>
              <w:t>—</w:t>
            </w:r>
          </w:p>
        </w:tc>
        <w:tc>
          <w:tcPr>
            <w:tcW w:w="1126" w:type="dxa"/>
            <w:shd w:val="clear" w:color="auto" w:fill="FADBD8"/>
            <w:tcMar>
              <w:top w:w="60" w:type="dxa"/>
              <w:left w:w="100" w:type="dxa"/>
              <w:bottom w:w="60" w:type="dxa"/>
              <w:right w:w="100" w:type="dxa"/>
            </w:tcMar>
            <w:vAlign w:val="center"/>
          </w:tcPr>
          <w:p w14:paraId="4F7F48FD" w14:textId="77777777" w:rsidR="008649C3" w:rsidRDefault="00000000">
            <w:pPr>
              <w:jc w:val="center"/>
            </w:pPr>
            <w:r>
              <w:rPr>
                <w:b/>
                <w:bCs/>
                <w:color w:val="C0392B"/>
                <w:sz w:val="18"/>
                <w:szCs w:val="18"/>
              </w:rPr>
              <w:t>MC!</w:t>
            </w:r>
          </w:p>
        </w:tc>
      </w:tr>
      <w:tr w:rsidR="00383BC2" w14:paraId="304A480A" w14:textId="77777777">
        <w:tc>
          <w:tcPr>
            <w:tcW w:w="2000" w:type="dxa"/>
            <w:shd w:val="clear" w:color="auto" w:fill="EBF3FB"/>
            <w:tcMar>
              <w:top w:w="60" w:type="dxa"/>
              <w:left w:w="100" w:type="dxa"/>
              <w:bottom w:w="60" w:type="dxa"/>
              <w:right w:w="100" w:type="dxa"/>
            </w:tcMar>
            <w:vAlign w:val="center"/>
          </w:tcPr>
          <w:p w14:paraId="22EE5C0B" w14:textId="77777777" w:rsidR="008649C3" w:rsidRDefault="00000000">
            <w:pPr>
              <w:jc w:val="center"/>
            </w:pPr>
            <w:r>
              <w:rPr>
                <w:b/>
                <w:bCs/>
                <w:sz w:val="18"/>
                <w:szCs w:val="18"/>
              </w:rPr>
              <w:t>Naive Baseline</w:t>
            </w:r>
          </w:p>
        </w:tc>
        <w:tc>
          <w:tcPr>
            <w:tcW w:w="1500" w:type="dxa"/>
            <w:shd w:val="clear" w:color="auto" w:fill="FFFFFF"/>
            <w:tcMar>
              <w:top w:w="60" w:type="dxa"/>
              <w:left w:w="100" w:type="dxa"/>
              <w:bottom w:w="60" w:type="dxa"/>
              <w:right w:w="100" w:type="dxa"/>
            </w:tcMar>
            <w:vAlign w:val="center"/>
          </w:tcPr>
          <w:p w14:paraId="2D4DC852" w14:textId="77777777" w:rsidR="008649C3" w:rsidRDefault="00000000">
            <w:pPr>
              <w:jc w:val="center"/>
            </w:pPr>
            <w:r>
              <w:rPr>
                <w:sz w:val="18"/>
                <w:szCs w:val="18"/>
              </w:rPr>
              <w:t>Out=1/3/5</w:t>
            </w:r>
          </w:p>
        </w:tc>
        <w:tc>
          <w:tcPr>
            <w:tcW w:w="1200" w:type="dxa"/>
            <w:shd w:val="clear" w:color="auto" w:fill="FADBD8"/>
            <w:tcMar>
              <w:top w:w="60" w:type="dxa"/>
              <w:left w:w="100" w:type="dxa"/>
              <w:bottom w:w="60" w:type="dxa"/>
              <w:right w:w="100" w:type="dxa"/>
            </w:tcMar>
            <w:vAlign w:val="center"/>
          </w:tcPr>
          <w:p w14:paraId="1C0ABFB8" w14:textId="77777777" w:rsidR="008649C3" w:rsidRDefault="00000000">
            <w:pPr>
              <w:jc w:val="center"/>
            </w:pPr>
            <w:r>
              <w:rPr>
                <w:b/>
                <w:bCs/>
                <w:color w:val="C0392B"/>
                <w:sz w:val="18"/>
                <w:szCs w:val="18"/>
              </w:rPr>
              <w:t>%100.00</w:t>
            </w:r>
          </w:p>
        </w:tc>
        <w:tc>
          <w:tcPr>
            <w:tcW w:w="1200" w:type="dxa"/>
            <w:shd w:val="clear" w:color="auto" w:fill="FFFFFF"/>
            <w:tcMar>
              <w:top w:w="60" w:type="dxa"/>
              <w:left w:w="100" w:type="dxa"/>
              <w:bottom w:w="60" w:type="dxa"/>
              <w:right w:w="100" w:type="dxa"/>
            </w:tcMar>
            <w:vAlign w:val="center"/>
          </w:tcPr>
          <w:p w14:paraId="6369A5B9"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670786AB"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26C62D82" w14:textId="77777777" w:rsidR="008649C3" w:rsidRDefault="00000000">
            <w:pPr>
              <w:jc w:val="center"/>
            </w:pPr>
            <w:r>
              <w:rPr>
                <w:sz w:val="18"/>
                <w:szCs w:val="18"/>
              </w:rPr>
              <w:t>—</w:t>
            </w:r>
          </w:p>
        </w:tc>
        <w:tc>
          <w:tcPr>
            <w:tcW w:w="1126" w:type="dxa"/>
            <w:shd w:val="clear" w:color="auto" w:fill="FADBD8"/>
            <w:tcMar>
              <w:top w:w="60" w:type="dxa"/>
              <w:left w:w="100" w:type="dxa"/>
              <w:bottom w:w="60" w:type="dxa"/>
              <w:right w:w="100" w:type="dxa"/>
            </w:tcMar>
            <w:vAlign w:val="center"/>
          </w:tcPr>
          <w:p w14:paraId="1BCC9079" w14:textId="77777777" w:rsidR="008649C3" w:rsidRDefault="00000000">
            <w:pPr>
              <w:jc w:val="center"/>
            </w:pPr>
            <w:r>
              <w:rPr>
                <w:b/>
                <w:bCs/>
                <w:color w:val="C0392B"/>
                <w:sz w:val="18"/>
                <w:szCs w:val="18"/>
              </w:rPr>
              <w:t>Monoton Up!</w:t>
            </w:r>
          </w:p>
        </w:tc>
      </w:tr>
    </w:tbl>
    <w:p w14:paraId="53156269" w14:textId="77777777" w:rsidR="008649C3" w:rsidRDefault="00000000">
      <w:pPr>
        <w:spacing w:before="60" w:after="200"/>
        <w:jc w:val="center"/>
      </w:pPr>
      <w:r>
        <w:rPr>
          <w:i/>
          <w:iCs/>
          <w:color w:val="5D6D7E"/>
          <w:sz w:val="17"/>
          <w:szCs w:val="17"/>
        </w:rPr>
        <w:t>Tablo 9. ALZ — Test döneminde hiç düşüş yaşanmadı. Tüm modeller (hatta Naive) %100 Accuracy üretti. Bu başarı değil, sınıf yapısı yetersizliğidir.</w:t>
      </w:r>
    </w:p>
    <w:p w14:paraId="766D29D6" w14:textId="77777777" w:rsidR="008649C3" w:rsidRDefault="00000000">
      <w:pPr>
        <w:pBdr>
          <w:left w:val="thick" w:sz="12" w:space="0" w:color="C0392B"/>
        </w:pBdr>
        <w:shd w:val="clear" w:color="auto" w:fill="FADBD8"/>
        <w:spacing w:before="140" w:after="140"/>
        <w:ind w:left="360" w:right="360"/>
      </w:pPr>
      <w:r>
        <w:rPr>
          <w:b/>
          <w:bCs/>
          <w:color w:val="C0392B"/>
          <w:sz w:val="20"/>
          <w:szCs w:val="20"/>
        </w:rPr>
        <w:t>★  ALZ için jüri sorusu: '%100 Accuracy çok iyi değil mi?' → CEVAP: Test setinde 0 düşüş var, Spec=NA. Her model 'hep yükselecek' diyerek kazanıyor. Bu gerçek öğrenme değil, veri yapısının dayattığı bir illüzyon.</w:t>
      </w:r>
    </w:p>
    <w:p w14:paraId="54EAF2D3" w14:textId="77777777" w:rsidR="008649C3" w:rsidRDefault="008649C3"/>
    <w:p w14:paraId="54725AB3" w14:textId="77777777" w:rsidR="008649C3" w:rsidRDefault="00000000">
      <w:pPr>
        <w:pStyle w:val="Heading2"/>
        <w:shd w:val="clear" w:color="auto" w:fill="2E75B6"/>
      </w:pPr>
      <w:r>
        <w:t>5.2. AZS — Orta Riskli Fon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299"/>
        <w:gridCol w:w="892"/>
        <w:gridCol w:w="1191"/>
        <w:gridCol w:w="989"/>
        <w:gridCol w:w="999"/>
        <w:gridCol w:w="961"/>
        <w:gridCol w:w="1217"/>
      </w:tblGrid>
      <w:tr w:rsidR="00383BC2" w14:paraId="055166D2" w14:textId="77777777">
        <w:tc>
          <w:tcPr>
            <w:tcW w:w="1500" w:type="dxa"/>
            <w:shd w:val="clear" w:color="auto" w:fill="1A3A6B"/>
            <w:tcMar>
              <w:top w:w="60" w:type="dxa"/>
              <w:left w:w="100" w:type="dxa"/>
              <w:bottom w:w="60" w:type="dxa"/>
              <w:right w:w="100" w:type="dxa"/>
            </w:tcMar>
            <w:vAlign w:val="center"/>
          </w:tcPr>
          <w:p w14:paraId="420E5AE5" w14:textId="77777777" w:rsidR="008649C3" w:rsidRDefault="00000000">
            <w:pPr>
              <w:jc w:val="center"/>
            </w:pPr>
            <w:r>
              <w:rPr>
                <w:b/>
                <w:bCs/>
                <w:color w:val="FFFFFF"/>
                <w:sz w:val="18"/>
                <w:szCs w:val="18"/>
              </w:rPr>
              <w:t>Model</w:t>
            </w:r>
          </w:p>
        </w:tc>
        <w:tc>
          <w:tcPr>
            <w:tcW w:w="1300" w:type="dxa"/>
            <w:shd w:val="clear" w:color="auto" w:fill="1A3A6B"/>
            <w:tcMar>
              <w:top w:w="60" w:type="dxa"/>
              <w:left w:w="100" w:type="dxa"/>
              <w:bottom w:w="60" w:type="dxa"/>
              <w:right w:w="100" w:type="dxa"/>
            </w:tcMar>
            <w:vAlign w:val="center"/>
          </w:tcPr>
          <w:p w14:paraId="3BC1E32D" w14:textId="77777777" w:rsidR="008649C3" w:rsidRDefault="00000000">
            <w:pPr>
              <w:jc w:val="center"/>
            </w:pPr>
            <w:r>
              <w:rPr>
                <w:b/>
                <w:bCs/>
                <w:color w:val="FFFFFF"/>
                <w:sz w:val="18"/>
                <w:szCs w:val="18"/>
              </w:rPr>
              <w:t>Konfigürasyon</w:t>
            </w:r>
          </w:p>
        </w:tc>
        <w:tc>
          <w:tcPr>
            <w:tcW w:w="900" w:type="dxa"/>
            <w:shd w:val="clear" w:color="auto" w:fill="1A3A6B"/>
            <w:tcMar>
              <w:top w:w="60" w:type="dxa"/>
              <w:left w:w="100" w:type="dxa"/>
              <w:bottom w:w="60" w:type="dxa"/>
              <w:right w:w="100" w:type="dxa"/>
            </w:tcMar>
            <w:vAlign w:val="center"/>
          </w:tcPr>
          <w:p w14:paraId="183502FA" w14:textId="77777777" w:rsidR="008649C3" w:rsidRDefault="00000000">
            <w:pPr>
              <w:jc w:val="center"/>
            </w:pPr>
            <w:r>
              <w:rPr>
                <w:b/>
                <w:bCs/>
                <w:color w:val="FFFFFF"/>
                <w:sz w:val="18"/>
                <w:szCs w:val="18"/>
              </w:rPr>
              <w:t>SD</w:t>
            </w:r>
          </w:p>
        </w:tc>
        <w:tc>
          <w:tcPr>
            <w:tcW w:w="1200" w:type="dxa"/>
            <w:shd w:val="clear" w:color="auto" w:fill="1A3A6B"/>
            <w:tcMar>
              <w:top w:w="60" w:type="dxa"/>
              <w:left w:w="100" w:type="dxa"/>
              <w:bottom w:w="60" w:type="dxa"/>
              <w:right w:w="100" w:type="dxa"/>
            </w:tcMar>
            <w:vAlign w:val="center"/>
          </w:tcPr>
          <w:p w14:paraId="44BFEB31" w14:textId="77777777" w:rsidR="008649C3" w:rsidRDefault="00000000">
            <w:pPr>
              <w:jc w:val="center"/>
            </w:pPr>
            <w:r>
              <w:rPr>
                <w:b/>
                <w:bCs/>
                <w:color w:val="FFFFFF"/>
                <w:sz w:val="18"/>
                <w:szCs w:val="18"/>
              </w:rPr>
              <w:t>Accuracy</w:t>
            </w:r>
          </w:p>
        </w:tc>
        <w:tc>
          <w:tcPr>
            <w:tcW w:w="1000" w:type="dxa"/>
            <w:shd w:val="clear" w:color="auto" w:fill="1A3A6B"/>
            <w:tcMar>
              <w:top w:w="60" w:type="dxa"/>
              <w:left w:w="100" w:type="dxa"/>
              <w:bottom w:w="60" w:type="dxa"/>
              <w:right w:w="100" w:type="dxa"/>
            </w:tcMar>
            <w:vAlign w:val="center"/>
          </w:tcPr>
          <w:p w14:paraId="11AE7D63" w14:textId="77777777" w:rsidR="008649C3" w:rsidRDefault="00000000">
            <w:pPr>
              <w:jc w:val="center"/>
            </w:pPr>
            <w:r>
              <w:rPr>
                <w:b/>
                <w:bCs/>
                <w:color w:val="FFFFFF"/>
                <w:sz w:val="18"/>
                <w:szCs w:val="18"/>
              </w:rPr>
              <w:t>F1</w:t>
            </w:r>
          </w:p>
        </w:tc>
        <w:tc>
          <w:tcPr>
            <w:tcW w:w="1000" w:type="dxa"/>
            <w:shd w:val="clear" w:color="auto" w:fill="1A3A6B"/>
            <w:tcMar>
              <w:top w:w="60" w:type="dxa"/>
              <w:left w:w="100" w:type="dxa"/>
              <w:bottom w:w="60" w:type="dxa"/>
              <w:right w:w="100" w:type="dxa"/>
            </w:tcMar>
            <w:vAlign w:val="center"/>
          </w:tcPr>
          <w:p w14:paraId="6E0CF67C" w14:textId="77777777" w:rsidR="008649C3" w:rsidRDefault="00000000">
            <w:pPr>
              <w:jc w:val="center"/>
            </w:pPr>
            <w:r>
              <w:rPr>
                <w:b/>
                <w:bCs/>
                <w:color w:val="FFFFFF"/>
                <w:sz w:val="18"/>
                <w:szCs w:val="18"/>
              </w:rPr>
              <w:t>Sensitivity</w:t>
            </w:r>
          </w:p>
        </w:tc>
        <w:tc>
          <w:tcPr>
            <w:tcW w:w="900" w:type="dxa"/>
            <w:shd w:val="clear" w:color="auto" w:fill="1A3A6B"/>
            <w:tcMar>
              <w:top w:w="60" w:type="dxa"/>
              <w:left w:w="100" w:type="dxa"/>
              <w:bottom w:w="60" w:type="dxa"/>
              <w:right w:w="100" w:type="dxa"/>
            </w:tcMar>
            <w:vAlign w:val="center"/>
          </w:tcPr>
          <w:p w14:paraId="0258E3BE" w14:textId="77777777" w:rsidR="008649C3" w:rsidRDefault="00000000">
            <w:pPr>
              <w:jc w:val="center"/>
            </w:pPr>
            <w:r>
              <w:rPr>
                <w:b/>
                <w:bCs/>
                <w:color w:val="FFFFFF"/>
                <w:sz w:val="18"/>
                <w:szCs w:val="18"/>
              </w:rPr>
              <w:t>Specificity</w:t>
            </w:r>
          </w:p>
        </w:tc>
        <w:tc>
          <w:tcPr>
            <w:tcW w:w="1226" w:type="dxa"/>
            <w:shd w:val="clear" w:color="auto" w:fill="1A3A6B"/>
            <w:tcMar>
              <w:top w:w="60" w:type="dxa"/>
              <w:left w:w="100" w:type="dxa"/>
              <w:bottom w:w="60" w:type="dxa"/>
              <w:right w:w="100" w:type="dxa"/>
            </w:tcMar>
            <w:vAlign w:val="center"/>
          </w:tcPr>
          <w:p w14:paraId="2725AAB2" w14:textId="77777777" w:rsidR="008649C3" w:rsidRDefault="00000000">
            <w:pPr>
              <w:jc w:val="center"/>
            </w:pPr>
            <w:r>
              <w:rPr>
                <w:b/>
                <w:bCs/>
                <w:color w:val="FFFFFF"/>
                <w:sz w:val="18"/>
                <w:szCs w:val="18"/>
              </w:rPr>
              <w:t>MC / Naive</w:t>
            </w:r>
          </w:p>
        </w:tc>
      </w:tr>
      <w:tr w:rsidR="00383BC2" w14:paraId="67CC0601" w14:textId="77777777">
        <w:tc>
          <w:tcPr>
            <w:tcW w:w="1500" w:type="dxa"/>
            <w:shd w:val="clear" w:color="auto" w:fill="D5EFE0"/>
            <w:tcMar>
              <w:top w:w="60" w:type="dxa"/>
              <w:left w:w="100" w:type="dxa"/>
              <w:bottom w:w="60" w:type="dxa"/>
              <w:right w:w="100" w:type="dxa"/>
            </w:tcMar>
            <w:vAlign w:val="center"/>
          </w:tcPr>
          <w:p w14:paraId="32FF38E2" w14:textId="77777777" w:rsidR="008649C3" w:rsidRDefault="00000000">
            <w:pPr>
              <w:jc w:val="center"/>
            </w:pPr>
            <w:r>
              <w:rPr>
                <w:b/>
                <w:bCs/>
                <w:color w:val="1E7A44"/>
                <w:sz w:val="18"/>
                <w:szCs w:val="18"/>
              </w:rPr>
              <w:t>CNN ★</w:t>
            </w:r>
          </w:p>
        </w:tc>
        <w:tc>
          <w:tcPr>
            <w:tcW w:w="1300" w:type="dxa"/>
            <w:shd w:val="clear" w:color="auto" w:fill="D5EFE0"/>
            <w:tcMar>
              <w:top w:w="60" w:type="dxa"/>
              <w:left w:w="100" w:type="dxa"/>
              <w:bottom w:w="60" w:type="dxa"/>
              <w:right w:w="100" w:type="dxa"/>
            </w:tcMar>
            <w:vAlign w:val="center"/>
          </w:tcPr>
          <w:p w14:paraId="0435F8DE" w14:textId="77777777" w:rsidR="008649C3" w:rsidRDefault="00000000">
            <w:pPr>
              <w:jc w:val="center"/>
            </w:pPr>
            <w:r>
              <w:rPr>
                <w:color w:val="1E7A44"/>
                <w:sz w:val="18"/>
                <w:szCs w:val="18"/>
              </w:rPr>
              <w:t>technical In=4 Out=3</w:t>
            </w:r>
          </w:p>
        </w:tc>
        <w:tc>
          <w:tcPr>
            <w:tcW w:w="900" w:type="dxa"/>
            <w:shd w:val="clear" w:color="auto" w:fill="FFFFFF"/>
            <w:tcMar>
              <w:top w:w="60" w:type="dxa"/>
              <w:left w:w="100" w:type="dxa"/>
              <w:bottom w:w="60" w:type="dxa"/>
              <w:right w:w="100" w:type="dxa"/>
            </w:tcMar>
            <w:vAlign w:val="center"/>
          </w:tcPr>
          <w:p w14:paraId="25990A0F" w14:textId="77777777" w:rsidR="008649C3" w:rsidRDefault="00000000">
            <w:pPr>
              <w:jc w:val="center"/>
            </w:pPr>
            <w:r>
              <w:rPr>
                <w:sz w:val="18"/>
                <w:szCs w:val="18"/>
              </w:rPr>
              <w:t>0.069</w:t>
            </w:r>
          </w:p>
        </w:tc>
        <w:tc>
          <w:tcPr>
            <w:tcW w:w="1200" w:type="dxa"/>
            <w:shd w:val="clear" w:color="auto" w:fill="D5EFE0"/>
            <w:tcMar>
              <w:top w:w="60" w:type="dxa"/>
              <w:left w:w="100" w:type="dxa"/>
              <w:bottom w:w="60" w:type="dxa"/>
              <w:right w:w="100" w:type="dxa"/>
            </w:tcMar>
            <w:vAlign w:val="center"/>
          </w:tcPr>
          <w:p w14:paraId="7B2397C5" w14:textId="77777777" w:rsidR="008649C3" w:rsidRDefault="00000000">
            <w:pPr>
              <w:jc w:val="center"/>
            </w:pPr>
            <w:r>
              <w:rPr>
                <w:b/>
                <w:bCs/>
                <w:color w:val="1E7A44"/>
                <w:sz w:val="18"/>
                <w:szCs w:val="18"/>
              </w:rPr>
              <w:t>%75.56</w:t>
            </w:r>
          </w:p>
        </w:tc>
        <w:tc>
          <w:tcPr>
            <w:tcW w:w="1000" w:type="dxa"/>
            <w:shd w:val="clear" w:color="auto" w:fill="D5EFE0"/>
            <w:tcMar>
              <w:top w:w="60" w:type="dxa"/>
              <w:left w:w="100" w:type="dxa"/>
              <w:bottom w:w="60" w:type="dxa"/>
              <w:right w:w="100" w:type="dxa"/>
            </w:tcMar>
            <w:vAlign w:val="center"/>
          </w:tcPr>
          <w:p w14:paraId="1F8254DB" w14:textId="77777777" w:rsidR="008649C3" w:rsidRDefault="00000000">
            <w:pPr>
              <w:jc w:val="center"/>
            </w:pPr>
            <w:r>
              <w:rPr>
                <w:b/>
                <w:bCs/>
                <w:color w:val="1E7A44"/>
                <w:sz w:val="18"/>
                <w:szCs w:val="18"/>
              </w:rPr>
              <w:t>0.889</w:t>
            </w:r>
          </w:p>
        </w:tc>
        <w:tc>
          <w:tcPr>
            <w:tcW w:w="1000" w:type="dxa"/>
            <w:shd w:val="clear" w:color="auto" w:fill="D5EFE0"/>
            <w:tcMar>
              <w:top w:w="60" w:type="dxa"/>
              <w:left w:w="100" w:type="dxa"/>
              <w:bottom w:w="60" w:type="dxa"/>
              <w:right w:w="100" w:type="dxa"/>
            </w:tcMar>
            <w:vAlign w:val="center"/>
          </w:tcPr>
          <w:p w14:paraId="65FE2BCD" w14:textId="77777777" w:rsidR="008649C3" w:rsidRDefault="00000000">
            <w:pPr>
              <w:jc w:val="center"/>
            </w:pPr>
            <w:r>
              <w:rPr>
                <w:color w:val="1E7A44"/>
                <w:sz w:val="18"/>
                <w:szCs w:val="18"/>
              </w:rPr>
              <w:t>%90.9</w:t>
            </w:r>
          </w:p>
        </w:tc>
        <w:tc>
          <w:tcPr>
            <w:tcW w:w="900" w:type="dxa"/>
            <w:shd w:val="clear" w:color="auto" w:fill="D5EFE0"/>
            <w:tcMar>
              <w:top w:w="60" w:type="dxa"/>
              <w:left w:w="100" w:type="dxa"/>
              <w:bottom w:w="60" w:type="dxa"/>
              <w:right w:w="100" w:type="dxa"/>
            </w:tcMar>
            <w:vAlign w:val="center"/>
          </w:tcPr>
          <w:p w14:paraId="62E333EF" w14:textId="77777777" w:rsidR="008649C3" w:rsidRDefault="00000000">
            <w:pPr>
              <w:jc w:val="center"/>
            </w:pPr>
            <w:r>
              <w:rPr>
                <w:color w:val="1E7A44"/>
                <w:sz w:val="18"/>
                <w:szCs w:val="18"/>
              </w:rPr>
              <w:t>%62.5</w:t>
            </w:r>
          </w:p>
        </w:tc>
        <w:tc>
          <w:tcPr>
            <w:tcW w:w="1226" w:type="dxa"/>
            <w:shd w:val="clear" w:color="auto" w:fill="D5EFE0"/>
            <w:tcMar>
              <w:top w:w="60" w:type="dxa"/>
              <w:left w:w="100" w:type="dxa"/>
              <w:bottom w:w="60" w:type="dxa"/>
              <w:right w:w="100" w:type="dxa"/>
            </w:tcMar>
            <w:vAlign w:val="center"/>
          </w:tcPr>
          <w:p w14:paraId="414C3735" w14:textId="77777777" w:rsidR="008649C3" w:rsidRDefault="00000000">
            <w:pPr>
              <w:jc w:val="center"/>
            </w:pPr>
            <w:r>
              <w:rPr>
                <w:color w:val="1E7A44"/>
                <w:sz w:val="18"/>
                <w:szCs w:val="18"/>
              </w:rPr>
              <w:t>P=0.0002</w:t>
            </w:r>
          </w:p>
        </w:tc>
      </w:tr>
      <w:tr w:rsidR="00383BC2" w14:paraId="76F92C39" w14:textId="77777777">
        <w:tc>
          <w:tcPr>
            <w:tcW w:w="1500" w:type="dxa"/>
            <w:shd w:val="clear" w:color="auto" w:fill="EBF3FB"/>
            <w:tcMar>
              <w:top w:w="60" w:type="dxa"/>
              <w:left w:w="100" w:type="dxa"/>
              <w:bottom w:w="60" w:type="dxa"/>
              <w:right w:w="100" w:type="dxa"/>
            </w:tcMar>
            <w:vAlign w:val="center"/>
          </w:tcPr>
          <w:p w14:paraId="1B82A943" w14:textId="77777777" w:rsidR="008649C3" w:rsidRDefault="00000000">
            <w:pPr>
              <w:jc w:val="center"/>
            </w:pPr>
            <w:r>
              <w:rPr>
                <w:b/>
                <w:bCs/>
                <w:color w:val="1A3A6B"/>
                <w:sz w:val="18"/>
                <w:szCs w:val="18"/>
              </w:rPr>
              <w:t>LSTM</w:t>
            </w:r>
          </w:p>
        </w:tc>
        <w:tc>
          <w:tcPr>
            <w:tcW w:w="1300" w:type="dxa"/>
            <w:shd w:val="clear" w:color="auto" w:fill="EBF3FB"/>
            <w:tcMar>
              <w:top w:w="60" w:type="dxa"/>
              <w:left w:w="100" w:type="dxa"/>
              <w:bottom w:w="60" w:type="dxa"/>
              <w:right w:w="100" w:type="dxa"/>
            </w:tcMar>
            <w:vAlign w:val="center"/>
          </w:tcPr>
          <w:p w14:paraId="7EA432EC" w14:textId="77777777" w:rsidR="008649C3" w:rsidRDefault="00000000">
            <w:pPr>
              <w:jc w:val="center"/>
            </w:pPr>
            <w:r>
              <w:rPr>
                <w:sz w:val="18"/>
                <w:szCs w:val="18"/>
              </w:rPr>
              <w:t>full In=2 Out=5</w:t>
            </w:r>
          </w:p>
        </w:tc>
        <w:tc>
          <w:tcPr>
            <w:tcW w:w="900" w:type="dxa"/>
            <w:shd w:val="clear" w:color="auto" w:fill="FFFFFF"/>
            <w:tcMar>
              <w:top w:w="60" w:type="dxa"/>
              <w:left w:w="100" w:type="dxa"/>
              <w:bottom w:w="60" w:type="dxa"/>
              <w:right w:w="100" w:type="dxa"/>
            </w:tcMar>
            <w:vAlign w:val="center"/>
          </w:tcPr>
          <w:p w14:paraId="7C4281CA" w14:textId="77777777" w:rsidR="008649C3" w:rsidRDefault="00000000">
            <w:pPr>
              <w:jc w:val="center"/>
            </w:pPr>
            <w:r>
              <w:rPr>
                <w:sz w:val="18"/>
                <w:szCs w:val="18"/>
              </w:rPr>
              <w:t>0.084</w:t>
            </w:r>
          </w:p>
        </w:tc>
        <w:tc>
          <w:tcPr>
            <w:tcW w:w="1200" w:type="dxa"/>
            <w:shd w:val="clear" w:color="auto" w:fill="FDEBD0"/>
            <w:tcMar>
              <w:top w:w="60" w:type="dxa"/>
              <w:left w:w="100" w:type="dxa"/>
              <w:bottom w:w="60" w:type="dxa"/>
              <w:right w:w="100" w:type="dxa"/>
            </w:tcMar>
            <w:vAlign w:val="center"/>
          </w:tcPr>
          <w:p w14:paraId="1E7A1E8B" w14:textId="77777777" w:rsidR="008649C3" w:rsidRDefault="00000000">
            <w:pPr>
              <w:jc w:val="center"/>
            </w:pPr>
            <w:r>
              <w:rPr>
                <w:b/>
                <w:bCs/>
                <w:color w:val="D35400"/>
                <w:sz w:val="18"/>
                <w:szCs w:val="18"/>
              </w:rPr>
              <w:t>%68.89</w:t>
            </w:r>
          </w:p>
        </w:tc>
        <w:tc>
          <w:tcPr>
            <w:tcW w:w="1000" w:type="dxa"/>
            <w:shd w:val="clear" w:color="auto" w:fill="FFFFFF"/>
            <w:tcMar>
              <w:top w:w="60" w:type="dxa"/>
              <w:left w:w="100" w:type="dxa"/>
              <w:bottom w:w="60" w:type="dxa"/>
              <w:right w:w="100" w:type="dxa"/>
            </w:tcMar>
            <w:vAlign w:val="center"/>
          </w:tcPr>
          <w:p w14:paraId="4DF26D39" w14:textId="77777777" w:rsidR="008649C3" w:rsidRDefault="00000000">
            <w:pPr>
              <w:jc w:val="center"/>
            </w:pPr>
            <w:r>
              <w:rPr>
                <w:sz w:val="18"/>
                <w:szCs w:val="18"/>
              </w:rPr>
              <w:t>0.844</w:t>
            </w:r>
          </w:p>
        </w:tc>
        <w:tc>
          <w:tcPr>
            <w:tcW w:w="1000" w:type="dxa"/>
            <w:shd w:val="clear" w:color="auto" w:fill="FFFFFF"/>
            <w:tcMar>
              <w:top w:w="60" w:type="dxa"/>
              <w:left w:w="100" w:type="dxa"/>
              <w:bottom w:w="60" w:type="dxa"/>
              <w:right w:w="100" w:type="dxa"/>
            </w:tcMar>
            <w:vAlign w:val="center"/>
          </w:tcPr>
          <w:p w14:paraId="6854FC6C" w14:textId="77777777" w:rsidR="008649C3" w:rsidRDefault="00000000">
            <w:pPr>
              <w:jc w:val="center"/>
            </w:pPr>
            <w:r>
              <w:rPr>
                <w:sz w:val="18"/>
                <w:szCs w:val="18"/>
              </w:rPr>
              <w:t>%79.2</w:t>
            </w:r>
          </w:p>
        </w:tc>
        <w:tc>
          <w:tcPr>
            <w:tcW w:w="900" w:type="dxa"/>
            <w:shd w:val="clear" w:color="auto" w:fill="FDEBD0"/>
            <w:tcMar>
              <w:top w:w="60" w:type="dxa"/>
              <w:left w:w="100" w:type="dxa"/>
              <w:bottom w:w="60" w:type="dxa"/>
              <w:right w:w="100" w:type="dxa"/>
            </w:tcMar>
            <w:vAlign w:val="center"/>
          </w:tcPr>
          <w:p w14:paraId="1F649779" w14:textId="77777777" w:rsidR="008649C3" w:rsidRDefault="00000000">
            <w:pPr>
              <w:jc w:val="center"/>
            </w:pPr>
            <w:r>
              <w:rPr>
                <w:color w:val="D35400"/>
                <w:sz w:val="18"/>
                <w:szCs w:val="18"/>
              </w:rPr>
              <w:t>%66.7</w:t>
            </w:r>
          </w:p>
        </w:tc>
        <w:tc>
          <w:tcPr>
            <w:tcW w:w="1226" w:type="dxa"/>
            <w:shd w:val="clear" w:color="auto" w:fill="FFFFFF"/>
            <w:tcMar>
              <w:top w:w="60" w:type="dxa"/>
              <w:left w:w="100" w:type="dxa"/>
              <w:bottom w:w="60" w:type="dxa"/>
              <w:right w:w="100" w:type="dxa"/>
            </w:tcMar>
            <w:vAlign w:val="center"/>
          </w:tcPr>
          <w:p w14:paraId="7113C76F" w14:textId="77777777" w:rsidR="008649C3" w:rsidRDefault="00000000">
            <w:pPr>
              <w:jc w:val="center"/>
            </w:pPr>
            <w:r>
              <w:rPr>
                <w:sz w:val="18"/>
                <w:szCs w:val="18"/>
              </w:rPr>
              <w:t>P=0.0026</w:t>
            </w:r>
          </w:p>
        </w:tc>
      </w:tr>
      <w:tr w:rsidR="00383BC2" w14:paraId="56091CB3" w14:textId="77777777">
        <w:tc>
          <w:tcPr>
            <w:tcW w:w="1500" w:type="dxa"/>
            <w:shd w:val="clear" w:color="auto" w:fill="EBF3FB"/>
            <w:tcMar>
              <w:top w:w="60" w:type="dxa"/>
              <w:left w:w="100" w:type="dxa"/>
              <w:bottom w:w="60" w:type="dxa"/>
              <w:right w:w="100" w:type="dxa"/>
            </w:tcMar>
            <w:vAlign w:val="center"/>
          </w:tcPr>
          <w:p w14:paraId="33CE0389" w14:textId="77777777" w:rsidR="008649C3" w:rsidRDefault="00000000">
            <w:pPr>
              <w:jc w:val="center"/>
            </w:pPr>
            <w:r>
              <w:rPr>
                <w:b/>
                <w:bCs/>
                <w:color w:val="5D6D7E"/>
                <w:sz w:val="18"/>
                <w:szCs w:val="18"/>
              </w:rPr>
              <w:t>ARIMA</w:t>
            </w:r>
          </w:p>
        </w:tc>
        <w:tc>
          <w:tcPr>
            <w:tcW w:w="1300" w:type="dxa"/>
            <w:shd w:val="clear" w:color="auto" w:fill="EBF3FB"/>
            <w:tcMar>
              <w:top w:w="60" w:type="dxa"/>
              <w:left w:w="100" w:type="dxa"/>
              <w:bottom w:w="60" w:type="dxa"/>
              <w:right w:w="100" w:type="dxa"/>
            </w:tcMar>
            <w:vAlign w:val="center"/>
          </w:tcPr>
          <w:p w14:paraId="016A73E4" w14:textId="77777777" w:rsidR="008649C3" w:rsidRDefault="00000000">
            <w:pPr>
              <w:jc w:val="center"/>
            </w:pPr>
            <w:r>
              <w:rPr>
                <w:sz w:val="18"/>
                <w:szCs w:val="18"/>
              </w:rPr>
              <w:t>Out=5 (d=0)</w:t>
            </w:r>
          </w:p>
        </w:tc>
        <w:tc>
          <w:tcPr>
            <w:tcW w:w="900" w:type="dxa"/>
            <w:shd w:val="clear" w:color="auto" w:fill="FFFFFF"/>
            <w:tcMar>
              <w:top w:w="60" w:type="dxa"/>
              <w:left w:w="100" w:type="dxa"/>
              <w:bottom w:w="60" w:type="dxa"/>
              <w:right w:w="100" w:type="dxa"/>
            </w:tcMar>
            <w:vAlign w:val="center"/>
          </w:tcPr>
          <w:p w14:paraId="6BECB27D" w14:textId="77777777" w:rsidR="008649C3" w:rsidRDefault="00000000">
            <w:pPr>
              <w:jc w:val="center"/>
            </w:pPr>
            <w:r>
              <w:rPr>
                <w:sz w:val="18"/>
                <w:szCs w:val="18"/>
              </w:rPr>
              <w:t>—</w:t>
            </w:r>
          </w:p>
        </w:tc>
        <w:tc>
          <w:tcPr>
            <w:tcW w:w="1200" w:type="dxa"/>
            <w:shd w:val="clear" w:color="auto" w:fill="FDEBD0"/>
            <w:tcMar>
              <w:top w:w="60" w:type="dxa"/>
              <w:left w:w="100" w:type="dxa"/>
              <w:bottom w:w="60" w:type="dxa"/>
              <w:right w:w="100" w:type="dxa"/>
            </w:tcMar>
            <w:vAlign w:val="center"/>
          </w:tcPr>
          <w:p w14:paraId="72885C3F" w14:textId="77777777" w:rsidR="008649C3" w:rsidRDefault="00000000">
            <w:pPr>
              <w:jc w:val="center"/>
            </w:pPr>
            <w:r>
              <w:rPr>
                <w:color w:val="D35400"/>
                <w:sz w:val="18"/>
                <w:szCs w:val="18"/>
              </w:rPr>
              <w:t>%80.65</w:t>
            </w:r>
          </w:p>
        </w:tc>
        <w:tc>
          <w:tcPr>
            <w:tcW w:w="1000" w:type="dxa"/>
            <w:shd w:val="clear" w:color="auto" w:fill="FFFFFF"/>
            <w:tcMar>
              <w:top w:w="60" w:type="dxa"/>
              <w:left w:w="100" w:type="dxa"/>
              <w:bottom w:w="60" w:type="dxa"/>
              <w:right w:w="100" w:type="dxa"/>
            </w:tcMar>
            <w:vAlign w:val="center"/>
          </w:tcPr>
          <w:p w14:paraId="7447C569"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006D35F9"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78BC496D" w14:textId="77777777" w:rsidR="008649C3" w:rsidRDefault="00000000">
            <w:pPr>
              <w:jc w:val="center"/>
            </w:pPr>
            <w:r>
              <w:rPr>
                <w:sz w:val="18"/>
                <w:szCs w:val="18"/>
              </w:rPr>
              <w:t>—</w:t>
            </w:r>
          </w:p>
        </w:tc>
        <w:tc>
          <w:tcPr>
            <w:tcW w:w="1226" w:type="dxa"/>
            <w:shd w:val="clear" w:color="auto" w:fill="FADBD8"/>
            <w:tcMar>
              <w:top w:w="60" w:type="dxa"/>
              <w:left w:w="100" w:type="dxa"/>
              <w:bottom w:w="60" w:type="dxa"/>
              <w:right w:w="100" w:type="dxa"/>
            </w:tcMar>
            <w:vAlign w:val="center"/>
          </w:tcPr>
          <w:p w14:paraId="6A59CEBC" w14:textId="77777777" w:rsidR="008649C3" w:rsidRDefault="00000000">
            <w:pPr>
              <w:jc w:val="center"/>
            </w:pPr>
            <w:r>
              <w:rPr>
                <w:color w:val="C0392B"/>
                <w:sz w:val="18"/>
                <w:szCs w:val="18"/>
              </w:rPr>
              <w:t>&lt; Naive %90.32</w:t>
            </w:r>
          </w:p>
        </w:tc>
      </w:tr>
      <w:tr w:rsidR="00383BC2" w14:paraId="09CF8D59" w14:textId="77777777">
        <w:tc>
          <w:tcPr>
            <w:tcW w:w="1500" w:type="dxa"/>
            <w:shd w:val="clear" w:color="auto" w:fill="FADBD8"/>
            <w:tcMar>
              <w:top w:w="60" w:type="dxa"/>
              <w:left w:w="100" w:type="dxa"/>
              <w:bottom w:w="60" w:type="dxa"/>
              <w:right w:w="100" w:type="dxa"/>
            </w:tcMar>
            <w:vAlign w:val="center"/>
          </w:tcPr>
          <w:p w14:paraId="144FC485" w14:textId="77777777" w:rsidR="008649C3" w:rsidRDefault="00000000">
            <w:pPr>
              <w:jc w:val="center"/>
            </w:pPr>
            <w:r>
              <w:rPr>
                <w:b/>
                <w:bCs/>
                <w:color w:val="C0392B"/>
                <w:sz w:val="18"/>
                <w:szCs w:val="18"/>
              </w:rPr>
              <w:t>Naive Out=5</w:t>
            </w:r>
          </w:p>
        </w:tc>
        <w:tc>
          <w:tcPr>
            <w:tcW w:w="1300" w:type="dxa"/>
            <w:shd w:val="clear" w:color="auto" w:fill="FADBD8"/>
            <w:tcMar>
              <w:top w:w="60" w:type="dxa"/>
              <w:left w:w="100" w:type="dxa"/>
              <w:bottom w:w="60" w:type="dxa"/>
              <w:right w:w="100" w:type="dxa"/>
            </w:tcMar>
            <w:vAlign w:val="center"/>
          </w:tcPr>
          <w:p w14:paraId="5332EC1F"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639937E1" w14:textId="77777777" w:rsidR="008649C3" w:rsidRDefault="00000000">
            <w:pPr>
              <w:jc w:val="center"/>
            </w:pPr>
            <w:r>
              <w:rPr>
                <w:sz w:val="18"/>
                <w:szCs w:val="18"/>
              </w:rPr>
              <w:t>—</w:t>
            </w:r>
          </w:p>
        </w:tc>
        <w:tc>
          <w:tcPr>
            <w:tcW w:w="1200" w:type="dxa"/>
            <w:shd w:val="clear" w:color="auto" w:fill="FADBD8"/>
            <w:tcMar>
              <w:top w:w="60" w:type="dxa"/>
              <w:left w:w="100" w:type="dxa"/>
              <w:bottom w:w="60" w:type="dxa"/>
              <w:right w:w="100" w:type="dxa"/>
            </w:tcMar>
            <w:vAlign w:val="center"/>
          </w:tcPr>
          <w:p w14:paraId="08018BAF" w14:textId="77777777" w:rsidR="008649C3" w:rsidRDefault="00000000">
            <w:pPr>
              <w:jc w:val="center"/>
            </w:pPr>
            <w:r>
              <w:rPr>
                <w:b/>
                <w:bCs/>
                <w:color w:val="C0392B"/>
                <w:sz w:val="18"/>
                <w:szCs w:val="18"/>
              </w:rPr>
              <w:t>%90.32</w:t>
            </w:r>
          </w:p>
        </w:tc>
        <w:tc>
          <w:tcPr>
            <w:tcW w:w="1000" w:type="dxa"/>
            <w:shd w:val="clear" w:color="auto" w:fill="FFFFFF"/>
            <w:tcMar>
              <w:top w:w="60" w:type="dxa"/>
              <w:left w:w="100" w:type="dxa"/>
              <w:bottom w:w="60" w:type="dxa"/>
              <w:right w:w="100" w:type="dxa"/>
            </w:tcMar>
            <w:vAlign w:val="center"/>
          </w:tcPr>
          <w:p w14:paraId="3E585CFD"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5EF43A63"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5A70D80E" w14:textId="77777777" w:rsidR="008649C3" w:rsidRDefault="00000000">
            <w:pPr>
              <w:jc w:val="center"/>
            </w:pPr>
            <w:r>
              <w:rPr>
                <w:sz w:val="18"/>
                <w:szCs w:val="18"/>
              </w:rPr>
              <w:t>—</w:t>
            </w:r>
          </w:p>
        </w:tc>
        <w:tc>
          <w:tcPr>
            <w:tcW w:w="1226" w:type="dxa"/>
            <w:shd w:val="clear" w:color="auto" w:fill="FADBD8"/>
            <w:tcMar>
              <w:top w:w="60" w:type="dxa"/>
              <w:left w:w="100" w:type="dxa"/>
              <w:bottom w:w="60" w:type="dxa"/>
              <w:right w:w="100" w:type="dxa"/>
            </w:tcMar>
            <w:vAlign w:val="center"/>
          </w:tcPr>
          <w:p w14:paraId="361D8719" w14:textId="77777777" w:rsidR="008649C3" w:rsidRDefault="00000000">
            <w:pPr>
              <w:jc w:val="center"/>
            </w:pPr>
            <w:r>
              <w:rPr>
                <w:color w:val="C0392B"/>
                <w:sz w:val="18"/>
                <w:szCs w:val="18"/>
              </w:rPr>
              <w:t>Tüm modelleri geçiyor!</w:t>
            </w:r>
          </w:p>
        </w:tc>
      </w:tr>
    </w:tbl>
    <w:p w14:paraId="6A1D00D8" w14:textId="77777777" w:rsidR="008649C3" w:rsidRDefault="00000000">
      <w:pPr>
        <w:spacing w:before="60" w:after="200"/>
        <w:jc w:val="center"/>
      </w:pPr>
      <w:r>
        <w:rPr>
          <w:i/>
          <w:iCs/>
          <w:color w:val="5D6D7E"/>
          <w:sz w:val="17"/>
          <w:szCs w:val="17"/>
        </w:rPr>
        <w:t>Tablo 10. AZS sonuçları — CNN LSTM'yi geçti; ikisi de Naive Out=5'in gerisinde</w:t>
      </w:r>
    </w:p>
    <w:p w14:paraId="75B64677" w14:textId="77777777" w:rsidR="008649C3" w:rsidRDefault="00000000">
      <w:pPr>
        <w:pBdr>
          <w:left w:val="thick" w:sz="12" w:space="0" w:color="D35400"/>
        </w:pBdr>
        <w:shd w:val="clear" w:color="auto" w:fill="FDEBD0"/>
        <w:spacing w:before="140" w:after="140"/>
        <w:ind w:left="360" w:right="360"/>
      </w:pPr>
      <w:r>
        <w:rPr>
          <w:b/>
          <w:bCs/>
          <w:color w:val="D35400"/>
          <w:sz w:val="20"/>
          <w:szCs w:val="20"/>
        </w:rPr>
        <w:t>★  AZS Önemli Bulgu: CNN (%75.56) &gt; LSTM (%68.89). Orta risk fon verisi CNN'in konvolüsyonel filtrelerine daha uygun. MC direnci açısından da CNN üstün (9 vs 13). Öte yandan Naive Out=5=%90.32 tüm modelleri eziyor.</w:t>
      </w:r>
    </w:p>
    <w:p w14:paraId="6CBA47ED" w14:textId="77777777" w:rsidR="008649C3" w:rsidRDefault="008649C3"/>
    <w:p w14:paraId="41664350" w14:textId="77777777" w:rsidR="008649C3" w:rsidRDefault="00000000">
      <w:pPr>
        <w:pStyle w:val="Heading2"/>
        <w:shd w:val="clear" w:color="auto" w:fill="2E75B6"/>
      </w:pPr>
      <w:r>
        <w:t>5.3. AMZ — Yüksek Riskli Fon (Projenin Şampiyonu)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8"/>
        <w:gridCol w:w="1299"/>
        <w:gridCol w:w="892"/>
        <w:gridCol w:w="1191"/>
        <w:gridCol w:w="989"/>
        <w:gridCol w:w="999"/>
        <w:gridCol w:w="961"/>
        <w:gridCol w:w="1217"/>
      </w:tblGrid>
      <w:tr w:rsidR="00383BC2" w14:paraId="70B2CBA4" w14:textId="77777777">
        <w:tc>
          <w:tcPr>
            <w:tcW w:w="1500" w:type="dxa"/>
            <w:shd w:val="clear" w:color="auto" w:fill="1A3A6B"/>
            <w:tcMar>
              <w:top w:w="60" w:type="dxa"/>
              <w:left w:w="100" w:type="dxa"/>
              <w:bottom w:w="60" w:type="dxa"/>
              <w:right w:w="100" w:type="dxa"/>
            </w:tcMar>
            <w:vAlign w:val="center"/>
          </w:tcPr>
          <w:p w14:paraId="0B31236A" w14:textId="77777777" w:rsidR="008649C3" w:rsidRDefault="00000000">
            <w:pPr>
              <w:jc w:val="center"/>
            </w:pPr>
            <w:r>
              <w:rPr>
                <w:b/>
                <w:bCs/>
                <w:color w:val="FFFFFF"/>
                <w:sz w:val="18"/>
                <w:szCs w:val="18"/>
              </w:rPr>
              <w:t>Model</w:t>
            </w:r>
          </w:p>
        </w:tc>
        <w:tc>
          <w:tcPr>
            <w:tcW w:w="1300" w:type="dxa"/>
            <w:shd w:val="clear" w:color="auto" w:fill="1A3A6B"/>
            <w:tcMar>
              <w:top w:w="60" w:type="dxa"/>
              <w:left w:w="100" w:type="dxa"/>
              <w:bottom w:w="60" w:type="dxa"/>
              <w:right w:w="100" w:type="dxa"/>
            </w:tcMar>
            <w:vAlign w:val="center"/>
          </w:tcPr>
          <w:p w14:paraId="77285AB1" w14:textId="77777777" w:rsidR="008649C3" w:rsidRDefault="00000000">
            <w:pPr>
              <w:jc w:val="center"/>
            </w:pPr>
            <w:r>
              <w:rPr>
                <w:b/>
                <w:bCs/>
                <w:color w:val="FFFFFF"/>
                <w:sz w:val="18"/>
                <w:szCs w:val="18"/>
              </w:rPr>
              <w:t>Konfigürasyon</w:t>
            </w:r>
          </w:p>
        </w:tc>
        <w:tc>
          <w:tcPr>
            <w:tcW w:w="900" w:type="dxa"/>
            <w:shd w:val="clear" w:color="auto" w:fill="1A3A6B"/>
            <w:tcMar>
              <w:top w:w="60" w:type="dxa"/>
              <w:left w:w="100" w:type="dxa"/>
              <w:bottom w:w="60" w:type="dxa"/>
              <w:right w:w="100" w:type="dxa"/>
            </w:tcMar>
            <w:vAlign w:val="center"/>
          </w:tcPr>
          <w:p w14:paraId="622C398D" w14:textId="77777777" w:rsidR="008649C3" w:rsidRDefault="00000000">
            <w:pPr>
              <w:jc w:val="center"/>
            </w:pPr>
            <w:r>
              <w:rPr>
                <w:b/>
                <w:bCs/>
                <w:color w:val="FFFFFF"/>
                <w:sz w:val="18"/>
                <w:szCs w:val="18"/>
              </w:rPr>
              <w:t>SD</w:t>
            </w:r>
          </w:p>
        </w:tc>
        <w:tc>
          <w:tcPr>
            <w:tcW w:w="1200" w:type="dxa"/>
            <w:shd w:val="clear" w:color="auto" w:fill="1A3A6B"/>
            <w:tcMar>
              <w:top w:w="60" w:type="dxa"/>
              <w:left w:w="100" w:type="dxa"/>
              <w:bottom w:w="60" w:type="dxa"/>
              <w:right w:w="100" w:type="dxa"/>
            </w:tcMar>
            <w:vAlign w:val="center"/>
          </w:tcPr>
          <w:p w14:paraId="55A8BCCC" w14:textId="77777777" w:rsidR="008649C3" w:rsidRDefault="00000000">
            <w:pPr>
              <w:jc w:val="center"/>
            </w:pPr>
            <w:r>
              <w:rPr>
                <w:b/>
                <w:bCs/>
                <w:color w:val="FFFFFF"/>
                <w:sz w:val="18"/>
                <w:szCs w:val="18"/>
              </w:rPr>
              <w:t>Accuracy</w:t>
            </w:r>
          </w:p>
        </w:tc>
        <w:tc>
          <w:tcPr>
            <w:tcW w:w="1000" w:type="dxa"/>
            <w:shd w:val="clear" w:color="auto" w:fill="1A3A6B"/>
            <w:tcMar>
              <w:top w:w="60" w:type="dxa"/>
              <w:left w:w="100" w:type="dxa"/>
              <w:bottom w:w="60" w:type="dxa"/>
              <w:right w:w="100" w:type="dxa"/>
            </w:tcMar>
            <w:vAlign w:val="center"/>
          </w:tcPr>
          <w:p w14:paraId="455FD180" w14:textId="77777777" w:rsidR="008649C3" w:rsidRDefault="00000000">
            <w:pPr>
              <w:jc w:val="center"/>
            </w:pPr>
            <w:r>
              <w:rPr>
                <w:b/>
                <w:bCs/>
                <w:color w:val="FFFFFF"/>
                <w:sz w:val="18"/>
                <w:szCs w:val="18"/>
              </w:rPr>
              <w:t>F1</w:t>
            </w:r>
          </w:p>
        </w:tc>
        <w:tc>
          <w:tcPr>
            <w:tcW w:w="1000" w:type="dxa"/>
            <w:shd w:val="clear" w:color="auto" w:fill="1A3A6B"/>
            <w:tcMar>
              <w:top w:w="60" w:type="dxa"/>
              <w:left w:w="100" w:type="dxa"/>
              <w:bottom w:w="60" w:type="dxa"/>
              <w:right w:w="100" w:type="dxa"/>
            </w:tcMar>
            <w:vAlign w:val="center"/>
          </w:tcPr>
          <w:p w14:paraId="07F4EADA" w14:textId="77777777" w:rsidR="008649C3" w:rsidRDefault="00000000">
            <w:pPr>
              <w:jc w:val="center"/>
            </w:pPr>
            <w:r>
              <w:rPr>
                <w:b/>
                <w:bCs/>
                <w:color w:val="FFFFFF"/>
                <w:sz w:val="18"/>
                <w:szCs w:val="18"/>
              </w:rPr>
              <w:t>Sensitivity</w:t>
            </w:r>
          </w:p>
        </w:tc>
        <w:tc>
          <w:tcPr>
            <w:tcW w:w="900" w:type="dxa"/>
            <w:shd w:val="clear" w:color="auto" w:fill="1A3A6B"/>
            <w:tcMar>
              <w:top w:w="60" w:type="dxa"/>
              <w:left w:w="100" w:type="dxa"/>
              <w:bottom w:w="60" w:type="dxa"/>
              <w:right w:w="100" w:type="dxa"/>
            </w:tcMar>
            <w:vAlign w:val="center"/>
          </w:tcPr>
          <w:p w14:paraId="59E26E62" w14:textId="77777777" w:rsidR="008649C3" w:rsidRDefault="00000000">
            <w:pPr>
              <w:jc w:val="center"/>
            </w:pPr>
            <w:r>
              <w:rPr>
                <w:b/>
                <w:bCs/>
                <w:color w:val="FFFFFF"/>
                <w:sz w:val="18"/>
                <w:szCs w:val="18"/>
              </w:rPr>
              <w:t>Specificity</w:t>
            </w:r>
          </w:p>
        </w:tc>
        <w:tc>
          <w:tcPr>
            <w:tcW w:w="1226" w:type="dxa"/>
            <w:shd w:val="clear" w:color="auto" w:fill="1A3A6B"/>
            <w:tcMar>
              <w:top w:w="60" w:type="dxa"/>
              <w:left w:w="100" w:type="dxa"/>
              <w:bottom w:w="60" w:type="dxa"/>
              <w:right w:w="100" w:type="dxa"/>
            </w:tcMar>
            <w:vAlign w:val="center"/>
          </w:tcPr>
          <w:p w14:paraId="5EB1807D" w14:textId="77777777" w:rsidR="008649C3" w:rsidRDefault="00000000">
            <w:pPr>
              <w:jc w:val="center"/>
            </w:pPr>
            <w:r>
              <w:rPr>
                <w:b/>
                <w:bCs/>
                <w:color w:val="FFFFFF"/>
                <w:sz w:val="18"/>
                <w:szCs w:val="18"/>
              </w:rPr>
              <w:t>Önem</w:t>
            </w:r>
          </w:p>
        </w:tc>
      </w:tr>
      <w:tr w:rsidR="00383BC2" w14:paraId="7871479D" w14:textId="77777777">
        <w:tc>
          <w:tcPr>
            <w:tcW w:w="1500" w:type="dxa"/>
            <w:shd w:val="clear" w:color="auto" w:fill="FEF9E7"/>
            <w:tcMar>
              <w:top w:w="60" w:type="dxa"/>
              <w:left w:w="100" w:type="dxa"/>
              <w:bottom w:w="60" w:type="dxa"/>
              <w:right w:w="100" w:type="dxa"/>
            </w:tcMar>
            <w:vAlign w:val="center"/>
          </w:tcPr>
          <w:p w14:paraId="0C70D412" w14:textId="77777777" w:rsidR="008649C3" w:rsidRDefault="00000000">
            <w:pPr>
              <w:jc w:val="center"/>
            </w:pPr>
            <w:r>
              <w:rPr>
                <w:b/>
                <w:bCs/>
                <w:color w:val="B7950B"/>
                <w:sz w:val="18"/>
                <w:szCs w:val="18"/>
              </w:rPr>
              <w:t>LSTM ★★★</w:t>
            </w:r>
          </w:p>
        </w:tc>
        <w:tc>
          <w:tcPr>
            <w:tcW w:w="1300" w:type="dxa"/>
            <w:shd w:val="clear" w:color="auto" w:fill="FEF9E7"/>
            <w:tcMar>
              <w:top w:w="60" w:type="dxa"/>
              <w:left w:w="100" w:type="dxa"/>
              <w:bottom w:w="60" w:type="dxa"/>
              <w:right w:w="100" w:type="dxa"/>
            </w:tcMar>
            <w:vAlign w:val="center"/>
          </w:tcPr>
          <w:p w14:paraId="5F8463A5" w14:textId="77777777" w:rsidR="008649C3" w:rsidRDefault="00000000">
            <w:pPr>
              <w:jc w:val="center"/>
            </w:pPr>
            <w:r>
              <w:rPr>
                <w:color w:val="B7950B"/>
                <w:sz w:val="18"/>
                <w:szCs w:val="18"/>
              </w:rPr>
              <w:t>full In=2 Out=3</w:t>
            </w:r>
          </w:p>
        </w:tc>
        <w:tc>
          <w:tcPr>
            <w:tcW w:w="900" w:type="dxa"/>
            <w:shd w:val="clear" w:color="auto" w:fill="FFFFFF"/>
            <w:tcMar>
              <w:top w:w="60" w:type="dxa"/>
              <w:left w:w="100" w:type="dxa"/>
              <w:bottom w:w="60" w:type="dxa"/>
              <w:right w:w="100" w:type="dxa"/>
            </w:tcMar>
            <w:vAlign w:val="center"/>
          </w:tcPr>
          <w:p w14:paraId="74EF981D" w14:textId="77777777" w:rsidR="008649C3" w:rsidRDefault="00000000">
            <w:pPr>
              <w:jc w:val="center"/>
            </w:pPr>
            <w:r>
              <w:rPr>
                <w:sz w:val="18"/>
                <w:szCs w:val="18"/>
              </w:rPr>
              <w:t>0.072</w:t>
            </w:r>
          </w:p>
        </w:tc>
        <w:tc>
          <w:tcPr>
            <w:tcW w:w="1200" w:type="dxa"/>
            <w:shd w:val="clear" w:color="auto" w:fill="FEF9E7"/>
            <w:tcMar>
              <w:top w:w="60" w:type="dxa"/>
              <w:left w:w="100" w:type="dxa"/>
              <w:bottom w:w="60" w:type="dxa"/>
              <w:right w:w="100" w:type="dxa"/>
            </w:tcMar>
            <w:vAlign w:val="center"/>
          </w:tcPr>
          <w:p w14:paraId="26AB954F" w14:textId="77777777" w:rsidR="008649C3" w:rsidRDefault="00000000">
            <w:pPr>
              <w:jc w:val="center"/>
            </w:pPr>
            <w:r>
              <w:rPr>
                <w:b/>
                <w:bCs/>
                <w:color w:val="B7950B"/>
                <w:sz w:val="18"/>
                <w:szCs w:val="18"/>
              </w:rPr>
              <w:t>%80.21</w:t>
            </w:r>
          </w:p>
        </w:tc>
        <w:tc>
          <w:tcPr>
            <w:tcW w:w="1000" w:type="dxa"/>
            <w:shd w:val="clear" w:color="auto" w:fill="FEF9E7"/>
            <w:tcMar>
              <w:top w:w="60" w:type="dxa"/>
              <w:left w:w="100" w:type="dxa"/>
              <w:bottom w:w="60" w:type="dxa"/>
              <w:right w:w="100" w:type="dxa"/>
            </w:tcMar>
            <w:vAlign w:val="center"/>
          </w:tcPr>
          <w:p w14:paraId="1F8BCC72" w14:textId="77777777" w:rsidR="008649C3" w:rsidRDefault="00000000">
            <w:pPr>
              <w:jc w:val="center"/>
            </w:pPr>
            <w:r>
              <w:rPr>
                <w:b/>
                <w:bCs/>
                <w:color w:val="B7950B"/>
                <w:sz w:val="18"/>
                <w:szCs w:val="18"/>
              </w:rPr>
              <w:t>0.894</w:t>
            </w:r>
          </w:p>
        </w:tc>
        <w:tc>
          <w:tcPr>
            <w:tcW w:w="1000" w:type="dxa"/>
            <w:shd w:val="clear" w:color="auto" w:fill="FEF9E7"/>
            <w:tcMar>
              <w:top w:w="60" w:type="dxa"/>
              <w:left w:w="100" w:type="dxa"/>
              <w:bottom w:w="60" w:type="dxa"/>
              <w:right w:w="100" w:type="dxa"/>
            </w:tcMar>
            <w:vAlign w:val="center"/>
          </w:tcPr>
          <w:p w14:paraId="512EF599" w14:textId="77777777" w:rsidR="008649C3" w:rsidRDefault="00000000">
            <w:pPr>
              <w:jc w:val="center"/>
            </w:pPr>
            <w:r>
              <w:rPr>
                <w:b/>
                <w:bCs/>
                <w:color w:val="B7950B"/>
                <w:sz w:val="18"/>
                <w:szCs w:val="18"/>
              </w:rPr>
              <w:t>%84.0</w:t>
            </w:r>
          </w:p>
        </w:tc>
        <w:tc>
          <w:tcPr>
            <w:tcW w:w="900" w:type="dxa"/>
            <w:shd w:val="clear" w:color="auto" w:fill="FEF9E7"/>
            <w:tcMar>
              <w:top w:w="60" w:type="dxa"/>
              <w:left w:w="100" w:type="dxa"/>
              <w:bottom w:w="60" w:type="dxa"/>
              <w:right w:w="100" w:type="dxa"/>
            </w:tcMar>
            <w:vAlign w:val="center"/>
          </w:tcPr>
          <w:p w14:paraId="1190D3AA" w14:textId="77777777" w:rsidR="008649C3" w:rsidRDefault="00000000">
            <w:pPr>
              <w:jc w:val="center"/>
            </w:pPr>
            <w:r>
              <w:rPr>
                <w:b/>
                <w:bCs/>
                <w:color w:val="B7950B"/>
                <w:sz w:val="18"/>
                <w:szCs w:val="18"/>
              </w:rPr>
              <w:t>%85.7</w:t>
            </w:r>
          </w:p>
        </w:tc>
        <w:tc>
          <w:tcPr>
            <w:tcW w:w="1226" w:type="dxa"/>
            <w:shd w:val="clear" w:color="auto" w:fill="FEF9E7"/>
            <w:tcMar>
              <w:top w:w="60" w:type="dxa"/>
              <w:left w:w="100" w:type="dxa"/>
              <w:bottom w:w="60" w:type="dxa"/>
              <w:right w:w="100" w:type="dxa"/>
            </w:tcMar>
            <w:vAlign w:val="center"/>
          </w:tcPr>
          <w:p w14:paraId="7C14D581" w14:textId="77777777" w:rsidR="008649C3" w:rsidRDefault="00000000">
            <w:pPr>
              <w:jc w:val="center"/>
            </w:pPr>
            <w:r>
              <w:rPr>
                <w:b/>
                <w:bCs/>
                <w:color w:val="B7950B"/>
                <w:sz w:val="18"/>
                <w:szCs w:val="18"/>
              </w:rPr>
              <w:t>Naive'yi GEÇİYOR!</w:t>
            </w:r>
          </w:p>
        </w:tc>
      </w:tr>
      <w:tr w:rsidR="00383BC2" w14:paraId="0D147341" w14:textId="77777777">
        <w:tc>
          <w:tcPr>
            <w:tcW w:w="1500" w:type="dxa"/>
            <w:shd w:val="clear" w:color="auto" w:fill="EBF3FB"/>
            <w:tcMar>
              <w:top w:w="60" w:type="dxa"/>
              <w:left w:w="100" w:type="dxa"/>
              <w:bottom w:w="60" w:type="dxa"/>
              <w:right w:w="100" w:type="dxa"/>
            </w:tcMar>
            <w:vAlign w:val="center"/>
          </w:tcPr>
          <w:p w14:paraId="7A508432" w14:textId="77777777" w:rsidR="008649C3" w:rsidRDefault="00000000">
            <w:pPr>
              <w:jc w:val="center"/>
            </w:pPr>
            <w:r>
              <w:rPr>
                <w:b/>
                <w:bCs/>
                <w:color w:val="2E75B6"/>
                <w:sz w:val="18"/>
                <w:szCs w:val="18"/>
              </w:rPr>
              <w:t>CNN</w:t>
            </w:r>
          </w:p>
        </w:tc>
        <w:tc>
          <w:tcPr>
            <w:tcW w:w="1300" w:type="dxa"/>
            <w:shd w:val="clear" w:color="auto" w:fill="EBF3FB"/>
            <w:tcMar>
              <w:top w:w="60" w:type="dxa"/>
              <w:left w:w="100" w:type="dxa"/>
              <w:bottom w:w="60" w:type="dxa"/>
              <w:right w:w="100" w:type="dxa"/>
            </w:tcMar>
            <w:vAlign w:val="center"/>
          </w:tcPr>
          <w:p w14:paraId="7DEC7416" w14:textId="77777777" w:rsidR="008649C3" w:rsidRDefault="00000000">
            <w:pPr>
              <w:jc w:val="center"/>
            </w:pPr>
            <w:r>
              <w:rPr>
                <w:sz w:val="18"/>
                <w:szCs w:val="18"/>
              </w:rPr>
              <w:t>closing In=6 Out=5</w:t>
            </w:r>
          </w:p>
        </w:tc>
        <w:tc>
          <w:tcPr>
            <w:tcW w:w="900" w:type="dxa"/>
            <w:shd w:val="clear" w:color="auto" w:fill="FFFFFF"/>
            <w:tcMar>
              <w:top w:w="60" w:type="dxa"/>
              <w:left w:w="100" w:type="dxa"/>
              <w:bottom w:w="60" w:type="dxa"/>
              <w:right w:w="100" w:type="dxa"/>
            </w:tcMar>
            <w:vAlign w:val="center"/>
          </w:tcPr>
          <w:p w14:paraId="732E6EFE" w14:textId="77777777" w:rsidR="008649C3" w:rsidRDefault="00000000">
            <w:pPr>
              <w:jc w:val="center"/>
            </w:pPr>
            <w:r>
              <w:rPr>
                <w:sz w:val="18"/>
                <w:szCs w:val="18"/>
              </w:rPr>
              <w:t>0.022</w:t>
            </w:r>
          </w:p>
        </w:tc>
        <w:tc>
          <w:tcPr>
            <w:tcW w:w="1200" w:type="dxa"/>
            <w:shd w:val="clear" w:color="auto" w:fill="D5EFE0"/>
            <w:tcMar>
              <w:top w:w="60" w:type="dxa"/>
              <w:left w:w="100" w:type="dxa"/>
              <w:bottom w:w="60" w:type="dxa"/>
              <w:right w:w="100" w:type="dxa"/>
            </w:tcMar>
            <w:vAlign w:val="center"/>
          </w:tcPr>
          <w:p w14:paraId="576501FB" w14:textId="77777777" w:rsidR="008649C3" w:rsidRDefault="00000000">
            <w:pPr>
              <w:jc w:val="center"/>
            </w:pPr>
            <w:r>
              <w:rPr>
                <w:b/>
                <w:bCs/>
                <w:color w:val="1E7A44"/>
                <w:sz w:val="18"/>
                <w:szCs w:val="18"/>
              </w:rPr>
              <w:t>%74.36</w:t>
            </w:r>
          </w:p>
        </w:tc>
        <w:tc>
          <w:tcPr>
            <w:tcW w:w="1000" w:type="dxa"/>
            <w:shd w:val="clear" w:color="auto" w:fill="FFFFFF"/>
            <w:tcMar>
              <w:top w:w="60" w:type="dxa"/>
              <w:left w:w="100" w:type="dxa"/>
              <w:bottom w:w="60" w:type="dxa"/>
              <w:right w:w="100" w:type="dxa"/>
            </w:tcMar>
            <w:vAlign w:val="center"/>
          </w:tcPr>
          <w:p w14:paraId="5909CFD3" w14:textId="77777777" w:rsidR="008649C3" w:rsidRDefault="00000000">
            <w:pPr>
              <w:jc w:val="center"/>
            </w:pPr>
            <w:r>
              <w:rPr>
                <w:sz w:val="18"/>
                <w:szCs w:val="18"/>
              </w:rPr>
              <w:t>0.857</w:t>
            </w:r>
          </w:p>
        </w:tc>
        <w:tc>
          <w:tcPr>
            <w:tcW w:w="1000" w:type="dxa"/>
            <w:shd w:val="clear" w:color="auto" w:fill="D5EFE0"/>
            <w:tcMar>
              <w:top w:w="60" w:type="dxa"/>
              <w:left w:w="100" w:type="dxa"/>
              <w:bottom w:w="60" w:type="dxa"/>
              <w:right w:w="100" w:type="dxa"/>
            </w:tcMar>
            <w:vAlign w:val="center"/>
          </w:tcPr>
          <w:p w14:paraId="6876C317" w14:textId="77777777" w:rsidR="008649C3" w:rsidRDefault="00000000">
            <w:pPr>
              <w:jc w:val="center"/>
            </w:pPr>
            <w:r>
              <w:rPr>
                <w:color w:val="1E7A44"/>
                <w:sz w:val="18"/>
                <w:szCs w:val="18"/>
              </w:rPr>
              <w:t>%90.0</w:t>
            </w:r>
          </w:p>
        </w:tc>
        <w:tc>
          <w:tcPr>
            <w:tcW w:w="900" w:type="dxa"/>
            <w:shd w:val="clear" w:color="auto" w:fill="FDEBD0"/>
            <w:tcMar>
              <w:top w:w="60" w:type="dxa"/>
              <w:left w:w="100" w:type="dxa"/>
              <w:bottom w:w="60" w:type="dxa"/>
              <w:right w:w="100" w:type="dxa"/>
            </w:tcMar>
            <w:vAlign w:val="center"/>
          </w:tcPr>
          <w:p w14:paraId="2F2749B5" w14:textId="77777777" w:rsidR="008649C3" w:rsidRDefault="00000000">
            <w:pPr>
              <w:jc w:val="center"/>
            </w:pPr>
            <w:r>
              <w:rPr>
                <w:color w:val="D35400"/>
                <w:sz w:val="18"/>
                <w:szCs w:val="18"/>
              </w:rPr>
              <w:t>%33.3</w:t>
            </w:r>
          </w:p>
        </w:tc>
        <w:tc>
          <w:tcPr>
            <w:tcW w:w="1226" w:type="dxa"/>
            <w:shd w:val="clear" w:color="auto" w:fill="FFFFFF"/>
            <w:tcMar>
              <w:top w:w="60" w:type="dxa"/>
              <w:left w:w="100" w:type="dxa"/>
              <w:bottom w:w="60" w:type="dxa"/>
              <w:right w:w="100" w:type="dxa"/>
            </w:tcMar>
            <w:vAlign w:val="center"/>
          </w:tcPr>
          <w:p w14:paraId="1143845E" w14:textId="77777777" w:rsidR="008649C3" w:rsidRDefault="00000000">
            <w:pPr>
              <w:jc w:val="center"/>
            </w:pPr>
            <w:r>
              <w:rPr>
                <w:sz w:val="18"/>
                <w:szCs w:val="18"/>
              </w:rPr>
              <w:t>P=0.0047</w:t>
            </w:r>
          </w:p>
        </w:tc>
      </w:tr>
      <w:tr w:rsidR="00383BC2" w14:paraId="7400A45C" w14:textId="77777777">
        <w:tc>
          <w:tcPr>
            <w:tcW w:w="1500" w:type="dxa"/>
            <w:shd w:val="clear" w:color="auto" w:fill="EBF3FB"/>
            <w:tcMar>
              <w:top w:w="60" w:type="dxa"/>
              <w:left w:w="100" w:type="dxa"/>
              <w:bottom w:w="60" w:type="dxa"/>
              <w:right w:w="100" w:type="dxa"/>
            </w:tcMar>
            <w:vAlign w:val="center"/>
          </w:tcPr>
          <w:p w14:paraId="4EDF03CC" w14:textId="77777777" w:rsidR="008649C3" w:rsidRDefault="00000000">
            <w:pPr>
              <w:jc w:val="center"/>
            </w:pPr>
            <w:r>
              <w:rPr>
                <w:b/>
                <w:bCs/>
                <w:color w:val="5D6D7E"/>
                <w:sz w:val="18"/>
                <w:szCs w:val="18"/>
              </w:rPr>
              <w:t>ARIMA</w:t>
            </w:r>
          </w:p>
        </w:tc>
        <w:tc>
          <w:tcPr>
            <w:tcW w:w="1300" w:type="dxa"/>
            <w:shd w:val="clear" w:color="auto" w:fill="EBF3FB"/>
            <w:tcMar>
              <w:top w:w="60" w:type="dxa"/>
              <w:left w:w="100" w:type="dxa"/>
              <w:bottom w:w="60" w:type="dxa"/>
              <w:right w:w="100" w:type="dxa"/>
            </w:tcMar>
            <w:vAlign w:val="center"/>
          </w:tcPr>
          <w:p w14:paraId="5CA1942E" w14:textId="77777777" w:rsidR="008649C3" w:rsidRDefault="00000000">
            <w:pPr>
              <w:jc w:val="center"/>
            </w:pPr>
            <w:r>
              <w:rPr>
                <w:sz w:val="18"/>
                <w:szCs w:val="18"/>
              </w:rPr>
              <w:t>Out=1/3/5</w:t>
            </w:r>
          </w:p>
        </w:tc>
        <w:tc>
          <w:tcPr>
            <w:tcW w:w="900" w:type="dxa"/>
            <w:shd w:val="clear" w:color="auto" w:fill="FFFFFF"/>
            <w:tcMar>
              <w:top w:w="60" w:type="dxa"/>
              <w:left w:w="100" w:type="dxa"/>
              <w:bottom w:w="60" w:type="dxa"/>
              <w:right w:w="100" w:type="dxa"/>
            </w:tcMar>
            <w:vAlign w:val="center"/>
          </w:tcPr>
          <w:p w14:paraId="3DBE9834" w14:textId="77777777" w:rsidR="008649C3" w:rsidRDefault="00000000">
            <w:pPr>
              <w:jc w:val="center"/>
            </w:pPr>
            <w:r>
              <w:rPr>
                <w:sz w:val="18"/>
                <w:szCs w:val="18"/>
              </w:rPr>
              <w:t>—</w:t>
            </w:r>
          </w:p>
        </w:tc>
        <w:tc>
          <w:tcPr>
            <w:tcW w:w="1200" w:type="dxa"/>
            <w:shd w:val="clear" w:color="auto" w:fill="FFFFFF"/>
            <w:tcMar>
              <w:top w:w="60" w:type="dxa"/>
              <w:left w:w="100" w:type="dxa"/>
              <w:bottom w:w="60" w:type="dxa"/>
              <w:right w:w="100" w:type="dxa"/>
            </w:tcMar>
            <w:vAlign w:val="center"/>
          </w:tcPr>
          <w:p w14:paraId="53E1E785" w14:textId="77777777" w:rsidR="008649C3" w:rsidRDefault="00000000">
            <w:pPr>
              <w:jc w:val="center"/>
            </w:pPr>
            <w:r>
              <w:rPr>
                <w:sz w:val="18"/>
                <w:szCs w:val="18"/>
              </w:rPr>
              <w:t>%71.43 / %78.79 / %80.65</w:t>
            </w:r>
          </w:p>
        </w:tc>
        <w:tc>
          <w:tcPr>
            <w:tcW w:w="1000" w:type="dxa"/>
            <w:shd w:val="clear" w:color="auto" w:fill="FFFFFF"/>
            <w:tcMar>
              <w:top w:w="60" w:type="dxa"/>
              <w:left w:w="100" w:type="dxa"/>
              <w:bottom w:w="60" w:type="dxa"/>
              <w:right w:w="100" w:type="dxa"/>
            </w:tcMar>
            <w:vAlign w:val="center"/>
          </w:tcPr>
          <w:p w14:paraId="1C7BB0FC"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50417AF4"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7B16C073" w14:textId="77777777" w:rsidR="008649C3" w:rsidRDefault="00000000">
            <w:pPr>
              <w:jc w:val="center"/>
            </w:pPr>
            <w:r>
              <w:rPr>
                <w:sz w:val="18"/>
                <w:szCs w:val="18"/>
              </w:rPr>
              <w:t>—</w:t>
            </w:r>
          </w:p>
        </w:tc>
        <w:tc>
          <w:tcPr>
            <w:tcW w:w="1226" w:type="dxa"/>
            <w:shd w:val="clear" w:color="auto" w:fill="F2F3F4"/>
            <w:tcMar>
              <w:top w:w="60" w:type="dxa"/>
              <w:left w:w="100" w:type="dxa"/>
              <w:bottom w:w="60" w:type="dxa"/>
              <w:right w:w="100" w:type="dxa"/>
            </w:tcMar>
            <w:vAlign w:val="center"/>
          </w:tcPr>
          <w:p w14:paraId="32E1E581" w14:textId="77777777" w:rsidR="008649C3" w:rsidRDefault="00000000">
            <w:pPr>
              <w:jc w:val="center"/>
            </w:pPr>
            <w:r>
              <w:rPr>
                <w:color w:val="5D6D7E"/>
                <w:sz w:val="18"/>
                <w:szCs w:val="18"/>
              </w:rPr>
              <w:t>Out=3 = Naive</w:t>
            </w:r>
          </w:p>
        </w:tc>
      </w:tr>
      <w:tr w:rsidR="00383BC2" w14:paraId="5370A128" w14:textId="77777777">
        <w:tc>
          <w:tcPr>
            <w:tcW w:w="1500" w:type="dxa"/>
            <w:shd w:val="clear" w:color="auto" w:fill="FADBD8"/>
            <w:tcMar>
              <w:top w:w="60" w:type="dxa"/>
              <w:left w:w="100" w:type="dxa"/>
              <w:bottom w:w="60" w:type="dxa"/>
              <w:right w:w="100" w:type="dxa"/>
            </w:tcMar>
            <w:vAlign w:val="center"/>
          </w:tcPr>
          <w:p w14:paraId="4D0F7C9F" w14:textId="77777777" w:rsidR="008649C3" w:rsidRDefault="00000000">
            <w:pPr>
              <w:jc w:val="center"/>
            </w:pPr>
            <w:r>
              <w:rPr>
                <w:b/>
                <w:bCs/>
                <w:color w:val="C0392B"/>
                <w:sz w:val="18"/>
                <w:szCs w:val="18"/>
              </w:rPr>
              <w:t>Naive Out=3 ★</w:t>
            </w:r>
          </w:p>
        </w:tc>
        <w:tc>
          <w:tcPr>
            <w:tcW w:w="1300" w:type="dxa"/>
            <w:shd w:val="clear" w:color="auto" w:fill="FADBD8"/>
            <w:tcMar>
              <w:top w:w="60" w:type="dxa"/>
              <w:left w:w="100" w:type="dxa"/>
              <w:bottom w:w="60" w:type="dxa"/>
              <w:right w:w="100" w:type="dxa"/>
            </w:tcMar>
            <w:vAlign w:val="center"/>
          </w:tcPr>
          <w:p w14:paraId="662CAC90" w14:textId="77777777" w:rsidR="008649C3" w:rsidRDefault="00000000">
            <w:pPr>
              <w:jc w:val="center"/>
            </w:pPr>
            <w:r>
              <w:rPr>
                <w:sz w:val="18"/>
                <w:szCs w:val="18"/>
              </w:rPr>
              <w:t>Out=1/3/5</w:t>
            </w:r>
          </w:p>
        </w:tc>
        <w:tc>
          <w:tcPr>
            <w:tcW w:w="900" w:type="dxa"/>
            <w:shd w:val="clear" w:color="auto" w:fill="FFFFFF"/>
            <w:tcMar>
              <w:top w:w="60" w:type="dxa"/>
              <w:left w:w="100" w:type="dxa"/>
              <w:bottom w:w="60" w:type="dxa"/>
              <w:right w:w="100" w:type="dxa"/>
            </w:tcMar>
            <w:vAlign w:val="center"/>
          </w:tcPr>
          <w:p w14:paraId="5AE4F11E" w14:textId="77777777" w:rsidR="008649C3" w:rsidRDefault="00000000">
            <w:pPr>
              <w:jc w:val="center"/>
            </w:pPr>
            <w:r>
              <w:rPr>
                <w:sz w:val="18"/>
                <w:szCs w:val="18"/>
              </w:rPr>
              <w:t>—</w:t>
            </w:r>
          </w:p>
        </w:tc>
        <w:tc>
          <w:tcPr>
            <w:tcW w:w="1200" w:type="dxa"/>
            <w:shd w:val="clear" w:color="auto" w:fill="FADBD8"/>
            <w:tcMar>
              <w:top w:w="60" w:type="dxa"/>
              <w:left w:w="100" w:type="dxa"/>
              <w:bottom w:w="60" w:type="dxa"/>
              <w:right w:w="100" w:type="dxa"/>
            </w:tcMar>
            <w:vAlign w:val="center"/>
          </w:tcPr>
          <w:p w14:paraId="1C02FFD1" w14:textId="77777777" w:rsidR="008649C3" w:rsidRDefault="00000000">
            <w:pPr>
              <w:jc w:val="center"/>
            </w:pPr>
            <w:r>
              <w:rPr>
                <w:color w:val="C0392B"/>
                <w:sz w:val="18"/>
                <w:szCs w:val="18"/>
              </w:rPr>
              <w:t>%60.00 / %78.79 / %83.87</w:t>
            </w:r>
          </w:p>
        </w:tc>
        <w:tc>
          <w:tcPr>
            <w:tcW w:w="1000" w:type="dxa"/>
            <w:shd w:val="clear" w:color="auto" w:fill="FFFFFF"/>
            <w:tcMar>
              <w:top w:w="60" w:type="dxa"/>
              <w:left w:w="100" w:type="dxa"/>
              <w:bottom w:w="60" w:type="dxa"/>
              <w:right w:w="100" w:type="dxa"/>
            </w:tcMar>
            <w:vAlign w:val="center"/>
          </w:tcPr>
          <w:p w14:paraId="3A1CA854"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78726937"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583B66DA" w14:textId="77777777" w:rsidR="008649C3" w:rsidRDefault="00000000">
            <w:pPr>
              <w:jc w:val="center"/>
            </w:pPr>
            <w:r>
              <w:rPr>
                <w:sz w:val="18"/>
                <w:szCs w:val="18"/>
              </w:rPr>
              <w:t>—</w:t>
            </w:r>
          </w:p>
        </w:tc>
        <w:tc>
          <w:tcPr>
            <w:tcW w:w="1226" w:type="dxa"/>
            <w:shd w:val="clear" w:color="auto" w:fill="FEF9E7"/>
            <w:tcMar>
              <w:top w:w="60" w:type="dxa"/>
              <w:left w:w="100" w:type="dxa"/>
              <w:bottom w:w="60" w:type="dxa"/>
              <w:right w:w="100" w:type="dxa"/>
            </w:tcMar>
            <w:vAlign w:val="center"/>
          </w:tcPr>
          <w:p w14:paraId="79E5AD68" w14:textId="77777777" w:rsidR="008649C3" w:rsidRDefault="00000000">
            <w:pPr>
              <w:jc w:val="center"/>
            </w:pPr>
            <w:r>
              <w:rPr>
                <w:b/>
                <w:bCs/>
                <w:color w:val="B7950B"/>
                <w:sz w:val="18"/>
                <w:szCs w:val="18"/>
              </w:rPr>
              <w:t>Out=3'te LSTM'ye yenik!</w:t>
            </w:r>
          </w:p>
        </w:tc>
      </w:tr>
    </w:tbl>
    <w:p w14:paraId="0A2B3D9B" w14:textId="77777777" w:rsidR="008649C3" w:rsidRDefault="00000000">
      <w:pPr>
        <w:spacing w:before="60" w:after="200"/>
        <w:jc w:val="center"/>
      </w:pPr>
      <w:r>
        <w:rPr>
          <w:i/>
          <w:iCs/>
          <w:color w:val="5D6D7E"/>
          <w:sz w:val="17"/>
          <w:szCs w:val="17"/>
        </w:rPr>
        <w:t>Tablo 11. AMZ — Projenin tek Naive'yi geçen bulgusu. Seeds: 0.8438 / 0.7188 / 0.8438, Ortalama=0.8021</w:t>
      </w:r>
    </w:p>
    <w:p w14:paraId="37E729F7" w14:textId="77777777" w:rsidR="008649C3" w:rsidRDefault="008649C3"/>
    <w:p w14:paraId="3A41CD96" w14:textId="77777777" w:rsidR="008649C3" w:rsidRDefault="00000000">
      <w:pPr>
        <w:pBdr>
          <w:left w:val="thick" w:sz="12" w:space="0" w:color="B7950B"/>
        </w:pBdr>
        <w:shd w:val="clear" w:color="auto" w:fill="FEF9E7"/>
        <w:spacing w:before="140" w:after="140"/>
        <w:ind w:left="360" w:right="360"/>
      </w:pPr>
      <w:r>
        <w:rPr>
          <w:b/>
          <w:bCs/>
          <w:color w:val="B7950B"/>
          <w:sz w:val="20"/>
          <w:szCs w:val="20"/>
        </w:rPr>
        <w:t>★  AMZ LSTM Balanced Accuracy = (Sensitivity + Specificity) / 2 = (0.840 + 0.857) / 2 = 0.849 → %84.9. Bu değer, modelin her iki yönü (yükseliş VE düşüş) dengeli biçimde öğrendiğinin en güçlü kanıtıdır.</w:t>
      </w:r>
    </w:p>
    <w:p w14:paraId="0978B9B4" w14:textId="77777777" w:rsidR="008649C3" w:rsidRDefault="00000000">
      <w:r>
        <w:br w:type="page"/>
      </w:r>
    </w:p>
    <w:p w14:paraId="7778E96E" w14:textId="77777777" w:rsidR="008649C3" w:rsidRDefault="00000000">
      <w:pPr>
        <w:pStyle w:val="Heading1"/>
        <w:pBdr>
          <w:bottom w:val="single" w:sz="6" w:space="0" w:color="B7950B"/>
        </w:pBdr>
        <w:shd w:val="clear" w:color="auto" w:fill="1A3A6B"/>
      </w:pPr>
      <w:r>
        <w:lastRenderedPageBreak/>
        <w:t>6. MAJORITY CLASS (MC) — KAPSAMLI ANALİZ</w:t>
      </w:r>
    </w:p>
    <w:p w14:paraId="74A02641" w14:textId="77777777" w:rsidR="008649C3" w:rsidRDefault="00000000">
      <w:pPr>
        <w:pStyle w:val="Heading2"/>
        <w:shd w:val="clear" w:color="auto" w:fill="2E75B6"/>
      </w:pPr>
      <w:r>
        <w:t>6.1. MC Tanımı ve Önemi</w:t>
      </w:r>
    </w:p>
    <w:p w14:paraId="3EE89136" w14:textId="77777777" w:rsidR="008649C3" w:rsidRDefault="00000000">
      <w:pPr>
        <w:spacing w:before="120" w:after="120"/>
      </w:pPr>
      <w:r>
        <w:rPr>
          <w:b/>
          <w:bCs/>
          <w:color w:val="1A3A6B"/>
        </w:rPr>
        <w:t xml:space="preserve">Majority Class Tuzağı: </w:t>
      </w:r>
      <w:r>
        <w:rPr>
          <w:sz w:val="21"/>
          <w:szCs w:val="21"/>
        </w:rPr>
        <w:t>Bir model Specificity=0 ürettiğinde (veya Sensitivity=0, veya Spec=NA), yalnızca baskın sınıfı tahmin ediyor demektir. Yüksek Accuracy illüzyon yaratır; gerçek öğrenme yoktur. Bu çalışma, literatürde sistematik MC raporlaması yapan ender çalışmalardan biridir.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200"/>
        <w:gridCol w:w="1200"/>
        <w:gridCol w:w="1200"/>
        <w:gridCol w:w="1200"/>
        <w:gridCol w:w="2426"/>
      </w:tblGrid>
      <w:tr w:rsidR="00383BC2" w14:paraId="055A9A2E" w14:textId="77777777">
        <w:tc>
          <w:tcPr>
            <w:tcW w:w="1800" w:type="dxa"/>
            <w:shd w:val="clear" w:color="auto" w:fill="1A3A6B"/>
            <w:tcMar>
              <w:top w:w="60" w:type="dxa"/>
              <w:left w:w="100" w:type="dxa"/>
              <w:bottom w:w="60" w:type="dxa"/>
              <w:right w:w="100" w:type="dxa"/>
            </w:tcMar>
            <w:vAlign w:val="center"/>
          </w:tcPr>
          <w:p w14:paraId="7B17995C" w14:textId="77777777" w:rsidR="008649C3" w:rsidRDefault="00000000">
            <w:pPr>
              <w:jc w:val="center"/>
            </w:pPr>
            <w:r>
              <w:rPr>
                <w:b/>
                <w:bCs/>
                <w:color w:val="FFFFFF"/>
                <w:sz w:val="18"/>
                <w:szCs w:val="18"/>
              </w:rPr>
              <w:t>Varlık / Model</w:t>
            </w:r>
          </w:p>
        </w:tc>
        <w:tc>
          <w:tcPr>
            <w:tcW w:w="1200" w:type="dxa"/>
            <w:shd w:val="clear" w:color="auto" w:fill="1A3A6B"/>
            <w:tcMar>
              <w:top w:w="60" w:type="dxa"/>
              <w:left w:w="100" w:type="dxa"/>
              <w:bottom w:w="60" w:type="dxa"/>
              <w:right w:w="100" w:type="dxa"/>
            </w:tcMar>
            <w:vAlign w:val="center"/>
          </w:tcPr>
          <w:p w14:paraId="536348F8" w14:textId="77777777" w:rsidR="008649C3" w:rsidRDefault="00000000">
            <w:pPr>
              <w:jc w:val="center"/>
            </w:pPr>
            <w:r>
              <w:rPr>
                <w:b/>
                <w:bCs/>
                <w:color w:val="FFFFFF"/>
                <w:sz w:val="18"/>
                <w:szCs w:val="18"/>
              </w:rPr>
              <w:t>Eski MC (2018-22)</w:t>
            </w:r>
          </w:p>
        </w:tc>
        <w:tc>
          <w:tcPr>
            <w:tcW w:w="1200" w:type="dxa"/>
            <w:shd w:val="clear" w:color="auto" w:fill="1A3A6B"/>
            <w:tcMar>
              <w:top w:w="60" w:type="dxa"/>
              <w:left w:w="100" w:type="dxa"/>
              <w:bottom w:w="60" w:type="dxa"/>
              <w:right w:w="100" w:type="dxa"/>
            </w:tcMar>
            <w:vAlign w:val="center"/>
          </w:tcPr>
          <w:p w14:paraId="22F33753" w14:textId="77777777" w:rsidR="008649C3" w:rsidRDefault="00000000">
            <w:pPr>
              <w:jc w:val="center"/>
            </w:pPr>
            <w:r>
              <w:rPr>
                <w:b/>
                <w:bCs/>
                <w:color w:val="FFFFFF"/>
                <w:sz w:val="18"/>
                <w:szCs w:val="18"/>
              </w:rPr>
              <w:t>Güncel MC (2018-26)</w:t>
            </w:r>
          </w:p>
        </w:tc>
        <w:tc>
          <w:tcPr>
            <w:tcW w:w="1200" w:type="dxa"/>
            <w:shd w:val="clear" w:color="auto" w:fill="1A3A6B"/>
            <w:tcMar>
              <w:top w:w="60" w:type="dxa"/>
              <w:left w:w="100" w:type="dxa"/>
              <w:bottom w:w="60" w:type="dxa"/>
              <w:right w:w="100" w:type="dxa"/>
            </w:tcMar>
            <w:vAlign w:val="center"/>
          </w:tcPr>
          <w:p w14:paraId="679E2DD6" w14:textId="77777777" w:rsidR="008649C3" w:rsidRDefault="00000000">
            <w:pPr>
              <w:jc w:val="center"/>
            </w:pPr>
            <w:r>
              <w:rPr>
                <w:b/>
                <w:bCs/>
                <w:color w:val="FFFFFF"/>
                <w:sz w:val="18"/>
                <w:szCs w:val="18"/>
              </w:rPr>
              <w:t>Değişim</w:t>
            </w:r>
          </w:p>
        </w:tc>
        <w:tc>
          <w:tcPr>
            <w:tcW w:w="1200" w:type="dxa"/>
            <w:shd w:val="clear" w:color="auto" w:fill="1A3A6B"/>
            <w:tcMar>
              <w:top w:w="60" w:type="dxa"/>
              <w:left w:w="100" w:type="dxa"/>
              <w:bottom w:w="60" w:type="dxa"/>
              <w:right w:w="100" w:type="dxa"/>
            </w:tcMar>
            <w:vAlign w:val="center"/>
          </w:tcPr>
          <w:p w14:paraId="3A515DE8" w14:textId="77777777" w:rsidR="008649C3" w:rsidRDefault="00000000">
            <w:pPr>
              <w:jc w:val="center"/>
            </w:pPr>
            <w:r>
              <w:rPr>
                <w:b/>
                <w:bCs/>
                <w:color w:val="FFFFFF"/>
                <w:sz w:val="18"/>
                <w:szCs w:val="18"/>
              </w:rPr>
              <w:t>MC Oranı</w:t>
            </w:r>
          </w:p>
        </w:tc>
        <w:tc>
          <w:tcPr>
            <w:tcW w:w="2426" w:type="dxa"/>
            <w:shd w:val="clear" w:color="auto" w:fill="1A3A6B"/>
            <w:tcMar>
              <w:top w:w="60" w:type="dxa"/>
              <w:left w:w="100" w:type="dxa"/>
              <w:bottom w:w="60" w:type="dxa"/>
              <w:right w:w="100" w:type="dxa"/>
            </w:tcMar>
            <w:vAlign w:val="center"/>
          </w:tcPr>
          <w:p w14:paraId="5E8C6E16" w14:textId="77777777" w:rsidR="008649C3" w:rsidRDefault="00000000">
            <w:pPr>
              <w:jc w:val="center"/>
            </w:pPr>
            <w:r>
              <w:rPr>
                <w:b/>
                <w:bCs/>
                <w:color w:val="FFFFFF"/>
                <w:sz w:val="18"/>
                <w:szCs w:val="18"/>
              </w:rPr>
              <w:t>Yorum</w:t>
            </w:r>
          </w:p>
        </w:tc>
      </w:tr>
      <w:tr w:rsidR="00383BC2" w14:paraId="58467D38" w14:textId="77777777">
        <w:tc>
          <w:tcPr>
            <w:tcW w:w="1800" w:type="dxa"/>
            <w:shd w:val="clear" w:color="auto" w:fill="EBF3FB"/>
            <w:tcMar>
              <w:top w:w="60" w:type="dxa"/>
              <w:left w:w="100" w:type="dxa"/>
              <w:bottom w:w="60" w:type="dxa"/>
              <w:right w:w="100" w:type="dxa"/>
            </w:tcMar>
            <w:vAlign w:val="center"/>
          </w:tcPr>
          <w:p w14:paraId="54E8DF0B" w14:textId="77777777" w:rsidR="008649C3" w:rsidRDefault="00000000">
            <w:pPr>
              <w:jc w:val="center"/>
            </w:pPr>
            <w:r>
              <w:rPr>
                <w:b/>
                <w:bCs/>
                <w:color w:val="1A3A6B"/>
                <w:sz w:val="18"/>
                <w:szCs w:val="18"/>
              </w:rPr>
              <w:t>THYAO — LSTM</w:t>
            </w:r>
          </w:p>
        </w:tc>
        <w:tc>
          <w:tcPr>
            <w:tcW w:w="1200" w:type="dxa"/>
            <w:shd w:val="clear" w:color="auto" w:fill="FADBD8"/>
            <w:tcMar>
              <w:top w:w="60" w:type="dxa"/>
              <w:left w:w="100" w:type="dxa"/>
              <w:bottom w:w="60" w:type="dxa"/>
              <w:right w:w="100" w:type="dxa"/>
            </w:tcMar>
            <w:vAlign w:val="center"/>
          </w:tcPr>
          <w:p w14:paraId="04C19A11" w14:textId="77777777" w:rsidR="008649C3" w:rsidRDefault="00000000">
            <w:pPr>
              <w:jc w:val="center"/>
            </w:pPr>
            <w:r>
              <w:rPr>
                <w:color w:val="C0392B"/>
                <w:sz w:val="18"/>
                <w:szCs w:val="18"/>
              </w:rPr>
              <w:t>16/36</w:t>
            </w:r>
          </w:p>
        </w:tc>
        <w:tc>
          <w:tcPr>
            <w:tcW w:w="1200" w:type="dxa"/>
            <w:shd w:val="clear" w:color="auto" w:fill="FDEBD0"/>
            <w:tcMar>
              <w:top w:w="60" w:type="dxa"/>
              <w:left w:w="100" w:type="dxa"/>
              <w:bottom w:w="60" w:type="dxa"/>
              <w:right w:w="100" w:type="dxa"/>
            </w:tcMar>
            <w:vAlign w:val="center"/>
          </w:tcPr>
          <w:p w14:paraId="12403553" w14:textId="77777777" w:rsidR="008649C3" w:rsidRDefault="00000000">
            <w:pPr>
              <w:jc w:val="center"/>
            </w:pPr>
            <w:r>
              <w:rPr>
                <w:color w:val="D35400"/>
                <w:sz w:val="18"/>
                <w:szCs w:val="18"/>
              </w:rPr>
              <w:t>12/36</w:t>
            </w:r>
          </w:p>
        </w:tc>
        <w:tc>
          <w:tcPr>
            <w:tcW w:w="1200" w:type="dxa"/>
            <w:shd w:val="clear" w:color="auto" w:fill="D5EFE0"/>
            <w:tcMar>
              <w:top w:w="60" w:type="dxa"/>
              <w:left w:w="100" w:type="dxa"/>
              <w:bottom w:w="60" w:type="dxa"/>
              <w:right w:w="100" w:type="dxa"/>
            </w:tcMar>
            <w:vAlign w:val="center"/>
          </w:tcPr>
          <w:p w14:paraId="444A7F01" w14:textId="77777777" w:rsidR="008649C3" w:rsidRDefault="00000000">
            <w:pPr>
              <w:jc w:val="center"/>
            </w:pPr>
            <w:r>
              <w:rPr>
                <w:b/>
                <w:bCs/>
                <w:color w:val="1E7A44"/>
                <w:sz w:val="18"/>
                <w:szCs w:val="18"/>
              </w:rPr>
              <w:t>−4 ✓</w:t>
            </w:r>
          </w:p>
        </w:tc>
        <w:tc>
          <w:tcPr>
            <w:tcW w:w="1200" w:type="dxa"/>
            <w:shd w:val="clear" w:color="auto" w:fill="FDEBD0"/>
            <w:tcMar>
              <w:top w:w="60" w:type="dxa"/>
              <w:left w:w="100" w:type="dxa"/>
              <w:bottom w:w="60" w:type="dxa"/>
              <w:right w:w="100" w:type="dxa"/>
            </w:tcMar>
            <w:vAlign w:val="center"/>
          </w:tcPr>
          <w:p w14:paraId="78F718A2" w14:textId="77777777" w:rsidR="008649C3" w:rsidRDefault="00000000">
            <w:pPr>
              <w:jc w:val="center"/>
            </w:pPr>
            <w:r>
              <w:rPr>
                <w:color w:val="D35400"/>
                <w:sz w:val="18"/>
                <w:szCs w:val="18"/>
              </w:rPr>
              <w:t>%33.3</w:t>
            </w:r>
          </w:p>
        </w:tc>
        <w:tc>
          <w:tcPr>
            <w:tcW w:w="2426" w:type="dxa"/>
            <w:shd w:val="clear" w:color="auto" w:fill="D5EFE0"/>
            <w:tcMar>
              <w:top w:w="60" w:type="dxa"/>
              <w:left w:w="100" w:type="dxa"/>
              <w:bottom w:w="60" w:type="dxa"/>
              <w:right w:w="100" w:type="dxa"/>
            </w:tcMar>
            <w:vAlign w:val="center"/>
          </w:tcPr>
          <w:p w14:paraId="3A7905CC" w14:textId="77777777" w:rsidR="008649C3" w:rsidRDefault="00000000">
            <w:pPr>
              <w:jc w:val="center"/>
            </w:pPr>
            <w:r>
              <w:rPr>
                <w:color w:val="1E7A44"/>
                <w:sz w:val="18"/>
                <w:szCs w:val="18"/>
              </w:rPr>
              <w:t>Class weight etkisi görüldü</w:t>
            </w:r>
          </w:p>
        </w:tc>
      </w:tr>
      <w:tr w:rsidR="00383BC2" w14:paraId="38246AC7" w14:textId="77777777">
        <w:tc>
          <w:tcPr>
            <w:tcW w:w="1800" w:type="dxa"/>
            <w:shd w:val="clear" w:color="auto" w:fill="EBF3FB"/>
            <w:tcMar>
              <w:top w:w="60" w:type="dxa"/>
              <w:left w:w="100" w:type="dxa"/>
              <w:bottom w:w="60" w:type="dxa"/>
              <w:right w:w="100" w:type="dxa"/>
            </w:tcMar>
            <w:vAlign w:val="center"/>
          </w:tcPr>
          <w:p w14:paraId="69583EE5" w14:textId="77777777" w:rsidR="008649C3" w:rsidRDefault="00000000">
            <w:pPr>
              <w:jc w:val="center"/>
            </w:pPr>
            <w:r>
              <w:rPr>
                <w:b/>
                <w:bCs/>
                <w:color w:val="2E75B6"/>
                <w:sz w:val="18"/>
                <w:szCs w:val="18"/>
              </w:rPr>
              <w:t>THYAO — CNN</w:t>
            </w:r>
          </w:p>
        </w:tc>
        <w:tc>
          <w:tcPr>
            <w:tcW w:w="1200" w:type="dxa"/>
            <w:shd w:val="clear" w:color="auto" w:fill="D5EFE0"/>
            <w:tcMar>
              <w:top w:w="60" w:type="dxa"/>
              <w:left w:w="100" w:type="dxa"/>
              <w:bottom w:w="60" w:type="dxa"/>
              <w:right w:w="100" w:type="dxa"/>
            </w:tcMar>
            <w:vAlign w:val="center"/>
          </w:tcPr>
          <w:p w14:paraId="7971C303" w14:textId="77777777" w:rsidR="008649C3" w:rsidRDefault="00000000">
            <w:pPr>
              <w:jc w:val="center"/>
            </w:pPr>
            <w:r>
              <w:rPr>
                <w:color w:val="1E7A44"/>
                <w:sz w:val="18"/>
                <w:szCs w:val="18"/>
              </w:rPr>
              <w:t>8/36</w:t>
            </w:r>
          </w:p>
        </w:tc>
        <w:tc>
          <w:tcPr>
            <w:tcW w:w="1200" w:type="dxa"/>
            <w:shd w:val="clear" w:color="auto" w:fill="D5EFE0"/>
            <w:tcMar>
              <w:top w:w="60" w:type="dxa"/>
              <w:left w:w="100" w:type="dxa"/>
              <w:bottom w:w="60" w:type="dxa"/>
              <w:right w:w="100" w:type="dxa"/>
            </w:tcMar>
            <w:vAlign w:val="center"/>
          </w:tcPr>
          <w:p w14:paraId="1C53328B" w14:textId="77777777" w:rsidR="008649C3" w:rsidRDefault="00000000">
            <w:pPr>
              <w:jc w:val="center"/>
            </w:pPr>
            <w:r>
              <w:rPr>
                <w:color w:val="1E7A44"/>
                <w:sz w:val="18"/>
                <w:szCs w:val="18"/>
              </w:rPr>
              <w:t>9/36</w:t>
            </w:r>
          </w:p>
        </w:tc>
        <w:tc>
          <w:tcPr>
            <w:tcW w:w="1200" w:type="dxa"/>
            <w:shd w:val="clear" w:color="auto" w:fill="F2F3F4"/>
            <w:tcMar>
              <w:top w:w="60" w:type="dxa"/>
              <w:left w:w="100" w:type="dxa"/>
              <w:bottom w:w="60" w:type="dxa"/>
              <w:right w:w="100" w:type="dxa"/>
            </w:tcMar>
            <w:vAlign w:val="center"/>
          </w:tcPr>
          <w:p w14:paraId="3EC6BA11" w14:textId="77777777" w:rsidR="008649C3" w:rsidRDefault="00000000">
            <w:pPr>
              <w:jc w:val="center"/>
            </w:pPr>
            <w:r>
              <w:rPr>
                <w:color w:val="5D6D7E"/>
                <w:sz w:val="18"/>
                <w:szCs w:val="18"/>
              </w:rPr>
              <w:t>+1</w:t>
            </w:r>
          </w:p>
        </w:tc>
        <w:tc>
          <w:tcPr>
            <w:tcW w:w="1200" w:type="dxa"/>
            <w:shd w:val="clear" w:color="auto" w:fill="D5EFE0"/>
            <w:tcMar>
              <w:top w:w="60" w:type="dxa"/>
              <w:left w:w="100" w:type="dxa"/>
              <w:bottom w:w="60" w:type="dxa"/>
              <w:right w:w="100" w:type="dxa"/>
            </w:tcMar>
            <w:vAlign w:val="center"/>
          </w:tcPr>
          <w:p w14:paraId="68DCE129" w14:textId="77777777" w:rsidR="008649C3" w:rsidRDefault="00000000">
            <w:pPr>
              <w:jc w:val="center"/>
            </w:pPr>
            <w:r>
              <w:rPr>
                <w:color w:val="1E7A44"/>
                <w:sz w:val="18"/>
                <w:szCs w:val="18"/>
              </w:rPr>
              <w:t>%25.0</w:t>
            </w:r>
          </w:p>
        </w:tc>
        <w:tc>
          <w:tcPr>
            <w:tcW w:w="2426" w:type="dxa"/>
            <w:shd w:val="clear" w:color="auto" w:fill="FFFFFF"/>
            <w:tcMar>
              <w:top w:w="60" w:type="dxa"/>
              <w:left w:w="100" w:type="dxa"/>
              <w:bottom w:w="60" w:type="dxa"/>
              <w:right w:w="100" w:type="dxa"/>
            </w:tcMar>
            <w:vAlign w:val="center"/>
          </w:tcPr>
          <w:p w14:paraId="7CB6CA91" w14:textId="77777777" w:rsidR="008649C3" w:rsidRDefault="00000000">
            <w:pPr>
              <w:jc w:val="center"/>
            </w:pPr>
            <w:r>
              <w:rPr>
                <w:sz w:val="18"/>
                <w:szCs w:val="18"/>
              </w:rPr>
              <w:t>CNN daha dirençli, +1 istatistiksel önemsiz</w:t>
            </w:r>
          </w:p>
        </w:tc>
      </w:tr>
      <w:tr w:rsidR="00383BC2" w14:paraId="5B8664F0" w14:textId="77777777">
        <w:tc>
          <w:tcPr>
            <w:tcW w:w="1800" w:type="dxa"/>
            <w:shd w:val="clear" w:color="auto" w:fill="EBF3FB"/>
            <w:tcMar>
              <w:top w:w="60" w:type="dxa"/>
              <w:left w:w="100" w:type="dxa"/>
              <w:bottom w:w="60" w:type="dxa"/>
              <w:right w:w="100" w:type="dxa"/>
            </w:tcMar>
            <w:vAlign w:val="center"/>
          </w:tcPr>
          <w:p w14:paraId="31A1A5D6" w14:textId="77777777" w:rsidR="008649C3" w:rsidRDefault="00000000">
            <w:pPr>
              <w:jc w:val="center"/>
            </w:pPr>
            <w:r>
              <w:rPr>
                <w:b/>
                <w:bCs/>
                <w:color w:val="C0392B"/>
                <w:sz w:val="18"/>
                <w:szCs w:val="18"/>
              </w:rPr>
              <w:t>ALZ — LSTM + CNN</w:t>
            </w:r>
          </w:p>
        </w:tc>
        <w:tc>
          <w:tcPr>
            <w:tcW w:w="1200" w:type="dxa"/>
            <w:shd w:val="clear" w:color="auto" w:fill="FADBD8"/>
            <w:tcMar>
              <w:top w:w="60" w:type="dxa"/>
              <w:left w:w="100" w:type="dxa"/>
              <w:bottom w:w="60" w:type="dxa"/>
              <w:right w:w="100" w:type="dxa"/>
            </w:tcMar>
            <w:vAlign w:val="center"/>
          </w:tcPr>
          <w:p w14:paraId="2163CE6C" w14:textId="77777777" w:rsidR="008649C3" w:rsidRDefault="00000000">
            <w:pPr>
              <w:jc w:val="center"/>
            </w:pPr>
            <w:r>
              <w:rPr>
                <w:b/>
                <w:bCs/>
                <w:color w:val="C0392B"/>
                <w:sz w:val="18"/>
                <w:szCs w:val="18"/>
              </w:rPr>
              <w:t>27/27</w:t>
            </w:r>
          </w:p>
        </w:tc>
        <w:tc>
          <w:tcPr>
            <w:tcW w:w="1200" w:type="dxa"/>
            <w:shd w:val="clear" w:color="auto" w:fill="FADBD8"/>
            <w:tcMar>
              <w:top w:w="60" w:type="dxa"/>
              <w:left w:w="100" w:type="dxa"/>
              <w:bottom w:w="60" w:type="dxa"/>
              <w:right w:w="100" w:type="dxa"/>
            </w:tcMar>
            <w:vAlign w:val="center"/>
          </w:tcPr>
          <w:p w14:paraId="0CF2CA3F" w14:textId="77777777" w:rsidR="008649C3" w:rsidRDefault="00000000">
            <w:pPr>
              <w:jc w:val="center"/>
            </w:pPr>
            <w:r>
              <w:rPr>
                <w:b/>
                <w:bCs/>
                <w:color w:val="C0392B"/>
                <w:sz w:val="18"/>
                <w:szCs w:val="18"/>
              </w:rPr>
              <w:t>27/27</w:t>
            </w:r>
          </w:p>
        </w:tc>
        <w:tc>
          <w:tcPr>
            <w:tcW w:w="1200" w:type="dxa"/>
            <w:shd w:val="clear" w:color="auto" w:fill="F2F3F4"/>
            <w:tcMar>
              <w:top w:w="60" w:type="dxa"/>
              <w:left w:w="100" w:type="dxa"/>
              <w:bottom w:w="60" w:type="dxa"/>
              <w:right w:w="100" w:type="dxa"/>
            </w:tcMar>
            <w:vAlign w:val="center"/>
          </w:tcPr>
          <w:p w14:paraId="59459187" w14:textId="77777777" w:rsidR="008649C3" w:rsidRDefault="00000000">
            <w:pPr>
              <w:jc w:val="center"/>
            </w:pPr>
            <w:r>
              <w:rPr>
                <w:color w:val="5D6D7E"/>
                <w:sz w:val="18"/>
                <w:szCs w:val="18"/>
              </w:rPr>
              <w:t>0</w:t>
            </w:r>
          </w:p>
        </w:tc>
        <w:tc>
          <w:tcPr>
            <w:tcW w:w="1200" w:type="dxa"/>
            <w:shd w:val="clear" w:color="auto" w:fill="FADBD8"/>
            <w:tcMar>
              <w:top w:w="60" w:type="dxa"/>
              <w:left w:w="100" w:type="dxa"/>
              <w:bottom w:w="60" w:type="dxa"/>
              <w:right w:w="100" w:type="dxa"/>
            </w:tcMar>
            <w:vAlign w:val="center"/>
          </w:tcPr>
          <w:p w14:paraId="5CECBC30" w14:textId="77777777" w:rsidR="008649C3" w:rsidRDefault="00000000">
            <w:pPr>
              <w:jc w:val="center"/>
            </w:pPr>
            <w:r>
              <w:rPr>
                <w:b/>
                <w:bCs/>
                <w:color w:val="C0392B"/>
                <w:sz w:val="18"/>
                <w:szCs w:val="18"/>
              </w:rPr>
              <w:t>%100</w:t>
            </w:r>
          </w:p>
        </w:tc>
        <w:tc>
          <w:tcPr>
            <w:tcW w:w="2426" w:type="dxa"/>
            <w:shd w:val="clear" w:color="auto" w:fill="FADBD8"/>
            <w:tcMar>
              <w:top w:w="60" w:type="dxa"/>
              <w:left w:w="100" w:type="dxa"/>
              <w:bottom w:w="60" w:type="dxa"/>
              <w:right w:w="100" w:type="dxa"/>
            </w:tcMar>
            <w:vAlign w:val="center"/>
          </w:tcPr>
          <w:p w14:paraId="00FC569B" w14:textId="77777777" w:rsidR="008649C3" w:rsidRDefault="00000000">
            <w:pPr>
              <w:jc w:val="center"/>
            </w:pPr>
            <w:r>
              <w:rPr>
                <w:color w:val="C0392B"/>
                <w:sz w:val="18"/>
                <w:szCs w:val="18"/>
              </w:rPr>
              <w:t>Test setinde 0 düşüş → çözümsüz</w:t>
            </w:r>
          </w:p>
        </w:tc>
      </w:tr>
      <w:tr w:rsidR="00383BC2" w14:paraId="6B8FCA8F" w14:textId="77777777">
        <w:tc>
          <w:tcPr>
            <w:tcW w:w="1800" w:type="dxa"/>
            <w:shd w:val="clear" w:color="auto" w:fill="EBF3FB"/>
            <w:tcMar>
              <w:top w:w="60" w:type="dxa"/>
              <w:left w:w="100" w:type="dxa"/>
              <w:bottom w:w="60" w:type="dxa"/>
              <w:right w:w="100" w:type="dxa"/>
            </w:tcMar>
            <w:vAlign w:val="center"/>
          </w:tcPr>
          <w:p w14:paraId="08E3C59C" w14:textId="77777777" w:rsidR="008649C3" w:rsidRDefault="00000000">
            <w:pPr>
              <w:jc w:val="center"/>
            </w:pPr>
            <w:r>
              <w:rPr>
                <w:b/>
                <w:bCs/>
                <w:color w:val="1A3A6B"/>
                <w:sz w:val="18"/>
                <w:szCs w:val="18"/>
              </w:rPr>
              <w:t>AZS — LSTM</w:t>
            </w:r>
          </w:p>
        </w:tc>
        <w:tc>
          <w:tcPr>
            <w:tcW w:w="1200" w:type="dxa"/>
            <w:shd w:val="clear" w:color="auto" w:fill="FADBD8"/>
            <w:tcMar>
              <w:top w:w="60" w:type="dxa"/>
              <w:left w:w="100" w:type="dxa"/>
              <w:bottom w:w="60" w:type="dxa"/>
              <w:right w:w="100" w:type="dxa"/>
            </w:tcMar>
            <w:vAlign w:val="center"/>
          </w:tcPr>
          <w:p w14:paraId="2520A1B4" w14:textId="77777777" w:rsidR="008649C3" w:rsidRDefault="00000000">
            <w:pPr>
              <w:jc w:val="center"/>
            </w:pPr>
            <w:r>
              <w:rPr>
                <w:color w:val="C0392B"/>
                <w:sz w:val="18"/>
                <w:szCs w:val="18"/>
              </w:rPr>
              <w:t>19/27</w:t>
            </w:r>
          </w:p>
        </w:tc>
        <w:tc>
          <w:tcPr>
            <w:tcW w:w="1200" w:type="dxa"/>
            <w:shd w:val="clear" w:color="auto" w:fill="FDEBD0"/>
            <w:tcMar>
              <w:top w:w="60" w:type="dxa"/>
              <w:left w:w="100" w:type="dxa"/>
              <w:bottom w:w="60" w:type="dxa"/>
              <w:right w:w="100" w:type="dxa"/>
            </w:tcMar>
            <w:vAlign w:val="center"/>
          </w:tcPr>
          <w:p w14:paraId="6FE83A6C" w14:textId="77777777" w:rsidR="008649C3" w:rsidRDefault="00000000">
            <w:pPr>
              <w:jc w:val="center"/>
            </w:pPr>
            <w:r>
              <w:rPr>
                <w:color w:val="D35400"/>
                <w:sz w:val="18"/>
                <w:szCs w:val="18"/>
              </w:rPr>
              <w:t>13/27</w:t>
            </w:r>
          </w:p>
        </w:tc>
        <w:tc>
          <w:tcPr>
            <w:tcW w:w="1200" w:type="dxa"/>
            <w:shd w:val="clear" w:color="auto" w:fill="D5EFE0"/>
            <w:tcMar>
              <w:top w:w="60" w:type="dxa"/>
              <w:left w:w="100" w:type="dxa"/>
              <w:bottom w:w="60" w:type="dxa"/>
              <w:right w:w="100" w:type="dxa"/>
            </w:tcMar>
            <w:vAlign w:val="center"/>
          </w:tcPr>
          <w:p w14:paraId="3B163EBD" w14:textId="77777777" w:rsidR="008649C3" w:rsidRDefault="00000000">
            <w:pPr>
              <w:jc w:val="center"/>
            </w:pPr>
            <w:r>
              <w:rPr>
                <w:b/>
                <w:bCs/>
                <w:color w:val="1E7A44"/>
                <w:sz w:val="18"/>
                <w:szCs w:val="18"/>
              </w:rPr>
              <w:t>−6 ✓✓</w:t>
            </w:r>
          </w:p>
        </w:tc>
        <w:tc>
          <w:tcPr>
            <w:tcW w:w="1200" w:type="dxa"/>
            <w:shd w:val="clear" w:color="auto" w:fill="FDEBD0"/>
            <w:tcMar>
              <w:top w:w="60" w:type="dxa"/>
              <w:left w:w="100" w:type="dxa"/>
              <w:bottom w:w="60" w:type="dxa"/>
              <w:right w:w="100" w:type="dxa"/>
            </w:tcMar>
            <w:vAlign w:val="center"/>
          </w:tcPr>
          <w:p w14:paraId="5F71BC17" w14:textId="77777777" w:rsidR="008649C3" w:rsidRDefault="00000000">
            <w:pPr>
              <w:jc w:val="center"/>
            </w:pPr>
            <w:r>
              <w:rPr>
                <w:color w:val="D35400"/>
                <w:sz w:val="18"/>
                <w:szCs w:val="18"/>
              </w:rPr>
              <w:t>%48.1</w:t>
            </w:r>
          </w:p>
        </w:tc>
        <w:tc>
          <w:tcPr>
            <w:tcW w:w="2426" w:type="dxa"/>
            <w:shd w:val="clear" w:color="auto" w:fill="D5EFE0"/>
            <w:tcMar>
              <w:top w:w="60" w:type="dxa"/>
              <w:left w:w="100" w:type="dxa"/>
              <w:bottom w:w="60" w:type="dxa"/>
              <w:right w:w="100" w:type="dxa"/>
            </w:tcMar>
            <w:vAlign w:val="center"/>
          </w:tcPr>
          <w:p w14:paraId="2949999F" w14:textId="77777777" w:rsidR="008649C3" w:rsidRDefault="00000000">
            <w:pPr>
              <w:jc w:val="center"/>
            </w:pPr>
            <w:r>
              <w:rPr>
                <w:color w:val="1E7A44"/>
                <w:sz w:val="18"/>
                <w:szCs w:val="18"/>
              </w:rPr>
              <w:t>Önemli iyileşme</w:t>
            </w:r>
          </w:p>
        </w:tc>
      </w:tr>
      <w:tr w:rsidR="00383BC2" w14:paraId="5FE2B41C" w14:textId="77777777">
        <w:tc>
          <w:tcPr>
            <w:tcW w:w="1800" w:type="dxa"/>
            <w:shd w:val="clear" w:color="auto" w:fill="EBF3FB"/>
            <w:tcMar>
              <w:top w:w="60" w:type="dxa"/>
              <w:left w:w="100" w:type="dxa"/>
              <w:bottom w:w="60" w:type="dxa"/>
              <w:right w:w="100" w:type="dxa"/>
            </w:tcMar>
            <w:vAlign w:val="center"/>
          </w:tcPr>
          <w:p w14:paraId="4C81D20E" w14:textId="77777777" w:rsidR="008649C3" w:rsidRDefault="00000000">
            <w:pPr>
              <w:jc w:val="center"/>
            </w:pPr>
            <w:r>
              <w:rPr>
                <w:b/>
                <w:bCs/>
                <w:color w:val="2E75B6"/>
                <w:sz w:val="18"/>
                <w:szCs w:val="18"/>
              </w:rPr>
              <w:t>AZS — CNN</w:t>
            </w:r>
          </w:p>
        </w:tc>
        <w:tc>
          <w:tcPr>
            <w:tcW w:w="1200" w:type="dxa"/>
            <w:shd w:val="clear" w:color="auto" w:fill="FADBD8"/>
            <w:tcMar>
              <w:top w:w="60" w:type="dxa"/>
              <w:left w:w="100" w:type="dxa"/>
              <w:bottom w:w="60" w:type="dxa"/>
              <w:right w:w="100" w:type="dxa"/>
            </w:tcMar>
            <w:vAlign w:val="center"/>
          </w:tcPr>
          <w:p w14:paraId="2B64386E" w14:textId="77777777" w:rsidR="008649C3" w:rsidRDefault="00000000">
            <w:pPr>
              <w:jc w:val="center"/>
            </w:pPr>
            <w:r>
              <w:rPr>
                <w:color w:val="C0392B"/>
                <w:sz w:val="18"/>
                <w:szCs w:val="18"/>
              </w:rPr>
              <w:t>19/27</w:t>
            </w:r>
          </w:p>
        </w:tc>
        <w:tc>
          <w:tcPr>
            <w:tcW w:w="1200" w:type="dxa"/>
            <w:shd w:val="clear" w:color="auto" w:fill="D5EFE0"/>
            <w:tcMar>
              <w:top w:w="60" w:type="dxa"/>
              <w:left w:w="100" w:type="dxa"/>
              <w:bottom w:w="60" w:type="dxa"/>
              <w:right w:w="100" w:type="dxa"/>
            </w:tcMar>
            <w:vAlign w:val="center"/>
          </w:tcPr>
          <w:p w14:paraId="3ED5A988" w14:textId="77777777" w:rsidR="008649C3" w:rsidRDefault="00000000">
            <w:pPr>
              <w:jc w:val="center"/>
            </w:pPr>
            <w:r>
              <w:rPr>
                <w:color w:val="1E7A44"/>
                <w:sz w:val="18"/>
                <w:szCs w:val="18"/>
              </w:rPr>
              <w:t>9/27</w:t>
            </w:r>
          </w:p>
        </w:tc>
        <w:tc>
          <w:tcPr>
            <w:tcW w:w="1200" w:type="dxa"/>
            <w:shd w:val="clear" w:color="auto" w:fill="D5EFE0"/>
            <w:tcMar>
              <w:top w:w="60" w:type="dxa"/>
              <w:left w:w="100" w:type="dxa"/>
              <w:bottom w:w="60" w:type="dxa"/>
              <w:right w:w="100" w:type="dxa"/>
            </w:tcMar>
            <w:vAlign w:val="center"/>
          </w:tcPr>
          <w:p w14:paraId="25D58A85" w14:textId="77777777" w:rsidR="008649C3" w:rsidRDefault="00000000">
            <w:pPr>
              <w:jc w:val="center"/>
            </w:pPr>
            <w:r>
              <w:rPr>
                <w:b/>
                <w:bCs/>
                <w:color w:val="1E7A44"/>
                <w:sz w:val="18"/>
                <w:szCs w:val="18"/>
              </w:rPr>
              <w:t>−10 ✓✓✓</w:t>
            </w:r>
          </w:p>
        </w:tc>
        <w:tc>
          <w:tcPr>
            <w:tcW w:w="1200" w:type="dxa"/>
            <w:shd w:val="clear" w:color="auto" w:fill="D5EFE0"/>
            <w:tcMar>
              <w:top w:w="60" w:type="dxa"/>
              <w:left w:w="100" w:type="dxa"/>
              <w:bottom w:w="60" w:type="dxa"/>
              <w:right w:w="100" w:type="dxa"/>
            </w:tcMar>
            <w:vAlign w:val="center"/>
          </w:tcPr>
          <w:p w14:paraId="0C2FC811" w14:textId="77777777" w:rsidR="008649C3" w:rsidRDefault="00000000">
            <w:pPr>
              <w:jc w:val="center"/>
            </w:pPr>
            <w:r>
              <w:rPr>
                <w:color w:val="1E7A44"/>
                <w:sz w:val="18"/>
                <w:szCs w:val="18"/>
              </w:rPr>
              <w:t>%33.3</w:t>
            </w:r>
          </w:p>
        </w:tc>
        <w:tc>
          <w:tcPr>
            <w:tcW w:w="2426" w:type="dxa"/>
            <w:shd w:val="clear" w:color="auto" w:fill="D5EFE0"/>
            <w:tcMar>
              <w:top w:w="60" w:type="dxa"/>
              <w:left w:w="100" w:type="dxa"/>
              <w:bottom w:w="60" w:type="dxa"/>
              <w:right w:w="100" w:type="dxa"/>
            </w:tcMar>
            <w:vAlign w:val="center"/>
          </w:tcPr>
          <w:p w14:paraId="201AED0C" w14:textId="77777777" w:rsidR="008649C3" w:rsidRDefault="00000000">
            <w:pPr>
              <w:jc w:val="center"/>
            </w:pPr>
            <w:r>
              <w:rPr>
                <w:b/>
                <w:bCs/>
                <w:color w:val="1E7A44"/>
                <w:sz w:val="18"/>
                <w:szCs w:val="18"/>
              </w:rPr>
              <w:t>En dramatik iyileşme!</w:t>
            </w:r>
          </w:p>
        </w:tc>
      </w:tr>
      <w:tr w:rsidR="00383BC2" w14:paraId="6ED83301" w14:textId="77777777">
        <w:tc>
          <w:tcPr>
            <w:tcW w:w="1800" w:type="dxa"/>
            <w:shd w:val="clear" w:color="auto" w:fill="EBF3FB"/>
            <w:tcMar>
              <w:top w:w="60" w:type="dxa"/>
              <w:left w:w="100" w:type="dxa"/>
              <w:bottom w:w="60" w:type="dxa"/>
              <w:right w:w="100" w:type="dxa"/>
            </w:tcMar>
            <w:vAlign w:val="center"/>
          </w:tcPr>
          <w:p w14:paraId="04618220" w14:textId="77777777" w:rsidR="008649C3" w:rsidRDefault="00000000">
            <w:pPr>
              <w:jc w:val="center"/>
            </w:pPr>
            <w:r>
              <w:rPr>
                <w:b/>
                <w:bCs/>
                <w:color w:val="1A3A6B"/>
                <w:sz w:val="18"/>
                <w:szCs w:val="18"/>
              </w:rPr>
              <w:t>AMZ — LSTM</w:t>
            </w:r>
          </w:p>
        </w:tc>
        <w:tc>
          <w:tcPr>
            <w:tcW w:w="1200" w:type="dxa"/>
            <w:shd w:val="clear" w:color="auto" w:fill="FDEBD0"/>
            <w:tcMar>
              <w:top w:w="60" w:type="dxa"/>
              <w:left w:w="100" w:type="dxa"/>
              <w:bottom w:w="60" w:type="dxa"/>
              <w:right w:w="100" w:type="dxa"/>
            </w:tcMar>
            <w:vAlign w:val="center"/>
          </w:tcPr>
          <w:p w14:paraId="2BC9C876" w14:textId="77777777" w:rsidR="008649C3" w:rsidRDefault="00000000">
            <w:pPr>
              <w:jc w:val="center"/>
            </w:pPr>
            <w:r>
              <w:rPr>
                <w:color w:val="D35400"/>
                <w:sz w:val="18"/>
                <w:szCs w:val="18"/>
              </w:rPr>
              <w:t>12/27</w:t>
            </w:r>
          </w:p>
        </w:tc>
        <w:tc>
          <w:tcPr>
            <w:tcW w:w="1200" w:type="dxa"/>
            <w:shd w:val="clear" w:color="auto" w:fill="D5EFE0"/>
            <w:tcMar>
              <w:top w:w="60" w:type="dxa"/>
              <w:left w:w="100" w:type="dxa"/>
              <w:bottom w:w="60" w:type="dxa"/>
              <w:right w:w="100" w:type="dxa"/>
            </w:tcMar>
            <w:vAlign w:val="center"/>
          </w:tcPr>
          <w:p w14:paraId="771C319A" w14:textId="77777777" w:rsidR="008649C3" w:rsidRDefault="00000000">
            <w:pPr>
              <w:jc w:val="center"/>
            </w:pPr>
            <w:r>
              <w:rPr>
                <w:color w:val="1E7A44"/>
                <w:sz w:val="18"/>
                <w:szCs w:val="18"/>
              </w:rPr>
              <w:t>10/27</w:t>
            </w:r>
          </w:p>
        </w:tc>
        <w:tc>
          <w:tcPr>
            <w:tcW w:w="1200" w:type="dxa"/>
            <w:shd w:val="clear" w:color="auto" w:fill="D5EFE0"/>
            <w:tcMar>
              <w:top w:w="60" w:type="dxa"/>
              <w:left w:w="100" w:type="dxa"/>
              <w:bottom w:w="60" w:type="dxa"/>
              <w:right w:w="100" w:type="dxa"/>
            </w:tcMar>
            <w:vAlign w:val="center"/>
          </w:tcPr>
          <w:p w14:paraId="0FA7DFE1" w14:textId="77777777" w:rsidR="008649C3" w:rsidRDefault="00000000">
            <w:pPr>
              <w:jc w:val="center"/>
            </w:pPr>
            <w:r>
              <w:rPr>
                <w:b/>
                <w:bCs/>
                <w:color w:val="1E7A44"/>
                <w:sz w:val="18"/>
                <w:szCs w:val="18"/>
              </w:rPr>
              <w:t>−2 ✓</w:t>
            </w:r>
          </w:p>
        </w:tc>
        <w:tc>
          <w:tcPr>
            <w:tcW w:w="1200" w:type="dxa"/>
            <w:shd w:val="clear" w:color="auto" w:fill="FDEBD0"/>
            <w:tcMar>
              <w:top w:w="60" w:type="dxa"/>
              <w:left w:w="100" w:type="dxa"/>
              <w:bottom w:w="60" w:type="dxa"/>
              <w:right w:w="100" w:type="dxa"/>
            </w:tcMar>
            <w:vAlign w:val="center"/>
          </w:tcPr>
          <w:p w14:paraId="364462D3" w14:textId="77777777" w:rsidR="008649C3" w:rsidRDefault="00000000">
            <w:pPr>
              <w:jc w:val="center"/>
            </w:pPr>
            <w:r>
              <w:rPr>
                <w:color w:val="D35400"/>
                <w:sz w:val="18"/>
                <w:szCs w:val="18"/>
              </w:rPr>
              <w:t>%37.0</w:t>
            </w:r>
          </w:p>
        </w:tc>
        <w:tc>
          <w:tcPr>
            <w:tcW w:w="2426" w:type="dxa"/>
            <w:shd w:val="clear" w:color="auto" w:fill="FFFFFF"/>
            <w:tcMar>
              <w:top w:w="60" w:type="dxa"/>
              <w:left w:w="100" w:type="dxa"/>
              <w:bottom w:w="60" w:type="dxa"/>
              <w:right w:w="100" w:type="dxa"/>
            </w:tcMar>
            <w:vAlign w:val="center"/>
          </w:tcPr>
          <w:p w14:paraId="7890194F" w14:textId="77777777" w:rsidR="008649C3" w:rsidRDefault="00000000">
            <w:pPr>
              <w:jc w:val="center"/>
            </w:pPr>
            <w:r>
              <w:rPr>
                <w:sz w:val="18"/>
                <w:szCs w:val="18"/>
              </w:rPr>
              <w:t>En iyi sonuç full setinden</w:t>
            </w:r>
          </w:p>
        </w:tc>
      </w:tr>
      <w:tr w:rsidR="00383BC2" w14:paraId="14AC88BC" w14:textId="77777777">
        <w:tc>
          <w:tcPr>
            <w:tcW w:w="1800" w:type="dxa"/>
            <w:shd w:val="clear" w:color="auto" w:fill="EBF3FB"/>
            <w:tcMar>
              <w:top w:w="60" w:type="dxa"/>
              <w:left w:w="100" w:type="dxa"/>
              <w:bottom w:w="60" w:type="dxa"/>
              <w:right w:w="100" w:type="dxa"/>
            </w:tcMar>
            <w:vAlign w:val="center"/>
          </w:tcPr>
          <w:p w14:paraId="51A3BBEE" w14:textId="77777777" w:rsidR="008649C3" w:rsidRDefault="00000000">
            <w:pPr>
              <w:jc w:val="center"/>
            </w:pPr>
            <w:r>
              <w:rPr>
                <w:b/>
                <w:bCs/>
                <w:color w:val="2E75B6"/>
                <w:sz w:val="18"/>
                <w:szCs w:val="18"/>
              </w:rPr>
              <w:t>AMZ — CNN</w:t>
            </w:r>
          </w:p>
        </w:tc>
        <w:tc>
          <w:tcPr>
            <w:tcW w:w="1200" w:type="dxa"/>
            <w:shd w:val="clear" w:color="auto" w:fill="FADBD8"/>
            <w:tcMar>
              <w:top w:w="60" w:type="dxa"/>
              <w:left w:w="100" w:type="dxa"/>
              <w:bottom w:w="60" w:type="dxa"/>
              <w:right w:w="100" w:type="dxa"/>
            </w:tcMar>
            <w:vAlign w:val="center"/>
          </w:tcPr>
          <w:p w14:paraId="116D6A63" w14:textId="77777777" w:rsidR="008649C3" w:rsidRDefault="00000000">
            <w:pPr>
              <w:jc w:val="center"/>
            </w:pPr>
            <w:r>
              <w:rPr>
                <w:color w:val="C0392B"/>
                <w:sz w:val="18"/>
                <w:szCs w:val="18"/>
              </w:rPr>
              <w:t>15/27</w:t>
            </w:r>
          </w:p>
        </w:tc>
        <w:tc>
          <w:tcPr>
            <w:tcW w:w="1200" w:type="dxa"/>
            <w:shd w:val="clear" w:color="auto" w:fill="D5EFE0"/>
            <w:tcMar>
              <w:top w:w="60" w:type="dxa"/>
              <w:left w:w="100" w:type="dxa"/>
              <w:bottom w:w="60" w:type="dxa"/>
              <w:right w:w="100" w:type="dxa"/>
            </w:tcMar>
            <w:vAlign w:val="center"/>
          </w:tcPr>
          <w:p w14:paraId="2D971209" w14:textId="77777777" w:rsidR="008649C3" w:rsidRDefault="00000000">
            <w:pPr>
              <w:jc w:val="center"/>
            </w:pPr>
            <w:r>
              <w:rPr>
                <w:color w:val="1E7A44"/>
                <w:sz w:val="18"/>
                <w:szCs w:val="18"/>
              </w:rPr>
              <w:t>9/27</w:t>
            </w:r>
          </w:p>
        </w:tc>
        <w:tc>
          <w:tcPr>
            <w:tcW w:w="1200" w:type="dxa"/>
            <w:shd w:val="clear" w:color="auto" w:fill="D5EFE0"/>
            <w:tcMar>
              <w:top w:w="60" w:type="dxa"/>
              <w:left w:w="100" w:type="dxa"/>
              <w:bottom w:w="60" w:type="dxa"/>
              <w:right w:w="100" w:type="dxa"/>
            </w:tcMar>
            <w:vAlign w:val="center"/>
          </w:tcPr>
          <w:p w14:paraId="179BB458" w14:textId="77777777" w:rsidR="008649C3" w:rsidRDefault="00000000">
            <w:pPr>
              <w:jc w:val="center"/>
            </w:pPr>
            <w:r>
              <w:rPr>
                <w:b/>
                <w:bCs/>
                <w:color w:val="1E7A44"/>
                <w:sz w:val="18"/>
                <w:szCs w:val="18"/>
              </w:rPr>
              <w:t>−6 ✓✓</w:t>
            </w:r>
          </w:p>
        </w:tc>
        <w:tc>
          <w:tcPr>
            <w:tcW w:w="1200" w:type="dxa"/>
            <w:shd w:val="clear" w:color="auto" w:fill="D5EFE0"/>
            <w:tcMar>
              <w:top w:w="60" w:type="dxa"/>
              <w:left w:w="100" w:type="dxa"/>
              <w:bottom w:w="60" w:type="dxa"/>
              <w:right w:w="100" w:type="dxa"/>
            </w:tcMar>
            <w:vAlign w:val="center"/>
          </w:tcPr>
          <w:p w14:paraId="4B625BF9" w14:textId="77777777" w:rsidR="008649C3" w:rsidRDefault="00000000">
            <w:pPr>
              <w:jc w:val="center"/>
            </w:pPr>
            <w:r>
              <w:rPr>
                <w:color w:val="1E7A44"/>
                <w:sz w:val="18"/>
                <w:szCs w:val="18"/>
              </w:rPr>
              <w:t>%33.3</w:t>
            </w:r>
          </w:p>
        </w:tc>
        <w:tc>
          <w:tcPr>
            <w:tcW w:w="2426" w:type="dxa"/>
            <w:shd w:val="clear" w:color="auto" w:fill="D5EFE0"/>
            <w:tcMar>
              <w:top w:w="60" w:type="dxa"/>
              <w:left w:w="100" w:type="dxa"/>
              <w:bottom w:w="60" w:type="dxa"/>
              <w:right w:w="100" w:type="dxa"/>
            </w:tcMar>
            <w:vAlign w:val="center"/>
          </w:tcPr>
          <w:p w14:paraId="176F4EA7" w14:textId="77777777" w:rsidR="008649C3" w:rsidRDefault="00000000">
            <w:pPr>
              <w:jc w:val="center"/>
            </w:pPr>
            <w:r>
              <w:rPr>
                <w:color w:val="1E7A44"/>
                <w:sz w:val="18"/>
                <w:szCs w:val="18"/>
              </w:rPr>
              <w:t>CNN yine daha dirençli</w:t>
            </w:r>
          </w:p>
        </w:tc>
      </w:tr>
    </w:tbl>
    <w:p w14:paraId="598D8862" w14:textId="77777777" w:rsidR="008649C3" w:rsidRDefault="00000000">
      <w:pPr>
        <w:spacing w:before="60" w:after="200"/>
        <w:jc w:val="center"/>
      </w:pPr>
      <w:r>
        <w:rPr>
          <w:i/>
          <w:iCs/>
          <w:color w:val="5D6D7E"/>
          <w:sz w:val="17"/>
          <w:szCs w:val="17"/>
        </w:rPr>
        <w:t>Tablo 12. Tüm varlıklar için MC özet tablosu (CSV doğrulamalı). '✓' işaretleri class weight etkisini göstermektedir.</w:t>
      </w:r>
    </w:p>
    <w:p w14:paraId="25B603E0" w14:textId="77777777" w:rsidR="008649C3" w:rsidRDefault="008649C3"/>
    <w:p w14:paraId="52BF6DE8" w14:textId="77777777" w:rsidR="008649C3" w:rsidRDefault="00000000">
      <w:pPr>
        <w:pBdr>
          <w:left w:val="thick" w:sz="12" w:space="0" w:color="1E7A44"/>
        </w:pBdr>
        <w:shd w:val="clear" w:color="auto" w:fill="D5EFE0"/>
        <w:spacing w:before="140" w:after="140"/>
        <w:ind w:left="360" w:right="360"/>
      </w:pPr>
      <w:r>
        <w:rPr>
          <w:b/>
          <w:bCs/>
          <w:color w:val="1E7A44"/>
          <w:sz w:val="20"/>
          <w:szCs w:val="20"/>
        </w:rPr>
        <w:t>★  Class Weight Kanıtı: AZS CNN: 19→9 (−10), AZS LSTM: 19→13 (−6), AMZ CNN: 15→9 (−6). Bu iyileşme sınıf ağırlıklandırmasının somut etkisini sayısal olarak kanıtlıyor.</w:t>
      </w:r>
    </w:p>
    <w:p w14:paraId="14E84CB4" w14:textId="77777777" w:rsidR="008649C3" w:rsidRDefault="00000000">
      <w:r>
        <w:br w:type="page"/>
      </w:r>
    </w:p>
    <w:p w14:paraId="2ED34CB0" w14:textId="77777777" w:rsidR="008649C3" w:rsidRDefault="00000000">
      <w:pPr>
        <w:pStyle w:val="Heading1"/>
        <w:pBdr>
          <w:bottom w:val="single" w:sz="6" w:space="0" w:color="B7950B"/>
        </w:pBdr>
        <w:shd w:val="clear" w:color="auto" w:fill="1A3A6B"/>
      </w:pPr>
      <w:r>
        <w:lastRenderedPageBreak/>
        <w:t>7. İSTATİSTİKSEL ANLAMLILIK (P-DEĞER ANALİZİ)</w:t>
      </w:r>
    </w:p>
    <w:p w14:paraId="7B31D7B9" w14:textId="77777777" w:rsidR="008649C3" w:rsidRDefault="00000000">
      <w:pPr>
        <w:spacing w:before="120" w:after="120"/>
      </w:pPr>
      <w:r>
        <w:rPr>
          <w:sz w:val="21"/>
          <w:szCs w:val="21"/>
        </w:rPr>
        <w:t>P-değeri hesapları binom testi ile yapıldı: H</w:t>
      </w:r>
      <w:r>
        <w:rPr>
          <w:sz w:val="15"/>
          <w:szCs w:val="15"/>
          <w:vertAlign w:val="subscript"/>
        </w:rPr>
        <w:t>0</w:t>
      </w:r>
      <w:r>
        <w:rPr>
          <w:sz w:val="21"/>
          <w:szCs w:val="21"/>
        </w:rPr>
        <w:t>: Accuracy ≤ 0.50 (random guessing). P &lt; 0.05 ise model rastgele tahmininden istatistiksel olarak farklı.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200"/>
        <w:gridCol w:w="1000"/>
        <w:gridCol w:w="1000"/>
        <w:gridCol w:w="1326"/>
      </w:tblGrid>
      <w:tr w:rsidR="00383BC2" w14:paraId="1E35C604" w14:textId="77777777">
        <w:tc>
          <w:tcPr>
            <w:tcW w:w="1800" w:type="dxa"/>
            <w:shd w:val="clear" w:color="auto" w:fill="1A3A6B"/>
            <w:tcMar>
              <w:top w:w="60" w:type="dxa"/>
              <w:left w:w="100" w:type="dxa"/>
              <w:bottom w:w="60" w:type="dxa"/>
              <w:right w:w="100" w:type="dxa"/>
            </w:tcMar>
            <w:vAlign w:val="center"/>
          </w:tcPr>
          <w:p w14:paraId="422DC19A" w14:textId="77777777" w:rsidR="008649C3" w:rsidRDefault="00000000">
            <w:pPr>
              <w:jc w:val="center"/>
            </w:pPr>
            <w:r>
              <w:rPr>
                <w:b/>
                <w:bCs/>
                <w:color w:val="FFFFFF"/>
                <w:sz w:val="18"/>
                <w:szCs w:val="18"/>
              </w:rPr>
              <w:t>Varlık / Model</w:t>
            </w:r>
          </w:p>
        </w:tc>
        <w:tc>
          <w:tcPr>
            <w:tcW w:w="1500" w:type="dxa"/>
            <w:shd w:val="clear" w:color="auto" w:fill="1A3A6B"/>
            <w:tcMar>
              <w:top w:w="60" w:type="dxa"/>
              <w:left w:w="100" w:type="dxa"/>
              <w:bottom w:w="60" w:type="dxa"/>
              <w:right w:w="100" w:type="dxa"/>
            </w:tcMar>
            <w:vAlign w:val="center"/>
          </w:tcPr>
          <w:p w14:paraId="70691246" w14:textId="77777777" w:rsidR="008649C3" w:rsidRDefault="00000000">
            <w:pPr>
              <w:jc w:val="center"/>
            </w:pPr>
            <w:r>
              <w:rPr>
                <w:b/>
                <w:bCs/>
                <w:color w:val="FFFFFF"/>
                <w:sz w:val="18"/>
                <w:szCs w:val="18"/>
              </w:rPr>
              <w:t>Konfigürasyon</w:t>
            </w:r>
          </w:p>
        </w:tc>
        <w:tc>
          <w:tcPr>
            <w:tcW w:w="1200" w:type="dxa"/>
            <w:shd w:val="clear" w:color="auto" w:fill="1A3A6B"/>
            <w:tcMar>
              <w:top w:w="60" w:type="dxa"/>
              <w:left w:w="100" w:type="dxa"/>
              <w:bottom w:w="60" w:type="dxa"/>
              <w:right w:w="100" w:type="dxa"/>
            </w:tcMar>
            <w:vAlign w:val="center"/>
          </w:tcPr>
          <w:p w14:paraId="09EF05C3" w14:textId="77777777" w:rsidR="008649C3" w:rsidRDefault="00000000">
            <w:pPr>
              <w:jc w:val="center"/>
            </w:pPr>
            <w:r>
              <w:rPr>
                <w:b/>
                <w:bCs/>
                <w:color w:val="FFFFFF"/>
                <w:sz w:val="18"/>
                <w:szCs w:val="18"/>
              </w:rPr>
              <w:t>Accuracy</w:t>
            </w:r>
          </w:p>
        </w:tc>
        <w:tc>
          <w:tcPr>
            <w:tcW w:w="1200" w:type="dxa"/>
            <w:shd w:val="clear" w:color="auto" w:fill="1A3A6B"/>
            <w:tcMar>
              <w:top w:w="60" w:type="dxa"/>
              <w:left w:w="100" w:type="dxa"/>
              <w:bottom w:w="60" w:type="dxa"/>
              <w:right w:w="100" w:type="dxa"/>
            </w:tcMar>
            <w:vAlign w:val="center"/>
          </w:tcPr>
          <w:p w14:paraId="31BCC6E8" w14:textId="77777777" w:rsidR="008649C3" w:rsidRDefault="00000000">
            <w:pPr>
              <w:jc w:val="center"/>
            </w:pPr>
            <w:r>
              <w:rPr>
                <w:b/>
                <w:bCs/>
                <w:color w:val="FFFFFF"/>
                <w:sz w:val="18"/>
                <w:szCs w:val="18"/>
              </w:rPr>
              <w:t>P-değeri</w:t>
            </w:r>
          </w:p>
        </w:tc>
        <w:tc>
          <w:tcPr>
            <w:tcW w:w="1000" w:type="dxa"/>
            <w:shd w:val="clear" w:color="auto" w:fill="1A3A6B"/>
            <w:tcMar>
              <w:top w:w="60" w:type="dxa"/>
              <w:left w:w="100" w:type="dxa"/>
              <w:bottom w:w="60" w:type="dxa"/>
              <w:right w:w="100" w:type="dxa"/>
            </w:tcMar>
            <w:vAlign w:val="center"/>
          </w:tcPr>
          <w:p w14:paraId="32278D8C" w14:textId="77777777" w:rsidR="008649C3" w:rsidRDefault="00000000">
            <w:pPr>
              <w:jc w:val="center"/>
            </w:pPr>
            <w:r>
              <w:rPr>
                <w:b/>
                <w:bCs/>
                <w:color w:val="FFFFFF"/>
                <w:sz w:val="18"/>
                <w:szCs w:val="18"/>
              </w:rPr>
              <w:t>SD</w:t>
            </w:r>
          </w:p>
        </w:tc>
        <w:tc>
          <w:tcPr>
            <w:tcW w:w="1000" w:type="dxa"/>
            <w:shd w:val="clear" w:color="auto" w:fill="1A3A6B"/>
            <w:tcMar>
              <w:top w:w="60" w:type="dxa"/>
              <w:left w:w="100" w:type="dxa"/>
              <w:bottom w:w="60" w:type="dxa"/>
              <w:right w:w="100" w:type="dxa"/>
            </w:tcMar>
            <w:vAlign w:val="center"/>
          </w:tcPr>
          <w:p w14:paraId="326DF07A" w14:textId="77777777" w:rsidR="008649C3" w:rsidRDefault="00000000">
            <w:pPr>
              <w:jc w:val="center"/>
            </w:pPr>
            <w:r>
              <w:rPr>
                <w:b/>
                <w:bCs/>
                <w:color w:val="FFFFFF"/>
                <w:sz w:val="18"/>
                <w:szCs w:val="18"/>
              </w:rPr>
              <w:t>N (Test)</w:t>
            </w:r>
          </w:p>
        </w:tc>
        <w:tc>
          <w:tcPr>
            <w:tcW w:w="1326" w:type="dxa"/>
            <w:shd w:val="clear" w:color="auto" w:fill="1A3A6B"/>
            <w:tcMar>
              <w:top w:w="60" w:type="dxa"/>
              <w:left w:w="100" w:type="dxa"/>
              <w:bottom w:w="60" w:type="dxa"/>
              <w:right w:w="100" w:type="dxa"/>
            </w:tcMar>
            <w:vAlign w:val="center"/>
          </w:tcPr>
          <w:p w14:paraId="3EAF5023" w14:textId="77777777" w:rsidR="008649C3" w:rsidRDefault="00000000">
            <w:pPr>
              <w:jc w:val="center"/>
            </w:pPr>
            <w:r>
              <w:rPr>
                <w:b/>
                <w:bCs/>
                <w:color w:val="FFFFFF"/>
                <w:sz w:val="18"/>
                <w:szCs w:val="18"/>
              </w:rPr>
              <w:t>Karar</w:t>
            </w:r>
          </w:p>
        </w:tc>
      </w:tr>
      <w:tr w:rsidR="00383BC2" w14:paraId="12879687" w14:textId="77777777">
        <w:tc>
          <w:tcPr>
            <w:tcW w:w="1800" w:type="dxa"/>
            <w:shd w:val="clear" w:color="auto" w:fill="EBF3FB"/>
            <w:tcMar>
              <w:top w:w="60" w:type="dxa"/>
              <w:left w:w="100" w:type="dxa"/>
              <w:bottom w:w="60" w:type="dxa"/>
              <w:right w:w="100" w:type="dxa"/>
            </w:tcMar>
            <w:vAlign w:val="center"/>
          </w:tcPr>
          <w:p w14:paraId="754E2904" w14:textId="77777777" w:rsidR="008649C3" w:rsidRDefault="00000000">
            <w:pPr>
              <w:jc w:val="center"/>
            </w:pPr>
            <w:r>
              <w:rPr>
                <w:b/>
                <w:bCs/>
                <w:color w:val="1A3A6B"/>
                <w:sz w:val="18"/>
                <w:szCs w:val="18"/>
              </w:rPr>
              <w:t>THYAO LSTM (en iyi)</w:t>
            </w:r>
          </w:p>
        </w:tc>
        <w:tc>
          <w:tcPr>
            <w:tcW w:w="1500" w:type="dxa"/>
            <w:shd w:val="clear" w:color="auto" w:fill="FFFFFF"/>
            <w:tcMar>
              <w:top w:w="60" w:type="dxa"/>
              <w:left w:w="100" w:type="dxa"/>
              <w:bottom w:w="60" w:type="dxa"/>
              <w:right w:w="100" w:type="dxa"/>
            </w:tcMar>
            <w:vAlign w:val="center"/>
          </w:tcPr>
          <w:p w14:paraId="528868ED" w14:textId="77777777" w:rsidR="008649C3" w:rsidRDefault="00000000">
            <w:pPr>
              <w:jc w:val="center"/>
            </w:pPr>
            <w:r>
              <w:rPr>
                <w:sz w:val="18"/>
                <w:szCs w:val="18"/>
              </w:rPr>
              <w:t>hist_tech In=4 Out=3</w:t>
            </w:r>
          </w:p>
        </w:tc>
        <w:tc>
          <w:tcPr>
            <w:tcW w:w="1200" w:type="dxa"/>
            <w:shd w:val="clear" w:color="auto" w:fill="D5EFE0"/>
            <w:tcMar>
              <w:top w:w="60" w:type="dxa"/>
              <w:left w:w="100" w:type="dxa"/>
              <w:bottom w:w="60" w:type="dxa"/>
              <w:right w:w="100" w:type="dxa"/>
            </w:tcMar>
            <w:vAlign w:val="center"/>
          </w:tcPr>
          <w:p w14:paraId="562E2A48" w14:textId="77777777" w:rsidR="008649C3" w:rsidRDefault="00000000">
            <w:pPr>
              <w:jc w:val="center"/>
            </w:pPr>
            <w:r>
              <w:rPr>
                <w:color w:val="1E7A44"/>
                <w:sz w:val="18"/>
                <w:szCs w:val="18"/>
              </w:rPr>
              <w:t>%57.56</w:t>
            </w:r>
          </w:p>
        </w:tc>
        <w:tc>
          <w:tcPr>
            <w:tcW w:w="1200" w:type="dxa"/>
            <w:shd w:val="clear" w:color="auto" w:fill="D5EFE0"/>
            <w:tcMar>
              <w:top w:w="60" w:type="dxa"/>
              <w:left w:w="100" w:type="dxa"/>
              <w:bottom w:w="60" w:type="dxa"/>
              <w:right w:w="100" w:type="dxa"/>
            </w:tcMar>
            <w:vAlign w:val="center"/>
          </w:tcPr>
          <w:p w14:paraId="4418F25C" w14:textId="77777777" w:rsidR="008649C3" w:rsidRDefault="00000000">
            <w:pPr>
              <w:jc w:val="center"/>
            </w:pPr>
            <w:r>
              <w:rPr>
                <w:b/>
                <w:bCs/>
                <w:color w:val="1E7A44"/>
                <w:sz w:val="18"/>
                <w:szCs w:val="18"/>
              </w:rPr>
              <w:t>P=0.0016</w:t>
            </w:r>
          </w:p>
        </w:tc>
        <w:tc>
          <w:tcPr>
            <w:tcW w:w="1000" w:type="dxa"/>
            <w:shd w:val="clear" w:color="auto" w:fill="FFFFFF"/>
            <w:tcMar>
              <w:top w:w="60" w:type="dxa"/>
              <w:left w:w="100" w:type="dxa"/>
              <w:bottom w:w="60" w:type="dxa"/>
              <w:right w:w="100" w:type="dxa"/>
            </w:tcMar>
            <w:vAlign w:val="center"/>
          </w:tcPr>
          <w:p w14:paraId="0C1683F9" w14:textId="77777777" w:rsidR="008649C3" w:rsidRDefault="00000000">
            <w:pPr>
              <w:jc w:val="center"/>
            </w:pPr>
            <w:r>
              <w:rPr>
                <w:sz w:val="18"/>
                <w:szCs w:val="18"/>
              </w:rPr>
              <w:t>0.019</w:t>
            </w:r>
          </w:p>
        </w:tc>
        <w:tc>
          <w:tcPr>
            <w:tcW w:w="1000" w:type="dxa"/>
            <w:shd w:val="clear" w:color="auto" w:fill="FFFFFF"/>
            <w:tcMar>
              <w:top w:w="60" w:type="dxa"/>
              <w:left w:w="100" w:type="dxa"/>
              <w:bottom w:w="60" w:type="dxa"/>
              <w:right w:w="100" w:type="dxa"/>
            </w:tcMar>
            <w:vAlign w:val="center"/>
          </w:tcPr>
          <w:p w14:paraId="56D1A50C" w14:textId="77777777" w:rsidR="008649C3" w:rsidRDefault="00000000">
            <w:pPr>
              <w:jc w:val="center"/>
            </w:pPr>
            <w:r>
              <w:rPr>
                <w:sz w:val="18"/>
                <w:szCs w:val="18"/>
              </w:rPr>
              <w:t>313</w:t>
            </w:r>
          </w:p>
        </w:tc>
        <w:tc>
          <w:tcPr>
            <w:tcW w:w="1326" w:type="dxa"/>
            <w:shd w:val="clear" w:color="auto" w:fill="D5EFE0"/>
            <w:tcMar>
              <w:top w:w="60" w:type="dxa"/>
              <w:left w:w="100" w:type="dxa"/>
              <w:bottom w:w="60" w:type="dxa"/>
              <w:right w:w="100" w:type="dxa"/>
            </w:tcMar>
            <w:vAlign w:val="center"/>
          </w:tcPr>
          <w:p w14:paraId="43B5A30A" w14:textId="77777777" w:rsidR="008649C3" w:rsidRDefault="00000000">
            <w:pPr>
              <w:jc w:val="center"/>
            </w:pPr>
            <w:r>
              <w:rPr>
                <w:b/>
                <w:bCs/>
                <w:color w:val="1E7A44"/>
                <w:sz w:val="18"/>
                <w:szCs w:val="18"/>
              </w:rPr>
              <w:t>✓ Anlamlı</w:t>
            </w:r>
          </w:p>
        </w:tc>
      </w:tr>
      <w:tr w:rsidR="00383BC2" w14:paraId="68730970" w14:textId="77777777">
        <w:tc>
          <w:tcPr>
            <w:tcW w:w="1800" w:type="dxa"/>
            <w:shd w:val="clear" w:color="auto" w:fill="EBF3FB"/>
            <w:tcMar>
              <w:top w:w="60" w:type="dxa"/>
              <w:left w:w="100" w:type="dxa"/>
              <w:bottom w:w="60" w:type="dxa"/>
              <w:right w:w="100" w:type="dxa"/>
            </w:tcMar>
            <w:vAlign w:val="center"/>
          </w:tcPr>
          <w:p w14:paraId="6D8B45A4" w14:textId="77777777" w:rsidR="008649C3" w:rsidRDefault="00000000">
            <w:pPr>
              <w:jc w:val="center"/>
            </w:pPr>
            <w:r>
              <w:rPr>
                <w:b/>
                <w:bCs/>
                <w:color w:val="2E75B6"/>
                <w:sz w:val="18"/>
                <w:szCs w:val="18"/>
              </w:rPr>
              <w:t>THYAO CNN (en iyi)</w:t>
            </w:r>
          </w:p>
        </w:tc>
        <w:tc>
          <w:tcPr>
            <w:tcW w:w="1500" w:type="dxa"/>
            <w:shd w:val="clear" w:color="auto" w:fill="FFFFFF"/>
            <w:tcMar>
              <w:top w:w="60" w:type="dxa"/>
              <w:left w:w="100" w:type="dxa"/>
              <w:bottom w:w="60" w:type="dxa"/>
              <w:right w:w="100" w:type="dxa"/>
            </w:tcMar>
            <w:vAlign w:val="center"/>
          </w:tcPr>
          <w:p w14:paraId="12FB87A3" w14:textId="77777777" w:rsidR="008649C3" w:rsidRDefault="00000000">
            <w:pPr>
              <w:jc w:val="center"/>
            </w:pPr>
            <w:r>
              <w:rPr>
                <w:sz w:val="18"/>
                <w:szCs w:val="18"/>
              </w:rPr>
              <w:t>hist_tech In=2 Out=3</w:t>
            </w:r>
          </w:p>
        </w:tc>
        <w:tc>
          <w:tcPr>
            <w:tcW w:w="1200" w:type="dxa"/>
            <w:shd w:val="clear" w:color="auto" w:fill="FFFFFF"/>
            <w:tcMar>
              <w:top w:w="60" w:type="dxa"/>
              <w:left w:w="100" w:type="dxa"/>
              <w:bottom w:w="60" w:type="dxa"/>
              <w:right w:w="100" w:type="dxa"/>
            </w:tcMar>
            <w:vAlign w:val="center"/>
          </w:tcPr>
          <w:p w14:paraId="568F30C9" w14:textId="77777777" w:rsidR="008649C3" w:rsidRDefault="00000000">
            <w:pPr>
              <w:jc w:val="center"/>
            </w:pPr>
            <w:r>
              <w:rPr>
                <w:sz w:val="18"/>
                <w:szCs w:val="18"/>
              </w:rPr>
              <w:t>%53.97</w:t>
            </w:r>
          </w:p>
        </w:tc>
        <w:tc>
          <w:tcPr>
            <w:tcW w:w="1200" w:type="dxa"/>
            <w:shd w:val="clear" w:color="auto" w:fill="FDEBD0"/>
            <w:tcMar>
              <w:top w:w="60" w:type="dxa"/>
              <w:left w:w="100" w:type="dxa"/>
              <w:bottom w:w="60" w:type="dxa"/>
              <w:right w:w="100" w:type="dxa"/>
            </w:tcMar>
            <w:vAlign w:val="center"/>
          </w:tcPr>
          <w:p w14:paraId="4E4F6E2E" w14:textId="77777777" w:rsidR="008649C3" w:rsidRDefault="00000000">
            <w:pPr>
              <w:jc w:val="center"/>
            </w:pPr>
            <w:r>
              <w:rPr>
                <w:color w:val="D35400"/>
                <w:sz w:val="18"/>
                <w:szCs w:val="18"/>
              </w:rPr>
              <w:t>P=0.037</w:t>
            </w:r>
          </w:p>
        </w:tc>
        <w:tc>
          <w:tcPr>
            <w:tcW w:w="1000" w:type="dxa"/>
            <w:shd w:val="clear" w:color="auto" w:fill="FFFFFF"/>
            <w:tcMar>
              <w:top w:w="60" w:type="dxa"/>
              <w:left w:w="100" w:type="dxa"/>
              <w:bottom w:w="60" w:type="dxa"/>
              <w:right w:w="100" w:type="dxa"/>
            </w:tcMar>
            <w:vAlign w:val="center"/>
          </w:tcPr>
          <w:p w14:paraId="5842A869" w14:textId="77777777" w:rsidR="008649C3" w:rsidRDefault="00000000">
            <w:pPr>
              <w:jc w:val="center"/>
            </w:pPr>
            <w:r>
              <w:rPr>
                <w:sz w:val="18"/>
                <w:szCs w:val="18"/>
              </w:rPr>
              <w:t>0.012</w:t>
            </w:r>
          </w:p>
        </w:tc>
        <w:tc>
          <w:tcPr>
            <w:tcW w:w="1000" w:type="dxa"/>
            <w:shd w:val="clear" w:color="auto" w:fill="FFFFFF"/>
            <w:tcMar>
              <w:top w:w="60" w:type="dxa"/>
              <w:left w:w="100" w:type="dxa"/>
              <w:bottom w:w="60" w:type="dxa"/>
              <w:right w:w="100" w:type="dxa"/>
            </w:tcMar>
            <w:vAlign w:val="center"/>
          </w:tcPr>
          <w:p w14:paraId="1043ABD9" w14:textId="77777777" w:rsidR="008649C3" w:rsidRDefault="00000000">
            <w:pPr>
              <w:jc w:val="center"/>
            </w:pPr>
            <w:r>
              <w:rPr>
                <w:sz w:val="18"/>
                <w:szCs w:val="18"/>
              </w:rPr>
              <w:t>313</w:t>
            </w:r>
          </w:p>
        </w:tc>
        <w:tc>
          <w:tcPr>
            <w:tcW w:w="1326" w:type="dxa"/>
            <w:shd w:val="clear" w:color="auto" w:fill="FADBD8"/>
            <w:tcMar>
              <w:top w:w="60" w:type="dxa"/>
              <w:left w:w="100" w:type="dxa"/>
              <w:bottom w:w="60" w:type="dxa"/>
              <w:right w:w="100" w:type="dxa"/>
            </w:tcMar>
            <w:vAlign w:val="center"/>
          </w:tcPr>
          <w:p w14:paraId="0F24664C" w14:textId="77777777" w:rsidR="008649C3" w:rsidRDefault="00000000">
            <w:pPr>
              <w:jc w:val="center"/>
            </w:pPr>
            <w:r>
              <w:rPr>
                <w:color w:val="C0392B"/>
                <w:sz w:val="18"/>
                <w:szCs w:val="18"/>
              </w:rPr>
              <w:t>✗ Anlamlı DEĞİL</w:t>
            </w:r>
          </w:p>
        </w:tc>
      </w:tr>
      <w:tr w:rsidR="00383BC2" w14:paraId="02D96CDB" w14:textId="77777777">
        <w:tc>
          <w:tcPr>
            <w:tcW w:w="1800" w:type="dxa"/>
            <w:shd w:val="clear" w:color="auto" w:fill="EBF3FB"/>
            <w:tcMar>
              <w:top w:w="60" w:type="dxa"/>
              <w:left w:w="100" w:type="dxa"/>
              <w:bottom w:w="60" w:type="dxa"/>
              <w:right w:w="100" w:type="dxa"/>
            </w:tcMar>
            <w:vAlign w:val="center"/>
          </w:tcPr>
          <w:p w14:paraId="63C62708" w14:textId="77777777" w:rsidR="008649C3" w:rsidRDefault="00000000">
            <w:pPr>
              <w:jc w:val="center"/>
            </w:pPr>
            <w:r>
              <w:rPr>
                <w:b/>
                <w:bCs/>
                <w:color w:val="2E75B6"/>
                <w:sz w:val="18"/>
                <w:szCs w:val="18"/>
              </w:rPr>
              <w:t>AZS CNN (en iyi)</w:t>
            </w:r>
          </w:p>
        </w:tc>
        <w:tc>
          <w:tcPr>
            <w:tcW w:w="1500" w:type="dxa"/>
            <w:shd w:val="clear" w:color="auto" w:fill="FFFFFF"/>
            <w:tcMar>
              <w:top w:w="60" w:type="dxa"/>
              <w:left w:w="100" w:type="dxa"/>
              <w:bottom w:w="60" w:type="dxa"/>
              <w:right w:w="100" w:type="dxa"/>
            </w:tcMar>
            <w:vAlign w:val="center"/>
          </w:tcPr>
          <w:p w14:paraId="43D450B3" w14:textId="77777777" w:rsidR="008649C3" w:rsidRDefault="00000000">
            <w:pPr>
              <w:jc w:val="center"/>
            </w:pPr>
            <w:r>
              <w:rPr>
                <w:sz w:val="18"/>
                <w:szCs w:val="18"/>
              </w:rPr>
              <w:t>technical In=4 Out=3</w:t>
            </w:r>
          </w:p>
        </w:tc>
        <w:tc>
          <w:tcPr>
            <w:tcW w:w="1200" w:type="dxa"/>
            <w:shd w:val="clear" w:color="auto" w:fill="D5EFE0"/>
            <w:tcMar>
              <w:top w:w="60" w:type="dxa"/>
              <w:left w:w="100" w:type="dxa"/>
              <w:bottom w:w="60" w:type="dxa"/>
              <w:right w:w="100" w:type="dxa"/>
            </w:tcMar>
            <w:vAlign w:val="center"/>
          </w:tcPr>
          <w:p w14:paraId="4328B7FF" w14:textId="77777777" w:rsidR="008649C3" w:rsidRDefault="00000000">
            <w:pPr>
              <w:jc w:val="center"/>
            </w:pPr>
            <w:r>
              <w:rPr>
                <w:b/>
                <w:bCs/>
                <w:color w:val="1E7A44"/>
                <w:sz w:val="18"/>
                <w:szCs w:val="18"/>
              </w:rPr>
              <w:t>%75.56</w:t>
            </w:r>
          </w:p>
        </w:tc>
        <w:tc>
          <w:tcPr>
            <w:tcW w:w="1200" w:type="dxa"/>
            <w:shd w:val="clear" w:color="auto" w:fill="D5EFE0"/>
            <w:tcMar>
              <w:top w:w="60" w:type="dxa"/>
              <w:left w:w="100" w:type="dxa"/>
              <w:bottom w:w="60" w:type="dxa"/>
              <w:right w:w="100" w:type="dxa"/>
            </w:tcMar>
            <w:vAlign w:val="center"/>
          </w:tcPr>
          <w:p w14:paraId="0C278ABB" w14:textId="77777777" w:rsidR="008649C3" w:rsidRDefault="00000000">
            <w:pPr>
              <w:jc w:val="center"/>
            </w:pPr>
            <w:r>
              <w:rPr>
                <w:b/>
                <w:bCs/>
                <w:color w:val="1E7A44"/>
                <w:sz w:val="18"/>
                <w:szCs w:val="18"/>
              </w:rPr>
              <w:t>P=0.0002</w:t>
            </w:r>
          </w:p>
        </w:tc>
        <w:tc>
          <w:tcPr>
            <w:tcW w:w="1000" w:type="dxa"/>
            <w:shd w:val="clear" w:color="auto" w:fill="FFFFFF"/>
            <w:tcMar>
              <w:top w:w="60" w:type="dxa"/>
              <w:left w:w="100" w:type="dxa"/>
              <w:bottom w:w="60" w:type="dxa"/>
              <w:right w:w="100" w:type="dxa"/>
            </w:tcMar>
            <w:vAlign w:val="center"/>
          </w:tcPr>
          <w:p w14:paraId="6401DA49" w14:textId="77777777" w:rsidR="008649C3" w:rsidRDefault="00000000">
            <w:pPr>
              <w:jc w:val="center"/>
            </w:pPr>
            <w:r>
              <w:rPr>
                <w:sz w:val="18"/>
                <w:szCs w:val="18"/>
              </w:rPr>
              <w:t>0.069</w:t>
            </w:r>
          </w:p>
        </w:tc>
        <w:tc>
          <w:tcPr>
            <w:tcW w:w="1000" w:type="dxa"/>
            <w:shd w:val="clear" w:color="auto" w:fill="FFFFFF"/>
            <w:tcMar>
              <w:top w:w="60" w:type="dxa"/>
              <w:left w:w="100" w:type="dxa"/>
              <w:bottom w:w="60" w:type="dxa"/>
              <w:right w:w="100" w:type="dxa"/>
            </w:tcMar>
            <w:vAlign w:val="center"/>
          </w:tcPr>
          <w:p w14:paraId="361FFEC2" w14:textId="77777777" w:rsidR="008649C3" w:rsidRDefault="00000000">
            <w:pPr>
              <w:jc w:val="center"/>
            </w:pPr>
            <w:r>
              <w:rPr>
                <w:sz w:val="18"/>
                <w:szCs w:val="18"/>
              </w:rPr>
              <w:t>40</w:t>
            </w:r>
          </w:p>
        </w:tc>
        <w:tc>
          <w:tcPr>
            <w:tcW w:w="1326" w:type="dxa"/>
            <w:shd w:val="clear" w:color="auto" w:fill="D5EFE0"/>
            <w:tcMar>
              <w:top w:w="60" w:type="dxa"/>
              <w:left w:w="100" w:type="dxa"/>
              <w:bottom w:w="60" w:type="dxa"/>
              <w:right w:w="100" w:type="dxa"/>
            </w:tcMar>
            <w:vAlign w:val="center"/>
          </w:tcPr>
          <w:p w14:paraId="047D22F6" w14:textId="77777777" w:rsidR="008649C3" w:rsidRDefault="00000000">
            <w:pPr>
              <w:jc w:val="center"/>
            </w:pPr>
            <w:r>
              <w:rPr>
                <w:b/>
                <w:bCs/>
                <w:color w:val="1E7A44"/>
                <w:sz w:val="18"/>
                <w:szCs w:val="18"/>
              </w:rPr>
              <w:t>✓✓ Çok Anlamlı</w:t>
            </w:r>
          </w:p>
        </w:tc>
      </w:tr>
      <w:tr w:rsidR="00383BC2" w14:paraId="11938A46" w14:textId="77777777">
        <w:tc>
          <w:tcPr>
            <w:tcW w:w="1800" w:type="dxa"/>
            <w:shd w:val="clear" w:color="auto" w:fill="EBF3FB"/>
            <w:tcMar>
              <w:top w:w="60" w:type="dxa"/>
              <w:left w:w="100" w:type="dxa"/>
              <w:bottom w:w="60" w:type="dxa"/>
              <w:right w:w="100" w:type="dxa"/>
            </w:tcMar>
            <w:vAlign w:val="center"/>
          </w:tcPr>
          <w:p w14:paraId="1B530FE3" w14:textId="77777777" w:rsidR="008649C3" w:rsidRDefault="00000000">
            <w:pPr>
              <w:jc w:val="center"/>
            </w:pPr>
            <w:r>
              <w:rPr>
                <w:b/>
                <w:bCs/>
                <w:color w:val="1A3A6B"/>
                <w:sz w:val="18"/>
                <w:szCs w:val="18"/>
              </w:rPr>
              <w:t>AZS LSTM (en iyi)</w:t>
            </w:r>
          </w:p>
        </w:tc>
        <w:tc>
          <w:tcPr>
            <w:tcW w:w="1500" w:type="dxa"/>
            <w:shd w:val="clear" w:color="auto" w:fill="FFFFFF"/>
            <w:tcMar>
              <w:top w:w="60" w:type="dxa"/>
              <w:left w:w="100" w:type="dxa"/>
              <w:bottom w:w="60" w:type="dxa"/>
              <w:right w:w="100" w:type="dxa"/>
            </w:tcMar>
            <w:vAlign w:val="center"/>
          </w:tcPr>
          <w:p w14:paraId="5C95459D" w14:textId="77777777" w:rsidR="008649C3" w:rsidRDefault="00000000">
            <w:pPr>
              <w:jc w:val="center"/>
            </w:pPr>
            <w:r>
              <w:rPr>
                <w:sz w:val="18"/>
                <w:szCs w:val="18"/>
              </w:rPr>
              <w:t>full In=2 Out=5</w:t>
            </w:r>
          </w:p>
        </w:tc>
        <w:tc>
          <w:tcPr>
            <w:tcW w:w="1200" w:type="dxa"/>
            <w:shd w:val="clear" w:color="auto" w:fill="D5EFE0"/>
            <w:tcMar>
              <w:top w:w="60" w:type="dxa"/>
              <w:left w:w="100" w:type="dxa"/>
              <w:bottom w:w="60" w:type="dxa"/>
              <w:right w:w="100" w:type="dxa"/>
            </w:tcMar>
            <w:vAlign w:val="center"/>
          </w:tcPr>
          <w:p w14:paraId="659C832E" w14:textId="77777777" w:rsidR="008649C3" w:rsidRDefault="00000000">
            <w:pPr>
              <w:jc w:val="center"/>
            </w:pPr>
            <w:r>
              <w:rPr>
                <w:color w:val="1E7A44"/>
                <w:sz w:val="18"/>
                <w:szCs w:val="18"/>
              </w:rPr>
              <w:t>%68.89</w:t>
            </w:r>
          </w:p>
        </w:tc>
        <w:tc>
          <w:tcPr>
            <w:tcW w:w="1200" w:type="dxa"/>
            <w:shd w:val="clear" w:color="auto" w:fill="D5EFE0"/>
            <w:tcMar>
              <w:top w:w="60" w:type="dxa"/>
              <w:left w:w="100" w:type="dxa"/>
              <w:bottom w:w="60" w:type="dxa"/>
              <w:right w:w="100" w:type="dxa"/>
            </w:tcMar>
            <w:vAlign w:val="center"/>
          </w:tcPr>
          <w:p w14:paraId="4061722C" w14:textId="77777777" w:rsidR="008649C3" w:rsidRDefault="00000000">
            <w:pPr>
              <w:jc w:val="center"/>
            </w:pPr>
            <w:r>
              <w:rPr>
                <w:b/>
                <w:bCs/>
                <w:color w:val="1E7A44"/>
                <w:sz w:val="18"/>
                <w:szCs w:val="18"/>
              </w:rPr>
              <w:t>P=0.0026</w:t>
            </w:r>
          </w:p>
        </w:tc>
        <w:tc>
          <w:tcPr>
            <w:tcW w:w="1000" w:type="dxa"/>
            <w:shd w:val="clear" w:color="auto" w:fill="FFFFFF"/>
            <w:tcMar>
              <w:top w:w="60" w:type="dxa"/>
              <w:left w:w="100" w:type="dxa"/>
              <w:bottom w:w="60" w:type="dxa"/>
              <w:right w:w="100" w:type="dxa"/>
            </w:tcMar>
            <w:vAlign w:val="center"/>
          </w:tcPr>
          <w:p w14:paraId="7565E27D" w14:textId="77777777" w:rsidR="008649C3" w:rsidRDefault="00000000">
            <w:pPr>
              <w:jc w:val="center"/>
            </w:pPr>
            <w:r>
              <w:rPr>
                <w:sz w:val="18"/>
                <w:szCs w:val="18"/>
              </w:rPr>
              <w:t>0.084</w:t>
            </w:r>
          </w:p>
        </w:tc>
        <w:tc>
          <w:tcPr>
            <w:tcW w:w="1000" w:type="dxa"/>
            <w:shd w:val="clear" w:color="auto" w:fill="FFFFFF"/>
            <w:tcMar>
              <w:top w:w="60" w:type="dxa"/>
              <w:left w:w="100" w:type="dxa"/>
              <w:bottom w:w="60" w:type="dxa"/>
              <w:right w:w="100" w:type="dxa"/>
            </w:tcMar>
            <w:vAlign w:val="center"/>
          </w:tcPr>
          <w:p w14:paraId="60AED3D0" w14:textId="77777777" w:rsidR="008649C3" w:rsidRDefault="00000000">
            <w:pPr>
              <w:jc w:val="center"/>
            </w:pPr>
            <w:r>
              <w:rPr>
                <w:sz w:val="18"/>
                <w:szCs w:val="18"/>
              </w:rPr>
              <w:t>40</w:t>
            </w:r>
          </w:p>
        </w:tc>
        <w:tc>
          <w:tcPr>
            <w:tcW w:w="1326" w:type="dxa"/>
            <w:shd w:val="clear" w:color="auto" w:fill="D5EFE0"/>
            <w:tcMar>
              <w:top w:w="60" w:type="dxa"/>
              <w:left w:w="100" w:type="dxa"/>
              <w:bottom w:w="60" w:type="dxa"/>
              <w:right w:w="100" w:type="dxa"/>
            </w:tcMar>
            <w:vAlign w:val="center"/>
          </w:tcPr>
          <w:p w14:paraId="2E00BCE3" w14:textId="77777777" w:rsidR="008649C3" w:rsidRDefault="00000000">
            <w:pPr>
              <w:jc w:val="center"/>
            </w:pPr>
            <w:r>
              <w:rPr>
                <w:color w:val="1E7A44"/>
                <w:sz w:val="18"/>
                <w:szCs w:val="18"/>
              </w:rPr>
              <w:t>✓ Anlamlı</w:t>
            </w:r>
          </w:p>
        </w:tc>
      </w:tr>
      <w:tr w:rsidR="00383BC2" w14:paraId="1674DD6D" w14:textId="77777777">
        <w:tc>
          <w:tcPr>
            <w:tcW w:w="1800" w:type="dxa"/>
            <w:shd w:val="clear" w:color="auto" w:fill="FEF9E7"/>
            <w:tcMar>
              <w:top w:w="60" w:type="dxa"/>
              <w:left w:w="100" w:type="dxa"/>
              <w:bottom w:w="60" w:type="dxa"/>
              <w:right w:w="100" w:type="dxa"/>
            </w:tcMar>
            <w:vAlign w:val="center"/>
          </w:tcPr>
          <w:p w14:paraId="5BFFF4B0" w14:textId="77777777" w:rsidR="008649C3" w:rsidRDefault="00000000">
            <w:pPr>
              <w:jc w:val="center"/>
            </w:pPr>
            <w:r>
              <w:rPr>
                <w:b/>
                <w:bCs/>
                <w:color w:val="B7950B"/>
                <w:sz w:val="18"/>
                <w:szCs w:val="18"/>
              </w:rPr>
              <w:t>AMZ LSTM ★★★</w:t>
            </w:r>
          </w:p>
        </w:tc>
        <w:tc>
          <w:tcPr>
            <w:tcW w:w="1500" w:type="dxa"/>
            <w:shd w:val="clear" w:color="auto" w:fill="FEF9E7"/>
            <w:tcMar>
              <w:top w:w="60" w:type="dxa"/>
              <w:left w:w="100" w:type="dxa"/>
              <w:bottom w:w="60" w:type="dxa"/>
              <w:right w:w="100" w:type="dxa"/>
            </w:tcMar>
            <w:vAlign w:val="center"/>
          </w:tcPr>
          <w:p w14:paraId="055AFE4D" w14:textId="77777777" w:rsidR="008649C3" w:rsidRDefault="00000000">
            <w:pPr>
              <w:jc w:val="center"/>
            </w:pPr>
            <w:r>
              <w:rPr>
                <w:color w:val="B7950B"/>
                <w:sz w:val="18"/>
                <w:szCs w:val="18"/>
              </w:rPr>
              <w:t>full In=2 Out=3</w:t>
            </w:r>
          </w:p>
        </w:tc>
        <w:tc>
          <w:tcPr>
            <w:tcW w:w="1200" w:type="dxa"/>
            <w:shd w:val="clear" w:color="auto" w:fill="FEF9E7"/>
            <w:tcMar>
              <w:top w:w="60" w:type="dxa"/>
              <w:left w:w="100" w:type="dxa"/>
              <w:bottom w:w="60" w:type="dxa"/>
              <w:right w:w="100" w:type="dxa"/>
            </w:tcMar>
            <w:vAlign w:val="center"/>
          </w:tcPr>
          <w:p w14:paraId="0EDA74D7" w14:textId="77777777" w:rsidR="008649C3" w:rsidRDefault="00000000">
            <w:pPr>
              <w:jc w:val="center"/>
            </w:pPr>
            <w:r>
              <w:rPr>
                <w:b/>
                <w:bCs/>
                <w:color w:val="B7950B"/>
                <w:sz w:val="18"/>
                <w:szCs w:val="18"/>
              </w:rPr>
              <w:t>%80.21</w:t>
            </w:r>
          </w:p>
        </w:tc>
        <w:tc>
          <w:tcPr>
            <w:tcW w:w="1200" w:type="dxa"/>
            <w:shd w:val="clear" w:color="auto" w:fill="FEF9E7"/>
            <w:tcMar>
              <w:top w:w="60" w:type="dxa"/>
              <w:left w:w="100" w:type="dxa"/>
              <w:bottom w:w="60" w:type="dxa"/>
              <w:right w:w="100" w:type="dxa"/>
            </w:tcMar>
            <w:vAlign w:val="center"/>
          </w:tcPr>
          <w:p w14:paraId="6DC11DAA" w14:textId="77777777" w:rsidR="008649C3" w:rsidRDefault="00000000">
            <w:pPr>
              <w:jc w:val="center"/>
            </w:pPr>
            <w:r>
              <w:rPr>
                <w:b/>
                <w:bCs/>
                <w:color w:val="B7950B"/>
                <w:sz w:val="18"/>
                <w:szCs w:val="18"/>
              </w:rPr>
              <w:t>P=0.0001</w:t>
            </w:r>
          </w:p>
        </w:tc>
        <w:tc>
          <w:tcPr>
            <w:tcW w:w="1000" w:type="dxa"/>
            <w:shd w:val="clear" w:color="auto" w:fill="FFFFFF"/>
            <w:tcMar>
              <w:top w:w="60" w:type="dxa"/>
              <w:left w:w="100" w:type="dxa"/>
              <w:bottom w:w="60" w:type="dxa"/>
              <w:right w:w="100" w:type="dxa"/>
            </w:tcMar>
            <w:vAlign w:val="center"/>
          </w:tcPr>
          <w:p w14:paraId="249C007D" w14:textId="77777777" w:rsidR="008649C3" w:rsidRDefault="00000000">
            <w:pPr>
              <w:jc w:val="center"/>
            </w:pPr>
            <w:r>
              <w:rPr>
                <w:sz w:val="18"/>
                <w:szCs w:val="18"/>
              </w:rPr>
              <w:t>0.072</w:t>
            </w:r>
          </w:p>
        </w:tc>
        <w:tc>
          <w:tcPr>
            <w:tcW w:w="1000" w:type="dxa"/>
            <w:shd w:val="clear" w:color="auto" w:fill="FFFFFF"/>
            <w:tcMar>
              <w:top w:w="60" w:type="dxa"/>
              <w:left w:w="100" w:type="dxa"/>
              <w:bottom w:w="60" w:type="dxa"/>
              <w:right w:w="100" w:type="dxa"/>
            </w:tcMar>
            <w:vAlign w:val="center"/>
          </w:tcPr>
          <w:p w14:paraId="0FCB8D76" w14:textId="77777777" w:rsidR="008649C3" w:rsidRDefault="00000000">
            <w:pPr>
              <w:jc w:val="center"/>
            </w:pPr>
            <w:r>
              <w:rPr>
                <w:sz w:val="18"/>
                <w:szCs w:val="18"/>
              </w:rPr>
              <w:t>40</w:t>
            </w:r>
          </w:p>
        </w:tc>
        <w:tc>
          <w:tcPr>
            <w:tcW w:w="1326" w:type="dxa"/>
            <w:shd w:val="clear" w:color="auto" w:fill="FEF9E7"/>
            <w:tcMar>
              <w:top w:w="60" w:type="dxa"/>
              <w:left w:w="100" w:type="dxa"/>
              <w:bottom w:w="60" w:type="dxa"/>
              <w:right w:w="100" w:type="dxa"/>
            </w:tcMar>
            <w:vAlign w:val="center"/>
          </w:tcPr>
          <w:p w14:paraId="0EFE9760" w14:textId="77777777" w:rsidR="008649C3" w:rsidRDefault="00000000">
            <w:pPr>
              <w:jc w:val="center"/>
            </w:pPr>
            <w:r>
              <w:rPr>
                <w:b/>
                <w:bCs/>
                <w:color w:val="B7950B"/>
                <w:sz w:val="18"/>
                <w:szCs w:val="18"/>
              </w:rPr>
              <w:t>✓✓✓ Çok Anlamlı</w:t>
            </w:r>
          </w:p>
        </w:tc>
      </w:tr>
      <w:tr w:rsidR="00383BC2" w14:paraId="119FC046" w14:textId="77777777">
        <w:tc>
          <w:tcPr>
            <w:tcW w:w="1800" w:type="dxa"/>
            <w:shd w:val="clear" w:color="auto" w:fill="EBF3FB"/>
            <w:tcMar>
              <w:top w:w="60" w:type="dxa"/>
              <w:left w:w="100" w:type="dxa"/>
              <w:bottom w:w="60" w:type="dxa"/>
              <w:right w:w="100" w:type="dxa"/>
            </w:tcMar>
            <w:vAlign w:val="center"/>
          </w:tcPr>
          <w:p w14:paraId="5E8090C3" w14:textId="77777777" w:rsidR="008649C3" w:rsidRDefault="00000000">
            <w:pPr>
              <w:jc w:val="center"/>
            </w:pPr>
            <w:r>
              <w:rPr>
                <w:b/>
                <w:bCs/>
                <w:color w:val="2E75B6"/>
                <w:sz w:val="18"/>
                <w:szCs w:val="18"/>
              </w:rPr>
              <w:t>AMZ CNN</w:t>
            </w:r>
          </w:p>
        </w:tc>
        <w:tc>
          <w:tcPr>
            <w:tcW w:w="1500" w:type="dxa"/>
            <w:shd w:val="clear" w:color="auto" w:fill="FFFFFF"/>
            <w:tcMar>
              <w:top w:w="60" w:type="dxa"/>
              <w:left w:w="100" w:type="dxa"/>
              <w:bottom w:w="60" w:type="dxa"/>
              <w:right w:w="100" w:type="dxa"/>
            </w:tcMar>
            <w:vAlign w:val="center"/>
          </w:tcPr>
          <w:p w14:paraId="053E6994" w14:textId="77777777" w:rsidR="008649C3" w:rsidRDefault="00000000">
            <w:pPr>
              <w:jc w:val="center"/>
            </w:pPr>
            <w:r>
              <w:rPr>
                <w:sz w:val="18"/>
                <w:szCs w:val="18"/>
              </w:rPr>
              <w:t>closing In=6 Out=5</w:t>
            </w:r>
          </w:p>
        </w:tc>
        <w:tc>
          <w:tcPr>
            <w:tcW w:w="1200" w:type="dxa"/>
            <w:shd w:val="clear" w:color="auto" w:fill="D5EFE0"/>
            <w:tcMar>
              <w:top w:w="60" w:type="dxa"/>
              <w:left w:w="100" w:type="dxa"/>
              <w:bottom w:w="60" w:type="dxa"/>
              <w:right w:w="100" w:type="dxa"/>
            </w:tcMar>
            <w:vAlign w:val="center"/>
          </w:tcPr>
          <w:p w14:paraId="4664F2FC" w14:textId="77777777" w:rsidR="008649C3" w:rsidRDefault="00000000">
            <w:pPr>
              <w:jc w:val="center"/>
            </w:pPr>
            <w:r>
              <w:rPr>
                <w:color w:val="1E7A44"/>
                <w:sz w:val="18"/>
                <w:szCs w:val="18"/>
              </w:rPr>
              <w:t>%74.36</w:t>
            </w:r>
          </w:p>
        </w:tc>
        <w:tc>
          <w:tcPr>
            <w:tcW w:w="1200" w:type="dxa"/>
            <w:shd w:val="clear" w:color="auto" w:fill="D5EFE0"/>
            <w:tcMar>
              <w:top w:w="60" w:type="dxa"/>
              <w:left w:w="100" w:type="dxa"/>
              <w:bottom w:w="60" w:type="dxa"/>
              <w:right w:w="100" w:type="dxa"/>
            </w:tcMar>
            <w:vAlign w:val="center"/>
          </w:tcPr>
          <w:p w14:paraId="29CA8B6F" w14:textId="77777777" w:rsidR="008649C3" w:rsidRDefault="00000000">
            <w:pPr>
              <w:jc w:val="center"/>
            </w:pPr>
            <w:r>
              <w:rPr>
                <w:b/>
                <w:bCs/>
                <w:color w:val="1E7A44"/>
                <w:sz w:val="18"/>
                <w:szCs w:val="18"/>
              </w:rPr>
              <w:t>P=0.0047</w:t>
            </w:r>
          </w:p>
        </w:tc>
        <w:tc>
          <w:tcPr>
            <w:tcW w:w="1000" w:type="dxa"/>
            <w:shd w:val="clear" w:color="auto" w:fill="FFFFFF"/>
            <w:tcMar>
              <w:top w:w="60" w:type="dxa"/>
              <w:left w:w="100" w:type="dxa"/>
              <w:bottom w:w="60" w:type="dxa"/>
              <w:right w:w="100" w:type="dxa"/>
            </w:tcMar>
            <w:vAlign w:val="center"/>
          </w:tcPr>
          <w:p w14:paraId="5A53EBA7" w14:textId="77777777" w:rsidR="008649C3" w:rsidRDefault="00000000">
            <w:pPr>
              <w:jc w:val="center"/>
            </w:pPr>
            <w:r>
              <w:rPr>
                <w:sz w:val="18"/>
                <w:szCs w:val="18"/>
              </w:rPr>
              <w:t>0.022</w:t>
            </w:r>
          </w:p>
        </w:tc>
        <w:tc>
          <w:tcPr>
            <w:tcW w:w="1000" w:type="dxa"/>
            <w:shd w:val="clear" w:color="auto" w:fill="FFFFFF"/>
            <w:tcMar>
              <w:top w:w="60" w:type="dxa"/>
              <w:left w:w="100" w:type="dxa"/>
              <w:bottom w:w="60" w:type="dxa"/>
              <w:right w:w="100" w:type="dxa"/>
            </w:tcMar>
            <w:vAlign w:val="center"/>
          </w:tcPr>
          <w:p w14:paraId="608446B3" w14:textId="77777777" w:rsidR="008649C3" w:rsidRDefault="00000000">
            <w:pPr>
              <w:jc w:val="center"/>
            </w:pPr>
            <w:r>
              <w:rPr>
                <w:sz w:val="18"/>
                <w:szCs w:val="18"/>
              </w:rPr>
              <w:t>40</w:t>
            </w:r>
          </w:p>
        </w:tc>
        <w:tc>
          <w:tcPr>
            <w:tcW w:w="1326" w:type="dxa"/>
            <w:shd w:val="clear" w:color="auto" w:fill="D5EFE0"/>
            <w:tcMar>
              <w:top w:w="60" w:type="dxa"/>
              <w:left w:w="100" w:type="dxa"/>
              <w:bottom w:w="60" w:type="dxa"/>
              <w:right w:w="100" w:type="dxa"/>
            </w:tcMar>
            <w:vAlign w:val="center"/>
          </w:tcPr>
          <w:p w14:paraId="4D99237C" w14:textId="77777777" w:rsidR="008649C3" w:rsidRDefault="00000000">
            <w:pPr>
              <w:jc w:val="center"/>
            </w:pPr>
            <w:r>
              <w:rPr>
                <w:color w:val="1E7A44"/>
                <w:sz w:val="18"/>
                <w:szCs w:val="18"/>
              </w:rPr>
              <w:t>✓ Anlamlı</w:t>
            </w:r>
          </w:p>
        </w:tc>
      </w:tr>
    </w:tbl>
    <w:p w14:paraId="37241C9B" w14:textId="77777777" w:rsidR="008649C3" w:rsidRDefault="00000000">
      <w:pPr>
        <w:spacing w:before="60" w:after="200"/>
        <w:jc w:val="center"/>
      </w:pPr>
      <w:r>
        <w:rPr>
          <w:i/>
          <w:iCs/>
          <w:color w:val="5D6D7E"/>
          <w:sz w:val="17"/>
          <w:szCs w:val="17"/>
        </w:rPr>
        <w:t>Tablo 13. İstatistiksel anlamlılık tablosu (binom testi, H0: Acc≤0.50). SD = 3 seed'in standart sapması.</w:t>
      </w:r>
    </w:p>
    <w:p w14:paraId="7F6A3940" w14:textId="77777777" w:rsidR="008649C3" w:rsidRDefault="008649C3"/>
    <w:p w14:paraId="29234F60" w14:textId="77777777" w:rsidR="008649C3" w:rsidRDefault="00000000">
      <w:pPr>
        <w:pBdr>
          <w:left w:val="thick" w:sz="12" w:space="0" w:color="B7950B"/>
        </w:pBdr>
        <w:shd w:val="clear" w:color="auto" w:fill="FEF9E7"/>
        <w:spacing w:before="140" w:after="140"/>
        <w:ind w:left="360" w:right="360"/>
      </w:pPr>
      <w:r>
        <w:rPr>
          <w:b/>
          <w:bCs/>
          <w:color w:val="B7950B"/>
          <w:sz w:val="20"/>
          <w:szCs w:val="20"/>
        </w:rPr>
        <w:t>★  Not: SD değerleri 3 seed'in dağılımını yansıtır. AMZ LSTM SD=0.072 görünürde yüksek, ama şu nedenden: Seed_27=0.7188 diğerlerinden düşük. Ancak ortalama (0.8021) hala Naive'yi (0.7879) geçmekte ve P&lt;0.0001 ile güçlü biçimde anlamlıdır.</w:t>
      </w:r>
    </w:p>
    <w:p w14:paraId="4AA8EAEB" w14:textId="77777777" w:rsidR="008649C3" w:rsidRDefault="00000000">
      <w:r>
        <w:br w:type="page"/>
      </w:r>
    </w:p>
    <w:p w14:paraId="4D49196E" w14:textId="77777777" w:rsidR="008649C3" w:rsidRDefault="00000000">
      <w:pPr>
        <w:pStyle w:val="Heading1"/>
        <w:pBdr>
          <w:bottom w:val="single" w:sz="6" w:space="0" w:color="B7950B"/>
        </w:pBdr>
        <w:shd w:val="clear" w:color="auto" w:fill="1A3A6B"/>
      </w:pPr>
      <w:r>
        <w:lastRenderedPageBreak/>
        <w:t>8. ETKİN PİYASA HİPOTEZİ (EMH) VE SONUÇLARIMIZ</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383BC2" w14:paraId="6B9EDDCE" w14:textId="77777777">
        <w:tc>
          <w:tcPr>
            <w:tcW w:w="2200" w:type="dxa"/>
            <w:shd w:val="clear" w:color="auto" w:fill="1A3A6B"/>
            <w:tcMar>
              <w:top w:w="60" w:type="dxa"/>
              <w:left w:w="100" w:type="dxa"/>
              <w:bottom w:w="60" w:type="dxa"/>
              <w:right w:w="100" w:type="dxa"/>
            </w:tcMar>
            <w:vAlign w:val="center"/>
          </w:tcPr>
          <w:p w14:paraId="0861658F" w14:textId="77777777" w:rsidR="008649C3" w:rsidRDefault="00000000">
            <w:pPr>
              <w:jc w:val="center"/>
            </w:pPr>
            <w:r>
              <w:rPr>
                <w:b/>
                <w:bCs/>
                <w:color w:val="FFFFFF"/>
                <w:sz w:val="18"/>
                <w:szCs w:val="18"/>
              </w:rPr>
              <w:t>Piyasa / Varlık</w:t>
            </w:r>
          </w:p>
        </w:tc>
        <w:tc>
          <w:tcPr>
            <w:tcW w:w="3000" w:type="dxa"/>
            <w:shd w:val="clear" w:color="auto" w:fill="1A3A6B"/>
            <w:tcMar>
              <w:top w:w="60" w:type="dxa"/>
              <w:left w:w="100" w:type="dxa"/>
              <w:bottom w:w="60" w:type="dxa"/>
              <w:right w:w="100" w:type="dxa"/>
            </w:tcMar>
            <w:vAlign w:val="center"/>
          </w:tcPr>
          <w:p w14:paraId="1B81D533" w14:textId="77777777" w:rsidR="008649C3" w:rsidRDefault="00000000">
            <w:pPr>
              <w:jc w:val="center"/>
            </w:pPr>
            <w:r>
              <w:rPr>
                <w:b/>
                <w:bCs/>
                <w:color w:val="FFFFFF"/>
                <w:sz w:val="18"/>
                <w:szCs w:val="18"/>
              </w:rPr>
              <w:t>Sonucumuz</w:t>
            </w:r>
          </w:p>
        </w:tc>
        <w:tc>
          <w:tcPr>
            <w:tcW w:w="3826" w:type="dxa"/>
            <w:shd w:val="clear" w:color="auto" w:fill="1A3A6B"/>
            <w:tcMar>
              <w:top w:w="60" w:type="dxa"/>
              <w:left w:w="100" w:type="dxa"/>
              <w:bottom w:w="60" w:type="dxa"/>
              <w:right w:w="100" w:type="dxa"/>
            </w:tcMar>
            <w:vAlign w:val="center"/>
          </w:tcPr>
          <w:p w14:paraId="5EDCCC7C" w14:textId="77777777" w:rsidR="008649C3" w:rsidRDefault="00000000">
            <w:pPr>
              <w:jc w:val="center"/>
            </w:pPr>
            <w:r>
              <w:rPr>
                <w:b/>
                <w:bCs/>
                <w:color w:val="FFFFFF"/>
                <w:sz w:val="18"/>
                <w:szCs w:val="18"/>
              </w:rPr>
              <w:t>EMH Yorumu</w:t>
            </w:r>
          </w:p>
        </w:tc>
      </w:tr>
      <w:tr w:rsidR="00383BC2" w14:paraId="2481ECE8" w14:textId="77777777">
        <w:tc>
          <w:tcPr>
            <w:tcW w:w="2200" w:type="dxa"/>
            <w:shd w:val="clear" w:color="auto" w:fill="EBF3FB"/>
            <w:tcMar>
              <w:top w:w="60" w:type="dxa"/>
              <w:left w:w="100" w:type="dxa"/>
              <w:bottom w:w="60" w:type="dxa"/>
              <w:right w:w="100" w:type="dxa"/>
            </w:tcMar>
            <w:vAlign w:val="center"/>
          </w:tcPr>
          <w:p w14:paraId="51FA173B" w14:textId="77777777" w:rsidR="008649C3" w:rsidRDefault="00000000">
            <w:pPr>
              <w:jc w:val="center"/>
            </w:pPr>
            <w:r>
              <w:rPr>
                <w:b/>
                <w:bCs/>
                <w:color w:val="1A3A6B"/>
                <w:sz w:val="18"/>
                <w:szCs w:val="18"/>
              </w:rPr>
              <w:t>THYAO (Bireysel Hisse)</w:t>
            </w:r>
          </w:p>
        </w:tc>
        <w:tc>
          <w:tcPr>
            <w:tcW w:w="3000" w:type="dxa"/>
            <w:shd w:val="clear" w:color="auto" w:fill="FFFFFF"/>
            <w:tcMar>
              <w:top w:w="60" w:type="dxa"/>
              <w:left w:w="100" w:type="dxa"/>
              <w:bottom w:w="60" w:type="dxa"/>
              <w:right w:w="100" w:type="dxa"/>
            </w:tcMar>
            <w:vAlign w:val="center"/>
          </w:tcPr>
          <w:p w14:paraId="025A1558" w14:textId="77777777" w:rsidR="008649C3" w:rsidRDefault="00000000">
            <w:pPr>
              <w:jc w:val="center"/>
            </w:pPr>
            <w:r>
              <w:rPr>
                <w:sz w:val="18"/>
                <w:szCs w:val="18"/>
              </w:rPr>
              <w:t>Tüm modeller %50–58 arası. Naive Out=5=%79.73 &gt; tüm DL modeller.</w:t>
            </w:r>
          </w:p>
        </w:tc>
        <w:tc>
          <w:tcPr>
            <w:tcW w:w="3826" w:type="dxa"/>
            <w:shd w:val="clear" w:color="auto" w:fill="EBF3FB"/>
            <w:tcMar>
              <w:top w:w="60" w:type="dxa"/>
              <w:left w:w="100" w:type="dxa"/>
              <w:bottom w:w="60" w:type="dxa"/>
              <w:right w:w="100" w:type="dxa"/>
            </w:tcMar>
            <w:vAlign w:val="center"/>
          </w:tcPr>
          <w:p w14:paraId="54F17B74" w14:textId="77777777" w:rsidR="008649C3" w:rsidRDefault="00000000">
            <w:pPr>
              <w:jc w:val="center"/>
            </w:pPr>
            <w:r>
              <w:rPr>
                <w:sz w:val="18"/>
                <w:szCs w:val="18"/>
              </w:rPr>
              <w:t>EMH GEÇERLİ. THYAO yüksek volatilite, panik satışı ve jeopolitik şokla rastlantısal yürüyüşe (random walk) yakın. Tahmin edilemez piyasa = güçlü EMH kanıtı.</w:t>
            </w:r>
          </w:p>
        </w:tc>
      </w:tr>
      <w:tr w:rsidR="00383BC2" w14:paraId="3532D2E5" w14:textId="77777777">
        <w:tc>
          <w:tcPr>
            <w:tcW w:w="2200" w:type="dxa"/>
            <w:shd w:val="clear" w:color="auto" w:fill="EBF3FB"/>
            <w:tcMar>
              <w:top w:w="60" w:type="dxa"/>
              <w:left w:w="100" w:type="dxa"/>
              <w:bottom w:w="60" w:type="dxa"/>
              <w:right w:w="100" w:type="dxa"/>
            </w:tcMar>
            <w:vAlign w:val="center"/>
          </w:tcPr>
          <w:p w14:paraId="304A2882" w14:textId="77777777" w:rsidR="008649C3" w:rsidRDefault="00000000">
            <w:pPr>
              <w:jc w:val="center"/>
            </w:pPr>
            <w:r>
              <w:rPr>
                <w:b/>
                <w:bCs/>
                <w:color w:val="C0392B"/>
                <w:sz w:val="18"/>
                <w:szCs w:val="18"/>
              </w:rPr>
              <w:t>ALZ (Düşük Riskli Fon)</w:t>
            </w:r>
          </w:p>
        </w:tc>
        <w:tc>
          <w:tcPr>
            <w:tcW w:w="3000" w:type="dxa"/>
            <w:shd w:val="clear" w:color="auto" w:fill="FADBD8"/>
            <w:tcMar>
              <w:top w:w="60" w:type="dxa"/>
              <w:left w:w="100" w:type="dxa"/>
              <w:bottom w:w="60" w:type="dxa"/>
              <w:right w:w="100" w:type="dxa"/>
            </w:tcMar>
            <w:vAlign w:val="center"/>
          </w:tcPr>
          <w:p w14:paraId="2800C1CB" w14:textId="77777777" w:rsidR="008649C3" w:rsidRDefault="00000000">
            <w:pPr>
              <w:jc w:val="center"/>
            </w:pPr>
            <w:r>
              <w:rPr>
                <w:sz w:val="18"/>
                <w:szCs w:val="18"/>
              </w:rPr>
              <w:t>Her model %100 Accuracy (MC). Düşüş hiç yaşanmadı.</w:t>
            </w:r>
          </w:p>
        </w:tc>
        <w:tc>
          <w:tcPr>
            <w:tcW w:w="3826" w:type="dxa"/>
            <w:shd w:val="clear" w:color="auto" w:fill="FADBD8"/>
            <w:tcMar>
              <w:top w:w="60" w:type="dxa"/>
              <w:left w:w="100" w:type="dxa"/>
              <w:bottom w:w="60" w:type="dxa"/>
              <w:right w:w="100" w:type="dxa"/>
            </w:tcMar>
            <w:vAlign w:val="center"/>
          </w:tcPr>
          <w:p w14:paraId="401755EC" w14:textId="77777777" w:rsidR="008649C3" w:rsidRDefault="00000000">
            <w:pPr>
              <w:jc w:val="center"/>
            </w:pPr>
            <w:r>
              <w:rPr>
                <w:sz w:val="18"/>
                <w:szCs w:val="18"/>
              </w:rPr>
              <w:t>EMH'DEN ÖNCE yapısal sorun: Test seti tek sınıflı. Öğrenme analizi mümkün değil.</w:t>
            </w:r>
          </w:p>
        </w:tc>
      </w:tr>
      <w:tr w:rsidR="00383BC2" w14:paraId="6F421697" w14:textId="77777777">
        <w:tc>
          <w:tcPr>
            <w:tcW w:w="2200" w:type="dxa"/>
            <w:shd w:val="clear" w:color="auto" w:fill="EBF3FB"/>
            <w:tcMar>
              <w:top w:w="60" w:type="dxa"/>
              <w:left w:w="100" w:type="dxa"/>
              <w:bottom w:w="60" w:type="dxa"/>
              <w:right w:w="100" w:type="dxa"/>
            </w:tcMar>
            <w:vAlign w:val="center"/>
          </w:tcPr>
          <w:p w14:paraId="1B67CB21" w14:textId="77777777" w:rsidR="008649C3" w:rsidRDefault="00000000">
            <w:pPr>
              <w:jc w:val="center"/>
            </w:pPr>
            <w:r>
              <w:rPr>
                <w:b/>
                <w:bCs/>
                <w:color w:val="2E75B6"/>
                <w:sz w:val="18"/>
                <w:szCs w:val="18"/>
              </w:rPr>
              <w:t>AZS (Orta Riskli Fon)</w:t>
            </w:r>
          </w:p>
        </w:tc>
        <w:tc>
          <w:tcPr>
            <w:tcW w:w="3000" w:type="dxa"/>
            <w:shd w:val="clear" w:color="auto" w:fill="FFFFFF"/>
            <w:tcMar>
              <w:top w:w="60" w:type="dxa"/>
              <w:left w:w="100" w:type="dxa"/>
              <w:bottom w:w="60" w:type="dxa"/>
              <w:right w:w="100" w:type="dxa"/>
            </w:tcMar>
            <w:vAlign w:val="center"/>
          </w:tcPr>
          <w:p w14:paraId="77E86642" w14:textId="77777777" w:rsidR="008649C3" w:rsidRDefault="00000000">
            <w:pPr>
              <w:jc w:val="center"/>
            </w:pPr>
            <w:r>
              <w:rPr>
                <w:sz w:val="18"/>
                <w:szCs w:val="18"/>
              </w:rPr>
              <w:t>CNN=%75.56, LSTM=%68.89, ancak Naive Out=5=%90.32'yi geçemiyor.</w:t>
            </w:r>
          </w:p>
        </w:tc>
        <w:tc>
          <w:tcPr>
            <w:tcW w:w="3826" w:type="dxa"/>
            <w:shd w:val="clear" w:color="auto" w:fill="EBF3FB"/>
            <w:tcMar>
              <w:top w:w="60" w:type="dxa"/>
              <w:left w:w="100" w:type="dxa"/>
              <w:bottom w:w="60" w:type="dxa"/>
              <w:right w:w="100" w:type="dxa"/>
            </w:tcMar>
            <w:vAlign w:val="center"/>
          </w:tcPr>
          <w:p w14:paraId="29A7F7CD" w14:textId="77777777" w:rsidR="008649C3" w:rsidRDefault="00000000">
            <w:pPr>
              <w:jc w:val="center"/>
            </w:pPr>
            <w:r>
              <w:rPr>
                <w:sz w:val="18"/>
                <w:szCs w:val="18"/>
              </w:rPr>
              <w:t>KISMI EMH. Orta vadeli momentum güçlü, kısa vadeli öğrenme mümkün. Ancak Naive momentum modeli 5 haftalık ufukta hala kazanıyor.</w:t>
            </w:r>
          </w:p>
        </w:tc>
      </w:tr>
      <w:tr w:rsidR="00383BC2" w14:paraId="4E52E7DA" w14:textId="77777777">
        <w:tc>
          <w:tcPr>
            <w:tcW w:w="2200" w:type="dxa"/>
            <w:shd w:val="clear" w:color="auto" w:fill="FEF9E7"/>
            <w:tcMar>
              <w:top w:w="60" w:type="dxa"/>
              <w:left w:w="100" w:type="dxa"/>
              <w:bottom w:w="60" w:type="dxa"/>
              <w:right w:w="100" w:type="dxa"/>
            </w:tcMar>
            <w:vAlign w:val="center"/>
          </w:tcPr>
          <w:p w14:paraId="6D766E88" w14:textId="77777777" w:rsidR="008649C3" w:rsidRDefault="00000000">
            <w:pPr>
              <w:jc w:val="center"/>
            </w:pPr>
            <w:r>
              <w:rPr>
                <w:b/>
                <w:bCs/>
                <w:color w:val="B7950B"/>
                <w:sz w:val="18"/>
                <w:szCs w:val="18"/>
              </w:rPr>
              <w:t>AMZ (Yüksek Riskli Fon)</w:t>
            </w:r>
          </w:p>
        </w:tc>
        <w:tc>
          <w:tcPr>
            <w:tcW w:w="3000" w:type="dxa"/>
            <w:shd w:val="clear" w:color="auto" w:fill="FEF9E7"/>
            <w:tcMar>
              <w:top w:w="60" w:type="dxa"/>
              <w:left w:w="100" w:type="dxa"/>
              <w:bottom w:w="60" w:type="dxa"/>
              <w:right w:w="100" w:type="dxa"/>
            </w:tcMar>
            <w:vAlign w:val="center"/>
          </w:tcPr>
          <w:p w14:paraId="737B397C" w14:textId="77777777" w:rsidR="008649C3" w:rsidRDefault="00000000">
            <w:pPr>
              <w:jc w:val="center"/>
            </w:pPr>
            <w:r>
              <w:rPr>
                <w:color w:val="B7950B"/>
                <w:sz w:val="18"/>
                <w:szCs w:val="18"/>
              </w:rPr>
              <w:t>LSTM=%80.21, Naive Out=3=%78.79'u geçiyor. Spec=%85.7.</w:t>
            </w:r>
          </w:p>
        </w:tc>
        <w:tc>
          <w:tcPr>
            <w:tcW w:w="3826" w:type="dxa"/>
            <w:shd w:val="clear" w:color="auto" w:fill="FEF9E7"/>
            <w:tcMar>
              <w:top w:w="60" w:type="dxa"/>
              <w:left w:w="100" w:type="dxa"/>
              <w:bottom w:w="60" w:type="dxa"/>
              <w:right w:w="100" w:type="dxa"/>
            </w:tcMar>
            <w:vAlign w:val="center"/>
          </w:tcPr>
          <w:p w14:paraId="59594168" w14:textId="77777777" w:rsidR="008649C3" w:rsidRDefault="00000000">
            <w:pPr>
              <w:jc w:val="center"/>
            </w:pPr>
            <w:r>
              <w:rPr>
                <w:color w:val="B7950B"/>
                <w:sz w:val="18"/>
                <w:szCs w:val="18"/>
              </w:rPr>
              <w:t>EMH'YE AYKIRI GÖZLEM. Emeklilik fonlarında kurumsal planlama kaynaklı fiyat ataleti (momentum) var. Bu 'öğrenilebilir sinyal' oluşturuyor. Bireysel hisse ile fon dinamiğinin temel farkı: Profesyonel yönetim sistematik örüntü üretiyor.</w:t>
            </w:r>
          </w:p>
        </w:tc>
      </w:tr>
    </w:tbl>
    <w:p w14:paraId="3A0F29E6" w14:textId="77777777" w:rsidR="008649C3" w:rsidRDefault="00000000">
      <w:pPr>
        <w:spacing w:before="60" w:after="200"/>
        <w:jc w:val="center"/>
      </w:pPr>
      <w:r>
        <w:rPr>
          <w:i/>
          <w:iCs/>
          <w:color w:val="5D6D7E"/>
          <w:sz w:val="17"/>
          <w:szCs w:val="17"/>
        </w:rPr>
        <w:t>Tablo 14. EMH çerçevesinde bulgular — Her piyasa türünün ayrı değerlendirilmesi gerekiyor</w:t>
      </w:r>
    </w:p>
    <w:p w14:paraId="72C720D0" w14:textId="77777777" w:rsidR="008649C3" w:rsidRDefault="00000000">
      <w:r>
        <w:br w:type="page"/>
      </w:r>
    </w:p>
    <w:p w14:paraId="5C42B79C" w14:textId="77777777" w:rsidR="008649C3" w:rsidRDefault="00000000">
      <w:pPr>
        <w:pStyle w:val="Heading1"/>
        <w:pBdr>
          <w:bottom w:val="single" w:sz="6" w:space="0" w:color="B7950B"/>
        </w:pBdr>
        <w:shd w:val="clear" w:color="auto" w:fill="1A3A6B"/>
      </w:pPr>
      <w:r>
        <w:lastRenderedPageBreak/>
        <w:t>9. VAN DER BURGT (2023) İLE KARŞILAŞTIRMA</w:t>
      </w:r>
    </w:p>
    <w:p w14:paraId="068AB2D1" w14:textId="77777777" w:rsidR="008649C3" w:rsidRDefault="00000000">
      <w:pPr>
        <w:pStyle w:val="Heading2"/>
        <w:shd w:val="clear" w:color="auto" w:fill="2E75B6"/>
      </w:pPr>
      <w:r>
        <w:t>9.1. Referans Çalışmadan 9 Temel Fark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2000"/>
        <w:gridCol w:w="3000"/>
        <w:gridCol w:w="3726"/>
      </w:tblGrid>
      <w:tr w:rsidR="00383BC2" w14:paraId="4BD4D9F6" w14:textId="77777777">
        <w:tc>
          <w:tcPr>
            <w:tcW w:w="300" w:type="dxa"/>
            <w:shd w:val="clear" w:color="auto" w:fill="1A3A6B"/>
            <w:tcMar>
              <w:top w:w="60" w:type="dxa"/>
              <w:left w:w="100" w:type="dxa"/>
              <w:bottom w:w="60" w:type="dxa"/>
              <w:right w:w="100" w:type="dxa"/>
            </w:tcMar>
            <w:vAlign w:val="center"/>
          </w:tcPr>
          <w:p w14:paraId="11FAB8EC" w14:textId="77777777" w:rsidR="008649C3" w:rsidRDefault="00000000">
            <w:pPr>
              <w:jc w:val="center"/>
            </w:pPr>
            <w:r>
              <w:rPr>
                <w:b/>
                <w:bCs/>
                <w:color w:val="FFFFFF"/>
                <w:sz w:val="18"/>
                <w:szCs w:val="18"/>
              </w:rPr>
              <w:t>#</w:t>
            </w:r>
          </w:p>
        </w:tc>
        <w:tc>
          <w:tcPr>
            <w:tcW w:w="2000" w:type="dxa"/>
            <w:shd w:val="clear" w:color="auto" w:fill="1A3A6B"/>
            <w:tcMar>
              <w:top w:w="60" w:type="dxa"/>
              <w:left w:w="100" w:type="dxa"/>
              <w:bottom w:w="60" w:type="dxa"/>
              <w:right w:w="100" w:type="dxa"/>
            </w:tcMar>
            <w:vAlign w:val="center"/>
          </w:tcPr>
          <w:p w14:paraId="5A94E3AA" w14:textId="77777777" w:rsidR="008649C3" w:rsidRDefault="00000000">
            <w:pPr>
              <w:jc w:val="center"/>
            </w:pPr>
            <w:r>
              <w:rPr>
                <w:b/>
                <w:bCs/>
                <w:color w:val="FFFFFF"/>
                <w:sz w:val="18"/>
                <w:szCs w:val="18"/>
              </w:rPr>
              <w:t>Konu</w:t>
            </w:r>
          </w:p>
        </w:tc>
        <w:tc>
          <w:tcPr>
            <w:tcW w:w="3000" w:type="dxa"/>
            <w:shd w:val="clear" w:color="auto" w:fill="1A3A6B"/>
            <w:tcMar>
              <w:top w:w="60" w:type="dxa"/>
              <w:left w:w="100" w:type="dxa"/>
              <w:bottom w:w="60" w:type="dxa"/>
              <w:right w:w="100" w:type="dxa"/>
            </w:tcMar>
            <w:vAlign w:val="center"/>
          </w:tcPr>
          <w:p w14:paraId="1CEED7DD" w14:textId="77777777" w:rsidR="008649C3" w:rsidRDefault="00000000">
            <w:pPr>
              <w:jc w:val="center"/>
            </w:pPr>
            <w:r>
              <w:rPr>
                <w:b/>
                <w:bCs/>
                <w:color w:val="FFFFFF"/>
                <w:sz w:val="18"/>
                <w:szCs w:val="18"/>
              </w:rPr>
              <w:t>Van der Burgt (2023)</w:t>
            </w:r>
          </w:p>
        </w:tc>
        <w:tc>
          <w:tcPr>
            <w:tcW w:w="3726" w:type="dxa"/>
            <w:shd w:val="clear" w:color="auto" w:fill="1A3A6B"/>
            <w:tcMar>
              <w:top w:w="60" w:type="dxa"/>
              <w:left w:w="100" w:type="dxa"/>
              <w:bottom w:w="60" w:type="dxa"/>
              <w:right w:w="100" w:type="dxa"/>
            </w:tcMar>
            <w:vAlign w:val="center"/>
          </w:tcPr>
          <w:p w14:paraId="11DBEA5E" w14:textId="77777777" w:rsidR="008649C3" w:rsidRDefault="00000000">
            <w:pPr>
              <w:jc w:val="center"/>
            </w:pPr>
            <w:r>
              <w:rPr>
                <w:b/>
                <w:bCs/>
                <w:color w:val="FFFFFF"/>
                <w:sz w:val="18"/>
                <w:szCs w:val="18"/>
              </w:rPr>
              <w:t>Bu Çalışma</w:t>
            </w:r>
          </w:p>
        </w:tc>
      </w:tr>
      <w:tr w:rsidR="00383BC2" w14:paraId="760E577A" w14:textId="77777777">
        <w:tc>
          <w:tcPr>
            <w:tcW w:w="300" w:type="dxa"/>
            <w:shd w:val="clear" w:color="auto" w:fill="EBF3FB"/>
            <w:tcMar>
              <w:top w:w="60" w:type="dxa"/>
              <w:left w:w="100" w:type="dxa"/>
              <w:bottom w:w="60" w:type="dxa"/>
              <w:right w:w="100" w:type="dxa"/>
            </w:tcMar>
            <w:vAlign w:val="center"/>
          </w:tcPr>
          <w:p w14:paraId="64FD2C7A" w14:textId="77777777" w:rsidR="008649C3" w:rsidRDefault="00000000">
            <w:pPr>
              <w:jc w:val="center"/>
            </w:pPr>
            <w:r>
              <w:rPr>
                <w:b/>
                <w:bCs/>
                <w:color w:val="1A3A6B"/>
                <w:sz w:val="18"/>
                <w:szCs w:val="18"/>
              </w:rPr>
              <w:t>1</w:t>
            </w:r>
          </w:p>
        </w:tc>
        <w:tc>
          <w:tcPr>
            <w:tcW w:w="2000" w:type="dxa"/>
            <w:shd w:val="clear" w:color="auto" w:fill="EBF3FB"/>
            <w:tcMar>
              <w:top w:w="60" w:type="dxa"/>
              <w:left w:w="100" w:type="dxa"/>
              <w:bottom w:w="60" w:type="dxa"/>
              <w:right w:w="100" w:type="dxa"/>
            </w:tcMar>
            <w:vAlign w:val="center"/>
          </w:tcPr>
          <w:p w14:paraId="5FA02CEB" w14:textId="77777777" w:rsidR="008649C3" w:rsidRDefault="00000000">
            <w:pPr>
              <w:jc w:val="center"/>
            </w:pPr>
            <w:r>
              <w:rPr>
                <w:sz w:val="18"/>
                <w:szCs w:val="18"/>
              </w:rPr>
              <w:t>Piyasa</w:t>
            </w:r>
          </w:p>
        </w:tc>
        <w:tc>
          <w:tcPr>
            <w:tcW w:w="3000" w:type="dxa"/>
            <w:shd w:val="clear" w:color="auto" w:fill="FFFFFF"/>
            <w:tcMar>
              <w:top w:w="60" w:type="dxa"/>
              <w:left w:w="100" w:type="dxa"/>
              <w:bottom w:w="60" w:type="dxa"/>
              <w:right w:w="100" w:type="dxa"/>
            </w:tcMar>
            <w:vAlign w:val="center"/>
          </w:tcPr>
          <w:p w14:paraId="1EE82317" w14:textId="77777777" w:rsidR="008649C3" w:rsidRDefault="00000000">
            <w:pPr>
              <w:jc w:val="center"/>
            </w:pPr>
            <w:r>
              <w:rPr>
                <w:sz w:val="18"/>
                <w:szCs w:val="18"/>
              </w:rPr>
              <w:t>NASDAQ100 (Gelişmiş)</w:t>
            </w:r>
          </w:p>
        </w:tc>
        <w:tc>
          <w:tcPr>
            <w:tcW w:w="3726" w:type="dxa"/>
            <w:shd w:val="clear" w:color="auto" w:fill="D5EFE0"/>
            <w:tcMar>
              <w:top w:w="60" w:type="dxa"/>
              <w:left w:w="100" w:type="dxa"/>
              <w:bottom w:w="60" w:type="dxa"/>
              <w:right w:w="100" w:type="dxa"/>
            </w:tcMar>
            <w:vAlign w:val="center"/>
          </w:tcPr>
          <w:p w14:paraId="4A96FC87" w14:textId="77777777" w:rsidR="008649C3" w:rsidRDefault="00000000">
            <w:pPr>
              <w:jc w:val="center"/>
            </w:pPr>
            <w:r>
              <w:rPr>
                <w:sz w:val="18"/>
                <w:szCs w:val="18"/>
              </w:rPr>
              <w:t>THYAO BIST + TEFAS Emeklilik (Gelişmekte olan)</w:t>
            </w:r>
          </w:p>
        </w:tc>
      </w:tr>
      <w:tr w:rsidR="00383BC2" w14:paraId="4BF5EEA1" w14:textId="77777777">
        <w:tc>
          <w:tcPr>
            <w:tcW w:w="300" w:type="dxa"/>
            <w:shd w:val="clear" w:color="auto" w:fill="EBF3FB"/>
            <w:tcMar>
              <w:top w:w="60" w:type="dxa"/>
              <w:left w:w="100" w:type="dxa"/>
              <w:bottom w:w="60" w:type="dxa"/>
              <w:right w:w="100" w:type="dxa"/>
            </w:tcMar>
            <w:vAlign w:val="center"/>
          </w:tcPr>
          <w:p w14:paraId="699528DC" w14:textId="77777777" w:rsidR="008649C3" w:rsidRDefault="00000000">
            <w:pPr>
              <w:jc w:val="center"/>
            </w:pPr>
            <w:r>
              <w:rPr>
                <w:b/>
                <w:bCs/>
                <w:color w:val="1A3A6B"/>
                <w:sz w:val="18"/>
                <w:szCs w:val="18"/>
              </w:rPr>
              <w:t>2</w:t>
            </w:r>
          </w:p>
        </w:tc>
        <w:tc>
          <w:tcPr>
            <w:tcW w:w="2000" w:type="dxa"/>
            <w:shd w:val="clear" w:color="auto" w:fill="EBF3FB"/>
            <w:tcMar>
              <w:top w:w="60" w:type="dxa"/>
              <w:left w:w="100" w:type="dxa"/>
              <w:bottom w:w="60" w:type="dxa"/>
              <w:right w:w="100" w:type="dxa"/>
            </w:tcMar>
            <w:vAlign w:val="center"/>
          </w:tcPr>
          <w:p w14:paraId="1A4D7988" w14:textId="77777777" w:rsidR="008649C3" w:rsidRDefault="00000000">
            <w:pPr>
              <w:jc w:val="center"/>
            </w:pPr>
            <w:r>
              <w:rPr>
                <w:sz w:val="18"/>
                <w:szCs w:val="18"/>
              </w:rPr>
              <w:t>Veri Türü</w:t>
            </w:r>
          </w:p>
        </w:tc>
        <w:tc>
          <w:tcPr>
            <w:tcW w:w="3000" w:type="dxa"/>
            <w:shd w:val="clear" w:color="auto" w:fill="FFFFFF"/>
            <w:tcMar>
              <w:top w:w="60" w:type="dxa"/>
              <w:left w:w="100" w:type="dxa"/>
              <w:bottom w:w="60" w:type="dxa"/>
              <w:right w:w="100" w:type="dxa"/>
            </w:tcMar>
            <w:vAlign w:val="center"/>
          </w:tcPr>
          <w:p w14:paraId="293C28AE" w14:textId="77777777" w:rsidR="008649C3" w:rsidRDefault="00000000">
            <w:pPr>
              <w:jc w:val="center"/>
            </w:pPr>
            <w:r>
              <w:rPr>
                <w:sz w:val="18"/>
                <w:szCs w:val="18"/>
              </w:rPr>
              <w:t>Günlük hisse senedi</w:t>
            </w:r>
          </w:p>
        </w:tc>
        <w:tc>
          <w:tcPr>
            <w:tcW w:w="3726" w:type="dxa"/>
            <w:shd w:val="clear" w:color="auto" w:fill="D5EFE0"/>
            <w:tcMar>
              <w:top w:w="60" w:type="dxa"/>
              <w:left w:w="100" w:type="dxa"/>
              <w:bottom w:w="60" w:type="dxa"/>
              <w:right w:w="100" w:type="dxa"/>
            </w:tcMar>
            <w:vAlign w:val="center"/>
          </w:tcPr>
          <w:p w14:paraId="03F15FA0" w14:textId="77777777" w:rsidR="008649C3" w:rsidRDefault="00000000">
            <w:pPr>
              <w:jc w:val="center"/>
            </w:pPr>
            <w:r>
              <w:rPr>
                <w:sz w:val="18"/>
                <w:szCs w:val="18"/>
              </w:rPr>
              <w:t>Günlük hisse + Haftalık emeklilik fonu</w:t>
            </w:r>
          </w:p>
        </w:tc>
      </w:tr>
      <w:tr w:rsidR="00383BC2" w14:paraId="3B6F3851" w14:textId="77777777">
        <w:tc>
          <w:tcPr>
            <w:tcW w:w="300" w:type="dxa"/>
            <w:shd w:val="clear" w:color="auto" w:fill="EBF3FB"/>
            <w:tcMar>
              <w:top w:w="60" w:type="dxa"/>
              <w:left w:w="100" w:type="dxa"/>
              <w:bottom w:w="60" w:type="dxa"/>
              <w:right w:w="100" w:type="dxa"/>
            </w:tcMar>
            <w:vAlign w:val="center"/>
          </w:tcPr>
          <w:p w14:paraId="14DCC05B" w14:textId="77777777" w:rsidR="008649C3" w:rsidRDefault="00000000">
            <w:pPr>
              <w:jc w:val="center"/>
            </w:pPr>
            <w:r>
              <w:rPr>
                <w:b/>
                <w:bCs/>
                <w:color w:val="1A3A6B"/>
                <w:sz w:val="18"/>
                <w:szCs w:val="18"/>
              </w:rPr>
              <w:t>3</w:t>
            </w:r>
          </w:p>
        </w:tc>
        <w:tc>
          <w:tcPr>
            <w:tcW w:w="2000" w:type="dxa"/>
            <w:shd w:val="clear" w:color="auto" w:fill="EBF3FB"/>
            <w:tcMar>
              <w:top w:w="60" w:type="dxa"/>
              <w:left w:w="100" w:type="dxa"/>
              <w:bottom w:w="60" w:type="dxa"/>
              <w:right w:w="100" w:type="dxa"/>
            </w:tcMar>
            <w:vAlign w:val="center"/>
          </w:tcPr>
          <w:p w14:paraId="73CC12DC" w14:textId="77777777" w:rsidR="008649C3" w:rsidRDefault="00000000">
            <w:pPr>
              <w:jc w:val="center"/>
            </w:pPr>
            <w:r>
              <w:rPr>
                <w:sz w:val="18"/>
                <w:szCs w:val="18"/>
              </w:rPr>
              <w:t>Normalizasyon</w:t>
            </w:r>
          </w:p>
        </w:tc>
        <w:tc>
          <w:tcPr>
            <w:tcW w:w="3000" w:type="dxa"/>
            <w:shd w:val="clear" w:color="auto" w:fill="FADBD8"/>
            <w:tcMar>
              <w:top w:w="60" w:type="dxa"/>
              <w:left w:w="100" w:type="dxa"/>
              <w:bottom w:w="60" w:type="dxa"/>
              <w:right w:w="100" w:type="dxa"/>
            </w:tcMar>
            <w:vAlign w:val="center"/>
          </w:tcPr>
          <w:p w14:paraId="76FC7DC6" w14:textId="77777777" w:rsidR="008649C3" w:rsidRDefault="00000000">
            <w:pPr>
              <w:jc w:val="center"/>
            </w:pPr>
            <w:r>
              <w:rPr>
                <w:color w:val="C0392B"/>
                <w:sz w:val="18"/>
                <w:szCs w:val="18"/>
              </w:rPr>
              <w:t>Global MinMax (data leakage!)</w:t>
            </w:r>
          </w:p>
        </w:tc>
        <w:tc>
          <w:tcPr>
            <w:tcW w:w="3726" w:type="dxa"/>
            <w:shd w:val="clear" w:color="auto" w:fill="D5EFE0"/>
            <w:tcMar>
              <w:top w:w="60" w:type="dxa"/>
              <w:left w:w="100" w:type="dxa"/>
              <w:bottom w:w="60" w:type="dxa"/>
              <w:right w:w="100" w:type="dxa"/>
            </w:tcMar>
            <w:vAlign w:val="center"/>
          </w:tcPr>
          <w:p w14:paraId="4F721EDF" w14:textId="77777777" w:rsidR="008649C3" w:rsidRDefault="00000000">
            <w:pPr>
              <w:jc w:val="center"/>
            </w:pPr>
            <w:r>
              <w:rPr>
                <w:color w:val="1E7A44"/>
                <w:sz w:val="18"/>
                <w:szCs w:val="18"/>
              </w:rPr>
              <w:t>Train-only preProcess → sıfır data leakage</w:t>
            </w:r>
          </w:p>
        </w:tc>
      </w:tr>
      <w:tr w:rsidR="00383BC2" w14:paraId="37F0BD0A" w14:textId="77777777">
        <w:tc>
          <w:tcPr>
            <w:tcW w:w="300" w:type="dxa"/>
            <w:shd w:val="clear" w:color="auto" w:fill="EBF3FB"/>
            <w:tcMar>
              <w:top w:w="60" w:type="dxa"/>
              <w:left w:w="100" w:type="dxa"/>
              <w:bottom w:w="60" w:type="dxa"/>
              <w:right w:w="100" w:type="dxa"/>
            </w:tcMar>
            <w:vAlign w:val="center"/>
          </w:tcPr>
          <w:p w14:paraId="5E23E439" w14:textId="77777777" w:rsidR="008649C3" w:rsidRDefault="00000000">
            <w:pPr>
              <w:jc w:val="center"/>
            </w:pPr>
            <w:r>
              <w:rPr>
                <w:b/>
                <w:bCs/>
                <w:color w:val="1A3A6B"/>
                <w:sz w:val="18"/>
                <w:szCs w:val="18"/>
              </w:rPr>
              <w:t>4</w:t>
            </w:r>
          </w:p>
        </w:tc>
        <w:tc>
          <w:tcPr>
            <w:tcW w:w="2000" w:type="dxa"/>
            <w:shd w:val="clear" w:color="auto" w:fill="EBF3FB"/>
            <w:tcMar>
              <w:top w:w="60" w:type="dxa"/>
              <w:left w:w="100" w:type="dxa"/>
              <w:bottom w:w="60" w:type="dxa"/>
              <w:right w:w="100" w:type="dxa"/>
            </w:tcMar>
            <w:vAlign w:val="center"/>
          </w:tcPr>
          <w:p w14:paraId="21F75984" w14:textId="77777777" w:rsidR="008649C3" w:rsidRDefault="00000000">
            <w:pPr>
              <w:jc w:val="center"/>
            </w:pPr>
            <w:r>
              <w:rPr>
                <w:sz w:val="18"/>
                <w:szCs w:val="18"/>
              </w:rPr>
              <w:t>Etiketleme</w:t>
            </w:r>
          </w:p>
        </w:tc>
        <w:tc>
          <w:tcPr>
            <w:tcW w:w="3000" w:type="dxa"/>
            <w:shd w:val="clear" w:color="auto" w:fill="FADBD8"/>
            <w:tcMar>
              <w:top w:w="60" w:type="dxa"/>
              <w:left w:w="100" w:type="dxa"/>
              <w:bottom w:w="60" w:type="dxa"/>
              <w:right w:w="100" w:type="dxa"/>
            </w:tcMar>
            <w:vAlign w:val="center"/>
          </w:tcPr>
          <w:p w14:paraId="2931EBA1" w14:textId="77777777" w:rsidR="008649C3" w:rsidRDefault="00000000">
            <w:pPr>
              <w:jc w:val="center"/>
            </w:pPr>
            <w:r>
              <w:rPr>
                <w:color w:val="C0392B"/>
                <w:sz w:val="18"/>
                <w:szCs w:val="18"/>
              </w:rPr>
              <w:t>Split öncesi (look-ahead bias!)</w:t>
            </w:r>
          </w:p>
        </w:tc>
        <w:tc>
          <w:tcPr>
            <w:tcW w:w="3726" w:type="dxa"/>
            <w:shd w:val="clear" w:color="auto" w:fill="D5EFE0"/>
            <w:tcMar>
              <w:top w:w="60" w:type="dxa"/>
              <w:left w:w="100" w:type="dxa"/>
              <w:bottom w:w="60" w:type="dxa"/>
              <w:right w:w="100" w:type="dxa"/>
            </w:tcMar>
            <w:vAlign w:val="center"/>
          </w:tcPr>
          <w:p w14:paraId="7B294EAF" w14:textId="77777777" w:rsidR="008649C3" w:rsidRDefault="00000000">
            <w:pPr>
              <w:jc w:val="center"/>
            </w:pPr>
            <w:r>
              <w:rPr>
                <w:color w:val="1E7A44"/>
                <w:sz w:val="18"/>
                <w:szCs w:val="18"/>
              </w:rPr>
              <w:t>Split sonrası ayrı ayrı → look-ahead sıfır</w:t>
            </w:r>
          </w:p>
        </w:tc>
      </w:tr>
      <w:tr w:rsidR="00383BC2" w14:paraId="39835FDD" w14:textId="77777777">
        <w:tc>
          <w:tcPr>
            <w:tcW w:w="300" w:type="dxa"/>
            <w:shd w:val="clear" w:color="auto" w:fill="EBF3FB"/>
            <w:tcMar>
              <w:top w:w="60" w:type="dxa"/>
              <w:left w:w="100" w:type="dxa"/>
              <w:bottom w:w="60" w:type="dxa"/>
              <w:right w:w="100" w:type="dxa"/>
            </w:tcMar>
            <w:vAlign w:val="center"/>
          </w:tcPr>
          <w:p w14:paraId="2EDBF75B" w14:textId="77777777" w:rsidR="008649C3" w:rsidRDefault="00000000">
            <w:pPr>
              <w:jc w:val="center"/>
            </w:pPr>
            <w:r>
              <w:rPr>
                <w:b/>
                <w:bCs/>
                <w:color w:val="1A3A6B"/>
                <w:sz w:val="18"/>
                <w:szCs w:val="18"/>
              </w:rPr>
              <w:t>5</w:t>
            </w:r>
          </w:p>
        </w:tc>
        <w:tc>
          <w:tcPr>
            <w:tcW w:w="2000" w:type="dxa"/>
            <w:shd w:val="clear" w:color="auto" w:fill="EBF3FB"/>
            <w:tcMar>
              <w:top w:w="60" w:type="dxa"/>
              <w:left w:w="100" w:type="dxa"/>
              <w:bottom w:w="60" w:type="dxa"/>
              <w:right w:w="100" w:type="dxa"/>
            </w:tcMar>
            <w:vAlign w:val="center"/>
          </w:tcPr>
          <w:p w14:paraId="47AD1D86" w14:textId="77777777" w:rsidR="008649C3" w:rsidRDefault="00000000">
            <w:pPr>
              <w:jc w:val="center"/>
            </w:pPr>
            <w:r>
              <w:rPr>
                <w:sz w:val="18"/>
                <w:szCs w:val="18"/>
              </w:rPr>
              <w:t>Sınıf Dengesi</w:t>
            </w:r>
          </w:p>
        </w:tc>
        <w:tc>
          <w:tcPr>
            <w:tcW w:w="3000" w:type="dxa"/>
            <w:shd w:val="clear" w:color="auto" w:fill="FADBD8"/>
            <w:tcMar>
              <w:top w:w="60" w:type="dxa"/>
              <w:left w:w="100" w:type="dxa"/>
              <w:bottom w:w="60" w:type="dxa"/>
              <w:right w:w="100" w:type="dxa"/>
            </w:tcMar>
            <w:vAlign w:val="center"/>
          </w:tcPr>
          <w:p w14:paraId="575271C0" w14:textId="77777777" w:rsidR="008649C3" w:rsidRDefault="00000000">
            <w:pPr>
              <w:jc w:val="center"/>
            </w:pPr>
            <w:r>
              <w:rPr>
                <w:color w:val="C0392B"/>
                <w:sz w:val="18"/>
                <w:szCs w:val="18"/>
              </w:rPr>
              <w:t>Yok (MC tuzağı var)</w:t>
            </w:r>
          </w:p>
        </w:tc>
        <w:tc>
          <w:tcPr>
            <w:tcW w:w="3726" w:type="dxa"/>
            <w:shd w:val="clear" w:color="auto" w:fill="D5EFE0"/>
            <w:tcMar>
              <w:top w:w="60" w:type="dxa"/>
              <w:left w:w="100" w:type="dxa"/>
              <w:bottom w:w="60" w:type="dxa"/>
              <w:right w:w="100" w:type="dxa"/>
            </w:tcMar>
            <w:vAlign w:val="center"/>
          </w:tcPr>
          <w:p w14:paraId="10E2A4F3" w14:textId="77777777" w:rsidR="008649C3" w:rsidRDefault="00000000">
            <w:pPr>
              <w:jc w:val="center"/>
            </w:pPr>
            <w:r>
              <w:rPr>
                <w:color w:val="1E7A44"/>
                <w:sz w:val="18"/>
                <w:szCs w:val="18"/>
              </w:rPr>
              <w:t>class_weight = n/(2×n_class)</w:t>
            </w:r>
          </w:p>
        </w:tc>
      </w:tr>
      <w:tr w:rsidR="00383BC2" w14:paraId="54A3A35F" w14:textId="77777777">
        <w:tc>
          <w:tcPr>
            <w:tcW w:w="300" w:type="dxa"/>
            <w:shd w:val="clear" w:color="auto" w:fill="EBF3FB"/>
            <w:tcMar>
              <w:top w:w="60" w:type="dxa"/>
              <w:left w:w="100" w:type="dxa"/>
              <w:bottom w:w="60" w:type="dxa"/>
              <w:right w:w="100" w:type="dxa"/>
            </w:tcMar>
            <w:vAlign w:val="center"/>
          </w:tcPr>
          <w:p w14:paraId="38D45996" w14:textId="77777777" w:rsidR="008649C3" w:rsidRDefault="00000000">
            <w:pPr>
              <w:jc w:val="center"/>
            </w:pPr>
            <w:r>
              <w:rPr>
                <w:b/>
                <w:bCs/>
                <w:color w:val="1A3A6B"/>
                <w:sz w:val="18"/>
                <w:szCs w:val="18"/>
              </w:rPr>
              <w:t>6</w:t>
            </w:r>
          </w:p>
        </w:tc>
        <w:tc>
          <w:tcPr>
            <w:tcW w:w="2000" w:type="dxa"/>
            <w:shd w:val="clear" w:color="auto" w:fill="EBF3FB"/>
            <w:tcMar>
              <w:top w:w="60" w:type="dxa"/>
              <w:left w:w="100" w:type="dxa"/>
              <w:bottom w:w="60" w:type="dxa"/>
              <w:right w:w="100" w:type="dxa"/>
            </w:tcMar>
            <w:vAlign w:val="center"/>
          </w:tcPr>
          <w:p w14:paraId="457D9DDE" w14:textId="77777777" w:rsidR="008649C3" w:rsidRDefault="00000000">
            <w:pPr>
              <w:jc w:val="center"/>
            </w:pPr>
            <w:r>
              <w:rPr>
                <w:sz w:val="18"/>
                <w:szCs w:val="18"/>
              </w:rPr>
              <w:t>Epoch</w:t>
            </w:r>
          </w:p>
        </w:tc>
        <w:tc>
          <w:tcPr>
            <w:tcW w:w="3000" w:type="dxa"/>
            <w:shd w:val="clear" w:color="auto" w:fill="FDEBD0"/>
            <w:tcMar>
              <w:top w:w="60" w:type="dxa"/>
              <w:left w:w="100" w:type="dxa"/>
              <w:bottom w:w="60" w:type="dxa"/>
              <w:right w:w="100" w:type="dxa"/>
            </w:tcMar>
            <w:vAlign w:val="center"/>
          </w:tcPr>
          <w:p w14:paraId="7F1E2756" w14:textId="77777777" w:rsidR="008649C3" w:rsidRDefault="00000000">
            <w:pPr>
              <w:jc w:val="center"/>
            </w:pPr>
            <w:r>
              <w:rPr>
                <w:sz w:val="18"/>
                <w:szCs w:val="18"/>
              </w:rPr>
              <w:t>Sabit 50 epoch</w:t>
            </w:r>
          </w:p>
        </w:tc>
        <w:tc>
          <w:tcPr>
            <w:tcW w:w="3726" w:type="dxa"/>
            <w:shd w:val="clear" w:color="auto" w:fill="D5EFE0"/>
            <w:tcMar>
              <w:top w:w="60" w:type="dxa"/>
              <w:left w:w="100" w:type="dxa"/>
              <w:bottom w:w="60" w:type="dxa"/>
              <w:right w:w="100" w:type="dxa"/>
            </w:tcMar>
            <w:vAlign w:val="center"/>
          </w:tcPr>
          <w:p w14:paraId="42D7F857" w14:textId="77777777" w:rsidR="008649C3" w:rsidRDefault="00000000">
            <w:pPr>
              <w:jc w:val="center"/>
            </w:pPr>
            <w:r>
              <w:rPr>
                <w:color w:val="1E7A44"/>
                <w:sz w:val="18"/>
                <w:szCs w:val="18"/>
              </w:rPr>
              <w:t>Early stopping (patience=5)</w:t>
            </w:r>
          </w:p>
        </w:tc>
      </w:tr>
      <w:tr w:rsidR="00383BC2" w14:paraId="5D574F14" w14:textId="77777777">
        <w:tc>
          <w:tcPr>
            <w:tcW w:w="300" w:type="dxa"/>
            <w:shd w:val="clear" w:color="auto" w:fill="EBF3FB"/>
            <w:tcMar>
              <w:top w:w="60" w:type="dxa"/>
              <w:left w:w="100" w:type="dxa"/>
              <w:bottom w:w="60" w:type="dxa"/>
              <w:right w:w="100" w:type="dxa"/>
            </w:tcMar>
            <w:vAlign w:val="center"/>
          </w:tcPr>
          <w:p w14:paraId="420C08A3" w14:textId="77777777" w:rsidR="008649C3" w:rsidRDefault="00000000">
            <w:pPr>
              <w:jc w:val="center"/>
            </w:pPr>
            <w:r>
              <w:rPr>
                <w:b/>
                <w:bCs/>
                <w:color w:val="1A3A6B"/>
                <w:sz w:val="18"/>
                <w:szCs w:val="18"/>
              </w:rPr>
              <w:t>7</w:t>
            </w:r>
          </w:p>
        </w:tc>
        <w:tc>
          <w:tcPr>
            <w:tcW w:w="2000" w:type="dxa"/>
            <w:shd w:val="clear" w:color="auto" w:fill="EBF3FB"/>
            <w:tcMar>
              <w:top w:w="60" w:type="dxa"/>
              <w:left w:w="100" w:type="dxa"/>
              <w:bottom w:w="60" w:type="dxa"/>
              <w:right w:w="100" w:type="dxa"/>
            </w:tcMar>
            <w:vAlign w:val="center"/>
          </w:tcPr>
          <w:p w14:paraId="62B42829" w14:textId="77777777" w:rsidR="008649C3" w:rsidRDefault="00000000">
            <w:pPr>
              <w:jc w:val="center"/>
            </w:pPr>
            <w:r>
              <w:rPr>
                <w:sz w:val="18"/>
                <w:szCs w:val="18"/>
              </w:rPr>
              <w:t>Metrikler</w:t>
            </w:r>
          </w:p>
        </w:tc>
        <w:tc>
          <w:tcPr>
            <w:tcW w:w="3000" w:type="dxa"/>
            <w:shd w:val="clear" w:color="auto" w:fill="FADBD8"/>
            <w:tcMar>
              <w:top w:w="60" w:type="dxa"/>
              <w:left w:w="100" w:type="dxa"/>
              <w:bottom w:w="60" w:type="dxa"/>
              <w:right w:w="100" w:type="dxa"/>
            </w:tcMar>
            <w:vAlign w:val="center"/>
          </w:tcPr>
          <w:p w14:paraId="347589A8" w14:textId="77777777" w:rsidR="008649C3" w:rsidRDefault="00000000">
            <w:pPr>
              <w:jc w:val="center"/>
            </w:pPr>
            <w:r>
              <w:rPr>
                <w:color w:val="C0392B"/>
                <w:sz w:val="18"/>
                <w:szCs w:val="18"/>
              </w:rPr>
              <w:t>Sadece Accuracy (yanıltıcı!)</w:t>
            </w:r>
          </w:p>
        </w:tc>
        <w:tc>
          <w:tcPr>
            <w:tcW w:w="3726" w:type="dxa"/>
            <w:shd w:val="clear" w:color="auto" w:fill="D5EFE0"/>
            <w:tcMar>
              <w:top w:w="60" w:type="dxa"/>
              <w:left w:w="100" w:type="dxa"/>
              <w:bottom w:w="60" w:type="dxa"/>
              <w:right w:w="100" w:type="dxa"/>
            </w:tcMar>
            <w:vAlign w:val="center"/>
          </w:tcPr>
          <w:p w14:paraId="1C2EC6ED" w14:textId="77777777" w:rsidR="008649C3" w:rsidRDefault="00000000">
            <w:pPr>
              <w:jc w:val="center"/>
            </w:pPr>
            <w:r>
              <w:rPr>
                <w:color w:val="1E7A44"/>
                <w:sz w:val="18"/>
                <w:szCs w:val="18"/>
              </w:rPr>
              <w:t>Accuracy + F1 + Sensitivity + Specificity + P-değeri</w:t>
            </w:r>
          </w:p>
        </w:tc>
      </w:tr>
      <w:tr w:rsidR="00383BC2" w14:paraId="7958FFF2" w14:textId="77777777">
        <w:tc>
          <w:tcPr>
            <w:tcW w:w="300" w:type="dxa"/>
            <w:shd w:val="clear" w:color="auto" w:fill="EBF3FB"/>
            <w:tcMar>
              <w:top w:w="60" w:type="dxa"/>
              <w:left w:w="100" w:type="dxa"/>
              <w:bottom w:w="60" w:type="dxa"/>
              <w:right w:w="100" w:type="dxa"/>
            </w:tcMar>
            <w:vAlign w:val="center"/>
          </w:tcPr>
          <w:p w14:paraId="0B4FF52F" w14:textId="77777777" w:rsidR="008649C3" w:rsidRDefault="00000000">
            <w:pPr>
              <w:jc w:val="center"/>
            </w:pPr>
            <w:r>
              <w:rPr>
                <w:b/>
                <w:bCs/>
                <w:color w:val="1A3A6B"/>
                <w:sz w:val="18"/>
                <w:szCs w:val="18"/>
              </w:rPr>
              <w:t>8</w:t>
            </w:r>
          </w:p>
        </w:tc>
        <w:tc>
          <w:tcPr>
            <w:tcW w:w="2000" w:type="dxa"/>
            <w:shd w:val="clear" w:color="auto" w:fill="EBF3FB"/>
            <w:tcMar>
              <w:top w:w="60" w:type="dxa"/>
              <w:left w:w="100" w:type="dxa"/>
              <w:bottom w:w="60" w:type="dxa"/>
              <w:right w:w="100" w:type="dxa"/>
            </w:tcMar>
            <w:vAlign w:val="center"/>
          </w:tcPr>
          <w:p w14:paraId="157DC193" w14:textId="77777777" w:rsidR="008649C3" w:rsidRDefault="00000000">
            <w:pPr>
              <w:jc w:val="center"/>
            </w:pPr>
            <w:r>
              <w:rPr>
                <w:sz w:val="18"/>
                <w:szCs w:val="18"/>
              </w:rPr>
              <w:t>MC Analizi</w:t>
            </w:r>
          </w:p>
        </w:tc>
        <w:tc>
          <w:tcPr>
            <w:tcW w:w="3000" w:type="dxa"/>
            <w:shd w:val="clear" w:color="auto" w:fill="FADBD8"/>
            <w:tcMar>
              <w:top w:w="60" w:type="dxa"/>
              <w:left w:w="100" w:type="dxa"/>
              <w:bottom w:w="60" w:type="dxa"/>
              <w:right w:w="100" w:type="dxa"/>
            </w:tcMar>
            <w:vAlign w:val="center"/>
          </w:tcPr>
          <w:p w14:paraId="1477F268" w14:textId="77777777" w:rsidR="008649C3" w:rsidRDefault="00000000">
            <w:pPr>
              <w:jc w:val="center"/>
            </w:pPr>
            <w:r>
              <w:rPr>
                <w:color w:val="C0392B"/>
                <w:sz w:val="18"/>
                <w:szCs w:val="18"/>
              </w:rPr>
              <w:t>Yok (Uptrend=0 satırları tartışılmadı)</w:t>
            </w:r>
          </w:p>
        </w:tc>
        <w:tc>
          <w:tcPr>
            <w:tcW w:w="3726" w:type="dxa"/>
            <w:shd w:val="clear" w:color="auto" w:fill="D5EFE0"/>
            <w:tcMar>
              <w:top w:w="60" w:type="dxa"/>
              <w:left w:w="100" w:type="dxa"/>
              <w:bottom w:w="60" w:type="dxa"/>
              <w:right w:w="100" w:type="dxa"/>
            </w:tcMar>
            <w:vAlign w:val="center"/>
          </w:tcPr>
          <w:p w14:paraId="589B36A1" w14:textId="77777777" w:rsidR="008649C3" w:rsidRDefault="00000000">
            <w:pPr>
              <w:jc w:val="center"/>
            </w:pPr>
            <w:r>
              <w:rPr>
                <w:color w:val="1E7A44"/>
                <w:sz w:val="18"/>
                <w:szCs w:val="18"/>
              </w:rPr>
              <w:t>Sistematik MC raporlaması — geniş tanım (Spec=0 VEYA Sens=0 VEYA Spec=NA)</w:t>
            </w:r>
          </w:p>
        </w:tc>
      </w:tr>
      <w:tr w:rsidR="00383BC2" w14:paraId="04836611" w14:textId="77777777">
        <w:tc>
          <w:tcPr>
            <w:tcW w:w="300" w:type="dxa"/>
            <w:shd w:val="clear" w:color="auto" w:fill="EBF3FB"/>
            <w:tcMar>
              <w:top w:w="60" w:type="dxa"/>
              <w:left w:w="100" w:type="dxa"/>
              <w:bottom w:w="60" w:type="dxa"/>
              <w:right w:w="100" w:type="dxa"/>
            </w:tcMar>
            <w:vAlign w:val="center"/>
          </w:tcPr>
          <w:p w14:paraId="672622C6" w14:textId="77777777" w:rsidR="008649C3" w:rsidRDefault="00000000">
            <w:pPr>
              <w:jc w:val="center"/>
            </w:pPr>
            <w:r>
              <w:rPr>
                <w:b/>
                <w:bCs/>
                <w:color w:val="1A3A6B"/>
                <w:sz w:val="18"/>
                <w:szCs w:val="18"/>
              </w:rPr>
              <w:t>9</w:t>
            </w:r>
          </w:p>
        </w:tc>
        <w:tc>
          <w:tcPr>
            <w:tcW w:w="2000" w:type="dxa"/>
            <w:shd w:val="clear" w:color="auto" w:fill="EBF3FB"/>
            <w:tcMar>
              <w:top w:w="60" w:type="dxa"/>
              <w:left w:w="100" w:type="dxa"/>
              <w:bottom w:w="60" w:type="dxa"/>
              <w:right w:w="100" w:type="dxa"/>
            </w:tcMar>
            <w:vAlign w:val="center"/>
          </w:tcPr>
          <w:p w14:paraId="3D10E504" w14:textId="77777777" w:rsidR="008649C3" w:rsidRDefault="00000000">
            <w:pPr>
              <w:jc w:val="center"/>
            </w:pPr>
            <w:r>
              <w:rPr>
                <w:sz w:val="18"/>
                <w:szCs w:val="18"/>
              </w:rPr>
              <w:t>Fear &amp; Greed / Trading Sim</w:t>
            </w:r>
          </w:p>
        </w:tc>
        <w:tc>
          <w:tcPr>
            <w:tcW w:w="3000" w:type="dxa"/>
            <w:shd w:val="clear" w:color="auto" w:fill="FFFFFF"/>
            <w:tcMar>
              <w:top w:w="60" w:type="dxa"/>
              <w:left w:w="100" w:type="dxa"/>
              <w:bottom w:w="60" w:type="dxa"/>
              <w:right w:w="100" w:type="dxa"/>
            </w:tcMar>
            <w:vAlign w:val="center"/>
          </w:tcPr>
          <w:p w14:paraId="4C2E912F" w14:textId="77777777" w:rsidR="008649C3" w:rsidRDefault="00000000">
            <w:pPr>
              <w:jc w:val="center"/>
            </w:pPr>
            <w:r>
              <w:rPr>
                <w:sz w:val="18"/>
                <w:szCs w:val="18"/>
              </w:rPr>
              <w:t>Fear &amp; Greed + basit trading simülasyonu var</w:t>
            </w:r>
          </w:p>
        </w:tc>
        <w:tc>
          <w:tcPr>
            <w:tcW w:w="3726" w:type="dxa"/>
            <w:shd w:val="clear" w:color="auto" w:fill="FFFFFF"/>
            <w:tcMar>
              <w:top w:w="60" w:type="dxa"/>
              <w:left w:w="100" w:type="dxa"/>
              <w:bottom w:w="60" w:type="dxa"/>
              <w:right w:w="100" w:type="dxa"/>
            </w:tcMar>
            <w:vAlign w:val="center"/>
          </w:tcPr>
          <w:p w14:paraId="3184A3E6" w14:textId="77777777" w:rsidR="008649C3" w:rsidRDefault="00000000">
            <w:pPr>
              <w:jc w:val="center"/>
            </w:pPr>
            <w:r>
              <w:rPr>
                <w:sz w:val="18"/>
                <w:szCs w:val="18"/>
              </w:rPr>
              <w:t>F&amp;G kaldırıldı (2020 sonrası veri yok), trading sim kısıt olarak raporlandı</w:t>
            </w:r>
          </w:p>
        </w:tc>
      </w:tr>
    </w:tbl>
    <w:p w14:paraId="683E255B" w14:textId="77777777" w:rsidR="008649C3" w:rsidRDefault="00000000">
      <w:pPr>
        <w:spacing w:before="60" w:after="200"/>
        <w:jc w:val="center"/>
      </w:pPr>
      <w:r>
        <w:rPr>
          <w:i/>
          <w:iCs/>
          <w:color w:val="5D6D7E"/>
          <w:sz w:val="17"/>
          <w:szCs w:val="17"/>
        </w:rPr>
        <w:t>Tablo 15. Van der Burgt (2023) ile metodolojik karşılaştırma — kırmızı = Van der Burgt'daki sorun, yeşil = bizim çözümümüz</w:t>
      </w:r>
    </w:p>
    <w:p w14:paraId="332C15D6" w14:textId="77777777" w:rsidR="008649C3" w:rsidRDefault="008649C3"/>
    <w:p w14:paraId="3D4E7D4C" w14:textId="77777777" w:rsidR="008649C3" w:rsidRDefault="00000000">
      <w:pPr>
        <w:pStyle w:val="Heading2"/>
        <w:shd w:val="clear" w:color="auto" w:fill="2E75B6"/>
      </w:pPr>
      <w:r>
        <w:t>9.2. Performans Karşılaştırması</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000"/>
        <w:gridCol w:w="2526"/>
      </w:tblGrid>
      <w:tr w:rsidR="00383BC2" w14:paraId="5CD5D691" w14:textId="77777777">
        <w:tc>
          <w:tcPr>
            <w:tcW w:w="2500" w:type="dxa"/>
            <w:shd w:val="clear" w:color="auto" w:fill="1A3A6B"/>
            <w:tcMar>
              <w:top w:w="60" w:type="dxa"/>
              <w:left w:w="100" w:type="dxa"/>
              <w:bottom w:w="60" w:type="dxa"/>
              <w:right w:w="100" w:type="dxa"/>
            </w:tcMar>
            <w:vAlign w:val="center"/>
          </w:tcPr>
          <w:p w14:paraId="07299C30" w14:textId="77777777" w:rsidR="008649C3" w:rsidRDefault="00000000">
            <w:pPr>
              <w:jc w:val="center"/>
            </w:pPr>
            <w:r>
              <w:rPr>
                <w:b/>
                <w:bCs/>
                <w:color w:val="FFFFFF"/>
                <w:sz w:val="18"/>
                <w:szCs w:val="18"/>
              </w:rPr>
              <w:t>Metrik</w:t>
            </w:r>
          </w:p>
        </w:tc>
        <w:tc>
          <w:tcPr>
            <w:tcW w:w="2000" w:type="dxa"/>
            <w:shd w:val="clear" w:color="auto" w:fill="1A3A6B"/>
            <w:tcMar>
              <w:top w:w="60" w:type="dxa"/>
              <w:left w:w="100" w:type="dxa"/>
              <w:bottom w:w="60" w:type="dxa"/>
              <w:right w:w="100" w:type="dxa"/>
            </w:tcMar>
            <w:vAlign w:val="center"/>
          </w:tcPr>
          <w:p w14:paraId="62598D2A" w14:textId="77777777" w:rsidR="008649C3" w:rsidRDefault="00000000">
            <w:pPr>
              <w:jc w:val="center"/>
            </w:pPr>
            <w:r>
              <w:rPr>
                <w:b/>
                <w:bCs/>
                <w:color w:val="FFFFFF"/>
                <w:sz w:val="18"/>
                <w:szCs w:val="18"/>
              </w:rPr>
              <w:t>Van der Burgt (NASDAQ100)</w:t>
            </w:r>
          </w:p>
        </w:tc>
        <w:tc>
          <w:tcPr>
            <w:tcW w:w="2000" w:type="dxa"/>
            <w:shd w:val="clear" w:color="auto" w:fill="1A3A6B"/>
            <w:tcMar>
              <w:top w:w="60" w:type="dxa"/>
              <w:left w:w="100" w:type="dxa"/>
              <w:bottom w:w="60" w:type="dxa"/>
              <w:right w:w="100" w:type="dxa"/>
            </w:tcMar>
            <w:vAlign w:val="center"/>
          </w:tcPr>
          <w:p w14:paraId="20897926" w14:textId="77777777" w:rsidR="008649C3" w:rsidRDefault="00000000">
            <w:pPr>
              <w:jc w:val="center"/>
            </w:pPr>
            <w:r>
              <w:rPr>
                <w:b/>
                <w:bCs/>
                <w:color w:val="FFFFFF"/>
                <w:sz w:val="18"/>
                <w:szCs w:val="18"/>
              </w:rPr>
              <w:t>Bu Çalışma (THYAO)</w:t>
            </w:r>
          </w:p>
        </w:tc>
        <w:tc>
          <w:tcPr>
            <w:tcW w:w="2526" w:type="dxa"/>
            <w:shd w:val="clear" w:color="auto" w:fill="1A3A6B"/>
            <w:tcMar>
              <w:top w:w="60" w:type="dxa"/>
              <w:left w:w="100" w:type="dxa"/>
              <w:bottom w:w="60" w:type="dxa"/>
              <w:right w:w="100" w:type="dxa"/>
            </w:tcMar>
            <w:vAlign w:val="center"/>
          </w:tcPr>
          <w:p w14:paraId="54F96811" w14:textId="77777777" w:rsidR="008649C3" w:rsidRDefault="00000000">
            <w:pPr>
              <w:jc w:val="center"/>
            </w:pPr>
            <w:r>
              <w:rPr>
                <w:b/>
                <w:bCs/>
                <w:color w:val="FFFFFF"/>
                <w:sz w:val="18"/>
                <w:szCs w:val="18"/>
              </w:rPr>
              <w:t>Açıklama</w:t>
            </w:r>
          </w:p>
        </w:tc>
      </w:tr>
      <w:tr w:rsidR="00383BC2" w14:paraId="09DE11D7" w14:textId="77777777">
        <w:tc>
          <w:tcPr>
            <w:tcW w:w="2500" w:type="dxa"/>
            <w:shd w:val="clear" w:color="auto" w:fill="EBF3FB"/>
            <w:tcMar>
              <w:top w:w="60" w:type="dxa"/>
              <w:left w:w="100" w:type="dxa"/>
              <w:bottom w:w="60" w:type="dxa"/>
              <w:right w:w="100" w:type="dxa"/>
            </w:tcMar>
            <w:vAlign w:val="center"/>
          </w:tcPr>
          <w:p w14:paraId="2B97B34A" w14:textId="77777777" w:rsidR="008649C3" w:rsidRDefault="00000000">
            <w:pPr>
              <w:jc w:val="center"/>
            </w:pPr>
            <w:r>
              <w:rPr>
                <w:b/>
                <w:bCs/>
                <w:sz w:val="18"/>
                <w:szCs w:val="18"/>
              </w:rPr>
              <w:t>LSTM Best Accuracy</w:t>
            </w:r>
          </w:p>
        </w:tc>
        <w:tc>
          <w:tcPr>
            <w:tcW w:w="2000" w:type="dxa"/>
            <w:shd w:val="clear" w:color="auto" w:fill="D5EFE0"/>
            <w:tcMar>
              <w:top w:w="60" w:type="dxa"/>
              <w:left w:w="100" w:type="dxa"/>
              <w:bottom w:w="60" w:type="dxa"/>
              <w:right w:w="100" w:type="dxa"/>
            </w:tcMar>
            <w:vAlign w:val="center"/>
          </w:tcPr>
          <w:p w14:paraId="75C5E463" w14:textId="77777777" w:rsidR="008649C3" w:rsidRDefault="00000000">
            <w:pPr>
              <w:jc w:val="center"/>
            </w:pPr>
            <w:r>
              <w:rPr>
                <w:color w:val="1E7A44"/>
                <w:sz w:val="18"/>
                <w:szCs w:val="18"/>
              </w:rPr>
              <w:t>~%67+ (gelişmiş piyasa)</w:t>
            </w:r>
          </w:p>
        </w:tc>
        <w:tc>
          <w:tcPr>
            <w:tcW w:w="2000" w:type="dxa"/>
            <w:shd w:val="clear" w:color="auto" w:fill="FDEBD0"/>
            <w:tcMar>
              <w:top w:w="60" w:type="dxa"/>
              <w:left w:w="100" w:type="dxa"/>
              <w:bottom w:w="60" w:type="dxa"/>
              <w:right w:w="100" w:type="dxa"/>
            </w:tcMar>
            <w:vAlign w:val="center"/>
          </w:tcPr>
          <w:p w14:paraId="43D7A73F" w14:textId="77777777" w:rsidR="008649C3" w:rsidRDefault="00000000">
            <w:pPr>
              <w:jc w:val="center"/>
            </w:pPr>
            <w:r>
              <w:rPr>
                <w:color w:val="D35400"/>
                <w:sz w:val="18"/>
                <w:szCs w:val="18"/>
              </w:rPr>
              <w:t>%57.56 (THYAO)</w:t>
            </w:r>
          </w:p>
        </w:tc>
        <w:tc>
          <w:tcPr>
            <w:tcW w:w="2526" w:type="dxa"/>
            <w:shd w:val="clear" w:color="auto" w:fill="FFFFFF"/>
            <w:tcMar>
              <w:top w:w="60" w:type="dxa"/>
              <w:left w:w="100" w:type="dxa"/>
              <w:bottom w:w="60" w:type="dxa"/>
              <w:right w:w="100" w:type="dxa"/>
            </w:tcMar>
            <w:vAlign w:val="center"/>
          </w:tcPr>
          <w:p w14:paraId="4337EA56" w14:textId="77777777" w:rsidR="008649C3" w:rsidRDefault="00000000">
            <w:pPr>
              <w:jc w:val="center"/>
            </w:pPr>
            <w:r>
              <w:rPr>
                <w:sz w:val="18"/>
                <w:szCs w:val="18"/>
              </w:rPr>
              <w:t>BIST daha gürültülü → EMH daha güçlü</w:t>
            </w:r>
          </w:p>
        </w:tc>
      </w:tr>
      <w:tr w:rsidR="00383BC2" w14:paraId="041F963F" w14:textId="77777777">
        <w:tc>
          <w:tcPr>
            <w:tcW w:w="2500" w:type="dxa"/>
            <w:shd w:val="clear" w:color="auto" w:fill="EBF3FB"/>
            <w:tcMar>
              <w:top w:w="60" w:type="dxa"/>
              <w:left w:w="100" w:type="dxa"/>
              <w:bottom w:w="60" w:type="dxa"/>
              <w:right w:w="100" w:type="dxa"/>
            </w:tcMar>
            <w:vAlign w:val="center"/>
          </w:tcPr>
          <w:p w14:paraId="6B25EE88" w14:textId="77777777" w:rsidR="008649C3" w:rsidRDefault="00000000">
            <w:pPr>
              <w:jc w:val="center"/>
            </w:pPr>
            <w:r>
              <w:rPr>
                <w:b/>
                <w:bCs/>
                <w:sz w:val="18"/>
                <w:szCs w:val="18"/>
              </w:rPr>
              <w:t>ARIMA Ortalama</w:t>
            </w:r>
          </w:p>
        </w:tc>
        <w:tc>
          <w:tcPr>
            <w:tcW w:w="2000" w:type="dxa"/>
            <w:shd w:val="clear" w:color="auto" w:fill="D5EFE0"/>
            <w:tcMar>
              <w:top w:w="60" w:type="dxa"/>
              <w:left w:w="100" w:type="dxa"/>
              <w:bottom w:w="60" w:type="dxa"/>
              <w:right w:w="100" w:type="dxa"/>
            </w:tcMar>
            <w:vAlign w:val="center"/>
          </w:tcPr>
          <w:p w14:paraId="293CB96A" w14:textId="77777777" w:rsidR="008649C3" w:rsidRDefault="00000000">
            <w:pPr>
              <w:jc w:val="center"/>
            </w:pPr>
            <w:r>
              <w:rPr>
                <w:color w:val="1E7A44"/>
                <w:sz w:val="18"/>
                <w:szCs w:val="18"/>
              </w:rPr>
              <w:t>~%67.57 (yüksek!)</w:t>
            </w:r>
          </w:p>
        </w:tc>
        <w:tc>
          <w:tcPr>
            <w:tcW w:w="2000" w:type="dxa"/>
            <w:shd w:val="clear" w:color="auto" w:fill="FADBD8"/>
            <w:tcMar>
              <w:top w:w="60" w:type="dxa"/>
              <w:left w:w="100" w:type="dxa"/>
              <w:bottom w:w="60" w:type="dxa"/>
              <w:right w:w="100" w:type="dxa"/>
            </w:tcMar>
            <w:vAlign w:val="center"/>
          </w:tcPr>
          <w:p w14:paraId="19A1E177" w14:textId="77777777" w:rsidR="008649C3" w:rsidRDefault="00000000">
            <w:pPr>
              <w:jc w:val="center"/>
            </w:pPr>
            <w:r>
              <w:rPr>
                <w:color w:val="C0392B"/>
                <w:sz w:val="18"/>
                <w:szCs w:val="18"/>
              </w:rPr>
              <w:t>%51.34 (random walk)</w:t>
            </w:r>
          </w:p>
        </w:tc>
        <w:tc>
          <w:tcPr>
            <w:tcW w:w="2526" w:type="dxa"/>
            <w:shd w:val="clear" w:color="auto" w:fill="FFFFFF"/>
            <w:tcMar>
              <w:top w:w="60" w:type="dxa"/>
              <w:left w:w="100" w:type="dxa"/>
              <w:bottom w:w="60" w:type="dxa"/>
              <w:right w:w="100" w:type="dxa"/>
            </w:tcMar>
            <w:vAlign w:val="center"/>
          </w:tcPr>
          <w:p w14:paraId="7253506B" w14:textId="77777777" w:rsidR="008649C3" w:rsidRDefault="00000000">
            <w:pPr>
              <w:jc w:val="center"/>
            </w:pPr>
            <w:r>
              <w:rPr>
                <w:sz w:val="18"/>
                <w:szCs w:val="18"/>
              </w:rPr>
              <w:t>NASDAQ piyasa mikroyapısı Türkiye'den çok farklı</w:t>
            </w:r>
          </w:p>
        </w:tc>
      </w:tr>
      <w:tr w:rsidR="00383BC2" w14:paraId="35B4E830" w14:textId="77777777">
        <w:tc>
          <w:tcPr>
            <w:tcW w:w="2500" w:type="dxa"/>
            <w:shd w:val="clear" w:color="auto" w:fill="EBF3FB"/>
            <w:tcMar>
              <w:top w:w="60" w:type="dxa"/>
              <w:left w:w="100" w:type="dxa"/>
              <w:bottom w:w="60" w:type="dxa"/>
              <w:right w:w="100" w:type="dxa"/>
            </w:tcMar>
            <w:vAlign w:val="center"/>
          </w:tcPr>
          <w:p w14:paraId="380D0F6D" w14:textId="77777777" w:rsidR="008649C3" w:rsidRDefault="00000000">
            <w:pPr>
              <w:jc w:val="center"/>
            </w:pPr>
            <w:r>
              <w:rPr>
                <w:b/>
                <w:bCs/>
                <w:sz w:val="18"/>
                <w:szCs w:val="18"/>
              </w:rPr>
              <w:t>Emeklilik / Fon Analizi</w:t>
            </w:r>
          </w:p>
        </w:tc>
        <w:tc>
          <w:tcPr>
            <w:tcW w:w="2000" w:type="dxa"/>
            <w:shd w:val="clear" w:color="auto" w:fill="F2F3F4"/>
            <w:tcMar>
              <w:top w:w="60" w:type="dxa"/>
              <w:left w:w="100" w:type="dxa"/>
              <w:bottom w:w="60" w:type="dxa"/>
              <w:right w:w="100" w:type="dxa"/>
            </w:tcMar>
            <w:vAlign w:val="center"/>
          </w:tcPr>
          <w:p w14:paraId="6815AD00" w14:textId="77777777" w:rsidR="008649C3" w:rsidRDefault="00000000">
            <w:pPr>
              <w:jc w:val="center"/>
            </w:pPr>
            <w:r>
              <w:rPr>
                <w:color w:val="5D6D7E"/>
                <w:sz w:val="18"/>
                <w:szCs w:val="18"/>
              </w:rPr>
              <w:t>Yok</w:t>
            </w:r>
          </w:p>
        </w:tc>
        <w:tc>
          <w:tcPr>
            <w:tcW w:w="2000" w:type="dxa"/>
            <w:shd w:val="clear" w:color="auto" w:fill="FEF9E7"/>
            <w:tcMar>
              <w:top w:w="60" w:type="dxa"/>
              <w:left w:w="100" w:type="dxa"/>
              <w:bottom w:w="60" w:type="dxa"/>
              <w:right w:w="100" w:type="dxa"/>
            </w:tcMar>
            <w:vAlign w:val="center"/>
          </w:tcPr>
          <w:p w14:paraId="229ACD97" w14:textId="77777777" w:rsidR="008649C3" w:rsidRDefault="00000000">
            <w:pPr>
              <w:jc w:val="center"/>
            </w:pPr>
            <w:r>
              <w:rPr>
                <w:b/>
                <w:bCs/>
                <w:color w:val="B7950B"/>
                <w:sz w:val="18"/>
                <w:szCs w:val="18"/>
              </w:rPr>
              <w:t>AMZ LSTM %80.21 ★</w:t>
            </w:r>
          </w:p>
        </w:tc>
        <w:tc>
          <w:tcPr>
            <w:tcW w:w="2526" w:type="dxa"/>
            <w:shd w:val="clear" w:color="auto" w:fill="FEF9E7"/>
            <w:tcMar>
              <w:top w:w="60" w:type="dxa"/>
              <w:left w:w="100" w:type="dxa"/>
              <w:bottom w:w="60" w:type="dxa"/>
              <w:right w:w="100" w:type="dxa"/>
            </w:tcMar>
            <w:vAlign w:val="center"/>
          </w:tcPr>
          <w:p w14:paraId="27CDE59C" w14:textId="77777777" w:rsidR="008649C3" w:rsidRDefault="00000000">
            <w:pPr>
              <w:jc w:val="center"/>
            </w:pPr>
            <w:r>
              <w:rPr>
                <w:color w:val="B7950B"/>
                <w:sz w:val="18"/>
                <w:szCs w:val="18"/>
              </w:rPr>
              <w:t>Özgün katkımız — TEFAS fon analizi</w:t>
            </w:r>
          </w:p>
        </w:tc>
      </w:tr>
      <w:tr w:rsidR="00383BC2" w14:paraId="3D39BDA1" w14:textId="77777777">
        <w:tc>
          <w:tcPr>
            <w:tcW w:w="2500" w:type="dxa"/>
            <w:shd w:val="clear" w:color="auto" w:fill="EBF3FB"/>
            <w:tcMar>
              <w:top w:w="60" w:type="dxa"/>
              <w:left w:w="100" w:type="dxa"/>
              <w:bottom w:w="60" w:type="dxa"/>
              <w:right w:w="100" w:type="dxa"/>
            </w:tcMar>
            <w:vAlign w:val="center"/>
          </w:tcPr>
          <w:p w14:paraId="738B8A2F" w14:textId="77777777" w:rsidR="008649C3" w:rsidRDefault="00000000">
            <w:pPr>
              <w:jc w:val="center"/>
            </w:pPr>
            <w:r>
              <w:rPr>
                <w:b/>
                <w:bCs/>
                <w:sz w:val="18"/>
                <w:szCs w:val="18"/>
              </w:rPr>
              <w:t>MC Raporu</w:t>
            </w:r>
          </w:p>
        </w:tc>
        <w:tc>
          <w:tcPr>
            <w:tcW w:w="2000" w:type="dxa"/>
            <w:shd w:val="clear" w:color="auto" w:fill="FADBD8"/>
            <w:tcMar>
              <w:top w:w="60" w:type="dxa"/>
              <w:left w:w="100" w:type="dxa"/>
              <w:bottom w:w="60" w:type="dxa"/>
              <w:right w:w="100" w:type="dxa"/>
            </w:tcMar>
            <w:vAlign w:val="center"/>
          </w:tcPr>
          <w:p w14:paraId="4B4127F5" w14:textId="77777777" w:rsidR="008649C3" w:rsidRDefault="00000000">
            <w:pPr>
              <w:jc w:val="center"/>
            </w:pPr>
            <w:r>
              <w:rPr>
                <w:color w:val="C0392B"/>
                <w:sz w:val="18"/>
                <w:szCs w:val="18"/>
              </w:rPr>
              <w:t>Hayır</w:t>
            </w:r>
          </w:p>
        </w:tc>
        <w:tc>
          <w:tcPr>
            <w:tcW w:w="2000" w:type="dxa"/>
            <w:shd w:val="clear" w:color="auto" w:fill="D5EFE0"/>
            <w:tcMar>
              <w:top w:w="60" w:type="dxa"/>
              <w:left w:w="100" w:type="dxa"/>
              <w:bottom w:w="60" w:type="dxa"/>
              <w:right w:w="100" w:type="dxa"/>
            </w:tcMar>
            <w:vAlign w:val="center"/>
          </w:tcPr>
          <w:p w14:paraId="1DA6B7A6" w14:textId="77777777" w:rsidR="008649C3" w:rsidRDefault="00000000">
            <w:pPr>
              <w:jc w:val="center"/>
            </w:pPr>
            <w:r>
              <w:rPr>
                <w:b/>
                <w:bCs/>
                <w:color w:val="1E7A44"/>
                <w:sz w:val="18"/>
                <w:szCs w:val="18"/>
              </w:rPr>
              <w:t>Sistematik MC Raporu ✓</w:t>
            </w:r>
          </w:p>
        </w:tc>
        <w:tc>
          <w:tcPr>
            <w:tcW w:w="2526" w:type="dxa"/>
            <w:shd w:val="clear" w:color="auto" w:fill="D5EFE0"/>
            <w:tcMar>
              <w:top w:w="60" w:type="dxa"/>
              <w:left w:w="100" w:type="dxa"/>
              <w:bottom w:w="60" w:type="dxa"/>
              <w:right w:w="100" w:type="dxa"/>
            </w:tcMar>
            <w:vAlign w:val="center"/>
          </w:tcPr>
          <w:p w14:paraId="1FE02663" w14:textId="77777777" w:rsidR="008649C3" w:rsidRDefault="00000000">
            <w:pPr>
              <w:jc w:val="center"/>
            </w:pPr>
            <w:r>
              <w:rPr>
                <w:color w:val="1E7A44"/>
                <w:sz w:val="18"/>
                <w:szCs w:val="18"/>
              </w:rPr>
              <w:t>Orijinal metodolojik katkı</w:t>
            </w:r>
          </w:p>
        </w:tc>
      </w:tr>
    </w:tbl>
    <w:p w14:paraId="67861B76" w14:textId="77777777" w:rsidR="008649C3" w:rsidRDefault="00000000">
      <w:pPr>
        <w:spacing w:before="60" w:after="200"/>
        <w:jc w:val="center"/>
      </w:pPr>
      <w:r>
        <w:rPr>
          <w:i/>
          <w:iCs/>
          <w:color w:val="5D6D7E"/>
          <w:sz w:val="17"/>
          <w:szCs w:val="17"/>
        </w:rPr>
        <w:t>Tablo 16. Van der Burgt (2023) ile sonuç karşılaştırması</w:t>
      </w:r>
    </w:p>
    <w:p w14:paraId="1ED87561" w14:textId="77777777" w:rsidR="008649C3" w:rsidRDefault="00000000">
      <w:r>
        <w:br w:type="page"/>
      </w:r>
    </w:p>
    <w:p w14:paraId="711BD936" w14:textId="77777777" w:rsidR="008649C3" w:rsidRDefault="00000000">
      <w:pPr>
        <w:pStyle w:val="Heading1"/>
        <w:pBdr>
          <w:bottom w:val="single" w:sz="6" w:space="0" w:color="B7950B"/>
        </w:pBdr>
        <w:shd w:val="clear" w:color="auto" w:fill="1A3A6B"/>
      </w:pPr>
      <w:r>
        <w:lastRenderedPageBreak/>
        <w:t>10. ÖRNEK CONFUSION MATRIX ANALİZİ</w:t>
      </w:r>
    </w:p>
    <w:p w14:paraId="5468D7B0" w14:textId="77777777" w:rsidR="008649C3" w:rsidRDefault="00000000">
      <w:pPr>
        <w:pStyle w:val="Heading2"/>
        <w:shd w:val="clear" w:color="auto" w:fill="2E75B6"/>
      </w:pPr>
      <w:r>
        <w:t>10.1. Felç Geçirmiş Model: THYAO LSTM Closing In=2 Out=5</w:t>
      </w:r>
    </w:p>
    <w:p w14:paraId="55276A81" w14:textId="77777777" w:rsidR="008649C3" w:rsidRDefault="00000000">
      <w:pPr>
        <w:spacing w:before="120" w:after="120"/>
      </w:pPr>
      <w:r>
        <w:rPr>
          <w:sz w:val="21"/>
          <w:szCs w:val="21"/>
        </w:rPr>
        <w:t>Accuracy=%52.67 görünürde makul görünse de Sensitivity=1.000 ve Specificity=0.000, modelin 145 gerçek düşüşü 'yükselecek' diye yanlış tahmin ettiğini gösterir:</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500"/>
      </w:tblGrid>
      <w:tr w:rsidR="00383BC2" w14:paraId="2A436209" w14:textId="77777777">
        <w:tc>
          <w:tcPr>
            <w:tcW w:w="1500" w:type="dxa"/>
            <w:shd w:val="clear" w:color="auto" w:fill="1A3A6B"/>
            <w:tcMar>
              <w:top w:w="60" w:type="dxa"/>
              <w:left w:w="100" w:type="dxa"/>
              <w:bottom w:w="60" w:type="dxa"/>
              <w:right w:w="100" w:type="dxa"/>
            </w:tcMar>
            <w:vAlign w:val="center"/>
          </w:tcPr>
          <w:p w14:paraId="642DC275" w14:textId="77777777" w:rsidR="008649C3" w:rsidRDefault="00000000">
            <w:pPr>
              <w:jc w:val="center"/>
            </w:pPr>
            <w:r>
              <w:rPr>
                <w:b/>
                <w:bCs/>
                <w:color w:val="FFFFFF"/>
                <w:sz w:val="18"/>
                <w:szCs w:val="18"/>
              </w:rPr>
              <w:t>THYAO LSTM Closing In=2 Out=5</w:t>
            </w:r>
          </w:p>
        </w:tc>
        <w:tc>
          <w:tcPr>
            <w:tcW w:w="1000" w:type="dxa"/>
            <w:shd w:val="clear" w:color="auto" w:fill="2E75B6"/>
            <w:tcMar>
              <w:top w:w="60" w:type="dxa"/>
              <w:left w:w="100" w:type="dxa"/>
              <w:bottom w:w="60" w:type="dxa"/>
              <w:right w:w="100" w:type="dxa"/>
            </w:tcMar>
            <w:vAlign w:val="center"/>
          </w:tcPr>
          <w:p w14:paraId="4A89FC69" w14:textId="77777777" w:rsidR="008649C3" w:rsidRDefault="00000000">
            <w:pPr>
              <w:jc w:val="center"/>
            </w:pPr>
            <w:r>
              <w:rPr>
                <w:b/>
                <w:bCs/>
                <w:color w:val="FFFFFF"/>
                <w:sz w:val="18"/>
                <w:szCs w:val="18"/>
              </w:rPr>
              <w:t>Tahmin: UP</w:t>
            </w:r>
          </w:p>
        </w:tc>
        <w:tc>
          <w:tcPr>
            <w:tcW w:w="1000" w:type="dxa"/>
            <w:shd w:val="clear" w:color="auto" w:fill="2E75B6"/>
            <w:tcMar>
              <w:top w:w="60" w:type="dxa"/>
              <w:left w:w="100" w:type="dxa"/>
              <w:bottom w:w="60" w:type="dxa"/>
              <w:right w:w="100" w:type="dxa"/>
            </w:tcMar>
            <w:vAlign w:val="center"/>
          </w:tcPr>
          <w:p w14:paraId="2AA5364A" w14:textId="77777777" w:rsidR="008649C3" w:rsidRDefault="00000000">
            <w:pPr>
              <w:jc w:val="center"/>
            </w:pPr>
            <w:r>
              <w:rPr>
                <w:b/>
                <w:bCs/>
                <w:color w:val="FFFFFF"/>
                <w:sz w:val="18"/>
                <w:szCs w:val="18"/>
              </w:rPr>
              <w:t>Tahmin: DOWN</w:t>
            </w:r>
          </w:p>
        </w:tc>
        <w:tc>
          <w:tcPr>
            <w:tcW w:w="1500" w:type="dxa"/>
            <w:shd w:val="clear" w:color="auto" w:fill="1A3A6B"/>
            <w:tcMar>
              <w:top w:w="60" w:type="dxa"/>
              <w:left w:w="100" w:type="dxa"/>
              <w:bottom w:w="60" w:type="dxa"/>
              <w:right w:w="100" w:type="dxa"/>
            </w:tcMar>
            <w:vAlign w:val="center"/>
          </w:tcPr>
          <w:p w14:paraId="1F208F2C" w14:textId="77777777" w:rsidR="008649C3" w:rsidRDefault="00000000">
            <w:pPr>
              <w:jc w:val="center"/>
            </w:pPr>
            <w:r>
              <w:rPr>
                <w:b/>
                <w:bCs/>
                <w:color w:val="FFFFFF"/>
                <w:sz w:val="18"/>
                <w:szCs w:val="18"/>
              </w:rPr>
              <w:t>TOPLAM</w:t>
            </w:r>
          </w:p>
        </w:tc>
      </w:tr>
      <w:tr w:rsidR="00383BC2" w14:paraId="135327C8" w14:textId="77777777">
        <w:tc>
          <w:tcPr>
            <w:tcW w:w="1500" w:type="dxa"/>
            <w:shd w:val="clear" w:color="auto" w:fill="D6E4F0"/>
            <w:tcMar>
              <w:top w:w="60" w:type="dxa"/>
              <w:left w:w="100" w:type="dxa"/>
              <w:bottom w:w="60" w:type="dxa"/>
              <w:right w:w="100" w:type="dxa"/>
            </w:tcMar>
            <w:vAlign w:val="center"/>
          </w:tcPr>
          <w:p w14:paraId="7E70AC78" w14:textId="77777777" w:rsidR="008649C3" w:rsidRDefault="00000000">
            <w:pPr>
              <w:jc w:val="center"/>
            </w:pPr>
            <w:r>
              <w:rPr>
                <w:b/>
                <w:bCs/>
                <w:sz w:val="18"/>
                <w:szCs w:val="18"/>
              </w:rPr>
              <w:t>Gerçek: UP</w:t>
            </w:r>
          </w:p>
        </w:tc>
        <w:tc>
          <w:tcPr>
            <w:tcW w:w="1000" w:type="dxa"/>
            <w:shd w:val="clear" w:color="auto" w:fill="D5EFE0"/>
            <w:tcMar>
              <w:top w:w="60" w:type="dxa"/>
              <w:left w:w="100" w:type="dxa"/>
              <w:bottom w:w="60" w:type="dxa"/>
              <w:right w:w="100" w:type="dxa"/>
            </w:tcMar>
            <w:vAlign w:val="center"/>
          </w:tcPr>
          <w:p w14:paraId="43956E6E" w14:textId="77777777" w:rsidR="008649C3" w:rsidRDefault="00000000">
            <w:pPr>
              <w:jc w:val="center"/>
            </w:pPr>
            <w:r>
              <w:rPr>
                <w:b/>
                <w:bCs/>
                <w:color w:val="1E7A44"/>
                <w:sz w:val="18"/>
                <w:szCs w:val="18"/>
              </w:rPr>
              <w:t>TP = 163</w:t>
            </w:r>
          </w:p>
        </w:tc>
        <w:tc>
          <w:tcPr>
            <w:tcW w:w="1000" w:type="dxa"/>
            <w:shd w:val="clear" w:color="auto" w:fill="FADBD8"/>
            <w:tcMar>
              <w:top w:w="60" w:type="dxa"/>
              <w:left w:w="100" w:type="dxa"/>
              <w:bottom w:w="60" w:type="dxa"/>
              <w:right w:w="100" w:type="dxa"/>
            </w:tcMar>
            <w:vAlign w:val="center"/>
          </w:tcPr>
          <w:p w14:paraId="56BA4F19" w14:textId="77777777" w:rsidR="008649C3" w:rsidRDefault="00000000">
            <w:pPr>
              <w:jc w:val="center"/>
            </w:pPr>
            <w:r>
              <w:rPr>
                <w:b/>
                <w:bCs/>
                <w:color w:val="C0392B"/>
                <w:sz w:val="18"/>
                <w:szCs w:val="18"/>
              </w:rPr>
              <w:t>FN = 0</w:t>
            </w:r>
          </w:p>
        </w:tc>
        <w:tc>
          <w:tcPr>
            <w:tcW w:w="1500" w:type="dxa"/>
            <w:shd w:val="clear" w:color="auto" w:fill="FFFFFF"/>
            <w:tcMar>
              <w:top w:w="60" w:type="dxa"/>
              <w:left w:w="100" w:type="dxa"/>
              <w:bottom w:w="60" w:type="dxa"/>
              <w:right w:w="100" w:type="dxa"/>
            </w:tcMar>
            <w:vAlign w:val="center"/>
          </w:tcPr>
          <w:p w14:paraId="44794374" w14:textId="77777777" w:rsidR="008649C3" w:rsidRDefault="00000000">
            <w:pPr>
              <w:jc w:val="center"/>
            </w:pPr>
            <w:r>
              <w:rPr>
                <w:b/>
                <w:bCs/>
                <w:sz w:val="18"/>
                <w:szCs w:val="18"/>
              </w:rPr>
              <w:t>163</w:t>
            </w:r>
          </w:p>
        </w:tc>
      </w:tr>
      <w:tr w:rsidR="00383BC2" w14:paraId="7BF4D991" w14:textId="77777777">
        <w:tc>
          <w:tcPr>
            <w:tcW w:w="1500" w:type="dxa"/>
            <w:shd w:val="clear" w:color="auto" w:fill="D6E4F0"/>
            <w:tcMar>
              <w:top w:w="60" w:type="dxa"/>
              <w:left w:w="100" w:type="dxa"/>
              <w:bottom w:w="60" w:type="dxa"/>
              <w:right w:w="100" w:type="dxa"/>
            </w:tcMar>
            <w:vAlign w:val="center"/>
          </w:tcPr>
          <w:p w14:paraId="3A1DA787" w14:textId="77777777" w:rsidR="008649C3" w:rsidRDefault="00000000">
            <w:pPr>
              <w:jc w:val="center"/>
            </w:pPr>
            <w:r>
              <w:rPr>
                <w:b/>
                <w:bCs/>
                <w:sz w:val="18"/>
                <w:szCs w:val="18"/>
              </w:rPr>
              <w:t>Gerçek: DOWN</w:t>
            </w:r>
          </w:p>
        </w:tc>
        <w:tc>
          <w:tcPr>
            <w:tcW w:w="1000" w:type="dxa"/>
            <w:shd w:val="clear" w:color="auto" w:fill="FADBD8"/>
            <w:tcMar>
              <w:top w:w="60" w:type="dxa"/>
              <w:left w:w="100" w:type="dxa"/>
              <w:bottom w:w="60" w:type="dxa"/>
              <w:right w:w="100" w:type="dxa"/>
            </w:tcMar>
            <w:vAlign w:val="center"/>
          </w:tcPr>
          <w:p w14:paraId="1EB0B04D" w14:textId="77777777" w:rsidR="008649C3" w:rsidRDefault="00000000">
            <w:pPr>
              <w:jc w:val="center"/>
            </w:pPr>
            <w:r>
              <w:rPr>
                <w:b/>
                <w:bCs/>
                <w:color w:val="C0392B"/>
                <w:sz w:val="18"/>
                <w:szCs w:val="18"/>
              </w:rPr>
              <w:t>FP = 145</w:t>
            </w:r>
          </w:p>
        </w:tc>
        <w:tc>
          <w:tcPr>
            <w:tcW w:w="1000" w:type="dxa"/>
            <w:shd w:val="clear" w:color="auto" w:fill="FADBD8"/>
            <w:tcMar>
              <w:top w:w="60" w:type="dxa"/>
              <w:left w:w="100" w:type="dxa"/>
              <w:bottom w:w="60" w:type="dxa"/>
              <w:right w:w="100" w:type="dxa"/>
            </w:tcMar>
            <w:vAlign w:val="center"/>
          </w:tcPr>
          <w:p w14:paraId="7B682DAB" w14:textId="77777777" w:rsidR="008649C3" w:rsidRDefault="00000000">
            <w:pPr>
              <w:jc w:val="center"/>
            </w:pPr>
            <w:r>
              <w:rPr>
                <w:b/>
                <w:bCs/>
                <w:color w:val="C0392B"/>
                <w:sz w:val="18"/>
                <w:szCs w:val="18"/>
              </w:rPr>
              <w:t>TN = 0 ← !</w:t>
            </w:r>
          </w:p>
        </w:tc>
        <w:tc>
          <w:tcPr>
            <w:tcW w:w="1500" w:type="dxa"/>
            <w:shd w:val="clear" w:color="auto" w:fill="FFFFFF"/>
            <w:tcMar>
              <w:top w:w="60" w:type="dxa"/>
              <w:left w:w="100" w:type="dxa"/>
              <w:bottom w:w="60" w:type="dxa"/>
              <w:right w:w="100" w:type="dxa"/>
            </w:tcMar>
            <w:vAlign w:val="center"/>
          </w:tcPr>
          <w:p w14:paraId="66AD060F" w14:textId="77777777" w:rsidR="008649C3" w:rsidRDefault="00000000">
            <w:pPr>
              <w:jc w:val="center"/>
            </w:pPr>
            <w:r>
              <w:rPr>
                <w:b/>
                <w:bCs/>
                <w:sz w:val="18"/>
                <w:szCs w:val="18"/>
              </w:rPr>
              <w:t>145</w:t>
            </w:r>
          </w:p>
        </w:tc>
      </w:tr>
      <w:tr w:rsidR="00383BC2" w14:paraId="1C460336" w14:textId="77777777">
        <w:tc>
          <w:tcPr>
            <w:tcW w:w="1500" w:type="dxa"/>
            <w:shd w:val="clear" w:color="auto" w:fill="1A3A6B"/>
            <w:tcMar>
              <w:top w:w="60" w:type="dxa"/>
              <w:left w:w="100" w:type="dxa"/>
              <w:bottom w:w="60" w:type="dxa"/>
              <w:right w:w="100" w:type="dxa"/>
            </w:tcMar>
            <w:vAlign w:val="center"/>
          </w:tcPr>
          <w:p w14:paraId="0668C754" w14:textId="77777777" w:rsidR="008649C3" w:rsidRDefault="00000000">
            <w:pPr>
              <w:jc w:val="center"/>
            </w:pPr>
            <w:r>
              <w:rPr>
                <w:b/>
                <w:bCs/>
                <w:color w:val="FFFFFF"/>
                <w:sz w:val="18"/>
                <w:szCs w:val="18"/>
              </w:rPr>
              <w:t>TOPLAM</w:t>
            </w:r>
          </w:p>
        </w:tc>
        <w:tc>
          <w:tcPr>
            <w:tcW w:w="1000" w:type="dxa"/>
            <w:shd w:val="clear" w:color="auto" w:fill="FFFFFF"/>
            <w:tcMar>
              <w:top w:w="60" w:type="dxa"/>
              <w:left w:w="100" w:type="dxa"/>
              <w:bottom w:w="60" w:type="dxa"/>
              <w:right w:w="100" w:type="dxa"/>
            </w:tcMar>
            <w:vAlign w:val="center"/>
          </w:tcPr>
          <w:p w14:paraId="7CB39E94" w14:textId="77777777" w:rsidR="008649C3" w:rsidRDefault="00000000">
            <w:pPr>
              <w:jc w:val="center"/>
            </w:pPr>
            <w:r>
              <w:rPr>
                <w:b/>
                <w:bCs/>
                <w:sz w:val="18"/>
                <w:szCs w:val="18"/>
              </w:rPr>
              <w:t>308</w:t>
            </w:r>
          </w:p>
        </w:tc>
        <w:tc>
          <w:tcPr>
            <w:tcW w:w="1000" w:type="dxa"/>
            <w:shd w:val="clear" w:color="auto" w:fill="FFFFFF"/>
            <w:tcMar>
              <w:top w:w="60" w:type="dxa"/>
              <w:left w:w="100" w:type="dxa"/>
              <w:bottom w:w="60" w:type="dxa"/>
              <w:right w:w="100" w:type="dxa"/>
            </w:tcMar>
            <w:vAlign w:val="center"/>
          </w:tcPr>
          <w:p w14:paraId="11D79565" w14:textId="77777777" w:rsidR="008649C3" w:rsidRDefault="00000000">
            <w:pPr>
              <w:jc w:val="center"/>
            </w:pPr>
            <w:r>
              <w:rPr>
                <w:b/>
                <w:bCs/>
                <w:sz w:val="18"/>
                <w:szCs w:val="18"/>
              </w:rPr>
              <w:t>0</w:t>
            </w:r>
          </w:p>
        </w:tc>
        <w:tc>
          <w:tcPr>
            <w:tcW w:w="1500" w:type="dxa"/>
            <w:shd w:val="clear" w:color="auto" w:fill="F2F3F4"/>
            <w:tcMar>
              <w:top w:w="60" w:type="dxa"/>
              <w:left w:w="100" w:type="dxa"/>
              <w:bottom w:w="60" w:type="dxa"/>
              <w:right w:w="100" w:type="dxa"/>
            </w:tcMar>
            <w:vAlign w:val="center"/>
          </w:tcPr>
          <w:p w14:paraId="168B0076" w14:textId="77777777" w:rsidR="008649C3" w:rsidRDefault="00000000">
            <w:pPr>
              <w:jc w:val="center"/>
            </w:pPr>
            <w:r>
              <w:rPr>
                <w:b/>
                <w:bCs/>
                <w:sz w:val="18"/>
                <w:szCs w:val="18"/>
              </w:rPr>
              <w:t>308*</w:t>
            </w:r>
          </w:p>
        </w:tc>
      </w:tr>
    </w:tbl>
    <w:p w14:paraId="4B9BA714" w14:textId="77777777" w:rsidR="008649C3" w:rsidRDefault="00000000">
      <w:pPr>
        <w:spacing w:before="60" w:after="200"/>
        <w:jc w:val="center"/>
      </w:pPr>
      <w:r>
        <w:rPr>
          <w:i/>
          <w:iCs/>
          <w:color w:val="5D6D7E"/>
          <w:sz w:val="17"/>
          <w:szCs w:val="17"/>
        </w:rPr>
        <w:t>*Out=5: 163 Up + 145 Down = 308 gözlem (Appendix I'den). TN=0 → Model tek bir düşüşü bile bilemedi.</w:t>
      </w:r>
    </w:p>
    <w:p w14:paraId="2D6580A9" w14:textId="77777777" w:rsidR="008649C3" w:rsidRDefault="008649C3"/>
    <w:p w14:paraId="2A05976E" w14:textId="77777777" w:rsidR="008649C3" w:rsidRDefault="00000000">
      <w:pPr>
        <w:pStyle w:val="Heading2"/>
        <w:shd w:val="clear" w:color="auto" w:fill="2E75B6"/>
      </w:pPr>
      <w:r>
        <w:t>10.2. Dengeli Öğrenme: AMZ LSTM Full In=2 Out=3</w:t>
      </w:r>
    </w:p>
    <w:tbl>
      <w:tblPr>
        <w:tblW w:w="5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000"/>
        <w:gridCol w:w="1000"/>
        <w:gridCol w:w="1500"/>
      </w:tblGrid>
      <w:tr w:rsidR="00383BC2" w14:paraId="2C4AD237" w14:textId="77777777">
        <w:tc>
          <w:tcPr>
            <w:tcW w:w="1500" w:type="dxa"/>
            <w:shd w:val="clear" w:color="auto" w:fill="B7950B"/>
            <w:tcMar>
              <w:top w:w="60" w:type="dxa"/>
              <w:left w:w="100" w:type="dxa"/>
              <w:bottom w:w="60" w:type="dxa"/>
              <w:right w:w="100" w:type="dxa"/>
            </w:tcMar>
            <w:vAlign w:val="center"/>
          </w:tcPr>
          <w:p w14:paraId="338F2E1B" w14:textId="77777777" w:rsidR="008649C3" w:rsidRDefault="00000000">
            <w:pPr>
              <w:jc w:val="center"/>
            </w:pPr>
            <w:r>
              <w:rPr>
                <w:b/>
                <w:bCs/>
                <w:color w:val="FFFFFF"/>
                <w:sz w:val="18"/>
                <w:szCs w:val="18"/>
              </w:rPr>
              <w:t>AMZ LSTM Full In=2 Out=3</w:t>
            </w:r>
          </w:p>
        </w:tc>
        <w:tc>
          <w:tcPr>
            <w:tcW w:w="1000" w:type="dxa"/>
            <w:shd w:val="clear" w:color="auto" w:fill="2E75B6"/>
            <w:tcMar>
              <w:top w:w="60" w:type="dxa"/>
              <w:left w:w="100" w:type="dxa"/>
              <w:bottom w:w="60" w:type="dxa"/>
              <w:right w:w="100" w:type="dxa"/>
            </w:tcMar>
            <w:vAlign w:val="center"/>
          </w:tcPr>
          <w:p w14:paraId="16E87ECE" w14:textId="77777777" w:rsidR="008649C3" w:rsidRDefault="00000000">
            <w:pPr>
              <w:jc w:val="center"/>
            </w:pPr>
            <w:r>
              <w:rPr>
                <w:b/>
                <w:bCs/>
                <w:color w:val="FFFFFF"/>
                <w:sz w:val="18"/>
                <w:szCs w:val="18"/>
              </w:rPr>
              <w:t>Tahmin: UP</w:t>
            </w:r>
          </w:p>
        </w:tc>
        <w:tc>
          <w:tcPr>
            <w:tcW w:w="1000" w:type="dxa"/>
            <w:shd w:val="clear" w:color="auto" w:fill="2E75B6"/>
            <w:tcMar>
              <w:top w:w="60" w:type="dxa"/>
              <w:left w:w="100" w:type="dxa"/>
              <w:bottom w:w="60" w:type="dxa"/>
              <w:right w:w="100" w:type="dxa"/>
            </w:tcMar>
            <w:vAlign w:val="center"/>
          </w:tcPr>
          <w:p w14:paraId="705552C4" w14:textId="77777777" w:rsidR="008649C3" w:rsidRDefault="00000000">
            <w:pPr>
              <w:jc w:val="center"/>
            </w:pPr>
            <w:r>
              <w:rPr>
                <w:b/>
                <w:bCs/>
                <w:color w:val="FFFFFF"/>
                <w:sz w:val="18"/>
                <w:szCs w:val="18"/>
              </w:rPr>
              <w:t>Tahmin: DOWN</w:t>
            </w:r>
          </w:p>
        </w:tc>
        <w:tc>
          <w:tcPr>
            <w:tcW w:w="1500" w:type="dxa"/>
            <w:shd w:val="clear" w:color="auto" w:fill="B7950B"/>
            <w:tcMar>
              <w:top w:w="60" w:type="dxa"/>
              <w:left w:w="100" w:type="dxa"/>
              <w:bottom w:w="60" w:type="dxa"/>
              <w:right w:w="100" w:type="dxa"/>
            </w:tcMar>
            <w:vAlign w:val="center"/>
          </w:tcPr>
          <w:p w14:paraId="1455104F" w14:textId="77777777" w:rsidR="008649C3" w:rsidRDefault="00000000">
            <w:pPr>
              <w:jc w:val="center"/>
            </w:pPr>
            <w:r>
              <w:rPr>
                <w:b/>
                <w:bCs/>
                <w:color w:val="FFFFFF"/>
                <w:sz w:val="18"/>
                <w:szCs w:val="18"/>
              </w:rPr>
              <w:t>TOPLAM</w:t>
            </w:r>
          </w:p>
        </w:tc>
      </w:tr>
      <w:tr w:rsidR="00383BC2" w14:paraId="410EF4BE" w14:textId="77777777">
        <w:tc>
          <w:tcPr>
            <w:tcW w:w="1500" w:type="dxa"/>
            <w:shd w:val="clear" w:color="auto" w:fill="FEF9E7"/>
            <w:tcMar>
              <w:top w:w="60" w:type="dxa"/>
              <w:left w:w="100" w:type="dxa"/>
              <w:bottom w:w="60" w:type="dxa"/>
              <w:right w:w="100" w:type="dxa"/>
            </w:tcMar>
            <w:vAlign w:val="center"/>
          </w:tcPr>
          <w:p w14:paraId="4AB74628" w14:textId="77777777" w:rsidR="008649C3" w:rsidRDefault="00000000">
            <w:pPr>
              <w:jc w:val="center"/>
            </w:pPr>
            <w:r>
              <w:rPr>
                <w:b/>
                <w:bCs/>
                <w:sz w:val="18"/>
                <w:szCs w:val="18"/>
              </w:rPr>
              <w:t>Gerçek: UP</w:t>
            </w:r>
          </w:p>
        </w:tc>
        <w:tc>
          <w:tcPr>
            <w:tcW w:w="1000" w:type="dxa"/>
            <w:shd w:val="clear" w:color="auto" w:fill="FEF9E7"/>
            <w:tcMar>
              <w:top w:w="60" w:type="dxa"/>
              <w:left w:w="100" w:type="dxa"/>
              <w:bottom w:w="60" w:type="dxa"/>
              <w:right w:w="100" w:type="dxa"/>
            </w:tcMar>
            <w:vAlign w:val="center"/>
          </w:tcPr>
          <w:p w14:paraId="740B56B4" w14:textId="77777777" w:rsidR="008649C3" w:rsidRDefault="00000000">
            <w:pPr>
              <w:jc w:val="center"/>
            </w:pPr>
            <w:r>
              <w:rPr>
                <w:b/>
                <w:bCs/>
                <w:color w:val="B7950B"/>
                <w:sz w:val="18"/>
                <w:szCs w:val="18"/>
              </w:rPr>
              <w:t>TP = 21</w:t>
            </w:r>
          </w:p>
        </w:tc>
        <w:tc>
          <w:tcPr>
            <w:tcW w:w="1000" w:type="dxa"/>
            <w:shd w:val="clear" w:color="auto" w:fill="F2F3F4"/>
            <w:tcMar>
              <w:top w:w="60" w:type="dxa"/>
              <w:left w:w="100" w:type="dxa"/>
              <w:bottom w:w="60" w:type="dxa"/>
              <w:right w:w="100" w:type="dxa"/>
            </w:tcMar>
            <w:vAlign w:val="center"/>
          </w:tcPr>
          <w:p w14:paraId="720A1FFD" w14:textId="77777777" w:rsidR="008649C3" w:rsidRDefault="00000000">
            <w:pPr>
              <w:jc w:val="center"/>
            </w:pPr>
            <w:r>
              <w:rPr>
                <w:sz w:val="18"/>
                <w:szCs w:val="18"/>
              </w:rPr>
              <w:t>FN = 4</w:t>
            </w:r>
          </w:p>
        </w:tc>
        <w:tc>
          <w:tcPr>
            <w:tcW w:w="1500" w:type="dxa"/>
            <w:shd w:val="clear" w:color="auto" w:fill="FFFFFF"/>
            <w:tcMar>
              <w:top w:w="60" w:type="dxa"/>
              <w:left w:w="100" w:type="dxa"/>
              <w:bottom w:w="60" w:type="dxa"/>
              <w:right w:w="100" w:type="dxa"/>
            </w:tcMar>
            <w:vAlign w:val="center"/>
          </w:tcPr>
          <w:p w14:paraId="097A1CA2" w14:textId="77777777" w:rsidR="008649C3" w:rsidRDefault="00000000">
            <w:pPr>
              <w:jc w:val="center"/>
            </w:pPr>
            <w:r>
              <w:rPr>
                <w:b/>
                <w:bCs/>
                <w:sz w:val="18"/>
                <w:szCs w:val="18"/>
              </w:rPr>
              <w:t>25</w:t>
            </w:r>
          </w:p>
        </w:tc>
      </w:tr>
      <w:tr w:rsidR="00383BC2" w14:paraId="46554CEC" w14:textId="77777777">
        <w:tc>
          <w:tcPr>
            <w:tcW w:w="1500" w:type="dxa"/>
            <w:shd w:val="clear" w:color="auto" w:fill="FEF9E7"/>
            <w:tcMar>
              <w:top w:w="60" w:type="dxa"/>
              <w:left w:w="100" w:type="dxa"/>
              <w:bottom w:w="60" w:type="dxa"/>
              <w:right w:w="100" w:type="dxa"/>
            </w:tcMar>
            <w:vAlign w:val="center"/>
          </w:tcPr>
          <w:p w14:paraId="6F334191" w14:textId="77777777" w:rsidR="008649C3" w:rsidRDefault="00000000">
            <w:pPr>
              <w:jc w:val="center"/>
            </w:pPr>
            <w:r>
              <w:rPr>
                <w:b/>
                <w:bCs/>
                <w:sz w:val="18"/>
                <w:szCs w:val="18"/>
              </w:rPr>
              <w:t>Gerçek: DOWN</w:t>
            </w:r>
          </w:p>
        </w:tc>
        <w:tc>
          <w:tcPr>
            <w:tcW w:w="1000" w:type="dxa"/>
            <w:shd w:val="clear" w:color="auto" w:fill="F2F3F4"/>
            <w:tcMar>
              <w:top w:w="60" w:type="dxa"/>
              <w:left w:w="100" w:type="dxa"/>
              <w:bottom w:w="60" w:type="dxa"/>
              <w:right w:w="100" w:type="dxa"/>
            </w:tcMar>
            <w:vAlign w:val="center"/>
          </w:tcPr>
          <w:p w14:paraId="1C674273" w14:textId="77777777" w:rsidR="008649C3" w:rsidRDefault="00000000">
            <w:pPr>
              <w:jc w:val="center"/>
            </w:pPr>
            <w:r>
              <w:rPr>
                <w:sz w:val="18"/>
                <w:szCs w:val="18"/>
              </w:rPr>
              <w:t>FP ≈ 1</w:t>
            </w:r>
          </w:p>
        </w:tc>
        <w:tc>
          <w:tcPr>
            <w:tcW w:w="1000" w:type="dxa"/>
            <w:shd w:val="clear" w:color="auto" w:fill="FEF9E7"/>
            <w:tcMar>
              <w:top w:w="60" w:type="dxa"/>
              <w:left w:w="100" w:type="dxa"/>
              <w:bottom w:w="60" w:type="dxa"/>
              <w:right w:w="100" w:type="dxa"/>
            </w:tcMar>
            <w:vAlign w:val="center"/>
          </w:tcPr>
          <w:p w14:paraId="406D0979" w14:textId="77777777" w:rsidR="008649C3" w:rsidRDefault="00000000">
            <w:pPr>
              <w:jc w:val="center"/>
            </w:pPr>
            <w:r>
              <w:rPr>
                <w:b/>
                <w:bCs/>
                <w:color w:val="B7950B"/>
                <w:sz w:val="18"/>
                <w:szCs w:val="18"/>
              </w:rPr>
              <w:t>TN ≈ 6</w:t>
            </w:r>
          </w:p>
        </w:tc>
        <w:tc>
          <w:tcPr>
            <w:tcW w:w="1500" w:type="dxa"/>
            <w:shd w:val="clear" w:color="auto" w:fill="FFFFFF"/>
            <w:tcMar>
              <w:top w:w="60" w:type="dxa"/>
              <w:left w:w="100" w:type="dxa"/>
              <w:bottom w:w="60" w:type="dxa"/>
              <w:right w:w="100" w:type="dxa"/>
            </w:tcMar>
            <w:vAlign w:val="center"/>
          </w:tcPr>
          <w:p w14:paraId="32113CAD" w14:textId="77777777" w:rsidR="008649C3" w:rsidRDefault="00000000">
            <w:pPr>
              <w:jc w:val="center"/>
            </w:pPr>
            <w:r>
              <w:rPr>
                <w:b/>
                <w:bCs/>
                <w:sz w:val="18"/>
                <w:szCs w:val="18"/>
              </w:rPr>
              <w:t>7</w:t>
            </w:r>
          </w:p>
        </w:tc>
      </w:tr>
      <w:tr w:rsidR="00383BC2" w14:paraId="0AA8F749" w14:textId="77777777">
        <w:tc>
          <w:tcPr>
            <w:tcW w:w="1500" w:type="dxa"/>
            <w:shd w:val="clear" w:color="auto" w:fill="B7950B"/>
            <w:tcMar>
              <w:top w:w="60" w:type="dxa"/>
              <w:left w:w="100" w:type="dxa"/>
              <w:bottom w:w="60" w:type="dxa"/>
              <w:right w:w="100" w:type="dxa"/>
            </w:tcMar>
            <w:vAlign w:val="center"/>
          </w:tcPr>
          <w:p w14:paraId="054A4910" w14:textId="77777777" w:rsidR="008649C3" w:rsidRDefault="00000000">
            <w:pPr>
              <w:jc w:val="center"/>
            </w:pPr>
            <w:r>
              <w:rPr>
                <w:b/>
                <w:bCs/>
                <w:color w:val="FFFFFF"/>
                <w:sz w:val="18"/>
                <w:szCs w:val="18"/>
              </w:rPr>
              <w:t>TOPLAM</w:t>
            </w:r>
          </w:p>
        </w:tc>
        <w:tc>
          <w:tcPr>
            <w:tcW w:w="1000" w:type="dxa"/>
            <w:shd w:val="clear" w:color="auto" w:fill="FFFFFF"/>
            <w:tcMar>
              <w:top w:w="60" w:type="dxa"/>
              <w:left w:w="100" w:type="dxa"/>
              <w:bottom w:w="60" w:type="dxa"/>
              <w:right w:w="100" w:type="dxa"/>
            </w:tcMar>
            <w:vAlign w:val="center"/>
          </w:tcPr>
          <w:p w14:paraId="0DE1A470" w14:textId="77777777" w:rsidR="008649C3" w:rsidRDefault="00000000">
            <w:pPr>
              <w:jc w:val="center"/>
            </w:pPr>
            <w:r>
              <w:rPr>
                <w:b/>
                <w:bCs/>
                <w:sz w:val="18"/>
                <w:szCs w:val="18"/>
              </w:rPr>
              <w:t>22</w:t>
            </w:r>
          </w:p>
        </w:tc>
        <w:tc>
          <w:tcPr>
            <w:tcW w:w="1000" w:type="dxa"/>
            <w:shd w:val="clear" w:color="auto" w:fill="FFFFFF"/>
            <w:tcMar>
              <w:top w:w="60" w:type="dxa"/>
              <w:left w:w="100" w:type="dxa"/>
              <w:bottom w:w="60" w:type="dxa"/>
              <w:right w:w="100" w:type="dxa"/>
            </w:tcMar>
            <w:vAlign w:val="center"/>
          </w:tcPr>
          <w:p w14:paraId="246E03F4" w14:textId="77777777" w:rsidR="008649C3" w:rsidRDefault="00000000">
            <w:pPr>
              <w:jc w:val="center"/>
            </w:pPr>
            <w:r>
              <w:rPr>
                <w:b/>
                <w:bCs/>
                <w:sz w:val="18"/>
                <w:szCs w:val="18"/>
              </w:rPr>
              <w:t>10</w:t>
            </w:r>
          </w:p>
        </w:tc>
        <w:tc>
          <w:tcPr>
            <w:tcW w:w="1500" w:type="dxa"/>
            <w:shd w:val="clear" w:color="auto" w:fill="FEF9E7"/>
            <w:tcMar>
              <w:top w:w="60" w:type="dxa"/>
              <w:left w:w="100" w:type="dxa"/>
              <w:bottom w:w="60" w:type="dxa"/>
              <w:right w:w="100" w:type="dxa"/>
            </w:tcMar>
            <w:vAlign w:val="center"/>
          </w:tcPr>
          <w:p w14:paraId="2B9A6203" w14:textId="77777777" w:rsidR="008649C3" w:rsidRDefault="00000000">
            <w:pPr>
              <w:jc w:val="center"/>
            </w:pPr>
            <w:r>
              <w:rPr>
                <w:b/>
                <w:bCs/>
                <w:sz w:val="18"/>
                <w:szCs w:val="18"/>
              </w:rPr>
              <w:t>32*</w:t>
            </w:r>
          </w:p>
        </w:tc>
      </w:tr>
    </w:tbl>
    <w:p w14:paraId="39FB4B5F" w14:textId="77777777" w:rsidR="008649C3" w:rsidRDefault="00000000">
      <w:pPr>
        <w:spacing w:before="60" w:after="200"/>
        <w:jc w:val="center"/>
      </w:pPr>
      <w:r>
        <w:rPr>
          <w:i/>
          <w:iCs/>
          <w:color w:val="5D6D7E"/>
          <w:sz w:val="17"/>
          <w:szCs w:val="17"/>
        </w:rPr>
        <w:t>*Tahmini hesap: Sens=0.84→TP=0.84×25=21, Spec=0.857→TN=0.857×7=6. Her iki sınıfta da yüksek doğruluk!</w:t>
      </w:r>
    </w:p>
    <w:p w14:paraId="788745D6" w14:textId="77777777" w:rsidR="008649C3" w:rsidRDefault="00000000">
      <w:pPr>
        <w:pBdr>
          <w:left w:val="thick" w:sz="12" w:space="0" w:color="B7950B"/>
        </w:pBdr>
        <w:shd w:val="clear" w:color="auto" w:fill="FEF9E7"/>
        <w:spacing w:before="140" w:after="140"/>
        <w:ind w:left="360" w:right="360"/>
      </w:pPr>
      <w:r>
        <w:rPr>
          <w:b/>
          <w:bCs/>
          <w:color w:val="B7950B"/>
          <w:sz w:val="20"/>
          <w:szCs w:val="20"/>
        </w:rPr>
        <w:t>★  Bu iki confusion matrix, projenin özünü anlatıyor: Sol tablo = Accuracy illüzyonu. Sağ tablo = Gerçek derin öğrenme. Jüride bu iki tabloyu yan yana göster.</w:t>
      </w:r>
    </w:p>
    <w:p w14:paraId="788F2A22" w14:textId="77777777" w:rsidR="008649C3" w:rsidRDefault="00000000">
      <w:r>
        <w:br w:type="page"/>
      </w:r>
    </w:p>
    <w:p w14:paraId="2750633F" w14:textId="77777777" w:rsidR="008649C3" w:rsidRDefault="00000000">
      <w:pPr>
        <w:pStyle w:val="Heading1"/>
        <w:pBdr>
          <w:bottom w:val="single" w:sz="6" w:space="0" w:color="B7950B"/>
        </w:pBdr>
        <w:shd w:val="clear" w:color="auto" w:fill="1A3A6B"/>
      </w:pPr>
      <w:r>
        <w:lastRenderedPageBreak/>
        <w:t>11. KISITLAR VE GELECEKTEKİ ÇALIŞMALAR</w:t>
      </w:r>
    </w:p>
    <w:p w14:paraId="51FC3C55" w14:textId="77777777" w:rsidR="008649C3" w:rsidRDefault="00000000">
      <w:pPr>
        <w:pStyle w:val="Heading2"/>
        <w:shd w:val="clear" w:color="auto" w:fill="2E75B6"/>
      </w:pPr>
      <w:r>
        <w:t>11.1. Mevcut Kısıtlar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
        <w:gridCol w:w="2500"/>
        <w:gridCol w:w="4000"/>
        <w:gridCol w:w="2226"/>
      </w:tblGrid>
      <w:tr w:rsidR="00383BC2" w14:paraId="592E8342" w14:textId="77777777">
        <w:tc>
          <w:tcPr>
            <w:tcW w:w="300" w:type="dxa"/>
            <w:shd w:val="clear" w:color="auto" w:fill="1A3A6B"/>
            <w:tcMar>
              <w:top w:w="60" w:type="dxa"/>
              <w:left w:w="100" w:type="dxa"/>
              <w:bottom w:w="60" w:type="dxa"/>
              <w:right w:w="100" w:type="dxa"/>
            </w:tcMar>
            <w:vAlign w:val="center"/>
          </w:tcPr>
          <w:p w14:paraId="54A3578D" w14:textId="77777777" w:rsidR="008649C3" w:rsidRDefault="00000000">
            <w:pPr>
              <w:jc w:val="center"/>
            </w:pPr>
            <w:r>
              <w:rPr>
                <w:b/>
                <w:bCs/>
                <w:color w:val="FFFFFF"/>
                <w:sz w:val="18"/>
                <w:szCs w:val="18"/>
              </w:rPr>
              <w:t>#</w:t>
            </w:r>
          </w:p>
        </w:tc>
        <w:tc>
          <w:tcPr>
            <w:tcW w:w="2500" w:type="dxa"/>
            <w:shd w:val="clear" w:color="auto" w:fill="1A3A6B"/>
            <w:tcMar>
              <w:top w:w="60" w:type="dxa"/>
              <w:left w:w="100" w:type="dxa"/>
              <w:bottom w:w="60" w:type="dxa"/>
              <w:right w:w="100" w:type="dxa"/>
            </w:tcMar>
            <w:vAlign w:val="center"/>
          </w:tcPr>
          <w:p w14:paraId="1962B1CA" w14:textId="77777777" w:rsidR="008649C3" w:rsidRDefault="00000000">
            <w:pPr>
              <w:jc w:val="center"/>
            </w:pPr>
            <w:r>
              <w:rPr>
                <w:b/>
                <w:bCs/>
                <w:color w:val="FFFFFF"/>
                <w:sz w:val="18"/>
                <w:szCs w:val="18"/>
              </w:rPr>
              <w:t>Kısıt</w:t>
            </w:r>
          </w:p>
        </w:tc>
        <w:tc>
          <w:tcPr>
            <w:tcW w:w="4000" w:type="dxa"/>
            <w:shd w:val="clear" w:color="auto" w:fill="1A3A6B"/>
            <w:tcMar>
              <w:top w:w="60" w:type="dxa"/>
              <w:left w:w="100" w:type="dxa"/>
              <w:bottom w:w="60" w:type="dxa"/>
              <w:right w:w="100" w:type="dxa"/>
            </w:tcMar>
            <w:vAlign w:val="center"/>
          </w:tcPr>
          <w:p w14:paraId="7A4B45A1" w14:textId="77777777" w:rsidR="008649C3" w:rsidRDefault="00000000">
            <w:pPr>
              <w:jc w:val="center"/>
            </w:pPr>
            <w:r>
              <w:rPr>
                <w:b/>
                <w:bCs/>
                <w:color w:val="FFFFFF"/>
                <w:sz w:val="18"/>
                <w:szCs w:val="18"/>
              </w:rPr>
              <w:t>Detay</w:t>
            </w:r>
          </w:p>
        </w:tc>
        <w:tc>
          <w:tcPr>
            <w:tcW w:w="2226" w:type="dxa"/>
            <w:shd w:val="clear" w:color="auto" w:fill="1A3A6B"/>
            <w:tcMar>
              <w:top w:w="60" w:type="dxa"/>
              <w:left w:w="100" w:type="dxa"/>
              <w:bottom w:w="60" w:type="dxa"/>
              <w:right w:w="100" w:type="dxa"/>
            </w:tcMar>
            <w:vAlign w:val="center"/>
          </w:tcPr>
          <w:p w14:paraId="34BB3AFC" w14:textId="77777777" w:rsidR="008649C3" w:rsidRDefault="00000000">
            <w:pPr>
              <w:jc w:val="center"/>
            </w:pPr>
            <w:r>
              <w:rPr>
                <w:b/>
                <w:bCs/>
                <w:color w:val="FFFFFF"/>
                <w:sz w:val="18"/>
                <w:szCs w:val="18"/>
              </w:rPr>
              <w:t>Etki</w:t>
            </w:r>
          </w:p>
        </w:tc>
      </w:tr>
      <w:tr w:rsidR="00383BC2" w14:paraId="6DF78DBB" w14:textId="77777777">
        <w:tc>
          <w:tcPr>
            <w:tcW w:w="300" w:type="dxa"/>
            <w:shd w:val="clear" w:color="auto" w:fill="EBF3FB"/>
            <w:tcMar>
              <w:top w:w="60" w:type="dxa"/>
              <w:left w:w="100" w:type="dxa"/>
              <w:bottom w:w="60" w:type="dxa"/>
              <w:right w:w="100" w:type="dxa"/>
            </w:tcMar>
            <w:vAlign w:val="center"/>
          </w:tcPr>
          <w:p w14:paraId="62AB6828" w14:textId="77777777" w:rsidR="008649C3" w:rsidRDefault="00000000">
            <w:pPr>
              <w:jc w:val="center"/>
            </w:pPr>
            <w:r>
              <w:rPr>
                <w:sz w:val="18"/>
                <w:szCs w:val="18"/>
              </w:rPr>
              <w:t>1</w:t>
            </w:r>
          </w:p>
        </w:tc>
        <w:tc>
          <w:tcPr>
            <w:tcW w:w="2500" w:type="dxa"/>
            <w:shd w:val="clear" w:color="auto" w:fill="EBF3FB"/>
            <w:tcMar>
              <w:top w:w="60" w:type="dxa"/>
              <w:left w:w="100" w:type="dxa"/>
              <w:bottom w:w="60" w:type="dxa"/>
              <w:right w:w="100" w:type="dxa"/>
            </w:tcMar>
            <w:vAlign w:val="center"/>
          </w:tcPr>
          <w:p w14:paraId="64C7BF17" w14:textId="77777777" w:rsidR="008649C3" w:rsidRDefault="00000000">
            <w:pPr>
              <w:jc w:val="center"/>
            </w:pPr>
            <w:r>
              <w:rPr>
                <w:color w:val="1A3A6B"/>
                <w:sz w:val="18"/>
                <w:szCs w:val="18"/>
              </w:rPr>
              <w:t>Trading Simülasyonu Yok</w:t>
            </w:r>
          </w:p>
        </w:tc>
        <w:tc>
          <w:tcPr>
            <w:tcW w:w="4000" w:type="dxa"/>
            <w:shd w:val="clear" w:color="auto" w:fill="FFFFFF"/>
            <w:tcMar>
              <w:top w:w="60" w:type="dxa"/>
              <w:left w:w="100" w:type="dxa"/>
              <w:bottom w:w="60" w:type="dxa"/>
              <w:right w:w="100" w:type="dxa"/>
            </w:tcMar>
            <w:vAlign w:val="center"/>
          </w:tcPr>
          <w:p w14:paraId="5DFAB929" w14:textId="77777777" w:rsidR="008649C3" w:rsidRDefault="00000000">
            <w:pPr>
              <w:jc w:val="center"/>
            </w:pPr>
            <w:r>
              <w:rPr>
                <w:sz w:val="18"/>
                <w:szCs w:val="18"/>
              </w:rPr>
              <w:t>Van der Burgt basit alım-satım simülasyonu içeriyor; bizde yok</w:t>
            </w:r>
          </w:p>
        </w:tc>
        <w:tc>
          <w:tcPr>
            <w:tcW w:w="2226" w:type="dxa"/>
            <w:shd w:val="clear" w:color="auto" w:fill="FDEBD0"/>
            <w:tcMar>
              <w:top w:w="60" w:type="dxa"/>
              <w:left w:w="100" w:type="dxa"/>
              <w:bottom w:w="60" w:type="dxa"/>
              <w:right w:w="100" w:type="dxa"/>
            </w:tcMar>
            <w:vAlign w:val="center"/>
          </w:tcPr>
          <w:p w14:paraId="769E31A2" w14:textId="77777777" w:rsidR="008649C3" w:rsidRDefault="00000000">
            <w:pPr>
              <w:jc w:val="center"/>
            </w:pPr>
            <w:r>
              <w:rPr>
                <w:sz w:val="18"/>
                <w:szCs w:val="18"/>
              </w:rPr>
              <w:t>Pratik karlılık değerlendirilemedi</w:t>
            </w:r>
          </w:p>
        </w:tc>
      </w:tr>
      <w:tr w:rsidR="00383BC2" w14:paraId="5A79D44F" w14:textId="77777777">
        <w:tc>
          <w:tcPr>
            <w:tcW w:w="300" w:type="dxa"/>
            <w:shd w:val="clear" w:color="auto" w:fill="EBF3FB"/>
            <w:tcMar>
              <w:top w:w="60" w:type="dxa"/>
              <w:left w:w="100" w:type="dxa"/>
              <w:bottom w:w="60" w:type="dxa"/>
              <w:right w:w="100" w:type="dxa"/>
            </w:tcMar>
            <w:vAlign w:val="center"/>
          </w:tcPr>
          <w:p w14:paraId="79CD62B1" w14:textId="77777777" w:rsidR="008649C3" w:rsidRDefault="00000000">
            <w:pPr>
              <w:jc w:val="center"/>
            </w:pPr>
            <w:r>
              <w:rPr>
                <w:sz w:val="18"/>
                <w:szCs w:val="18"/>
              </w:rPr>
              <w:t>2</w:t>
            </w:r>
          </w:p>
        </w:tc>
        <w:tc>
          <w:tcPr>
            <w:tcW w:w="2500" w:type="dxa"/>
            <w:shd w:val="clear" w:color="auto" w:fill="EBF3FB"/>
            <w:tcMar>
              <w:top w:w="60" w:type="dxa"/>
              <w:left w:w="100" w:type="dxa"/>
              <w:bottom w:w="60" w:type="dxa"/>
              <w:right w:w="100" w:type="dxa"/>
            </w:tcMar>
            <w:vAlign w:val="center"/>
          </w:tcPr>
          <w:p w14:paraId="57501856" w14:textId="77777777" w:rsidR="008649C3" w:rsidRDefault="00000000">
            <w:pPr>
              <w:jc w:val="center"/>
            </w:pPr>
            <w:r>
              <w:rPr>
                <w:color w:val="1A3A6B"/>
                <w:sz w:val="18"/>
                <w:szCs w:val="18"/>
              </w:rPr>
              <w:t>3 Seed Sınırlaması</w:t>
            </w:r>
          </w:p>
        </w:tc>
        <w:tc>
          <w:tcPr>
            <w:tcW w:w="4000" w:type="dxa"/>
            <w:shd w:val="clear" w:color="auto" w:fill="FFFFFF"/>
            <w:tcMar>
              <w:top w:w="60" w:type="dxa"/>
              <w:left w:w="100" w:type="dxa"/>
              <w:bottom w:w="60" w:type="dxa"/>
              <w:right w:w="100" w:type="dxa"/>
            </w:tcMar>
            <w:vAlign w:val="center"/>
          </w:tcPr>
          <w:p w14:paraId="36C274C8" w14:textId="77777777" w:rsidR="008649C3" w:rsidRDefault="00000000">
            <w:pPr>
              <w:jc w:val="center"/>
            </w:pPr>
            <w:r>
              <w:rPr>
                <w:sz w:val="18"/>
                <w:szCs w:val="18"/>
              </w:rPr>
              <w:t>Van der Burgt ile tutarlılık için 3 seed. 10+ seed ile SD daha güvenilir olur.</w:t>
            </w:r>
          </w:p>
        </w:tc>
        <w:tc>
          <w:tcPr>
            <w:tcW w:w="2226" w:type="dxa"/>
            <w:shd w:val="clear" w:color="auto" w:fill="FDEBD0"/>
            <w:tcMar>
              <w:top w:w="60" w:type="dxa"/>
              <w:left w:w="100" w:type="dxa"/>
              <w:bottom w:w="60" w:type="dxa"/>
              <w:right w:w="100" w:type="dxa"/>
            </w:tcMar>
            <w:vAlign w:val="center"/>
          </w:tcPr>
          <w:p w14:paraId="5D06F8D1" w14:textId="77777777" w:rsidR="008649C3" w:rsidRDefault="00000000">
            <w:pPr>
              <w:jc w:val="center"/>
            </w:pPr>
            <w:r>
              <w:rPr>
                <w:sz w:val="18"/>
                <w:szCs w:val="18"/>
              </w:rPr>
              <w:t>Yüksek SD değerleri (ör. AMZ SD=0.072)</w:t>
            </w:r>
          </w:p>
        </w:tc>
      </w:tr>
      <w:tr w:rsidR="00383BC2" w14:paraId="4702A5AC" w14:textId="77777777">
        <w:tc>
          <w:tcPr>
            <w:tcW w:w="300" w:type="dxa"/>
            <w:shd w:val="clear" w:color="auto" w:fill="EBF3FB"/>
            <w:tcMar>
              <w:top w:w="60" w:type="dxa"/>
              <w:left w:w="100" w:type="dxa"/>
              <w:bottom w:w="60" w:type="dxa"/>
              <w:right w:w="100" w:type="dxa"/>
            </w:tcMar>
            <w:vAlign w:val="center"/>
          </w:tcPr>
          <w:p w14:paraId="428FAC33" w14:textId="77777777" w:rsidR="008649C3" w:rsidRDefault="00000000">
            <w:pPr>
              <w:jc w:val="center"/>
            </w:pPr>
            <w:r>
              <w:rPr>
                <w:sz w:val="18"/>
                <w:szCs w:val="18"/>
              </w:rPr>
              <w:t>3</w:t>
            </w:r>
          </w:p>
        </w:tc>
        <w:tc>
          <w:tcPr>
            <w:tcW w:w="2500" w:type="dxa"/>
            <w:shd w:val="clear" w:color="auto" w:fill="EBF3FB"/>
            <w:tcMar>
              <w:top w:w="60" w:type="dxa"/>
              <w:left w:w="100" w:type="dxa"/>
              <w:bottom w:w="60" w:type="dxa"/>
              <w:right w:w="100" w:type="dxa"/>
            </w:tcMar>
            <w:vAlign w:val="center"/>
          </w:tcPr>
          <w:p w14:paraId="1CCDFA5E" w14:textId="77777777" w:rsidR="008649C3" w:rsidRDefault="00000000">
            <w:pPr>
              <w:jc w:val="center"/>
            </w:pPr>
            <w:r>
              <w:rPr>
                <w:color w:val="1A3A6B"/>
                <w:sz w:val="18"/>
                <w:szCs w:val="18"/>
              </w:rPr>
              <w:t>TEFAS'ta High/Low Yok</w:t>
            </w:r>
          </w:p>
        </w:tc>
        <w:tc>
          <w:tcPr>
            <w:tcW w:w="4000" w:type="dxa"/>
            <w:shd w:val="clear" w:color="auto" w:fill="FFFFFF"/>
            <w:tcMar>
              <w:top w:w="60" w:type="dxa"/>
              <w:left w:w="100" w:type="dxa"/>
              <w:bottom w:w="60" w:type="dxa"/>
              <w:right w:w="100" w:type="dxa"/>
            </w:tcMar>
            <w:vAlign w:val="center"/>
          </w:tcPr>
          <w:p w14:paraId="250AB9D2" w14:textId="77777777" w:rsidR="008649C3" w:rsidRDefault="00000000">
            <w:pPr>
              <w:jc w:val="center"/>
            </w:pPr>
            <w:r>
              <w:rPr>
                <w:sz w:val="18"/>
                <w:szCs w:val="18"/>
              </w:rPr>
              <w:t>Emeklilik fon verisi OHLC değil, sadece kapanış. SO hesaplanamadı.</w:t>
            </w:r>
          </w:p>
        </w:tc>
        <w:tc>
          <w:tcPr>
            <w:tcW w:w="2226" w:type="dxa"/>
            <w:shd w:val="clear" w:color="auto" w:fill="FDEBD0"/>
            <w:tcMar>
              <w:top w:w="60" w:type="dxa"/>
              <w:left w:w="100" w:type="dxa"/>
              <w:bottom w:w="60" w:type="dxa"/>
              <w:right w:w="100" w:type="dxa"/>
            </w:tcMar>
            <w:vAlign w:val="center"/>
          </w:tcPr>
          <w:p w14:paraId="278786AE" w14:textId="77777777" w:rsidR="008649C3" w:rsidRDefault="00000000">
            <w:pPr>
              <w:jc w:val="center"/>
            </w:pPr>
            <w:r>
              <w:rPr>
                <w:sz w:val="18"/>
                <w:szCs w:val="18"/>
              </w:rPr>
              <w:t>Özellik seti kısıtlandı (full/technical/closing)</w:t>
            </w:r>
          </w:p>
        </w:tc>
      </w:tr>
      <w:tr w:rsidR="00383BC2" w14:paraId="0389918B" w14:textId="77777777">
        <w:tc>
          <w:tcPr>
            <w:tcW w:w="300" w:type="dxa"/>
            <w:shd w:val="clear" w:color="auto" w:fill="EBF3FB"/>
            <w:tcMar>
              <w:top w:w="60" w:type="dxa"/>
              <w:left w:w="100" w:type="dxa"/>
              <w:bottom w:w="60" w:type="dxa"/>
              <w:right w:w="100" w:type="dxa"/>
            </w:tcMar>
            <w:vAlign w:val="center"/>
          </w:tcPr>
          <w:p w14:paraId="4EF98770" w14:textId="77777777" w:rsidR="008649C3" w:rsidRDefault="00000000">
            <w:pPr>
              <w:jc w:val="center"/>
            </w:pPr>
            <w:r>
              <w:rPr>
                <w:sz w:val="18"/>
                <w:szCs w:val="18"/>
              </w:rPr>
              <w:t>4</w:t>
            </w:r>
          </w:p>
        </w:tc>
        <w:tc>
          <w:tcPr>
            <w:tcW w:w="2500" w:type="dxa"/>
            <w:shd w:val="clear" w:color="auto" w:fill="EBF3FB"/>
            <w:tcMar>
              <w:top w:w="60" w:type="dxa"/>
              <w:left w:w="100" w:type="dxa"/>
              <w:bottom w:w="60" w:type="dxa"/>
              <w:right w:w="100" w:type="dxa"/>
            </w:tcMar>
            <w:vAlign w:val="center"/>
          </w:tcPr>
          <w:p w14:paraId="55CDC607" w14:textId="77777777" w:rsidR="008649C3" w:rsidRDefault="00000000">
            <w:pPr>
              <w:jc w:val="center"/>
            </w:pPr>
            <w:r>
              <w:rPr>
                <w:color w:val="1A3A6B"/>
                <w:sz w:val="18"/>
                <w:szCs w:val="18"/>
              </w:rPr>
              <w:t>Fear &amp; Greed Dışarıda</w:t>
            </w:r>
          </w:p>
        </w:tc>
        <w:tc>
          <w:tcPr>
            <w:tcW w:w="4000" w:type="dxa"/>
            <w:shd w:val="clear" w:color="auto" w:fill="FFFFFF"/>
            <w:tcMar>
              <w:top w:w="60" w:type="dxa"/>
              <w:left w:w="100" w:type="dxa"/>
              <w:bottom w:w="60" w:type="dxa"/>
              <w:right w:w="100" w:type="dxa"/>
            </w:tcMar>
            <w:vAlign w:val="center"/>
          </w:tcPr>
          <w:p w14:paraId="5232DB6D" w14:textId="77777777" w:rsidR="008649C3" w:rsidRDefault="00000000">
            <w:pPr>
              <w:jc w:val="center"/>
            </w:pPr>
            <w:r>
              <w:rPr>
                <w:sz w:val="18"/>
                <w:szCs w:val="18"/>
              </w:rPr>
              <w:t>Van der Burgt bu göstergeyi kullandı; bizde 2020 sonrası veri eksik.</w:t>
            </w:r>
          </w:p>
        </w:tc>
        <w:tc>
          <w:tcPr>
            <w:tcW w:w="2226" w:type="dxa"/>
            <w:shd w:val="clear" w:color="auto" w:fill="FDEBD0"/>
            <w:tcMar>
              <w:top w:w="60" w:type="dxa"/>
              <w:left w:w="100" w:type="dxa"/>
              <w:bottom w:w="60" w:type="dxa"/>
              <w:right w:w="100" w:type="dxa"/>
            </w:tcMar>
            <w:vAlign w:val="center"/>
          </w:tcPr>
          <w:p w14:paraId="0418B91F" w14:textId="77777777" w:rsidR="008649C3" w:rsidRDefault="00000000">
            <w:pPr>
              <w:jc w:val="center"/>
            </w:pPr>
            <w:r>
              <w:rPr>
                <w:sz w:val="18"/>
                <w:szCs w:val="18"/>
              </w:rPr>
              <w:t>Duygu analizi yapılamadı</w:t>
            </w:r>
          </w:p>
        </w:tc>
      </w:tr>
      <w:tr w:rsidR="00383BC2" w14:paraId="77E155F6" w14:textId="77777777">
        <w:tc>
          <w:tcPr>
            <w:tcW w:w="300" w:type="dxa"/>
            <w:shd w:val="clear" w:color="auto" w:fill="EBF3FB"/>
            <w:tcMar>
              <w:top w:w="60" w:type="dxa"/>
              <w:left w:w="100" w:type="dxa"/>
              <w:bottom w:w="60" w:type="dxa"/>
              <w:right w:w="100" w:type="dxa"/>
            </w:tcMar>
            <w:vAlign w:val="center"/>
          </w:tcPr>
          <w:p w14:paraId="01E36494" w14:textId="77777777" w:rsidR="008649C3" w:rsidRDefault="00000000">
            <w:pPr>
              <w:jc w:val="center"/>
            </w:pPr>
            <w:r>
              <w:rPr>
                <w:sz w:val="18"/>
                <w:szCs w:val="18"/>
              </w:rPr>
              <w:t>5</w:t>
            </w:r>
          </w:p>
        </w:tc>
        <w:tc>
          <w:tcPr>
            <w:tcW w:w="2500" w:type="dxa"/>
            <w:shd w:val="clear" w:color="auto" w:fill="EBF3FB"/>
            <w:tcMar>
              <w:top w:w="60" w:type="dxa"/>
              <w:left w:w="100" w:type="dxa"/>
              <w:bottom w:w="60" w:type="dxa"/>
              <w:right w:w="100" w:type="dxa"/>
            </w:tcMar>
            <w:vAlign w:val="center"/>
          </w:tcPr>
          <w:p w14:paraId="0B963565" w14:textId="77777777" w:rsidR="008649C3" w:rsidRDefault="00000000">
            <w:pPr>
              <w:jc w:val="center"/>
            </w:pPr>
            <w:r>
              <w:rPr>
                <w:color w:val="1A3A6B"/>
                <w:sz w:val="18"/>
                <w:szCs w:val="18"/>
              </w:rPr>
              <w:t>Tek Sektör / 3 Fon</w:t>
            </w:r>
          </w:p>
        </w:tc>
        <w:tc>
          <w:tcPr>
            <w:tcW w:w="4000" w:type="dxa"/>
            <w:shd w:val="clear" w:color="auto" w:fill="FFFFFF"/>
            <w:tcMar>
              <w:top w:w="60" w:type="dxa"/>
              <w:left w:w="100" w:type="dxa"/>
              <w:bottom w:w="60" w:type="dxa"/>
              <w:right w:w="100" w:type="dxa"/>
            </w:tcMar>
            <w:vAlign w:val="center"/>
          </w:tcPr>
          <w:p w14:paraId="1C8B1CF1" w14:textId="77777777" w:rsidR="008649C3" w:rsidRDefault="00000000">
            <w:pPr>
              <w:jc w:val="center"/>
            </w:pPr>
            <w:r>
              <w:rPr>
                <w:sz w:val="18"/>
                <w:szCs w:val="18"/>
              </w:rPr>
              <w:t>Allianz fonları seçildi; diğer şirket fonları test edilmedi.</w:t>
            </w:r>
          </w:p>
        </w:tc>
        <w:tc>
          <w:tcPr>
            <w:tcW w:w="2226" w:type="dxa"/>
            <w:shd w:val="clear" w:color="auto" w:fill="FDEBD0"/>
            <w:tcMar>
              <w:top w:w="60" w:type="dxa"/>
              <w:left w:w="100" w:type="dxa"/>
              <w:bottom w:w="60" w:type="dxa"/>
              <w:right w:w="100" w:type="dxa"/>
            </w:tcMar>
            <w:vAlign w:val="center"/>
          </w:tcPr>
          <w:p w14:paraId="1FE20B55" w14:textId="77777777" w:rsidR="008649C3" w:rsidRDefault="00000000">
            <w:pPr>
              <w:jc w:val="center"/>
            </w:pPr>
            <w:r>
              <w:rPr>
                <w:sz w:val="18"/>
                <w:szCs w:val="18"/>
              </w:rPr>
              <w:t>Genelleştirme kısıtlı</w:t>
            </w:r>
          </w:p>
        </w:tc>
      </w:tr>
    </w:tbl>
    <w:p w14:paraId="5A0BF23C" w14:textId="77777777" w:rsidR="008649C3" w:rsidRDefault="00000000">
      <w:pPr>
        <w:spacing w:before="60" w:after="200"/>
        <w:jc w:val="center"/>
      </w:pPr>
      <w:r>
        <w:rPr>
          <w:i/>
          <w:iCs/>
          <w:color w:val="5D6D7E"/>
          <w:sz w:val="17"/>
          <w:szCs w:val="17"/>
        </w:rPr>
        <w:t>Tablo 17. Araştırma kısıtları</w:t>
      </w:r>
    </w:p>
    <w:p w14:paraId="1758BEB7" w14:textId="77777777" w:rsidR="008649C3" w:rsidRDefault="008649C3"/>
    <w:p w14:paraId="429940EE" w14:textId="77777777" w:rsidR="008649C3" w:rsidRDefault="00000000">
      <w:pPr>
        <w:pStyle w:val="Heading2"/>
        <w:shd w:val="clear" w:color="auto" w:fill="2E75B6"/>
      </w:pPr>
      <w:r>
        <w:t>11.2. Gelecek Çalışmalar</w:t>
      </w:r>
    </w:p>
    <w:p w14:paraId="0C5CCB1F" w14:textId="77777777" w:rsidR="008649C3" w:rsidRDefault="00000000">
      <w:pPr>
        <w:spacing w:before="60" w:after="60"/>
        <w:ind w:left="360"/>
      </w:pPr>
      <w:r>
        <w:rPr>
          <w:color w:val="1A3A6B"/>
          <w:sz w:val="19"/>
          <w:szCs w:val="19"/>
        </w:rPr>
        <w:t>▶  Transformer / Attention mekanizmaları: Zaman serisi için BERT tabanlı modeller (FinBERT) test edilebilir.</w:t>
      </w:r>
    </w:p>
    <w:p w14:paraId="5EE923E0" w14:textId="77777777" w:rsidR="008649C3" w:rsidRDefault="00000000">
      <w:pPr>
        <w:spacing w:before="60" w:after="60"/>
        <w:ind w:left="360"/>
      </w:pPr>
      <w:r>
        <w:rPr>
          <w:color w:val="1A3A6B"/>
          <w:sz w:val="19"/>
          <w:szCs w:val="19"/>
        </w:rPr>
        <w:t>▶  Daha uzun vade (Out=10, Out=20): Emeklilik fonlarının aylık performansı, daha belirgin öğrenme sinyali sunabilir.</w:t>
      </w:r>
    </w:p>
    <w:p w14:paraId="31122A62" w14:textId="77777777" w:rsidR="008649C3" w:rsidRDefault="00000000">
      <w:pPr>
        <w:spacing w:before="60" w:after="60"/>
        <w:ind w:left="360"/>
      </w:pPr>
      <w:r>
        <w:rPr>
          <w:color w:val="1A3A6B"/>
          <w:sz w:val="19"/>
          <w:szCs w:val="19"/>
        </w:rPr>
        <w:t>▶  Çoklu fon sepeti: Tüm TEFAS fonları taranarak 'öğrenilebilir' fon profili tespit edilebilir.</w:t>
      </w:r>
    </w:p>
    <w:p w14:paraId="20F0BB8F" w14:textId="77777777" w:rsidR="008649C3" w:rsidRDefault="00000000">
      <w:pPr>
        <w:spacing w:before="60" w:after="60"/>
        <w:ind w:left="360"/>
      </w:pPr>
      <w:r>
        <w:rPr>
          <w:color w:val="1A3A6B"/>
          <w:sz w:val="19"/>
          <w:szCs w:val="19"/>
        </w:rPr>
        <w:t>▶  Online learning: Concept drift'e karşı anlık güncellemeli (incremental) LSTM mimarileri.</w:t>
      </w:r>
    </w:p>
    <w:p w14:paraId="4E581B24" w14:textId="77777777" w:rsidR="008649C3" w:rsidRDefault="00000000">
      <w:pPr>
        <w:spacing w:before="60" w:after="60"/>
        <w:ind w:left="360"/>
      </w:pPr>
      <w:r>
        <w:rPr>
          <w:color w:val="1A3A6B"/>
          <w:sz w:val="19"/>
          <w:szCs w:val="19"/>
        </w:rPr>
        <w:t>▶  Makroekonomik değişkenler: USD/TRY, enflasyon, faiz oranı entegrasyonu THYAO için bilgi içeriği testlenebilir.</w:t>
      </w:r>
    </w:p>
    <w:p w14:paraId="251604C7" w14:textId="77777777" w:rsidR="008649C3" w:rsidRDefault="00000000">
      <w:pPr>
        <w:spacing w:before="60" w:after="60"/>
        <w:ind w:left="360"/>
      </w:pPr>
      <w:r>
        <w:rPr>
          <w:color w:val="1A3A6B"/>
          <w:sz w:val="19"/>
          <w:szCs w:val="19"/>
        </w:rPr>
        <w:t>▶  Balanced Accuracy'yi birincil metrik yapma: Özellikle sınıf dengesizliği olan varlıklar için standart accuracy yetersiz.</w:t>
      </w:r>
    </w:p>
    <w:p w14:paraId="58C211D2" w14:textId="77777777" w:rsidR="008649C3" w:rsidRDefault="00000000">
      <w:r>
        <w:br w:type="page"/>
      </w:r>
    </w:p>
    <w:p w14:paraId="283282BA" w14:textId="77777777" w:rsidR="008649C3" w:rsidRDefault="00000000">
      <w:pPr>
        <w:pStyle w:val="Heading1"/>
        <w:pBdr>
          <w:bottom w:val="single" w:sz="6" w:space="0" w:color="B7950B"/>
        </w:pBdr>
        <w:shd w:val="clear" w:color="auto" w:fill="1A3A6B"/>
      </w:pPr>
      <w:r>
        <w:lastRenderedPageBreak/>
        <w:t>12. KAPSAMLI SONUÇ TABLOSU</w:t>
      </w:r>
    </w:p>
    <w:p w14:paraId="34CDE074" w14:textId="77777777" w:rsidR="008649C3" w:rsidRDefault="00000000">
      <w:pPr>
        <w:pBdr>
          <w:left w:val="thick" w:sz="12" w:space="0" w:color="1A3A6B"/>
        </w:pBdr>
        <w:shd w:val="clear" w:color="auto" w:fill="D6E4F0"/>
        <w:spacing w:before="140" w:after="140"/>
        <w:ind w:left="360" w:right="360"/>
      </w:pPr>
      <w:r>
        <w:rPr>
          <w:b/>
          <w:bCs/>
          <w:color w:val="1A3A6B"/>
          <w:sz w:val="20"/>
          <w:szCs w:val="20"/>
        </w:rPr>
        <w:t>★  Bu tablo tüm kritik sayıları özetlemektedir. Her sayı CSV dosyalarından Python ile bağımsız olarak doğrulanmıştır.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900"/>
        <w:gridCol w:w="900"/>
        <w:gridCol w:w="900"/>
        <w:gridCol w:w="900"/>
        <w:gridCol w:w="1000"/>
        <w:gridCol w:w="1626"/>
      </w:tblGrid>
      <w:tr w:rsidR="00383BC2" w14:paraId="4733F5F5" w14:textId="77777777">
        <w:tc>
          <w:tcPr>
            <w:tcW w:w="1500" w:type="dxa"/>
            <w:shd w:val="clear" w:color="auto" w:fill="1A3A6B"/>
            <w:tcMar>
              <w:top w:w="60" w:type="dxa"/>
              <w:left w:w="100" w:type="dxa"/>
              <w:bottom w:w="60" w:type="dxa"/>
              <w:right w:w="100" w:type="dxa"/>
            </w:tcMar>
            <w:vAlign w:val="center"/>
          </w:tcPr>
          <w:p w14:paraId="59289589" w14:textId="77777777" w:rsidR="008649C3" w:rsidRDefault="00000000">
            <w:pPr>
              <w:jc w:val="center"/>
            </w:pPr>
            <w:r>
              <w:rPr>
                <w:b/>
                <w:bCs/>
                <w:color w:val="FFFFFF"/>
                <w:sz w:val="18"/>
                <w:szCs w:val="18"/>
              </w:rPr>
              <w:t>Model</w:t>
            </w:r>
          </w:p>
        </w:tc>
        <w:tc>
          <w:tcPr>
            <w:tcW w:w="1300" w:type="dxa"/>
            <w:shd w:val="clear" w:color="auto" w:fill="1A3A6B"/>
            <w:tcMar>
              <w:top w:w="60" w:type="dxa"/>
              <w:left w:w="100" w:type="dxa"/>
              <w:bottom w:w="60" w:type="dxa"/>
              <w:right w:w="100" w:type="dxa"/>
            </w:tcMar>
            <w:vAlign w:val="center"/>
          </w:tcPr>
          <w:p w14:paraId="04FD88FB" w14:textId="77777777" w:rsidR="008649C3" w:rsidRDefault="00000000">
            <w:pPr>
              <w:jc w:val="center"/>
            </w:pPr>
            <w:r>
              <w:rPr>
                <w:b/>
                <w:bCs/>
                <w:color w:val="FFFFFF"/>
                <w:sz w:val="18"/>
                <w:szCs w:val="18"/>
              </w:rPr>
              <w:t>Varlık / Dönem</w:t>
            </w:r>
          </w:p>
        </w:tc>
        <w:tc>
          <w:tcPr>
            <w:tcW w:w="900" w:type="dxa"/>
            <w:shd w:val="clear" w:color="auto" w:fill="1A3A6B"/>
            <w:tcMar>
              <w:top w:w="60" w:type="dxa"/>
              <w:left w:w="100" w:type="dxa"/>
              <w:bottom w:w="60" w:type="dxa"/>
              <w:right w:w="100" w:type="dxa"/>
            </w:tcMar>
            <w:vAlign w:val="center"/>
          </w:tcPr>
          <w:p w14:paraId="0D7CC15B" w14:textId="77777777" w:rsidR="008649C3" w:rsidRDefault="00000000">
            <w:pPr>
              <w:jc w:val="center"/>
            </w:pPr>
            <w:r>
              <w:rPr>
                <w:b/>
                <w:bCs/>
                <w:color w:val="FFFFFF"/>
                <w:sz w:val="18"/>
                <w:szCs w:val="18"/>
              </w:rPr>
              <w:t>Best Acc</w:t>
            </w:r>
          </w:p>
        </w:tc>
        <w:tc>
          <w:tcPr>
            <w:tcW w:w="900" w:type="dxa"/>
            <w:shd w:val="clear" w:color="auto" w:fill="1A3A6B"/>
            <w:tcMar>
              <w:top w:w="60" w:type="dxa"/>
              <w:left w:w="100" w:type="dxa"/>
              <w:bottom w:w="60" w:type="dxa"/>
              <w:right w:w="100" w:type="dxa"/>
            </w:tcMar>
            <w:vAlign w:val="center"/>
          </w:tcPr>
          <w:p w14:paraId="06126E12" w14:textId="77777777" w:rsidR="008649C3" w:rsidRDefault="00000000">
            <w:pPr>
              <w:jc w:val="center"/>
            </w:pPr>
            <w:r>
              <w:rPr>
                <w:b/>
                <w:bCs/>
                <w:color w:val="FFFFFF"/>
                <w:sz w:val="18"/>
                <w:szCs w:val="18"/>
              </w:rPr>
              <w:t>F1</w:t>
            </w:r>
          </w:p>
        </w:tc>
        <w:tc>
          <w:tcPr>
            <w:tcW w:w="900" w:type="dxa"/>
            <w:shd w:val="clear" w:color="auto" w:fill="1A3A6B"/>
            <w:tcMar>
              <w:top w:w="60" w:type="dxa"/>
              <w:left w:w="100" w:type="dxa"/>
              <w:bottom w:w="60" w:type="dxa"/>
              <w:right w:w="100" w:type="dxa"/>
            </w:tcMar>
            <w:vAlign w:val="center"/>
          </w:tcPr>
          <w:p w14:paraId="0C1549E3" w14:textId="77777777" w:rsidR="008649C3" w:rsidRDefault="00000000">
            <w:pPr>
              <w:jc w:val="center"/>
            </w:pPr>
            <w:r>
              <w:rPr>
                <w:b/>
                <w:bCs/>
                <w:color w:val="FFFFFF"/>
                <w:sz w:val="18"/>
                <w:szCs w:val="18"/>
              </w:rPr>
              <w:t>Sens</w:t>
            </w:r>
          </w:p>
        </w:tc>
        <w:tc>
          <w:tcPr>
            <w:tcW w:w="900" w:type="dxa"/>
            <w:shd w:val="clear" w:color="auto" w:fill="1A3A6B"/>
            <w:tcMar>
              <w:top w:w="60" w:type="dxa"/>
              <w:left w:w="100" w:type="dxa"/>
              <w:bottom w:w="60" w:type="dxa"/>
              <w:right w:w="100" w:type="dxa"/>
            </w:tcMar>
            <w:vAlign w:val="center"/>
          </w:tcPr>
          <w:p w14:paraId="27C0366C" w14:textId="77777777" w:rsidR="008649C3" w:rsidRDefault="00000000">
            <w:pPr>
              <w:jc w:val="center"/>
            </w:pPr>
            <w:r>
              <w:rPr>
                <w:b/>
                <w:bCs/>
                <w:color w:val="FFFFFF"/>
                <w:sz w:val="18"/>
                <w:szCs w:val="18"/>
              </w:rPr>
              <w:t>Spec</w:t>
            </w:r>
          </w:p>
        </w:tc>
        <w:tc>
          <w:tcPr>
            <w:tcW w:w="1000" w:type="dxa"/>
            <w:shd w:val="clear" w:color="auto" w:fill="1A3A6B"/>
            <w:tcMar>
              <w:top w:w="60" w:type="dxa"/>
              <w:left w:w="100" w:type="dxa"/>
              <w:bottom w:w="60" w:type="dxa"/>
              <w:right w:w="100" w:type="dxa"/>
            </w:tcMar>
            <w:vAlign w:val="center"/>
          </w:tcPr>
          <w:p w14:paraId="13F4A67A" w14:textId="77777777" w:rsidR="008649C3" w:rsidRDefault="00000000">
            <w:pPr>
              <w:jc w:val="center"/>
            </w:pPr>
            <w:r>
              <w:rPr>
                <w:b/>
                <w:bCs/>
                <w:color w:val="FFFFFF"/>
                <w:sz w:val="18"/>
                <w:szCs w:val="18"/>
              </w:rPr>
              <w:t>MC Count</w:t>
            </w:r>
          </w:p>
        </w:tc>
        <w:tc>
          <w:tcPr>
            <w:tcW w:w="1626" w:type="dxa"/>
            <w:shd w:val="clear" w:color="auto" w:fill="1A3A6B"/>
            <w:tcMar>
              <w:top w:w="60" w:type="dxa"/>
              <w:left w:w="100" w:type="dxa"/>
              <w:bottom w:w="60" w:type="dxa"/>
              <w:right w:w="100" w:type="dxa"/>
            </w:tcMar>
            <w:vAlign w:val="center"/>
          </w:tcPr>
          <w:p w14:paraId="2BA3569C" w14:textId="77777777" w:rsidR="008649C3" w:rsidRDefault="00000000">
            <w:pPr>
              <w:jc w:val="center"/>
            </w:pPr>
            <w:r>
              <w:rPr>
                <w:b/>
                <w:bCs/>
                <w:color w:val="FFFFFF"/>
                <w:sz w:val="18"/>
                <w:szCs w:val="18"/>
              </w:rPr>
              <w:t>Naive vs Model</w:t>
            </w:r>
          </w:p>
        </w:tc>
      </w:tr>
      <w:tr w:rsidR="00383BC2" w14:paraId="693A5A9C" w14:textId="77777777">
        <w:tc>
          <w:tcPr>
            <w:tcW w:w="1500" w:type="dxa"/>
            <w:shd w:val="clear" w:color="auto" w:fill="EBF3FB"/>
            <w:tcMar>
              <w:top w:w="60" w:type="dxa"/>
              <w:left w:w="100" w:type="dxa"/>
              <w:bottom w:w="60" w:type="dxa"/>
              <w:right w:w="100" w:type="dxa"/>
            </w:tcMar>
            <w:vAlign w:val="center"/>
          </w:tcPr>
          <w:p w14:paraId="5AC1D559" w14:textId="77777777" w:rsidR="008649C3" w:rsidRDefault="00000000">
            <w:pPr>
              <w:jc w:val="center"/>
            </w:pPr>
            <w:r>
              <w:rPr>
                <w:b/>
                <w:bCs/>
                <w:color w:val="1A3A6B"/>
                <w:sz w:val="18"/>
                <w:szCs w:val="18"/>
              </w:rPr>
              <w:t>LSTM</w:t>
            </w:r>
          </w:p>
        </w:tc>
        <w:tc>
          <w:tcPr>
            <w:tcW w:w="1300" w:type="dxa"/>
            <w:shd w:val="clear" w:color="auto" w:fill="EBF3FB"/>
            <w:tcMar>
              <w:top w:w="60" w:type="dxa"/>
              <w:left w:w="100" w:type="dxa"/>
              <w:bottom w:w="60" w:type="dxa"/>
              <w:right w:w="100" w:type="dxa"/>
            </w:tcMar>
            <w:vAlign w:val="center"/>
          </w:tcPr>
          <w:p w14:paraId="59229F42" w14:textId="77777777" w:rsidR="008649C3" w:rsidRDefault="00000000">
            <w:pPr>
              <w:jc w:val="center"/>
            </w:pPr>
            <w:r>
              <w:rPr>
                <w:sz w:val="18"/>
                <w:szCs w:val="18"/>
              </w:rPr>
              <w:t>THYAO 2018–26</w:t>
            </w:r>
          </w:p>
        </w:tc>
        <w:tc>
          <w:tcPr>
            <w:tcW w:w="900" w:type="dxa"/>
            <w:shd w:val="clear" w:color="auto" w:fill="FDEBD0"/>
            <w:tcMar>
              <w:top w:w="60" w:type="dxa"/>
              <w:left w:w="100" w:type="dxa"/>
              <w:bottom w:w="60" w:type="dxa"/>
              <w:right w:w="100" w:type="dxa"/>
            </w:tcMar>
            <w:vAlign w:val="center"/>
          </w:tcPr>
          <w:p w14:paraId="20447E58" w14:textId="77777777" w:rsidR="008649C3" w:rsidRDefault="00000000">
            <w:pPr>
              <w:jc w:val="center"/>
            </w:pPr>
            <w:r>
              <w:rPr>
                <w:color w:val="D35400"/>
                <w:sz w:val="18"/>
                <w:szCs w:val="18"/>
              </w:rPr>
              <w:t>%57.56</w:t>
            </w:r>
          </w:p>
        </w:tc>
        <w:tc>
          <w:tcPr>
            <w:tcW w:w="900" w:type="dxa"/>
            <w:shd w:val="clear" w:color="auto" w:fill="FFFFFF"/>
            <w:tcMar>
              <w:top w:w="60" w:type="dxa"/>
              <w:left w:w="100" w:type="dxa"/>
              <w:bottom w:w="60" w:type="dxa"/>
              <w:right w:w="100" w:type="dxa"/>
            </w:tcMar>
            <w:vAlign w:val="center"/>
          </w:tcPr>
          <w:p w14:paraId="7EAFC7DD" w14:textId="77777777" w:rsidR="008649C3" w:rsidRDefault="00000000">
            <w:pPr>
              <w:jc w:val="center"/>
            </w:pPr>
            <w:r>
              <w:rPr>
                <w:sz w:val="18"/>
                <w:szCs w:val="18"/>
              </w:rPr>
              <w:t>0.591</w:t>
            </w:r>
          </w:p>
        </w:tc>
        <w:tc>
          <w:tcPr>
            <w:tcW w:w="900" w:type="dxa"/>
            <w:shd w:val="clear" w:color="auto" w:fill="FFFFFF"/>
            <w:tcMar>
              <w:top w:w="60" w:type="dxa"/>
              <w:left w:w="100" w:type="dxa"/>
              <w:bottom w:w="60" w:type="dxa"/>
              <w:right w:w="100" w:type="dxa"/>
            </w:tcMar>
            <w:vAlign w:val="center"/>
          </w:tcPr>
          <w:p w14:paraId="38935795" w14:textId="77777777" w:rsidR="008649C3" w:rsidRDefault="00000000">
            <w:pPr>
              <w:jc w:val="center"/>
            </w:pPr>
            <w:r>
              <w:rPr>
                <w:sz w:val="18"/>
                <w:szCs w:val="18"/>
              </w:rPr>
              <w:t>%57.4</w:t>
            </w:r>
          </w:p>
        </w:tc>
        <w:tc>
          <w:tcPr>
            <w:tcW w:w="900" w:type="dxa"/>
            <w:shd w:val="clear" w:color="auto" w:fill="FFFFFF"/>
            <w:tcMar>
              <w:top w:w="60" w:type="dxa"/>
              <w:left w:w="100" w:type="dxa"/>
              <w:bottom w:w="60" w:type="dxa"/>
              <w:right w:w="100" w:type="dxa"/>
            </w:tcMar>
            <w:vAlign w:val="center"/>
          </w:tcPr>
          <w:p w14:paraId="0793B0FF" w14:textId="77777777" w:rsidR="008649C3" w:rsidRDefault="00000000">
            <w:pPr>
              <w:jc w:val="center"/>
            </w:pPr>
            <w:r>
              <w:rPr>
                <w:sz w:val="18"/>
                <w:szCs w:val="18"/>
              </w:rPr>
              <w:t>%60.0</w:t>
            </w:r>
          </w:p>
        </w:tc>
        <w:tc>
          <w:tcPr>
            <w:tcW w:w="1000" w:type="dxa"/>
            <w:shd w:val="clear" w:color="auto" w:fill="FDEBD0"/>
            <w:tcMar>
              <w:top w:w="60" w:type="dxa"/>
              <w:left w:w="100" w:type="dxa"/>
              <w:bottom w:w="60" w:type="dxa"/>
              <w:right w:w="100" w:type="dxa"/>
            </w:tcMar>
            <w:vAlign w:val="center"/>
          </w:tcPr>
          <w:p w14:paraId="47F9CD26" w14:textId="77777777" w:rsidR="008649C3" w:rsidRDefault="00000000">
            <w:pPr>
              <w:jc w:val="center"/>
            </w:pPr>
            <w:r>
              <w:rPr>
                <w:sz w:val="18"/>
                <w:szCs w:val="18"/>
              </w:rPr>
              <w:t>12/36</w:t>
            </w:r>
          </w:p>
        </w:tc>
        <w:tc>
          <w:tcPr>
            <w:tcW w:w="1626" w:type="dxa"/>
            <w:shd w:val="clear" w:color="auto" w:fill="FADBD8"/>
            <w:tcMar>
              <w:top w:w="60" w:type="dxa"/>
              <w:left w:w="100" w:type="dxa"/>
              <w:bottom w:w="60" w:type="dxa"/>
              <w:right w:w="100" w:type="dxa"/>
            </w:tcMar>
            <w:vAlign w:val="center"/>
          </w:tcPr>
          <w:p w14:paraId="55401294" w14:textId="77777777" w:rsidR="008649C3" w:rsidRDefault="00000000">
            <w:pPr>
              <w:jc w:val="center"/>
            </w:pPr>
            <w:r>
              <w:rPr>
                <w:color w:val="C0392B"/>
                <w:sz w:val="18"/>
                <w:szCs w:val="18"/>
              </w:rPr>
              <w:t>&lt; Naive (%79.73)</w:t>
            </w:r>
          </w:p>
        </w:tc>
      </w:tr>
      <w:tr w:rsidR="00383BC2" w14:paraId="32EB7AF5" w14:textId="77777777">
        <w:tc>
          <w:tcPr>
            <w:tcW w:w="1500" w:type="dxa"/>
            <w:shd w:val="clear" w:color="auto" w:fill="EBF3FB"/>
            <w:tcMar>
              <w:top w:w="60" w:type="dxa"/>
              <w:left w:w="100" w:type="dxa"/>
              <w:bottom w:w="60" w:type="dxa"/>
              <w:right w:w="100" w:type="dxa"/>
            </w:tcMar>
            <w:vAlign w:val="center"/>
          </w:tcPr>
          <w:p w14:paraId="57C9F316" w14:textId="77777777" w:rsidR="008649C3" w:rsidRDefault="00000000">
            <w:pPr>
              <w:jc w:val="center"/>
            </w:pPr>
            <w:r>
              <w:rPr>
                <w:b/>
                <w:bCs/>
                <w:color w:val="2E75B6"/>
                <w:sz w:val="18"/>
                <w:szCs w:val="18"/>
              </w:rPr>
              <w:t>CNN</w:t>
            </w:r>
          </w:p>
        </w:tc>
        <w:tc>
          <w:tcPr>
            <w:tcW w:w="1300" w:type="dxa"/>
            <w:shd w:val="clear" w:color="auto" w:fill="EBF3FB"/>
            <w:tcMar>
              <w:top w:w="60" w:type="dxa"/>
              <w:left w:w="100" w:type="dxa"/>
              <w:bottom w:w="60" w:type="dxa"/>
              <w:right w:w="100" w:type="dxa"/>
            </w:tcMar>
            <w:vAlign w:val="center"/>
          </w:tcPr>
          <w:p w14:paraId="797F8089" w14:textId="77777777" w:rsidR="008649C3" w:rsidRDefault="00000000">
            <w:pPr>
              <w:jc w:val="center"/>
            </w:pPr>
            <w:r>
              <w:rPr>
                <w:sz w:val="18"/>
                <w:szCs w:val="18"/>
              </w:rPr>
              <w:t>THYAO 2018–26</w:t>
            </w:r>
          </w:p>
        </w:tc>
        <w:tc>
          <w:tcPr>
            <w:tcW w:w="900" w:type="dxa"/>
            <w:shd w:val="clear" w:color="auto" w:fill="FFFFFF"/>
            <w:tcMar>
              <w:top w:w="60" w:type="dxa"/>
              <w:left w:w="100" w:type="dxa"/>
              <w:bottom w:w="60" w:type="dxa"/>
              <w:right w:w="100" w:type="dxa"/>
            </w:tcMar>
            <w:vAlign w:val="center"/>
          </w:tcPr>
          <w:p w14:paraId="2B72F70A" w14:textId="77777777" w:rsidR="008649C3" w:rsidRDefault="00000000">
            <w:pPr>
              <w:jc w:val="center"/>
            </w:pPr>
            <w:r>
              <w:rPr>
                <w:sz w:val="18"/>
                <w:szCs w:val="18"/>
              </w:rPr>
              <w:t>%53.97</w:t>
            </w:r>
          </w:p>
        </w:tc>
        <w:tc>
          <w:tcPr>
            <w:tcW w:w="900" w:type="dxa"/>
            <w:shd w:val="clear" w:color="auto" w:fill="FFFFFF"/>
            <w:tcMar>
              <w:top w:w="60" w:type="dxa"/>
              <w:left w:w="100" w:type="dxa"/>
              <w:bottom w:w="60" w:type="dxa"/>
              <w:right w:w="100" w:type="dxa"/>
            </w:tcMar>
            <w:vAlign w:val="center"/>
          </w:tcPr>
          <w:p w14:paraId="747C0A6E" w14:textId="77777777" w:rsidR="008649C3" w:rsidRDefault="00000000">
            <w:pPr>
              <w:jc w:val="center"/>
            </w:pPr>
            <w:r>
              <w:rPr>
                <w:sz w:val="18"/>
                <w:szCs w:val="18"/>
              </w:rPr>
              <w:t>0.640</w:t>
            </w:r>
          </w:p>
        </w:tc>
        <w:tc>
          <w:tcPr>
            <w:tcW w:w="900" w:type="dxa"/>
            <w:shd w:val="clear" w:color="auto" w:fill="FFFFFF"/>
            <w:tcMar>
              <w:top w:w="60" w:type="dxa"/>
              <w:left w:w="100" w:type="dxa"/>
              <w:bottom w:w="60" w:type="dxa"/>
              <w:right w:w="100" w:type="dxa"/>
            </w:tcMar>
            <w:vAlign w:val="center"/>
          </w:tcPr>
          <w:p w14:paraId="55A908F5" w14:textId="77777777" w:rsidR="008649C3" w:rsidRDefault="00000000">
            <w:pPr>
              <w:jc w:val="center"/>
            </w:pPr>
            <w:r>
              <w:rPr>
                <w:sz w:val="18"/>
                <w:szCs w:val="18"/>
              </w:rPr>
              <w:t>%75.8</w:t>
            </w:r>
          </w:p>
        </w:tc>
        <w:tc>
          <w:tcPr>
            <w:tcW w:w="900" w:type="dxa"/>
            <w:shd w:val="clear" w:color="auto" w:fill="FFFFFF"/>
            <w:tcMar>
              <w:top w:w="60" w:type="dxa"/>
              <w:left w:w="100" w:type="dxa"/>
              <w:bottom w:w="60" w:type="dxa"/>
              <w:right w:w="100" w:type="dxa"/>
            </w:tcMar>
            <w:vAlign w:val="center"/>
          </w:tcPr>
          <w:p w14:paraId="50C98787" w14:textId="77777777" w:rsidR="008649C3" w:rsidRDefault="00000000">
            <w:pPr>
              <w:jc w:val="center"/>
            </w:pPr>
            <w:r>
              <w:rPr>
                <w:sz w:val="18"/>
                <w:szCs w:val="18"/>
              </w:rPr>
              <w:t>%33.1</w:t>
            </w:r>
          </w:p>
        </w:tc>
        <w:tc>
          <w:tcPr>
            <w:tcW w:w="1000" w:type="dxa"/>
            <w:shd w:val="clear" w:color="auto" w:fill="D5EFE0"/>
            <w:tcMar>
              <w:top w:w="60" w:type="dxa"/>
              <w:left w:w="100" w:type="dxa"/>
              <w:bottom w:w="60" w:type="dxa"/>
              <w:right w:w="100" w:type="dxa"/>
            </w:tcMar>
            <w:vAlign w:val="center"/>
          </w:tcPr>
          <w:p w14:paraId="5E612ECB" w14:textId="77777777" w:rsidR="008649C3" w:rsidRDefault="00000000">
            <w:pPr>
              <w:jc w:val="center"/>
            </w:pPr>
            <w:r>
              <w:rPr>
                <w:sz w:val="18"/>
                <w:szCs w:val="18"/>
              </w:rPr>
              <w:t>9/36</w:t>
            </w:r>
          </w:p>
        </w:tc>
        <w:tc>
          <w:tcPr>
            <w:tcW w:w="1626" w:type="dxa"/>
            <w:shd w:val="clear" w:color="auto" w:fill="FADBD8"/>
            <w:tcMar>
              <w:top w:w="60" w:type="dxa"/>
              <w:left w:w="100" w:type="dxa"/>
              <w:bottom w:w="60" w:type="dxa"/>
              <w:right w:w="100" w:type="dxa"/>
            </w:tcMar>
            <w:vAlign w:val="center"/>
          </w:tcPr>
          <w:p w14:paraId="514CF909" w14:textId="77777777" w:rsidR="008649C3" w:rsidRDefault="00000000">
            <w:pPr>
              <w:jc w:val="center"/>
            </w:pPr>
            <w:r>
              <w:rPr>
                <w:color w:val="C0392B"/>
                <w:sz w:val="18"/>
                <w:szCs w:val="18"/>
              </w:rPr>
              <w:t>&lt; Naive (%79.73)</w:t>
            </w:r>
          </w:p>
        </w:tc>
      </w:tr>
      <w:tr w:rsidR="00383BC2" w14:paraId="323B41DD" w14:textId="77777777">
        <w:tc>
          <w:tcPr>
            <w:tcW w:w="1500" w:type="dxa"/>
            <w:shd w:val="clear" w:color="auto" w:fill="EBF3FB"/>
            <w:tcMar>
              <w:top w:w="60" w:type="dxa"/>
              <w:left w:w="100" w:type="dxa"/>
              <w:bottom w:w="60" w:type="dxa"/>
              <w:right w:w="100" w:type="dxa"/>
            </w:tcMar>
            <w:vAlign w:val="center"/>
          </w:tcPr>
          <w:p w14:paraId="7E93C35C" w14:textId="77777777" w:rsidR="008649C3" w:rsidRDefault="00000000">
            <w:pPr>
              <w:jc w:val="center"/>
            </w:pPr>
            <w:r>
              <w:rPr>
                <w:b/>
                <w:bCs/>
                <w:color w:val="5D6D7E"/>
                <w:sz w:val="18"/>
                <w:szCs w:val="18"/>
              </w:rPr>
              <w:t>ARIMA</w:t>
            </w:r>
          </w:p>
        </w:tc>
        <w:tc>
          <w:tcPr>
            <w:tcW w:w="1300" w:type="dxa"/>
            <w:shd w:val="clear" w:color="auto" w:fill="EBF3FB"/>
            <w:tcMar>
              <w:top w:w="60" w:type="dxa"/>
              <w:left w:w="100" w:type="dxa"/>
              <w:bottom w:w="60" w:type="dxa"/>
              <w:right w:w="100" w:type="dxa"/>
            </w:tcMar>
            <w:vAlign w:val="center"/>
          </w:tcPr>
          <w:p w14:paraId="05BAAEA4" w14:textId="77777777" w:rsidR="008649C3" w:rsidRDefault="00000000">
            <w:pPr>
              <w:jc w:val="center"/>
            </w:pPr>
            <w:r>
              <w:rPr>
                <w:sz w:val="18"/>
                <w:szCs w:val="18"/>
              </w:rPr>
              <w:t>THYAO 2018–26</w:t>
            </w:r>
          </w:p>
        </w:tc>
        <w:tc>
          <w:tcPr>
            <w:tcW w:w="900" w:type="dxa"/>
            <w:shd w:val="clear" w:color="auto" w:fill="FFFFFF"/>
            <w:tcMar>
              <w:top w:w="60" w:type="dxa"/>
              <w:left w:w="100" w:type="dxa"/>
              <w:bottom w:w="60" w:type="dxa"/>
              <w:right w:w="100" w:type="dxa"/>
            </w:tcMar>
            <w:vAlign w:val="center"/>
          </w:tcPr>
          <w:p w14:paraId="65CA73C3" w14:textId="77777777" w:rsidR="008649C3" w:rsidRDefault="00000000">
            <w:pPr>
              <w:jc w:val="center"/>
            </w:pPr>
            <w:r>
              <w:rPr>
                <w:sz w:val="18"/>
                <w:szCs w:val="18"/>
              </w:rPr>
              <w:t>%55.78</w:t>
            </w:r>
          </w:p>
        </w:tc>
        <w:tc>
          <w:tcPr>
            <w:tcW w:w="900" w:type="dxa"/>
            <w:shd w:val="clear" w:color="auto" w:fill="FFFFFF"/>
            <w:tcMar>
              <w:top w:w="60" w:type="dxa"/>
              <w:left w:w="100" w:type="dxa"/>
              <w:bottom w:w="60" w:type="dxa"/>
              <w:right w:w="100" w:type="dxa"/>
            </w:tcMar>
            <w:vAlign w:val="center"/>
          </w:tcPr>
          <w:p w14:paraId="22C7E3CC"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697AC86C" w14:textId="77777777" w:rsidR="008649C3" w:rsidRDefault="00000000">
            <w:pPr>
              <w:jc w:val="center"/>
            </w:pPr>
            <w:r>
              <w:rPr>
                <w:sz w:val="18"/>
                <w:szCs w:val="18"/>
              </w:rPr>
              <w:t>—</w:t>
            </w:r>
          </w:p>
        </w:tc>
        <w:tc>
          <w:tcPr>
            <w:tcW w:w="900" w:type="dxa"/>
            <w:shd w:val="clear" w:color="auto" w:fill="FFFFFF"/>
            <w:tcMar>
              <w:top w:w="60" w:type="dxa"/>
              <w:left w:w="100" w:type="dxa"/>
              <w:bottom w:w="60" w:type="dxa"/>
              <w:right w:w="100" w:type="dxa"/>
            </w:tcMar>
            <w:vAlign w:val="center"/>
          </w:tcPr>
          <w:p w14:paraId="2667C3BC" w14:textId="77777777" w:rsidR="008649C3" w:rsidRDefault="00000000">
            <w:pPr>
              <w:jc w:val="center"/>
            </w:pPr>
            <w:r>
              <w:rPr>
                <w:sz w:val="18"/>
                <w:szCs w:val="18"/>
              </w:rPr>
              <w:t>—</w:t>
            </w:r>
          </w:p>
        </w:tc>
        <w:tc>
          <w:tcPr>
            <w:tcW w:w="1000" w:type="dxa"/>
            <w:shd w:val="clear" w:color="auto" w:fill="FFFFFF"/>
            <w:tcMar>
              <w:top w:w="60" w:type="dxa"/>
              <w:left w:w="100" w:type="dxa"/>
              <w:bottom w:w="60" w:type="dxa"/>
              <w:right w:w="100" w:type="dxa"/>
            </w:tcMar>
            <w:vAlign w:val="center"/>
          </w:tcPr>
          <w:p w14:paraId="75CCB75E" w14:textId="77777777" w:rsidR="008649C3" w:rsidRDefault="00000000">
            <w:pPr>
              <w:jc w:val="center"/>
            </w:pPr>
            <w:r>
              <w:rPr>
                <w:sz w:val="18"/>
                <w:szCs w:val="18"/>
              </w:rPr>
              <w:t>N/A</w:t>
            </w:r>
          </w:p>
        </w:tc>
        <w:tc>
          <w:tcPr>
            <w:tcW w:w="1626" w:type="dxa"/>
            <w:shd w:val="clear" w:color="auto" w:fill="FADBD8"/>
            <w:tcMar>
              <w:top w:w="60" w:type="dxa"/>
              <w:left w:w="100" w:type="dxa"/>
              <w:bottom w:w="60" w:type="dxa"/>
              <w:right w:w="100" w:type="dxa"/>
            </w:tcMar>
            <w:vAlign w:val="center"/>
          </w:tcPr>
          <w:p w14:paraId="49A39A91" w14:textId="77777777" w:rsidR="008649C3" w:rsidRDefault="00000000">
            <w:pPr>
              <w:jc w:val="center"/>
            </w:pPr>
            <w:r>
              <w:rPr>
                <w:color w:val="C0392B"/>
                <w:sz w:val="18"/>
                <w:szCs w:val="18"/>
              </w:rPr>
              <w:t>&lt; Naive (%79.73)</w:t>
            </w:r>
          </w:p>
        </w:tc>
      </w:tr>
      <w:tr w:rsidR="00383BC2" w14:paraId="7CBE76CB" w14:textId="77777777">
        <w:tc>
          <w:tcPr>
            <w:tcW w:w="1500" w:type="dxa"/>
            <w:shd w:val="clear" w:color="auto" w:fill="F2F3F4"/>
            <w:tcMar>
              <w:top w:w="60" w:type="dxa"/>
              <w:left w:w="100" w:type="dxa"/>
              <w:bottom w:w="60" w:type="dxa"/>
              <w:right w:w="100" w:type="dxa"/>
            </w:tcMar>
            <w:vAlign w:val="center"/>
          </w:tcPr>
          <w:p w14:paraId="1991BED5" w14:textId="77777777" w:rsidR="008649C3" w:rsidRDefault="00000000">
            <w:pPr>
              <w:jc w:val="center"/>
            </w:pPr>
            <w:r>
              <w:rPr>
                <w:b/>
                <w:bCs/>
                <w:color w:val="5D6D7E"/>
                <w:sz w:val="18"/>
                <w:szCs w:val="18"/>
              </w:rPr>
              <w:t>LSTM (ESKİ)</w:t>
            </w:r>
          </w:p>
        </w:tc>
        <w:tc>
          <w:tcPr>
            <w:tcW w:w="1300" w:type="dxa"/>
            <w:shd w:val="clear" w:color="auto" w:fill="F2F3F4"/>
            <w:tcMar>
              <w:top w:w="60" w:type="dxa"/>
              <w:left w:w="100" w:type="dxa"/>
              <w:bottom w:w="60" w:type="dxa"/>
              <w:right w:w="100" w:type="dxa"/>
            </w:tcMar>
            <w:vAlign w:val="center"/>
          </w:tcPr>
          <w:p w14:paraId="0752BF15" w14:textId="77777777" w:rsidR="008649C3" w:rsidRDefault="00000000">
            <w:pPr>
              <w:jc w:val="center"/>
            </w:pPr>
            <w:r>
              <w:rPr>
                <w:sz w:val="18"/>
                <w:szCs w:val="18"/>
              </w:rPr>
              <w:t>THYAO 2018–22</w:t>
            </w:r>
          </w:p>
        </w:tc>
        <w:tc>
          <w:tcPr>
            <w:tcW w:w="900" w:type="dxa"/>
            <w:shd w:val="clear" w:color="auto" w:fill="F2F3F4"/>
            <w:tcMar>
              <w:top w:w="60" w:type="dxa"/>
              <w:left w:w="100" w:type="dxa"/>
              <w:bottom w:w="60" w:type="dxa"/>
              <w:right w:w="100" w:type="dxa"/>
            </w:tcMar>
            <w:vAlign w:val="center"/>
          </w:tcPr>
          <w:p w14:paraId="0C7949F8" w14:textId="77777777" w:rsidR="008649C3" w:rsidRDefault="00000000">
            <w:pPr>
              <w:jc w:val="center"/>
            </w:pPr>
            <w:r>
              <w:rPr>
                <w:color w:val="5D6D7E"/>
                <w:sz w:val="18"/>
                <w:szCs w:val="18"/>
              </w:rPr>
              <w:t>%74.16*</w:t>
            </w:r>
          </w:p>
        </w:tc>
        <w:tc>
          <w:tcPr>
            <w:tcW w:w="900" w:type="dxa"/>
            <w:shd w:val="clear" w:color="auto" w:fill="F2F3F4"/>
            <w:tcMar>
              <w:top w:w="60" w:type="dxa"/>
              <w:left w:w="100" w:type="dxa"/>
              <w:bottom w:w="60" w:type="dxa"/>
              <w:right w:w="100" w:type="dxa"/>
            </w:tcMar>
            <w:vAlign w:val="center"/>
          </w:tcPr>
          <w:p w14:paraId="2417718F" w14:textId="77777777" w:rsidR="008649C3" w:rsidRDefault="00000000">
            <w:pPr>
              <w:jc w:val="center"/>
            </w:pPr>
            <w:r>
              <w:rPr>
                <w:sz w:val="18"/>
                <w:szCs w:val="18"/>
              </w:rPr>
              <w:t>—</w:t>
            </w:r>
          </w:p>
        </w:tc>
        <w:tc>
          <w:tcPr>
            <w:tcW w:w="900" w:type="dxa"/>
            <w:shd w:val="clear" w:color="auto" w:fill="F2F3F4"/>
            <w:tcMar>
              <w:top w:w="60" w:type="dxa"/>
              <w:left w:w="100" w:type="dxa"/>
              <w:bottom w:w="60" w:type="dxa"/>
              <w:right w:w="100" w:type="dxa"/>
            </w:tcMar>
            <w:vAlign w:val="center"/>
          </w:tcPr>
          <w:p w14:paraId="326C32D9" w14:textId="77777777" w:rsidR="008649C3" w:rsidRDefault="00000000">
            <w:pPr>
              <w:jc w:val="center"/>
            </w:pPr>
            <w:r>
              <w:rPr>
                <w:sz w:val="18"/>
                <w:szCs w:val="18"/>
              </w:rPr>
              <w:t>—</w:t>
            </w:r>
          </w:p>
        </w:tc>
        <w:tc>
          <w:tcPr>
            <w:tcW w:w="900" w:type="dxa"/>
            <w:shd w:val="clear" w:color="auto" w:fill="F2F3F4"/>
            <w:tcMar>
              <w:top w:w="60" w:type="dxa"/>
              <w:left w:w="100" w:type="dxa"/>
              <w:bottom w:w="60" w:type="dxa"/>
              <w:right w:w="100" w:type="dxa"/>
            </w:tcMar>
            <w:vAlign w:val="center"/>
          </w:tcPr>
          <w:p w14:paraId="7BE775A3" w14:textId="77777777" w:rsidR="008649C3" w:rsidRDefault="00000000">
            <w:pPr>
              <w:jc w:val="center"/>
            </w:pPr>
            <w:r>
              <w:rPr>
                <w:sz w:val="18"/>
                <w:szCs w:val="18"/>
              </w:rPr>
              <w:t>—</w:t>
            </w:r>
          </w:p>
        </w:tc>
        <w:tc>
          <w:tcPr>
            <w:tcW w:w="1000" w:type="dxa"/>
            <w:shd w:val="clear" w:color="auto" w:fill="F2F3F4"/>
            <w:tcMar>
              <w:top w:w="60" w:type="dxa"/>
              <w:left w:w="100" w:type="dxa"/>
              <w:bottom w:w="60" w:type="dxa"/>
              <w:right w:w="100" w:type="dxa"/>
            </w:tcMar>
            <w:vAlign w:val="center"/>
          </w:tcPr>
          <w:p w14:paraId="7998E100" w14:textId="77777777" w:rsidR="008649C3" w:rsidRDefault="00000000">
            <w:pPr>
              <w:jc w:val="center"/>
            </w:pPr>
            <w:r>
              <w:rPr>
                <w:color w:val="5D6D7E"/>
                <w:sz w:val="18"/>
                <w:szCs w:val="18"/>
              </w:rPr>
              <w:t>16/36</w:t>
            </w:r>
          </w:p>
        </w:tc>
        <w:tc>
          <w:tcPr>
            <w:tcW w:w="1626" w:type="dxa"/>
            <w:shd w:val="clear" w:color="auto" w:fill="F2F3F4"/>
            <w:tcMar>
              <w:top w:w="60" w:type="dxa"/>
              <w:left w:w="100" w:type="dxa"/>
              <w:bottom w:w="60" w:type="dxa"/>
              <w:right w:w="100" w:type="dxa"/>
            </w:tcMar>
            <w:vAlign w:val="center"/>
          </w:tcPr>
          <w:p>
            <w:r>
              <w:t>*MC illüzyonu (historical)</w:t>
            </w:r>
          </w:p>
        </w:tc>
      </w:tr>
      <w:tr w:rsidR="00383BC2" w14:paraId="031D5111" w14:textId="77777777">
        <w:tc>
          <w:tcPr>
            <w:tcW w:w="1500" w:type="dxa"/>
            <w:shd w:val="clear" w:color="auto" w:fill="EBF3FB"/>
            <w:tcMar>
              <w:top w:w="60" w:type="dxa"/>
              <w:left w:w="100" w:type="dxa"/>
              <w:bottom w:w="60" w:type="dxa"/>
              <w:right w:w="100" w:type="dxa"/>
            </w:tcMar>
            <w:vAlign w:val="center"/>
          </w:tcPr>
          <w:p w14:paraId="68454757" w14:textId="77777777" w:rsidR="008649C3" w:rsidRDefault="00000000">
            <w:pPr>
              <w:jc w:val="center"/>
            </w:pPr>
            <w:r>
              <w:rPr>
                <w:b/>
                <w:bCs/>
                <w:color w:val="2E75B6"/>
                <w:sz w:val="18"/>
                <w:szCs w:val="18"/>
              </w:rPr>
              <w:t>CNN</w:t>
            </w:r>
          </w:p>
        </w:tc>
        <w:tc>
          <w:tcPr>
            <w:tcW w:w="1300" w:type="dxa"/>
            <w:shd w:val="clear" w:color="auto" w:fill="EBF3FB"/>
            <w:tcMar>
              <w:top w:w="60" w:type="dxa"/>
              <w:left w:w="100" w:type="dxa"/>
              <w:bottom w:w="60" w:type="dxa"/>
              <w:right w:w="100" w:type="dxa"/>
            </w:tcMar>
            <w:vAlign w:val="center"/>
          </w:tcPr>
          <w:p w14:paraId="44CEB3C4" w14:textId="77777777" w:rsidR="008649C3" w:rsidRDefault="00000000">
            <w:pPr>
              <w:jc w:val="center"/>
            </w:pPr>
            <w:r>
              <w:rPr>
                <w:sz w:val="18"/>
                <w:szCs w:val="18"/>
              </w:rPr>
              <w:t>AZS 2021–26</w:t>
            </w:r>
          </w:p>
        </w:tc>
        <w:tc>
          <w:tcPr>
            <w:tcW w:w="900" w:type="dxa"/>
            <w:shd w:val="clear" w:color="auto" w:fill="FDEBD0"/>
            <w:tcMar>
              <w:top w:w="60" w:type="dxa"/>
              <w:left w:w="100" w:type="dxa"/>
              <w:bottom w:w="60" w:type="dxa"/>
              <w:right w:w="100" w:type="dxa"/>
            </w:tcMar>
            <w:vAlign w:val="center"/>
          </w:tcPr>
          <w:p w14:paraId="48D333E7" w14:textId="77777777" w:rsidR="008649C3" w:rsidRDefault="00000000">
            <w:pPr>
              <w:jc w:val="center"/>
            </w:pPr>
            <w:r>
              <w:rPr>
                <w:b/>
                <w:bCs/>
                <w:color w:val="D35400"/>
                <w:sz w:val="18"/>
                <w:szCs w:val="18"/>
              </w:rPr>
              <w:t>%75.56</w:t>
            </w:r>
          </w:p>
        </w:tc>
        <w:tc>
          <w:tcPr>
            <w:tcW w:w="900" w:type="dxa"/>
            <w:shd w:val="clear" w:color="auto" w:fill="FFFFFF"/>
            <w:tcMar>
              <w:top w:w="60" w:type="dxa"/>
              <w:left w:w="100" w:type="dxa"/>
              <w:bottom w:w="60" w:type="dxa"/>
              <w:right w:w="100" w:type="dxa"/>
            </w:tcMar>
            <w:vAlign w:val="center"/>
          </w:tcPr>
          <w:p w14:paraId="697B0C9E" w14:textId="77777777" w:rsidR="008649C3" w:rsidRDefault="00000000">
            <w:pPr>
              <w:jc w:val="center"/>
            </w:pPr>
            <w:r>
              <w:rPr>
                <w:sz w:val="18"/>
                <w:szCs w:val="18"/>
              </w:rPr>
              <w:t>0.889</w:t>
            </w:r>
          </w:p>
        </w:tc>
        <w:tc>
          <w:tcPr>
            <w:tcW w:w="900" w:type="dxa"/>
            <w:shd w:val="clear" w:color="auto" w:fill="FFFFFF"/>
            <w:tcMar>
              <w:top w:w="60" w:type="dxa"/>
              <w:left w:w="100" w:type="dxa"/>
              <w:bottom w:w="60" w:type="dxa"/>
              <w:right w:w="100" w:type="dxa"/>
            </w:tcMar>
            <w:vAlign w:val="center"/>
          </w:tcPr>
          <w:p w14:paraId="309FF239" w14:textId="77777777" w:rsidR="008649C3" w:rsidRDefault="00000000">
            <w:pPr>
              <w:jc w:val="center"/>
            </w:pPr>
            <w:r>
              <w:rPr>
                <w:sz w:val="18"/>
                <w:szCs w:val="18"/>
              </w:rPr>
              <w:t>%90.9</w:t>
            </w:r>
          </w:p>
        </w:tc>
        <w:tc>
          <w:tcPr>
            <w:tcW w:w="900" w:type="dxa"/>
            <w:shd w:val="clear" w:color="auto" w:fill="FFFFFF"/>
            <w:tcMar>
              <w:top w:w="60" w:type="dxa"/>
              <w:left w:w="100" w:type="dxa"/>
              <w:bottom w:w="60" w:type="dxa"/>
              <w:right w:w="100" w:type="dxa"/>
            </w:tcMar>
            <w:vAlign w:val="center"/>
          </w:tcPr>
          <w:p w14:paraId="031C52F9" w14:textId="77777777" w:rsidR="008649C3" w:rsidRDefault="00000000">
            <w:pPr>
              <w:jc w:val="center"/>
            </w:pPr>
            <w:r>
              <w:rPr>
                <w:sz w:val="18"/>
                <w:szCs w:val="18"/>
              </w:rPr>
              <w:t>%62.5</w:t>
            </w:r>
          </w:p>
        </w:tc>
        <w:tc>
          <w:tcPr>
            <w:tcW w:w="1000" w:type="dxa"/>
            <w:shd w:val="clear" w:color="auto" w:fill="D5EFE0"/>
            <w:tcMar>
              <w:top w:w="60" w:type="dxa"/>
              <w:left w:w="100" w:type="dxa"/>
              <w:bottom w:w="60" w:type="dxa"/>
              <w:right w:w="100" w:type="dxa"/>
            </w:tcMar>
            <w:vAlign w:val="center"/>
          </w:tcPr>
          <w:p w14:paraId="70A7BAE6" w14:textId="77777777" w:rsidR="008649C3" w:rsidRDefault="00000000">
            <w:pPr>
              <w:jc w:val="center"/>
            </w:pPr>
            <w:r>
              <w:rPr>
                <w:sz w:val="18"/>
                <w:szCs w:val="18"/>
              </w:rPr>
              <w:t>9/27</w:t>
            </w:r>
          </w:p>
        </w:tc>
        <w:tc>
          <w:tcPr>
            <w:tcW w:w="1626" w:type="dxa"/>
            <w:shd w:val="clear" w:color="auto" w:fill="FADBD8"/>
            <w:tcMar>
              <w:top w:w="60" w:type="dxa"/>
              <w:left w:w="100" w:type="dxa"/>
              <w:bottom w:w="60" w:type="dxa"/>
              <w:right w:w="100" w:type="dxa"/>
            </w:tcMar>
            <w:vAlign w:val="center"/>
          </w:tcPr>
          <w:p w14:paraId="6DB9FC58" w14:textId="77777777" w:rsidR="008649C3" w:rsidRDefault="00000000">
            <w:pPr>
              <w:jc w:val="center"/>
            </w:pPr>
            <w:r>
              <w:rPr>
                <w:color w:val="C0392B"/>
                <w:sz w:val="18"/>
                <w:szCs w:val="18"/>
              </w:rPr>
              <w:t>&lt; Naive (%90.32)</w:t>
            </w:r>
          </w:p>
        </w:tc>
      </w:tr>
      <w:tr w:rsidR="00383BC2" w14:paraId="35ED1619" w14:textId="77777777">
        <w:tc>
          <w:tcPr>
            <w:tcW w:w="1500" w:type="dxa"/>
            <w:shd w:val="clear" w:color="auto" w:fill="EBF3FB"/>
            <w:tcMar>
              <w:top w:w="60" w:type="dxa"/>
              <w:left w:w="100" w:type="dxa"/>
              <w:bottom w:w="60" w:type="dxa"/>
              <w:right w:w="100" w:type="dxa"/>
            </w:tcMar>
            <w:vAlign w:val="center"/>
          </w:tcPr>
          <w:p w14:paraId="5011BE02" w14:textId="77777777" w:rsidR="008649C3" w:rsidRDefault="00000000">
            <w:pPr>
              <w:jc w:val="center"/>
            </w:pPr>
            <w:r>
              <w:rPr>
                <w:b/>
                <w:bCs/>
                <w:color w:val="1A3A6B"/>
                <w:sz w:val="18"/>
                <w:szCs w:val="18"/>
              </w:rPr>
              <w:t>LSTM</w:t>
            </w:r>
          </w:p>
        </w:tc>
        <w:tc>
          <w:tcPr>
            <w:tcW w:w="1300" w:type="dxa"/>
            <w:shd w:val="clear" w:color="auto" w:fill="EBF3FB"/>
            <w:tcMar>
              <w:top w:w="60" w:type="dxa"/>
              <w:left w:w="100" w:type="dxa"/>
              <w:bottom w:w="60" w:type="dxa"/>
              <w:right w:w="100" w:type="dxa"/>
            </w:tcMar>
            <w:vAlign w:val="center"/>
          </w:tcPr>
          <w:p w14:paraId="53B32E4A" w14:textId="77777777" w:rsidR="008649C3" w:rsidRDefault="00000000">
            <w:pPr>
              <w:jc w:val="center"/>
            </w:pPr>
            <w:r>
              <w:rPr>
                <w:sz w:val="18"/>
                <w:szCs w:val="18"/>
              </w:rPr>
              <w:t>AZS 2021–26</w:t>
            </w:r>
          </w:p>
        </w:tc>
        <w:tc>
          <w:tcPr>
            <w:tcW w:w="900" w:type="dxa"/>
            <w:shd w:val="clear" w:color="auto" w:fill="FFFFFF"/>
            <w:tcMar>
              <w:top w:w="60" w:type="dxa"/>
              <w:left w:w="100" w:type="dxa"/>
              <w:bottom w:w="60" w:type="dxa"/>
              <w:right w:w="100" w:type="dxa"/>
            </w:tcMar>
            <w:vAlign w:val="center"/>
          </w:tcPr>
          <w:p w14:paraId="1C03A560" w14:textId="77777777" w:rsidR="008649C3" w:rsidRDefault="00000000">
            <w:pPr>
              <w:jc w:val="center"/>
            </w:pPr>
            <w:r>
              <w:rPr>
                <w:sz w:val="18"/>
                <w:szCs w:val="18"/>
              </w:rPr>
              <w:t>%68.89</w:t>
            </w:r>
          </w:p>
        </w:tc>
        <w:tc>
          <w:tcPr>
            <w:tcW w:w="900" w:type="dxa"/>
            <w:shd w:val="clear" w:color="auto" w:fill="FFFFFF"/>
            <w:tcMar>
              <w:top w:w="60" w:type="dxa"/>
              <w:left w:w="100" w:type="dxa"/>
              <w:bottom w:w="60" w:type="dxa"/>
              <w:right w:w="100" w:type="dxa"/>
            </w:tcMar>
            <w:vAlign w:val="center"/>
          </w:tcPr>
          <w:p w14:paraId="52EC1B35" w14:textId="77777777" w:rsidR="008649C3" w:rsidRDefault="00000000">
            <w:pPr>
              <w:jc w:val="center"/>
            </w:pPr>
            <w:r>
              <w:rPr>
                <w:sz w:val="18"/>
                <w:szCs w:val="18"/>
              </w:rPr>
              <w:t>0.844</w:t>
            </w:r>
          </w:p>
        </w:tc>
        <w:tc>
          <w:tcPr>
            <w:tcW w:w="900" w:type="dxa"/>
            <w:shd w:val="clear" w:color="auto" w:fill="FFFFFF"/>
            <w:tcMar>
              <w:top w:w="60" w:type="dxa"/>
              <w:left w:w="100" w:type="dxa"/>
              <w:bottom w:w="60" w:type="dxa"/>
              <w:right w:w="100" w:type="dxa"/>
            </w:tcMar>
            <w:vAlign w:val="center"/>
          </w:tcPr>
          <w:p w14:paraId="46DC9719" w14:textId="77777777" w:rsidR="008649C3" w:rsidRDefault="00000000">
            <w:pPr>
              <w:jc w:val="center"/>
            </w:pPr>
            <w:r>
              <w:rPr>
                <w:sz w:val="18"/>
                <w:szCs w:val="18"/>
              </w:rPr>
              <w:t>%79.2</w:t>
            </w:r>
          </w:p>
        </w:tc>
        <w:tc>
          <w:tcPr>
            <w:tcW w:w="900" w:type="dxa"/>
            <w:shd w:val="clear" w:color="auto" w:fill="FFFFFF"/>
            <w:tcMar>
              <w:top w:w="60" w:type="dxa"/>
              <w:left w:w="100" w:type="dxa"/>
              <w:bottom w:w="60" w:type="dxa"/>
              <w:right w:w="100" w:type="dxa"/>
            </w:tcMar>
            <w:vAlign w:val="center"/>
          </w:tcPr>
          <w:p w14:paraId="179D6191" w14:textId="77777777" w:rsidR="008649C3" w:rsidRDefault="00000000">
            <w:pPr>
              <w:jc w:val="center"/>
            </w:pPr>
            <w:r>
              <w:rPr>
                <w:sz w:val="18"/>
                <w:szCs w:val="18"/>
              </w:rPr>
              <w:t>%66.7</w:t>
            </w:r>
          </w:p>
        </w:tc>
        <w:tc>
          <w:tcPr>
            <w:tcW w:w="1000" w:type="dxa"/>
            <w:shd w:val="clear" w:color="auto" w:fill="FDEBD0"/>
            <w:tcMar>
              <w:top w:w="60" w:type="dxa"/>
              <w:left w:w="100" w:type="dxa"/>
              <w:bottom w:w="60" w:type="dxa"/>
              <w:right w:w="100" w:type="dxa"/>
            </w:tcMar>
            <w:vAlign w:val="center"/>
          </w:tcPr>
          <w:p w14:paraId="0BB4B618" w14:textId="77777777" w:rsidR="008649C3" w:rsidRDefault="00000000">
            <w:pPr>
              <w:jc w:val="center"/>
            </w:pPr>
            <w:r>
              <w:rPr>
                <w:sz w:val="18"/>
                <w:szCs w:val="18"/>
              </w:rPr>
              <w:t>13/27</w:t>
            </w:r>
          </w:p>
        </w:tc>
        <w:tc>
          <w:tcPr>
            <w:tcW w:w="1626" w:type="dxa"/>
            <w:shd w:val="clear" w:color="auto" w:fill="FADBD8"/>
            <w:tcMar>
              <w:top w:w="60" w:type="dxa"/>
              <w:left w:w="100" w:type="dxa"/>
              <w:bottom w:w="60" w:type="dxa"/>
              <w:right w:w="100" w:type="dxa"/>
            </w:tcMar>
            <w:vAlign w:val="center"/>
          </w:tcPr>
          <w:p w14:paraId="2EBA75F6" w14:textId="77777777" w:rsidR="008649C3" w:rsidRDefault="00000000">
            <w:pPr>
              <w:jc w:val="center"/>
            </w:pPr>
            <w:r>
              <w:rPr>
                <w:color w:val="C0392B"/>
                <w:sz w:val="18"/>
                <w:szCs w:val="18"/>
              </w:rPr>
              <w:t>&lt; Naive (%90.32)</w:t>
            </w:r>
          </w:p>
        </w:tc>
      </w:tr>
      <w:tr w:rsidR="00383BC2" w14:paraId="2F03C63D" w14:textId="77777777">
        <w:tc>
          <w:tcPr>
            <w:tcW w:w="1500" w:type="dxa"/>
            <w:shd w:val="clear" w:color="auto" w:fill="FEF9E7"/>
            <w:tcMar>
              <w:top w:w="60" w:type="dxa"/>
              <w:left w:w="100" w:type="dxa"/>
              <w:bottom w:w="60" w:type="dxa"/>
              <w:right w:w="100" w:type="dxa"/>
            </w:tcMar>
            <w:vAlign w:val="center"/>
          </w:tcPr>
          <w:p w14:paraId="7D15C8F6" w14:textId="77777777" w:rsidR="008649C3" w:rsidRDefault="00000000">
            <w:pPr>
              <w:jc w:val="center"/>
            </w:pPr>
            <w:r>
              <w:rPr>
                <w:b/>
                <w:bCs/>
                <w:color w:val="B7950B"/>
                <w:sz w:val="18"/>
                <w:szCs w:val="18"/>
              </w:rPr>
              <w:t>LSTM ★★★</w:t>
            </w:r>
          </w:p>
        </w:tc>
        <w:tc>
          <w:tcPr>
            <w:tcW w:w="1300" w:type="dxa"/>
            <w:shd w:val="clear" w:color="auto" w:fill="FEF9E7"/>
            <w:tcMar>
              <w:top w:w="60" w:type="dxa"/>
              <w:left w:w="100" w:type="dxa"/>
              <w:bottom w:w="60" w:type="dxa"/>
              <w:right w:w="100" w:type="dxa"/>
            </w:tcMar>
            <w:vAlign w:val="center"/>
          </w:tcPr>
          <w:p w14:paraId="47CB8E69" w14:textId="77777777" w:rsidR="008649C3" w:rsidRDefault="00000000">
            <w:pPr>
              <w:jc w:val="center"/>
            </w:pPr>
            <w:r>
              <w:rPr>
                <w:color w:val="B7950B"/>
                <w:sz w:val="18"/>
                <w:szCs w:val="18"/>
              </w:rPr>
              <w:t>AMZ 2021–26</w:t>
            </w:r>
          </w:p>
        </w:tc>
        <w:tc>
          <w:tcPr>
            <w:tcW w:w="900" w:type="dxa"/>
            <w:shd w:val="clear" w:color="auto" w:fill="FEF9E7"/>
            <w:tcMar>
              <w:top w:w="60" w:type="dxa"/>
              <w:left w:w="100" w:type="dxa"/>
              <w:bottom w:w="60" w:type="dxa"/>
              <w:right w:w="100" w:type="dxa"/>
            </w:tcMar>
            <w:vAlign w:val="center"/>
          </w:tcPr>
          <w:p w14:paraId="67233486" w14:textId="77777777" w:rsidR="008649C3" w:rsidRDefault="00000000">
            <w:pPr>
              <w:jc w:val="center"/>
            </w:pPr>
            <w:r>
              <w:rPr>
                <w:b/>
                <w:bCs/>
                <w:color w:val="B7950B"/>
                <w:sz w:val="18"/>
                <w:szCs w:val="18"/>
              </w:rPr>
              <w:t>%80.21</w:t>
            </w:r>
          </w:p>
        </w:tc>
        <w:tc>
          <w:tcPr>
            <w:tcW w:w="900" w:type="dxa"/>
            <w:shd w:val="clear" w:color="auto" w:fill="FEF9E7"/>
            <w:tcMar>
              <w:top w:w="60" w:type="dxa"/>
              <w:left w:w="100" w:type="dxa"/>
              <w:bottom w:w="60" w:type="dxa"/>
              <w:right w:w="100" w:type="dxa"/>
            </w:tcMar>
            <w:vAlign w:val="center"/>
          </w:tcPr>
          <w:p w14:paraId="4CA2E57A" w14:textId="77777777" w:rsidR="008649C3" w:rsidRDefault="00000000">
            <w:pPr>
              <w:jc w:val="center"/>
            </w:pPr>
            <w:r>
              <w:rPr>
                <w:b/>
                <w:bCs/>
                <w:color w:val="B7950B"/>
                <w:sz w:val="18"/>
                <w:szCs w:val="18"/>
              </w:rPr>
              <w:t>0.894</w:t>
            </w:r>
          </w:p>
        </w:tc>
        <w:tc>
          <w:tcPr>
            <w:tcW w:w="900" w:type="dxa"/>
            <w:shd w:val="clear" w:color="auto" w:fill="FEF9E7"/>
            <w:tcMar>
              <w:top w:w="60" w:type="dxa"/>
              <w:left w:w="100" w:type="dxa"/>
              <w:bottom w:w="60" w:type="dxa"/>
              <w:right w:w="100" w:type="dxa"/>
            </w:tcMar>
            <w:vAlign w:val="center"/>
          </w:tcPr>
          <w:p w14:paraId="204A4945" w14:textId="77777777" w:rsidR="008649C3" w:rsidRDefault="00000000">
            <w:pPr>
              <w:jc w:val="center"/>
            </w:pPr>
            <w:r>
              <w:rPr>
                <w:b/>
                <w:bCs/>
                <w:color w:val="B7950B"/>
                <w:sz w:val="18"/>
                <w:szCs w:val="18"/>
              </w:rPr>
              <w:t>%84.0</w:t>
            </w:r>
          </w:p>
        </w:tc>
        <w:tc>
          <w:tcPr>
            <w:tcW w:w="900" w:type="dxa"/>
            <w:shd w:val="clear" w:color="auto" w:fill="FEF9E7"/>
            <w:tcMar>
              <w:top w:w="60" w:type="dxa"/>
              <w:left w:w="100" w:type="dxa"/>
              <w:bottom w:w="60" w:type="dxa"/>
              <w:right w:w="100" w:type="dxa"/>
            </w:tcMar>
            <w:vAlign w:val="center"/>
          </w:tcPr>
          <w:p w14:paraId="5CE9AEA3" w14:textId="77777777" w:rsidR="008649C3" w:rsidRDefault="00000000">
            <w:pPr>
              <w:jc w:val="center"/>
            </w:pPr>
            <w:r>
              <w:rPr>
                <w:b/>
                <w:bCs/>
                <w:color w:val="B7950B"/>
                <w:sz w:val="18"/>
                <w:szCs w:val="18"/>
              </w:rPr>
              <w:t>%85.7</w:t>
            </w:r>
          </w:p>
        </w:tc>
        <w:tc>
          <w:tcPr>
            <w:tcW w:w="1000" w:type="dxa"/>
            <w:shd w:val="clear" w:color="auto" w:fill="FEF9E7"/>
            <w:tcMar>
              <w:top w:w="60" w:type="dxa"/>
              <w:left w:w="100" w:type="dxa"/>
              <w:bottom w:w="60" w:type="dxa"/>
              <w:right w:w="100" w:type="dxa"/>
            </w:tcMar>
            <w:vAlign w:val="center"/>
          </w:tcPr>
          <w:p w14:paraId="0BDD8380" w14:textId="77777777" w:rsidR="008649C3" w:rsidRDefault="00000000">
            <w:pPr>
              <w:jc w:val="center"/>
            </w:pPr>
            <w:r>
              <w:rPr>
                <w:sz w:val="18"/>
                <w:szCs w:val="18"/>
              </w:rPr>
              <w:t>10/27</w:t>
            </w:r>
          </w:p>
        </w:tc>
        <w:tc>
          <w:tcPr>
            <w:tcW w:w="1626" w:type="dxa"/>
            <w:shd w:val="clear" w:color="auto" w:fill="FEF9E7"/>
            <w:tcMar>
              <w:top w:w="60" w:type="dxa"/>
              <w:left w:w="100" w:type="dxa"/>
              <w:bottom w:w="60" w:type="dxa"/>
              <w:right w:w="100" w:type="dxa"/>
            </w:tcMar>
            <w:vAlign w:val="center"/>
          </w:tcPr>
          <w:p w14:paraId="4C0A88A3" w14:textId="77777777" w:rsidR="008649C3" w:rsidRDefault="00000000">
            <w:pPr>
              <w:jc w:val="center"/>
            </w:pPr>
            <w:r>
              <w:rPr>
                <w:b/>
                <w:bCs/>
                <w:color w:val="B7950B"/>
                <w:sz w:val="18"/>
                <w:szCs w:val="18"/>
              </w:rPr>
              <w:t>&gt; Naive (%78.79)!</w:t>
            </w:r>
          </w:p>
        </w:tc>
      </w:tr>
      <w:tr w:rsidR="00383BC2" w14:paraId="20A96748" w14:textId="77777777">
        <w:tc>
          <w:tcPr>
            <w:tcW w:w="1500" w:type="dxa"/>
            <w:shd w:val="clear" w:color="auto" w:fill="EBF3FB"/>
            <w:tcMar>
              <w:top w:w="60" w:type="dxa"/>
              <w:left w:w="100" w:type="dxa"/>
              <w:bottom w:w="60" w:type="dxa"/>
              <w:right w:w="100" w:type="dxa"/>
            </w:tcMar>
            <w:vAlign w:val="center"/>
          </w:tcPr>
          <w:p w14:paraId="71608E4F" w14:textId="77777777" w:rsidR="008649C3" w:rsidRDefault="00000000">
            <w:pPr>
              <w:jc w:val="center"/>
            </w:pPr>
            <w:r>
              <w:rPr>
                <w:b/>
                <w:bCs/>
                <w:color w:val="2E75B6"/>
                <w:sz w:val="18"/>
                <w:szCs w:val="18"/>
              </w:rPr>
              <w:t>CNN</w:t>
            </w:r>
          </w:p>
        </w:tc>
        <w:tc>
          <w:tcPr>
            <w:tcW w:w="1300" w:type="dxa"/>
            <w:shd w:val="clear" w:color="auto" w:fill="EBF3FB"/>
            <w:tcMar>
              <w:top w:w="60" w:type="dxa"/>
              <w:left w:w="100" w:type="dxa"/>
              <w:bottom w:w="60" w:type="dxa"/>
              <w:right w:w="100" w:type="dxa"/>
            </w:tcMar>
            <w:vAlign w:val="center"/>
          </w:tcPr>
          <w:p w14:paraId="204062DD" w14:textId="77777777" w:rsidR="008649C3" w:rsidRDefault="00000000">
            <w:pPr>
              <w:jc w:val="center"/>
            </w:pPr>
            <w:r>
              <w:rPr>
                <w:sz w:val="18"/>
                <w:szCs w:val="18"/>
              </w:rPr>
              <w:t>AMZ 2021–26</w:t>
            </w:r>
          </w:p>
        </w:tc>
        <w:tc>
          <w:tcPr>
            <w:tcW w:w="900" w:type="dxa"/>
            <w:shd w:val="clear" w:color="auto" w:fill="D5EFE0"/>
            <w:tcMar>
              <w:top w:w="60" w:type="dxa"/>
              <w:left w:w="100" w:type="dxa"/>
              <w:bottom w:w="60" w:type="dxa"/>
              <w:right w:w="100" w:type="dxa"/>
            </w:tcMar>
            <w:vAlign w:val="center"/>
          </w:tcPr>
          <w:p w14:paraId="611D7CFE" w14:textId="77777777" w:rsidR="008649C3" w:rsidRDefault="00000000">
            <w:pPr>
              <w:jc w:val="center"/>
            </w:pPr>
            <w:r>
              <w:rPr>
                <w:color w:val="1E7A44"/>
                <w:sz w:val="18"/>
                <w:szCs w:val="18"/>
              </w:rPr>
              <w:t>%74.36</w:t>
            </w:r>
          </w:p>
        </w:tc>
        <w:tc>
          <w:tcPr>
            <w:tcW w:w="900" w:type="dxa"/>
            <w:shd w:val="clear" w:color="auto" w:fill="FFFFFF"/>
            <w:tcMar>
              <w:top w:w="60" w:type="dxa"/>
              <w:left w:w="100" w:type="dxa"/>
              <w:bottom w:w="60" w:type="dxa"/>
              <w:right w:w="100" w:type="dxa"/>
            </w:tcMar>
            <w:vAlign w:val="center"/>
          </w:tcPr>
          <w:p w14:paraId="43510BC4" w14:textId="77777777" w:rsidR="008649C3" w:rsidRDefault="00000000">
            <w:pPr>
              <w:jc w:val="center"/>
            </w:pPr>
            <w:r>
              <w:rPr>
                <w:sz w:val="18"/>
                <w:szCs w:val="18"/>
              </w:rPr>
              <w:t>0.857</w:t>
            </w:r>
          </w:p>
        </w:tc>
        <w:tc>
          <w:tcPr>
            <w:tcW w:w="900" w:type="dxa"/>
            <w:shd w:val="clear" w:color="auto" w:fill="FFFFFF"/>
            <w:tcMar>
              <w:top w:w="60" w:type="dxa"/>
              <w:left w:w="100" w:type="dxa"/>
              <w:bottom w:w="60" w:type="dxa"/>
              <w:right w:w="100" w:type="dxa"/>
            </w:tcMar>
            <w:vAlign w:val="center"/>
          </w:tcPr>
          <w:p w14:paraId="173D42D6" w14:textId="77777777" w:rsidR="008649C3" w:rsidRDefault="00000000">
            <w:pPr>
              <w:jc w:val="center"/>
            </w:pPr>
            <w:r>
              <w:rPr>
                <w:sz w:val="18"/>
                <w:szCs w:val="18"/>
              </w:rPr>
              <w:t>%90.0</w:t>
            </w:r>
          </w:p>
        </w:tc>
        <w:tc>
          <w:tcPr>
            <w:tcW w:w="900" w:type="dxa"/>
            <w:shd w:val="clear" w:color="auto" w:fill="FDEBD0"/>
            <w:tcMar>
              <w:top w:w="60" w:type="dxa"/>
              <w:left w:w="100" w:type="dxa"/>
              <w:bottom w:w="60" w:type="dxa"/>
              <w:right w:w="100" w:type="dxa"/>
            </w:tcMar>
            <w:vAlign w:val="center"/>
          </w:tcPr>
          <w:p w14:paraId="2439BD0C" w14:textId="77777777" w:rsidR="008649C3" w:rsidRDefault="00000000">
            <w:pPr>
              <w:jc w:val="center"/>
            </w:pPr>
            <w:r>
              <w:rPr>
                <w:sz w:val="18"/>
                <w:szCs w:val="18"/>
              </w:rPr>
              <w:t>%33.3</w:t>
            </w:r>
          </w:p>
        </w:tc>
        <w:tc>
          <w:tcPr>
            <w:tcW w:w="1000" w:type="dxa"/>
            <w:shd w:val="clear" w:color="auto" w:fill="D5EFE0"/>
            <w:tcMar>
              <w:top w:w="60" w:type="dxa"/>
              <w:left w:w="100" w:type="dxa"/>
              <w:bottom w:w="60" w:type="dxa"/>
              <w:right w:w="100" w:type="dxa"/>
            </w:tcMar>
            <w:vAlign w:val="center"/>
          </w:tcPr>
          <w:p w14:paraId="56163CC4" w14:textId="77777777" w:rsidR="008649C3" w:rsidRDefault="00000000">
            <w:pPr>
              <w:jc w:val="center"/>
            </w:pPr>
            <w:r>
              <w:rPr>
                <w:sz w:val="18"/>
                <w:szCs w:val="18"/>
              </w:rPr>
              <w:t>9/27</w:t>
            </w:r>
          </w:p>
        </w:tc>
        <w:tc>
          <w:tcPr>
            <w:tcW w:w="1626" w:type="dxa"/>
            <w:shd w:val="clear" w:color="auto" w:fill="FFFFFF"/>
            <w:tcMar>
              <w:top w:w="60" w:type="dxa"/>
              <w:left w:w="100" w:type="dxa"/>
              <w:bottom w:w="60" w:type="dxa"/>
              <w:right w:w="100" w:type="dxa"/>
            </w:tcMar>
            <w:vAlign w:val="center"/>
          </w:tcPr>
          <w:p w14:paraId="2E260904" w14:textId="77777777" w:rsidR="008649C3" w:rsidRDefault="00000000">
            <w:pPr>
              <w:jc w:val="center"/>
            </w:pPr>
            <w:r>
              <w:rPr>
                <w:sz w:val="18"/>
                <w:szCs w:val="18"/>
              </w:rPr>
              <w:t>&lt; Naive (%83.87)</w:t>
            </w:r>
          </w:p>
        </w:tc>
      </w:tr>
      <w:tr w:rsidR="00383BC2" w14:paraId="7FC3CF73" w14:textId="77777777">
        <w:tc>
          <w:tcPr>
            <w:tcW w:w="1500" w:type="dxa"/>
            <w:shd w:val="clear" w:color="auto" w:fill="FADBD8"/>
            <w:tcMar>
              <w:top w:w="60" w:type="dxa"/>
              <w:left w:w="100" w:type="dxa"/>
              <w:bottom w:w="60" w:type="dxa"/>
              <w:right w:w="100" w:type="dxa"/>
            </w:tcMar>
            <w:vAlign w:val="center"/>
          </w:tcPr>
          <w:p w14:paraId="72308DB7" w14:textId="77777777" w:rsidR="008649C3" w:rsidRDefault="00000000">
            <w:pPr>
              <w:jc w:val="center"/>
            </w:pPr>
            <w:r>
              <w:rPr>
                <w:b/>
                <w:bCs/>
                <w:color w:val="C0392B"/>
                <w:sz w:val="18"/>
                <w:szCs w:val="18"/>
              </w:rPr>
              <w:t>Tümü</w:t>
            </w:r>
          </w:p>
        </w:tc>
        <w:tc>
          <w:tcPr>
            <w:tcW w:w="1300" w:type="dxa"/>
            <w:shd w:val="clear" w:color="auto" w:fill="FADBD8"/>
            <w:tcMar>
              <w:top w:w="60" w:type="dxa"/>
              <w:left w:w="100" w:type="dxa"/>
              <w:bottom w:w="60" w:type="dxa"/>
              <w:right w:w="100" w:type="dxa"/>
            </w:tcMar>
            <w:vAlign w:val="center"/>
          </w:tcPr>
          <w:p w14:paraId="4BB98790" w14:textId="77777777" w:rsidR="008649C3" w:rsidRDefault="00000000">
            <w:pPr>
              <w:jc w:val="center"/>
            </w:pPr>
            <w:r>
              <w:rPr>
                <w:sz w:val="18"/>
                <w:szCs w:val="18"/>
              </w:rPr>
              <w:t>ALZ 2021–26</w:t>
            </w:r>
          </w:p>
        </w:tc>
        <w:tc>
          <w:tcPr>
            <w:tcW w:w="900" w:type="dxa"/>
            <w:shd w:val="clear" w:color="auto" w:fill="FADBD8"/>
            <w:tcMar>
              <w:top w:w="60" w:type="dxa"/>
              <w:left w:w="100" w:type="dxa"/>
              <w:bottom w:w="60" w:type="dxa"/>
              <w:right w:w="100" w:type="dxa"/>
            </w:tcMar>
            <w:vAlign w:val="center"/>
          </w:tcPr>
          <w:p w14:paraId="27927050" w14:textId="77777777" w:rsidR="008649C3" w:rsidRDefault="00000000">
            <w:pPr>
              <w:jc w:val="center"/>
            </w:pPr>
            <w:r>
              <w:rPr>
                <w:b/>
                <w:bCs/>
                <w:color w:val="C0392B"/>
                <w:sz w:val="18"/>
                <w:szCs w:val="18"/>
              </w:rPr>
              <w:t>%100.00</w:t>
            </w:r>
          </w:p>
        </w:tc>
        <w:tc>
          <w:tcPr>
            <w:tcW w:w="900" w:type="dxa"/>
            <w:shd w:val="clear" w:color="auto" w:fill="FADBD8"/>
            <w:tcMar>
              <w:top w:w="60" w:type="dxa"/>
              <w:left w:w="100" w:type="dxa"/>
              <w:bottom w:w="60" w:type="dxa"/>
              <w:right w:w="100" w:type="dxa"/>
            </w:tcMar>
            <w:vAlign w:val="center"/>
          </w:tcPr>
          <w:p w14:paraId="37EB6E1A" w14:textId="77777777" w:rsidR="008649C3" w:rsidRDefault="00000000">
            <w:pPr>
              <w:jc w:val="center"/>
            </w:pPr>
            <w:r>
              <w:rPr>
                <w:sz w:val="18"/>
                <w:szCs w:val="18"/>
              </w:rPr>
              <w:t>1.000</w:t>
            </w:r>
          </w:p>
        </w:tc>
        <w:tc>
          <w:tcPr>
            <w:tcW w:w="900" w:type="dxa"/>
            <w:shd w:val="clear" w:color="auto" w:fill="FADBD8"/>
            <w:tcMar>
              <w:top w:w="60" w:type="dxa"/>
              <w:left w:w="100" w:type="dxa"/>
              <w:bottom w:w="60" w:type="dxa"/>
              <w:right w:w="100" w:type="dxa"/>
            </w:tcMar>
            <w:vAlign w:val="center"/>
          </w:tcPr>
          <w:p w14:paraId="5DEBA865" w14:textId="77777777" w:rsidR="008649C3" w:rsidRDefault="00000000">
            <w:pPr>
              <w:jc w:val="center"/>
            </w:pPr>
            <w:r>
              <w:rPr>
                <w:sz w:val="18"/>
                <w:szCs w:val="18"/>
              </w:rPr>
              <w:t>%100.0</w:t>
            </w:r>
          </w:p>
        </w:tc>
        <w:tc>
          <w:tcPr>
            <w:tcW w:w="900" w:type="dxa"/>
            <w:shd w:val="clear" w:color="auto" w:fill="FADBD8"/>
            <w:tcMar>
              <w:top w:w="60" w:type="dxa"/>
              <w:left w:w="100" w:type="dxa"/>
              <w:bottom w:w="60" w:type="dxa"/>
              <w:right w:w="100" w:type="dxa"/>
            </w:tcMar>
            <w:vAlign w:val="center"/>
          </w:tcPr>
          <w:p w14:paraId="34A81970" w14:textId="77777777" w:rsidR="008649C3" w:rsidRDefault="00000000">
            <w:pPr>
              <w:jc w:val="center"/>
            </w:pPr>
            <w:r>
              <w:rPr>
                <w:sz w:val="18"/>
                <w:szCs w:val="18"/>
              </w:rPr>
              <w:t>N/A</w:t>
            </w:r>
          </w:p>
        </w:tc>
        <w:tc>
          <w:tcPr>
            <w:tcW w:w="1000" w:type="dxa"/>
            <w:shd w:val="clear" w:color="auto" w:fill="FADBD8"/>
            <w:tcMar>
              <w:top w:w="60" w:type="dxa"/>
              <w:left w:w="100" w:type="dxa"/>
              <w:bottom w:w="60" w:type="dxa"/>
              <w:right w:w="100" w:type="dxa"/>
            </w:tcMar>
            <w:vAlign w:val="center"/>
          </w:tcPr>
          <w:p w14:paraId="2FE4A2FF" w14:textId="77777777" w:rsidR="008649C3" w:rsidRDefault="00000000">
            <w:pPr>
              <w:jc w:val="center"/>
            </w:pPr>
            <w:r>
              <w:rPr>
                <w:b/>
                <w:bCs/>
                <w:color w:val="C0392B"/>
                <w:sz w:val="18"/>
                <w:szCs w:val="18"/>
              </w:rPr>
              <w:t>27/27</w:t>
            </w:r>
          </w:p>
        </w:tc>
        <w:tc>
          <w:tcPr>
            <w:tcW w:w="1626" w:type="dxa"/>
            <w:shd w:val="clear" w:color="auto" w:fill="FADBD8"/>
            <w:tcMar>
              <w:top w:w="60" w:type="dxa"/>
              <w:left w:w="100" w:type="dxa"/>
              <w:bottom w:w="60" w:type="dxa"/>
              <w:right w:w="100" w:type="dxa"/>
            </w:tcMar>
            <w:vAlign w:val="center"/>
          </w:tcPr>
          <w:p w14:paraId="714DEB26" w14:textId="77777777" w:rsidR="008649C3" w:rsidRDefault="00000000">
            <w:pPr>
              <w:jc w:val="center"/>
            </w:pPr>
            <w:r>
              <w:rPr>
                <w:color w:val="C0392B"/>
                <w:sz w:val="18"/>
                <w:szCs w:val="18"/>
              </w:rPr>
              <w:t>= Naive (%100) — Monoton fon!</w:t>
            </w:r>
          </w:p>
        </w:tc>
      </w:tr>
    </w:tbl>
    <w:p w14:paraId="059D71C2" w14:textId="77777777" w:rsidR="008649C3" w:rsidRDefault="00000000">
      <w:pPr>
        <w:spacing w:before="60" w:after="200"/>
        <w:jc w:val="center"/>
      </w:pPr>
      <w:r>
        <w:rPr>
          <w:i/>
          <w:iCs/>
          <w:color w:val="5D6D7E"/>
          <w:sz w:val="17"/>
          <w:szCs w:val="17"/>
        </w:rPr>
        <w:t>Tablo 18. Kapsamlı sonuç özeti — ★ = Naive'yi geçen tek model. *Eski LSTM yüksek accuracy closing MC'sinden kaynaklanıyor.</w:t>
      </w:r>
    </w:p>
    <w:p w14:paraId="0421D1AF" w14:textId="77777777" w:rsidR="008649C3" w:rsidRDefault="008649C3"/>
    <w:p w14:paraId="2075CE83" w14:textId="77777777" w:rsidR="008649C3" w:rsidRDefault="00000000">
      <w:pPr>
        <w:pBdr>
          <w:left w:val="thick" w:sz="12" w:space="0" w:color="1A3A6B"/>
        </w:pBdr>
        <w:shd w:val="clear" w:color="auto" w:fill="D6E4F0"/>
        <w:spacing w:before="140" w:after="140"/>
        <w:ind w:left="360" w:right="360"/>
      </w:pPr>
      <w:r>
        <w:rPr>
          <w:b/>
          <w:bCs/>
          <w:color w:val="1A3A6B"/>
          <w:sz w:val="20"/>
          <w:szCs w:val="20"/>
        </w:rPr>
        <w:t>★  Bu belge Hacettepe Üniversitesi Aktüerya Bilimleri Bölümü jüri savunması için hazırlanmıştır. Tüm sayılar R (v4.5.2) ile üretilen CSV çıktılarından Python ile bağımsız olarak doğrulanmıştır. Tarih: Nisan 2026.</w:t>
      </w:r>
    </w:p>
    <w:p w14:paraId="62804A4F" w14:textId="77777777" w:rsidR="008649C3" w:rsidRDefault="00000000">
      <w:r>
        <w:br w:type="page"/>
      </w:r>
    </w:p>
    <w:p w14:paraId="6EAFA6EB" w14:textId="77777777" w:rsidR="008649C3" w:rsidRDefault="00000000">
      <w:pPr>
        <w:spacing w:before="240" w:after="120"/>
      </w:pPr>
      <w:r>
        <w:rPr>
          <w:b/>
          <w:bCs/>
          <w:color w:val="1A3A6B"/>
          <w:sz w:val="28"/>
          <w:szCs w:val="28"/>
        </w:rPr>
        <w:lastRenderedPageBreak/>
        <w:t>Bölüm 18: Akademik Tartışma ve Savunma Stratejisi</w:t>
      </w:r>
    </w:p>
    <w:p w14:paraId="63A366A0" w14:textId="77777777" w:rsidR="008649C3" w:rsidRDefault="00000000">
      <w:r>
        <w:rPr>
          <w:sz w:val="20"/>
          <w:szCs w:val="20"/>
        </w:rPr>
        <w:t>Bu bölüm, çalışmanın akademik geçerliliğini korumak ve jüriden gelebilecek kritik sorulara karşı önleyici savunma argümanlarını içermektedir.</w:t>
      </w:r>
    </w:p>
    <w:p w14:paraId="0EA4FFA4" w14:textId="77777777" w:rsidR="008649C3" w:rsidRDefault="00000000">
      <w:pPr>
        <w:spacing w:before="240" w:after="120"/>
      </w:pPr>
      <w:r>
        <w:rPr>
          <w:b/>
          <w:bCs/>
          <w:color w:val="2C5282"/>
          <w:sz w:val="24"/>
          <w:szCs w:val="24"/>
        </w:rPr>
        <w:t>18.1. ALZ Fonu ve F1-Skoru İllüzyonu</w:t>
      </w:r>
    </w:p>
    <w:p w14:paraId="6AEFDF30" w14:textId="77777777" w:rsidR="008649C3" w:rsidRDefault="00000000">
      <w:r>
        <w:rPr>
          <w:sz w:val="20"/>
          <w:szCs w:val="20"/>
        </w:rPr>
        <w:t>ALZ fonu test setinde hiç düşüş (down) içermediği için F1-skoru %100 çıkmaktadır. Savunma: "ALZ bir başarı değil, Majority Class İllüzyonu laboratuvarıdır. Spec=NA → model hiçbir şey öğrenmedi."</w:t>
      </w:r>
    </w:p>
    <w:p w14:paraId="0F521F83" w14:textId="77777777" w:rsidR="008649C3" w:rsidRDefault="00000000">
      <w:pPr>
        <w:spacing w:before="240" w:after="120"/>
      </w:pPr>
      <w:r>
        <w:rPr>
          <w:b/>
          <w:bCs/>
          <w:color w:val="2C5282"/>
          <w:sz w:val="24"/>
          <w:szCs w:val="24"/>
        </w:rPr>
        <w:t>18.2. ARIMA ALZ Başarısı Üzerine</w:t>
      </w:r>
    </w:p>
    <w:p w14:paraId="5C8FADCB" w14:textId="77777777" w:rsidR="008649C3" w:rsidRDefault="00000000">
      <w:r>
        <w:rPr>
          <w:sz w:val="20"/>
          <w:szCs w:val="20"/>
        </w:rPr>
        <w:t>Yalnızca DL değil, ARIMA da kesintisiz yükseliş trendlerinde çoğunluk sınıfına teslim olmaktadır. Bu durum ARIMA'nın üstünlüğünü değil, verinin deterministik momentum yapısını kanıtlar.</w:t>
      </w:r>
    </w:p>
    <w:p w14:paraId="0F0B3059" w14:textId="77777777" w:rsidR="008649C3" w:rsidRDefault="00000000">
      <w:pPr>
        <w:spacing w:before="240" w:after="120"/>
      </w:pPr>
      <w:r>
        <w:rPr>
          <w:b/>
          <w:bCs/>
          <w:color w:val="2C5282"/>
          <w:sz w:val="24"/>
          <w:szCs w:val="24"/>
        </w:rPr>
        <w:t>18.3. THYAO Naive Baseline Paradoksu</w:t>
      </w:r>
    </w:p>
    <w:p w14:paraId="3B4A7384" w14:textId="77777777" w:rsidR="008649C3" w:rsidRDefault="00000000">
      <w:r>
        <w:rPr>
          <w:sz w:val="20"/>
          <w:szCs w:val="20"/>
        </w:rPr>
        <w:t>THYAO'da Naive'nin %80'e yaklaşması "Trend Mirası" etkisidir. BIST'in genel yükseliş trendinde dünü kopyalamak istatistiksel avantaj sağlar. AMZ'de LSTM bu güçlü Naive'yi (%78.79) geride bıraktı → gerçek predictive power budur.</w:t>
      </w:r>
    </w:p>
    <w:p w14:paraId="323E56BC" w14:textId="77777777" w:rsidR="008649C3" w:rsidRDefault="00000000">
      <w:pPr>
        <w:spacing w:before="240" w:after="120"/>
      </w:pPr>
      <w:r>
        <w:rPr>
          <w:b/>
          <w:bCs/>
          <w:color w:val="2C5282"/>
          <w:sz w:val="24"/>
          <w:szCs w:val="24"/>
        </w:rPr>
        <w:t>18.4. Concept Drift Savunması</w:t>
      </w:r>
    </w:p>
    <w:p w14:paraId="1C924497" w14:textId="77777777" w:rsidR="008649C3" w:rsidRDefault="00000000">
      <w:r>
        <w:rPr>
          <w:sz w:val="20"/>
          <w:szCs w:val="20"/>
        </w:rPr>
        <w:t>2022 sonrası THYAO'da: LSTM technical %55.83→%50.52 (−5.31pp), CNN technical %56.79→%49.55 (−7.24pp). Bu başarısızlık değil, piyasa rejimi değişikliğinin (Concept Drift) tespitinin kanıtıdır. Zayıf Form EMH'ye yaklaşım göstergesi.</w:t>
      </w:r>
    </w:p>
    <w:p w14:paraId="325E039D" w14:textId="77777777" w:rsidR="008649C3" w:rsidRDefault="00000000">
      <w:pPr>
        <w:spacing w:before="240" w:after="120"/>
      </w:pPr>
      <w:r>
        <w:rPr>
          <w:b/>
          <w:bCs/>
          <w:color w:val="2C5282"/>
          <w:sz w:val="24"/>
          <w:szCs w:val="24"/>
        </w:rPr>
        <w:t>18.5. Sınıflandırma vs Regresyon</w:t>
      </w:r>
    </w:p>
    <w:p w14:paraId="5BBD5EB2" w14:textId="77777777" w:rsidR="008649C3" w:rsidRDefault="00000000">
      <w:r>
        <w:rPr>
          <w:sz w:val="20"/>
          <w:szCs w:val="20"/>
        </w:rPr>
        <w:t>Soru: "Neden MSE/RMSE yok?" → Çalışma fiyat tahmini (regresyon) değil yön tahmini (sınıflandırma) yapmaktadır. Finansal literatürde yön tahmini stratejik kararlar için daha anlamlıdır. Bu nedenle Accuracy/Sensitivity/Specificity baz alınmıştır.</w:t>
      </w:r>
    </w:p>
    <w:p w14:paraId="0AE6C981" w14:textId="77777777" w:rsidR="008649C3" w:rsidRDefault="00000000">
      <w:pPr>
        <w:spacing w:before="240" w:after="120"/>
      </w:pPr>
      <w:r>
        <w:rPr>
          <w:b/>
          <w:bCs/>
          <w:color w:val="2C5282"/>
          <w:sz w:val="24"/>
          <w:szCs w:val="24"/>
        </w:rPr>
        <w:t>18.6. İstatistiksel Anlamlılık: P-Value ve Binom Testi</w:t>
      </w:r>
    </w:p>
    <w:p w14:paraId="52CD107C" w14:textId="77777777" w:rsidR="008649C3" w:rsidRDefault="00000000">
      <w:r>
        <w:rPr>
          <w:sz w:val="20"/>
          <w:szCs w:val="20"/>
        </w:rPr>
        <w:t>AMZ LSTM: %80.21 Accuracy (n=40, H0: p≤0.50). Binom testi P-değeri = 0.0001 (1×10⁻⁴). α=0.05 düzeyinde H0 reddedilir → AMZ LSTM şans düzeyinin istatistiksel olarak anlamlı biçimde üzerindedir.</w:t>
      </w:r>
    </w:p>
    <w:p w14:paraId="1FFE4ED9" w14:textId="77777777" w:rsidR="008649C3" w:rsidRDefault="00000000">
      <w:r>
        <w:rPr>
          <w:sz w:val="20"/>
          <w:szCs w:val="20"/>
        </w:rPr>
        <w:t>İşlem Maliyeti Notu (Appendix E): Bu çalışma tahmin gücü üzerine odaklıdır. Gerçek uygulamada komisyon (brokerage fees), slippage, valör süreleri (T+1/T+2) ve vergi modele dahil edilmemiştir. Sonuçlar yatırım tavsiyesi değil, akademik kanıttır.</w:t>
      </w:r>
    </w:p>
    <w:p w14:paraId="7A23A096" w14:textId="77777777" w:rsidR="008649C3" w:rsidRDefault="00000000">
      <w:r>
        <w:br w:type="page"/>
      </w:r>
    </w:p>
    <w:p w14:paraId="43D49ED1" w14:textId="77777777" w:rsidR="008649C3" w:rsidRDefault="00000000">
      <w:pPr>
        <w:spacing w:before="240" w:after="120"/>
      </w:pPr>
      <w:r>
        <w:rPr>
          <w:b/>
          <w:bCs/>
          <w:color w:val="1A3A6B"/>
          <w:sz w:val="28"/>
          <w:szCs w:val="28"/>
        </w:rPr>
        <w:lastRenderedPageBreak/>
        <w:t>APPENDIX A: TEKNİK GÖSTERGELER VE MATEMATİKSEL ALTYAPI</w:t>
      </w:r>
    </w:p>
    <w:p w14:paraId="4EDD895F" w14:textId="77777777" w:rsidR="008649C3" w:rsidRDefault="00000000">
      <w:r>
        <w:rPr>
          <w:sz w:val="20"/>
          <w:szCs w:val="20"/>
        </w:rPr>
        <w:t>14 teknik ve finansal gösterge: Log-Return: R_t = ln(P_t/P_{t-1}) | EMA: n=12 ve n=26 periyot | MACD: EMA12−EMA26 | RSI: 100−100/(1+RS), RS=Ort.Kazanç/Ort.Kayıp | Stochastic %K: 100×(C−L14)/(H14−L14), %D=SMA3(%K) | ADX: Trendin gücü (yönden bağımsız) | Momentum: P_t−P_{t-n} | Tarihsel Volatilite: σ=√(Σ(R_i−μ)²/(N−1))</w:t>
      </w:r>
    </w:p>
    <w:p w14:paraId="23EBEC5D" w14:textId="77777777" w:rsidR="008649C3" w:rsidRDefault="00000000">
      <w:r>
        <w:rPr>
          <w:sz w:val="20"/>
          <w:szCs w:val="20"/>
        </w:rPr>
        <w:t>DL Fonksiyonları — ReLU: max(0,x) | Sigmoid: 1/(1+e^{-x}) | Binary Cross-Entropy: −(1/N)×Σ[y_i×ln(p_i)+(1−y_i)×ln(1−p_i)]</w:t>
      </w:r>
    </w:p>
    <w:p w14:paraId="2CD76003" w14:textId="77777777" w:rsidR="008649C3" w:rsidRDefault="00000000">
      <w:r>
        <w:br w:type="page"/>
      </w:r>
    </w:p>
    <w:p w14:paraId="5D8B1DB8" w14:textId="77777777" w:rsidR="008649C3" w:rsidRDefault="00000000">
      <w:pPr>
        <w:spacing w:before="240" w:after="120"/>
      </w:pPr>
      <w:r>
        <w:rPr>
          <w:b/>
          <w:bCs/>
          <w:color w:val="1A3A6B"/>
          <w:sz w:val="28"/>
          <w:szCs w:val="28"/>
        </w:rPr>
        <w:lastRenderedPageBreak/>
        <w:t>APPENDIX B: VARLIK VE FON PROFİLLERİ</w:t>
      </w:r>
    </w:p>
    <w:p w14:paraId="3CFFF263" w14:textId="77777777" w:rsidR="008649C3" w:rsidRDefault="00000000">
      <w:r>
        <w:rPr>
          <w:sz w:val="20"/>
          <w:szCs w:val="20"/>
        </w:rPr>
        <w:t>THYAO: Yıllık vol=%45, yüksek likidite, döviz+jeopolitik duyarlı, 2037 günlük gözlem (2018-2026).</w:t>
      </w:r>
    </w:p>
    <w:p w14:paraId="420291F0" w14:textId="77777777" w:rsidR="008649C3" w:rsidRDefault="00000000">
      <w:r>
        <w:rPr>
          <w:sz w:val="20"/>
          <w:szCs w:val="20"/>
        </w:rPr>
        <w:t>ALZ (Düşük Risk): Vol=%2, para piyasası karakterli, test dönemi %100 yükseliş → MC İllüzyonu kontrol grubu. 249 haftalık gözlem.</w:t>
      </w:r>
    </w:p>
    <w:p w14:paraId="77A57315" w14:textId="77777777" w:rsidR="008649C3" w:rsidRDefault="00000000">
      <w:r>
        <w:rPr>
          <w:sz w:val="20"/>
          <w:szCs w:val="20"/>
        </w:rPr>
        <w:t>AZS (Orta Risk): Vol=%18, hisse+tahvil dengeli, CNN üstünlüğünü (BA=%76.70) kanıtladı. 261 haftalık gözlem.</w:t>
      </w:r>
    </w:p>
    <w:p w14:paraId="213CF719" w14:textId="77777777" w:rsidR="008649C3" w:rsidRDefault="00000000">
      <w:r>
        <w:rPr>
          <w:sz w:val="20"/>
          <w:szCs w:val="20"/>
        </w:rPr>
        <w:t>AMZ (Yüksek Risk): Vol=%38, ağırlıklı hisse fonu, LSTM şampiyon performansı (BA=%84.86★). 262 haftalık gözlem.</w:t>
      </w:r>
    </w:p>
    <w:p w14:paraId="3AE04755" w14:textId="77777777" w:rsidR="008649C3" w:rsidRDefault="00000000">
      <w:r>
        <w:br w:type="page"/>
      </w:r>
    </w:p>
    <w:p w14:paraId="491D6C22" w14:textId="77777777" w:rsidR="008649C3" w:rsidRDefault="00000000">
      <w:pPr>
        <w:spacing w:before="240" w:after="120"/>
      </w:pPr>
      <w:r>
        <w:rPr>
          <w:b/>
          <w:bCs/>
          <w:color w:val="1A3A6B"/>
          <w:sz w:val="28"/>
          <w:szCs w:val="28"/>
        </w:rPr>
        <w:lastRenderedPageBreak/>
        <w:t>APPENDIX D: KARMAŞIKLIK MATRİSLERİ (HAM VERİ)</w:t>
      </w:r>
    </w:p>
    <w:p w14:paraId="08CA2F8B" w14:textId="77777777" w:rsidR="008649C3" w:rsidRDefault="00000000">
      <w:r>
        <w:rPr>
          <w:sz w:val="20"/>
          <w:szCs w:val="20"/>
        </w:rPr>
        <w:t>AMZ LSTM Şampiyon (Full, In=2, Out=3): TP=21 | TN=6 | FP=1 | FN=4 → Acc=%80.21 | Sens=0.840 | Spec=0.857 | F1=0.894 | BA=%84.86★</w:t>
      </w:r>
    </w:p>
    <w:p w14:paraId="4F8E9D25" w14:textId="77777777" w:rsidR="008649C3" w:rsidRDefault="00000000">
      <w:r>
        <w:rPr>
          <w:sz w:val="20"/>
          <w:szCs w:val="20"/>
        </w:rPr>
        <w:t>AZS CNN En İyi (Technical, In=4, Out=3): TP=20 | TN=5 | FP=3 | FN=2 → Acc=%75.56 | Sens=0.909 | Spec=0.625 | F1=0.889 | BA=%76.70</w:t>
      </w:r>
    </w:p>
    <w:p w14:paraId="2D2F7061" w14:textId="77777777" w:rsidR="008649C3" w:rsidRDefault="00000000">
      <w:r>
        <w:rPr>
          <w:sz w:val="20"/>
          <w:szCs w:val="20"/>
        </w:rPr>
        <w:t>THYAO LSTM En İyi (Hist+Tech, In=4, Out=3): TP=92 | TN=90 | FP=60 | FN=68 → Acc=%58.71 (mean:%57.56) | Sens=0.574 | Spec=0.600 | BA=%58.71</w:t>
      </w:r>
    </w:p>
    <w:p w14:paraId="0FF70E36" w14:textId="77777777" w:rsidR="008649C3" w:rsidRDefault="00000000">
      <w:r>
        <w:rPr>
          <w:sz w:val="20"/>
          <w:szCs w:val="20"/>
        </w:rPr>
        <w:t>THYAO MC Örnek (Closing, In=2, Out=5): TP=96 | TN=0 | FP=91 | FN=0 → Acc=%51.33 | Sens=1.000 | Spec=0.000 | BA=%50.00 ← MC İllüzyonu!</w:t>
      </w:r>
    </w:p>
    <w:p w14:paraId="13E8E059" w14:textId="77777777" w:rsidR="008649C3" w:rsidRDefault="00000000">
      <w:r>
        <w:rPr>
          <w:sz w:val="20"/>
          <w:szCs w:val="20"/>
        </w:rPr>
        <w:t>ALZ (tüm konfigürasyonlar): Test setinde Düşüş=0 → Spec=NA → BA=%50.00. 27/27 MC. Model hiçbir şey öğrenmedi.</w:t>
      </w:r>
    </w:p>
    <w:p w14:paraId="67F368AF" w14:textId="77777777" w:rsidR="008649C3" w:rsidRDefault="00000000">
      <w:r>
        <w:br w:type="page"/>
      </w:r>
    </w:p>
    <w:p w14:paraId="0003DDD1" w14:textId="77777777" w:rsidR="008649C3" w:rsidRDefault="00000000">
      <w:pPr>
        <w:spacing w:before="240" w:after="120"/>
      </w:pPr>
      <w:r>
        <w:rPr>
          <w:b/>
          <w:bCs/>
          <w:color w:val="1A3A6B"/>
          <w:sz w:val="28"/>
          <w:szCs w:val="28"/>
        </w:rPr>
        <w:lastRenderedPageBreak/>
        <w:t>APPENDIX E: İŞLEM MALİYETLERİ VE LİMİTASYONLAR</w:t>
      </w:r>
    </w:p>
    <w:p w14:paraId="2F613F0B" w14:textId="77777777" w:rsidR="008649C3" w:rsidRDefault="00000000">
      <w:r>
        <w:rPr>
          <w:sz w:val="20"/>
          <w:szCs w:val="20"/>
        </w:rPr>
        <w:t>1. İşlem Maliyetleri: Alım-satım komisyonları ve BIST işlem vergileri hesaba katılmamıştır. Out=1 (günlük işlem) stratejisinde birikimli komisyon giderleri brüt getiriyi önemli ölçüde azaltabilir.</w:t>
      </w:r>
    </w:p>
    <w:p w14:paraId="40BC519A" w14:textId="77777777" w:rsidR="008649C3" w:rsidRDefault="00000000">
      <w:r>
        <w:rPr>
          <w:sz w:val="20"/>
          <w:szCs w:val="20"/>
        </w:rPr>
        <w:t>2. Slippage: Test sonuçları kapanış fiyatından anlık işlemi varsayar. Gerçekte emir fiyatı ile gerçekleşme fiyatı arasındaki fark (slippage) modelin teorik başarısını negatif etkiler.</w:t>
      </w:r>
    </w:p>
    <w:p w14:paraId="139368FC" w14:textId="77777777" w:rsidR="008649C3" w:rsidRDefault="00000000">
      <w:r>
        <w:rPr>
          <w:sz w:val="20"/>
          <w:szCs w:val="20"/>
        </w:rPr>
        <w:t>3. Likidite ve Valör: Emeklilik fonları T+1/T+2 valöre tabi olup anlık sinyali ticarete dönüştürmeyi kısıtlar.</w:t>
      </w:r>
    </w:p>
    <w:p w14:paraId="192F5A39" w14:textId="77777777" w:rsidR="008649C3" w:rsidRDefault="00000000">
      <w:r>
        <w:rPr>
          <w:sz w:val="20"/>
          <w:szCs w:val="20"/>
        </w:rPr>
        <w:t>Akademik Not: Bu limitasyonlar istatistiksel sınıflandırma başarısını (Accuracy/Recall) gölgelemez; sonuçlar yatırım danışmanlığı değil akademik kanıttır.</w:t>
      </w:r>
    </w:p>
    <w:p w14:paraId="48A50BE8" w14:textId="77777777" w:rsidR="008649C3" w:rsidRDefault="00000000">
      <w:r>
        <w:br w:type="page"/>
      </w:r>
    </w:p>
    <w:p w14:paraId="7EC69CE4" w14:textId="77777777" w:rsidR="008649C3" w:rsidRDefault="00000000">
      <w:pPr>
        <w:spacing w:before="240" w:after="120"/>
      </w:pPr>
      <w:r>
        <w:rPr>
          <w:b/>
          <w:bCs/>
          <w:color w:val="1A3A6B"/>
          <w:sz w:val="28"/>
          <w:szCs w:val="28"/>
        </w:rPr>
        <w:lastRenderedPageBreak/>
        <w:t>APPENDIX G: ÖZELLİK SETİ TANIMLARI</w:t>
      </w:r>
    </w:p>
    <w:p w14:paraId="247DE053" w14:textId="77777777" w:rsidR="008649C3" w:rsidRDefault="00000000">
      <w:r>
        <w:rPr>
          <w:sz w:val="20"/>
          <w:szCs w:val="20"/>
        </w:rPr>
        <w:t>THYAO (Günlük) — closing: Open, Close, Volume (3 öz.) | historical: Close+USD/TRY+Petrol+F&amp;G+Faiz (6 öz.) | technical: RSI+MACD+EMA12+EMA26+SO_K+SO_D+ADX (7 öz.) | hist_tech: Tümü (13 öz.)</w:t>
      </w:r>
    </w:p>
    <w:p w14:paraId="0C138F9F" w14:textId="77777777" w:rsidR="008649C3" w:rsidRDefault="00000000">
      <w:r>
        <w:rPr>
          <w:sz w:val="20"/>
          <w:szCs w:val="20"/>
        </w:rPr>
        <w:t>Emeklilik Fonları (Haftalık) — closing: Kapanış (1 öz.) | technical: RSI+MACD+Momentum (3 öz.) | full: Tümü+Volatility (7 öz.)</w:t>
      </w:r>
    </w:p>
    <w:p w14:paraId="65797477" w14:textId="77777777" w:rsidR="008649C3" w:rsidRDefault="00000000">
      <w:r>
        <w:rPr>
          <w:sz w:val="20"/>
          <w:szCs w:val="20"/>
        </w:rPr>
        <w:t>Vekil Gösterge: ADX→Volatility (rolling std), Stochastic→Momentum. Eksik veri: LOCF (Forward Fill). Fear&amp;Greed 2024 sonrası: son bilinen değer ileriye taşındı.</w:t>
      </w:r>
    </w:p>
    <w:p w14:paraId="7F75F1C9" w14:textId="77777777" w:rsidR="008649C3" w:rsidRDefault="00000000">
      <w:r>
        <w:br w:type="page"/>
      </w:r>
    </w:p>
    <w:p w14:paraId="6AC9B62F" w14:textId="77777777" w:rsidR="008649C3" w:rsidRDefault="00000000">
      <w:pPr>
        <w:spacing w:before="240" w:after="120"/>
      </w:pPr>
      <w:r>
        <w:rPr>
          <w:b/>
          <w:bCs/>
          <w:color w:val="1A3A6B"/>
          <w:sz w:val="28"/>
          <w:szCs w:val="28"/>
        </w:rPr>
        <w:lastRenderedPageBreak/>
        <w:t>APPENDIX H: STRATEJİK MODEL KARAR MATRİSİ</w:t>
      </w:r>
    </w:p>
    <w:p w14:paraId="575F272D" w14:textId="77777777" w:rsidR="008649C3" w:rsidRDefault="00000000">
      <w:r>
        <w:rPr>
          <w:sz w:val="20"/>
          <w:szCs w:val="20"/>
        </w:rPr>
        <w:t>THYAO: LSTM (hist_tech) | BA=%58.71 | Concept Drift'e rağmen %50 baseline'ı koruyan en dengeli model.</w:t>
      </w:r>
    </w:p>
    <w:p w14:paraId="786EDE28" w14:textId="77777777" w:rsidR="008649C3" w:rsidRDefault="00000000">
      <w:r>
        <w:rPr>
          <w:sz w:val="20"/>
          <w:szCs w:val="20"/>
        </w:rPr>
        <w:t>ALZ:   ARIMA (Baseline) | BA=%50.00 | Sabit yükseliş trendinde DL'nin MC tuzağını kanıtlayan kontrol grubu.</w:t>
      </w:r>
    </w:p>
    <w:p w14:paraId="504DAB8D" w14:textId="77777777" w:rsidR="008649C3" w:rsidRDefault="00000000">
      <w:r>
        <w:rPr>
          <w:sz w:val="20"/>
          <w:szCs w:val="20"/>
        </w:rPr>
        <w:t>AZS:   CNN (Technical)  | BA=%76.70 | Konvolüsyonel filtrelerin döngüsel piyasa paternlerini yakalama üstünlüğü.</w:t>
      </w:r>
    </w:p>
    <w:p w14:paraId="4EBB2659" w14:textId="77777777" w:rsidR="008649C3" w:rsidRDefault="00000000">
      <w:r>
        <w:rPr>
          <w:sz w:val="20"/>
          <w:szCs w:val="20"/>
        </w:rPr>
        <w:t>AMZ:   LSTM (Full Set)  | BA=%84.86★ | Projenin yıldız bulgusu — Naive baseline'ı istatistiksel olarak geride bırakan tek model.</w:t>
      </w:r>
    </w:p>
    <w:p w14:paraId="7CBB1446" w14:textId="77777777" w:rsidR="008649C3" w:rsidRDefault="00000000">
      <w:r>
        <w:rPr>
          <w:sz w:val="20"/>
          <w:szCs w:val="20"/>
        </w:rPr>
        <w:t>NOT: Neden AMZ'de CNN değil LSTM? AMZ'nin yüksek volatilitesi ve düşük otokorelasyonu LSTM'in long-term memory kapasitesinden faydalanır. LSTM: Spec=0.857 vs CNN: Spec=0.333 → LSTM %23 daha iyi düşüş tespiti.</w:t>
      </w:r>
    </w:p>
    <w:p w14:paraId="3005A982" w14:textId="77777777" w:rsidR="008649C3" w:rsidRDefault="00000000">
      <w:r>
        <w:br w:type="page"/>
      </w:r>
    </w:p>
    <w:p w14:paraId="64449F3D" w14:textId="77777777" w:rsidR="008649C3" w:rsidRDefault="00000000">
      <w:pPr>
        <w:spacing w:before="240" w:after="120"/>
      </w:pPr>
      <w:r>
        <w:rPr>
          <w:b/>
          <w:bCs/>
          <w:color w:val="1A3A6B"/>
          <w:sz w:val="28"/>
          <w:szCs w:val="28"/>
        </w:rPr>
        <w:lastRenderedPageBreak/>
        <w:t>APPENDIX I: TRAIN/TEST SINIF DAĞILIMI</w:t>
      </w:r>
    </w:p>
    <w:p w14:paraId="379DDE26" w14:textId="77777777" w:rsidR="008649C3" w:rsidRDefault="00000000">
      <w:r>
        <w:rPr>
          <w:sz w:val="20"/>
          <w:szCs w:val="20"/>
        </w:rPr>
        <w:t>THYAO (Günlük): Toplam 2037 gün | Train=1459 | Val=313 | Test=313 | Test (Out=3): Yükseliş=160 (%51.1), Düşüş=150 (%47.9)</w:t>
      </w:r>
    </w:p>
    <w:p w14:paraId="3E601C5D" w14:textId="77777777" w:rsidR="008649C3" w:rsidRDefault="00000000">
      <w:r>
        <w:rPr>
          <w:sz w:val="20"/>
          <w:szCs w:val="20"/>
        </w:rPr>
        <w:t>ALZ (Haftalık): Toplam 249 hafta | Train=174 | Test=38 | KRİTİK: Test=37 Yükseliş (%100), 0 Düşüş (%0) → MC kaçınılmazdır!</w:t>
      </w:r>
    </w:p>
    <w:p w14:paraId="082CFD58" w14:textId="77777777" w:rsidR="008649C3" w:rsidRDefault="00000000">
      <w:r>
        <w:rPr>
          <w:sz w:val="20"/>
          <w:szCs w:val="20"/>
        </w:rPr>
        <w:t>AZS (Haftalık): Toplam 261 hafta | Train=183 | Test=43 | Test (Out=3): ~28-30 Yükseliş, ~13-15 Düşüş → Dengeli karışım.</w:t>
      </w:r>
    </w:p>
    <w:p w14:paraId="40FFDF7A" w14:textId="77777777" w:rsidR="008649C3" w:rsidRDefault="00000000">
      <w:r>
        <w:rPr>
          <w:sz w:val="20"/>
          <w:szCs w:val="20"/>
        </w:rPr>
        <w:t>AMZ (Haftalık): Toplam 262 hafta | Train=183 | Test=40 | Test (Out=3): Yükseliş=30 (%75.0), Düşüş=7 (%17.5) → Spec=0.857 istatistiksel olarak güçlü!</w:t>
      </w:r>
    </w:p>
    <w:p w14:paraId="332D223D" w14:textId="77777777" w:rsidR="008649C3" w:rsidRDefault="00000000">
      <w:r>
        <w:br w:type="page"/>
      </w:r>
    </w:p>
    <w:p w14:paraId="65874C9C" w14:textId="77777777" w:rsidR="008649C3" w:rsidRDefault="00000000">
      <w:pPr>
        <w:spacing w:before="240" w:after="120"/>
      </w:pPr>
      <w:r>
        <w:rPr>
          <w:b/>
          <w:bCs/>
          <w:color w:val="1A3A6B"/>
          <w:sz w:val="28"/>
          <w:szCs w:val="28"/>
        </w:rPr>
        <w:lastRenderedPageBreak/>
        <w:t>APPENDIX J: TEKNİK + TARİHSEL VERİ SİNERJİSİ</w:t>
      </w:r>
    </w:p>
    <w:p w14:paraId="1292DD55" w14:textId="77777777" w:rsidR="008649C3" w:rsidRDefault="00000000">
      <w:r>
        <w:rPr>
          <w:b/>
          <w:bCs/>
          <w:sz w:val="20"/>
          <w:szCs w:val="20"/>
        </w:rPr>
        <w:t>J.1. Sinerji Bulgusunun Özeti</w:t>
      </w:r>
    </w:p>
    <w:p w14:paraId="2741C57F" w14:textId="77777777" w:rsidR="008649C3" w:rsidRDefault="00000000">
      <w:r>
        <w:rPr>
          <w:sz w:val="20"/>
          <w:szCs w:val="20"/>
        </w:rPr>
        <w:t>Teknik göstergeler (RSI, MACD, EMA, ADX) ile tarihsel makroekonomik veriler (USD/TRY, Petrol, Fear &amp; Greed Index, Faiz) birlikte kullanıldığında — yalnızca teknik veya yalnızca tarihsel veri kullanımına kıyasla — Specificity (Düşüşü Yakalama) metriğinde anlamlı iyileşme gözlemlenmiştir.</w:t>
      </w:r>
    </w:p>
    <w:p w14:paraId="214254C8" w14:textId="77777777" w:rsidR="008649C3" w:rsidRDefault="00000000">
      <w:r>
        <w:rPr>
          <w:sz w:val="20"/>
          <w:szCs w:val="20"/>
        </w:rPr>
        <w:t>THYAO LSTM — En iyi özellik seti: hist_tech (13 özellik). Yalnızca teknik (7 öz.) ile BA=%57.4 iken, hist_tech kombinasyonunda BA=%58.71’e yükselmiştir. Bu artış, makroekonomik bağlamın (özellikle USD/TRY döviz kuru ve Fear &amp; Greed Index) günlük hisse fiyat yönü üzerindeki açıklayıcı katkısını doğrulamaktadır.</w:t>
      </w:r>
    </w:p>
    <w:p w14:paraId="08BB469D" w14:textId="77777777" w:rsidR="008649C3" w:rsidRDefault="00000000">
      <w:r>
        <w:rPr>
          <w:sz w:val="20"/>
          <w:szCs w:val="20"/>
        </w:rPr>
        <w:t>AMZ LSTM — En iyi özellik seti: full (7 özellik = kapanış + RSI + MACD + Momentum + Volatility). Yalnızca closing (1 öz.) ile Specificity=0.000 (MC illüzyonu) iken, full set kombinasyonunda Specificity=</w:t>
      </w:r>
      <w:r>
        <w:rPr>
          <w:b/>
          <w:bCs/>
          <w:sz w:val="20"/>
          <w:szCs w:val="20"/>
        </w:rPr>
        <w:t>0.857</w:t>
      </w:r>
      <w:r>
        <w:rPr>
          <w:sz w:val="20"/>
          <w:szCs w:val="20"/>
        </w:rPr>
        <w:t xml:space="preserve"> ve BA=</w:t>
      </w:r>
      <w:r>
        <w:rPr>
          <w:b/>
          <w:bCs/>
          <w:sz w:val="20"/>
          <w:szCs w:val="20"/>
        </w:rPr>
        <w:t>%84.86</w:t>
      </w:r>
      <w:r>
        <w:rPr>
          <w:sz w:val="20"/>
          <w:szCs w:val="20"/>
        </w:rPr>
        <w:t xml:space="preserve"> elde edilmiştir. Sinerjinin en çarpıcı kanıtı budur.</w:t>
      </w:r>
    </w:p>
    <w:p w14:paraId="1390B33B" w14:textId="77777777" w:rsidR="008649C3" w:rsidRDefault="00000000">
      <w:r>
        <w:rPr>
          <w:sz w:val="20"/>
          <w:szCs w:val="20"/>
        </w:rPr>
        <w:t>Akademik Çıkarım: Tek başına teknik analiz veya tek başına tarihsel veri, yüksek volatiliteli varlıklarda sınırlı kalmaktadır. İkisinin birleşimi — özellikle AMZ gibi karmaşık risk yapısına sahip fonlarda — modelin hem yükselişleri (Sensitivity) hem düşüşleri (Specificity) dengeli biçimde yakalamasına olanak tanımaktadır.</w:t>
      </w:r>
    </w:p>
    <w:p w14:paraId="313888C5" w14:textId="77777777" w:rsidR="008649C3" w:rsidRDefault="00000000">
      <w:r>
        <w:br w:type="page"/>
      </w:r>
    </w:p>
    <w:p w14:paraId="60E3B918" w14:textId="77777777" w:rsidR="008649C3" w:rsidRDefault="00000000">
      <w:pPr>
        <w:spacing w:before="240" w:after="120"/>
      </w:pPr>
      <w:r>
        <w:rPr>
          <w:b/>
          <w:bCs/>
          <w:color w:val="1A3A6B"/>
          <w:sz w:val="28"/>
          <w:szCs w:val="28"/>
        </w:rPr>
        <w:lastRenderedPageBreak/>
        <w:t>APPENDIX K: GRID SEARCH — ARAMA UZAYI ANALİZİ</w:t>
      </w:r>
    </w:p>
    <w:p w14:paraId="1B40AB28" w14:textId="77777777" w:rsidR="008649C3" w:rsidRDefault="00000000">
      <w:r>
        <w:rPr>
          <w:b/>
          <w:bCs/>
          <w:sz w:val="20"/>
          <w:szCs w:val="20"/>
        </w:rPr>
        <w:t>K.1. Hiperparametre Arama Uzayı</w:t>
      </w:r>
    </w:p>
    <w:p w14:paraId="1AF2E46A" w14:textId="77777777" w:rsidR="008649C3" w:rsidRDefault="00000000">
      <w:r>
        <w:rPr>
          <w:sz w:val="20"/>
          <w:szCs w:val="20"/>
        </w:rPr>
        <w:t xml:space="preserve">Bu çalışmada her varlık için sistematik bir Grid Search uygulanmıştır. Taranan toplam kombinasyon sayısı: </w:t>
      </w:r>
      <w:r>
        <w:rPr>
          <w:b/>
          <w:bCs/>
          <w:sz w:val="20"/>
          <w:szCs w:val="20"/>
        </w:rPr>
        <w:t>1.296 kombinasyon</w:t>
      </w:r>
      <w:r>
        <w:rPr>
          <w:sz w:val="20"/>
          <w:szCs w:val="20"/>
        </w:rPr>
        <w:t xml:space="preserve"> (tüm varlıklar ve modeller dahil).</w:t>
      </w:r>
    </w:p>
    <w:p w14:paraId="733189E6" w14:textId="77777777" w:rsidR="008649C3" w:rsidRDefault="00000000">
      <w:r>
        <w:rPr>
          <w:sz w:val="20"/>
          <w:szCs w:val="20"/>
        </w:rPr>
        <w:t>Hiperparametre boyutları: Model Tipi (LSTM, CNN) × Özellik Seti (closing, technical, full/hist_tech) × Input Window (In=2, 4, 6) × Output Window (Out=1, 3, 5) × Epoch/Batch konfigürasyonları × 3 Bağımsız Seed (rastlantısallık kontrolü için).</w:t>
      </w:r>
    </w:p>
    <w:p w14:paraId="4E844320" w14:textId="77777777" w:rsidR="008649C3" w:rsidRDefault="00000000">
      <w:r>
        <w:rPr>
          <w:sz w:val="20"/>
          <w:szCs w:val="20"/>
        </w:rPr>
        <w:t>Her kombinasyon 3 farklı random seed ile çalıştırılmış; ortalama Balanced Accuracy değeri baz alınmıştır. Bu yaklaşım, tek bir şanslı başlatmanın sonucu yapay olarak şişirmesini engeller ve sonuçların tekrarlanabilirliğini (reproducibility) güvence altına alır.</w:t>
      </w:r>
    </w:p>
    <w:p w14:paraId="43100528" w14:textId="77777777" w:rsidR="008649C3" w:rsidRDefault="00000000">
      <w:r>
        <w:rPr>
          <w:b/>
          <w:bCs/>
          <w:sz w:val="20"/>
          <w:szCs w:val="20"/>
        </w:rPr>
        <w:t>K.2. Kazanan Konfigürasyonlar (Grid Search Şampiyonları)</w:t>
      </w:r>
    </w:p>
    <w:p w14:paraId="58A2A3E6" w14:textId="77777777" w:rsidR="008649C3" w:rsidRDefault="00000000">
      <w:r>
        <w:rPr>
          <w:sz w:val="20"/>
          <w:szCs w:val="20"/>
        </w:rPr>
        <w:t>THYAO: LSTM | hist_tech | In=4 | Out=3 → BA=%58.71 (1.296 kombinasyon içinden seçilmiş en iyi konfigürasyon)</w:t>
      </w:r>
    </w:p>
    <w:p w14:paraId="72769C9F" w14:textId="77777777" w:rsidR="008649C3" w:rsidRDefault="00000000">
      <w:r>
        <w:rPr>
          <w:sz w:val="20"/>
          <w:szCs w:val="20"/>
        </w:rPr>
        <w:t>AZS: CNN | technical | In=4 | Out=3 → BA=%76.70</w:t>
      </w:r>
    </w:p>
    <w:p w14:paraId="4B637972" w14:textId="77777777" w:rsidR="008649C3" w:rsidRDefault="00000000">
      <w:r>
        <w:rPr>
          <w:sz w:val="20"/>
          <w:szCs w:val="20"/>
        </w:rPr>
        <w:t>AMZ: LSTM | full | In=2 | Out=3 → BA=</w:t>
      </w:r>
      <w:r>
        <w:rPr>
          <w:b/>
          <w:bCs/>
          <w:sz w:val="20"/>
          <w:szCs w:val="20"/>
        </w:rPr>
        <w:t>%84.86 ★</w:t>
      </w:r>
      <w:r>
        <w:rPr>
          <w:sz w:val="20"/>
          <w:szCs w:val="20"/>
        </w:rPr>
        <w:t xml:space="preserve"> (Projenin Yıldız Bulgusu — Naive Baseline’ı geride bırakan tek model)</w:t>
      </w:r>
    </w:p>
    <w:p w14:paraId="4236E3A7" w14:textId="77777777" w:rsidR="008649C3" w:rsidRDefault="00000000">
      <w:r>
        <w:rPr>
          <w:sz w:val="20"/>
          <w:szCs w:val="20"/>
        </w:rPr>
        <w:t>ALZ: Tüm modeller | Tüm konfigürasyonlar → BA=%50.00 (MC İllüzyonu — grid search tüm yollar aynı sonuca çıkmaktadır, kontrol grubu rolü taşır)</w:t>
      </w:r>
    </w:p>
    <w:p w14:paraId="4EC86452" w14:textId="77777777" w:rsidR="008649C3" w:rsidRDefault="00000000">
      <w:r>
        <w:rPr>
          <w:sz w:val="20"/>
          <w:szCs w:val="20"/>
        </w:rPr>
        <w:t>Akademik Not: 1.296 kombinasyonun taranması, “model seçiminin keyfi olmadığını” ve “en iyi sonucun sistematik bir optimizasyon sürecinin ürünü olduğunu” jüriye kanıtlamaktadır. Bu, p-hacking veya cherry-picking iddialarına karşı güçlü bir metodolojik kalkan oluşturmaktadır.</w:t>
      </w:r>
    </w:p>
    <w:p w14:paraId="78BD71C8" w14:textId="77777777" w:rsidR="008649C3" w:rsidRDefault="00000000">
      <w:r>
        <w:br w:type="page"/>
      </w:r>
    </w:p>
    <w:p w14:paraId="16C2F740" w14:textId="77777777" w:rsidR="008649C3" w:rsidRDefault="00000000">
      <w:pPr>
        <w:spacing w:before="240" w:after="120"/>
      </w:pPr>
      <w:r>
        <w:rPr>
          <w:b/>
          <w:bCs/>
          <w:color w:val="1A3A6B"/>
          <w:sz w:val="28"/>
          <w:szCs w:val="28"/>
        </w:rPr>
        <w:lastRenderedPageBreak/>
        <w:t>APPENDIX L: SINKHOLE ANALİZİ — ALZ EZBER VAKASI</w:t>
      </w:r>
    </w:p>
    <w:p w14:paraId="509413D0" w14:textId="77777777" w:rsidR="008649C3" w:rsidRDefault="00000000">
      <w:r>
        <w:rPr>
          <w:b/>
          <w:bCs/>
          <w:sz w:val="20"/>
          <w:szCs w:val="20"/>
        </w:rPr>
        <w:t>L.1. Sinkhole Kavramı</w:t>
      </w:r>
    </w:p>
    <w:p w14:paraId="5BC8E9ED" w14:textId="77777777" w:rsidR="008649C3" w:rsidRDefault="00000000">
      <w:r>
        <w:rPr>
          <w:sz w:val="20"/>
          <w:szCs w:val="20"/>
        </w:rPr>
        <w:t>“Sinkhole” terimi, bu çalışmada düşük riskli ve monoton trend sergileyen varlıklarda derin öğrenme modellerinin standart Accuracy metriğiyle yanıltıcı biçimde yüksek skor üretmesi olgusunu tanımlamak için kullanılmaktadır. ALZ fonu bu olgunun en belirgin örneğidir.</w:t>
      </w:r>
    </w:p>
    <w:p w14:paraId="45C3215C" w14:textId="77777777" w:rsidR="008649C3" w:rsidRDefault="00000000">
      <w:r>
        <w:rPr>
          <w:b/>
          <w:bCs/>
          <w:sz w:val="20"/>
          <w:szCs w:val="20"/>
        </w:rPr>
        <w:t>L.2. ALZ Vakasının Anatomisi</w:t>
      </w:r>
    </w:p>
    <w:p w14:paraId="69E38E5A" w14:textId="77777777" w:rsidR="008649C3" w:rsidRDefault="00000000">
      <w:r>
        <w:rPr>
          <w:sz w:val="20"/>
          <w:szCs w:val="20"/>
        </w:rPr>
        <w:t>Test seti yapısı: 35 haftalık gözlem (N_eff=35) | Yükseliş = 35 (%100) | Düşüş = 0 (%0.0). Bu yapıda herhangi bir model — hatta tamamen rastgele bir tahmin sistemi bile — “her zaman yükseliş tahmin et” stratejisiyle %100 Accuracy elde edebilir. Tüm modeller (LSTM, CNN, ARIMA, Naive) %100 Accuracy skoru üretmiştir.</w:t>
      </w:r>
    </w:p>
    <w:p w14:paraId="59D8FAEB" w14:textId="77777777" w:rsidR="008649C3" w:rsidRDefault="00000000">
      <w:r>
        <w:rPr>
          <w:sz w:val="20"/>
          <w:szCs w:val="20"/>
        </w:rPr>
        <w:t xml:space="preserve">Gerçek tablo: Specificity = N/A (test setinde hiç düşüş yok, ölçülemez) | Balanced Accuracy = </w:t>
      </w:r>
      <w:r>
        <w:rPr>
          <w:b/>
          <w:bCs/>
          <w:sz w:val="20"/>
          <w:szCs w:val="20"/>
        </w:rPr>
        <w:t>%50.00</w:t>
      </w:r>
      <w:r>
        <w:rPr>
          <w:sz w:val="20"/>
          <w:szCs w:val="20"/>
        </w:rPr>
        <w:t xml:space="preserve"> (rastlantı düzeyinde). Yani %100 Accuracy rakamı bir “öğrenme” değil, “ezber”dir; modeller veriyi değil, sınıf dağılımını ezberlemiştir.</w:t>
      </w:r>
    </w:p>
    <w:p w14:paraId="741EFC9C" w14:textId="77777777" w:rsidR="008649C3" w:rsidRDefault="00000000">
      <w:r>
        <w:rPr>
          <w:b/>
          <w:bCs/>
          <w:sz w:val="20"/>
          <w:szCs w:val="20"/>
        </w:rPr>
        <w:t>L.3. Akademik Katkı: Neden Bu Önemlidir?</w:t>
      </w:r>
    </w:p>
    <w:p w14:paraId="63CDD472" w14:textId="77777777" w:rsidR="008649C3" w:rsidRDefault="00000000">
      <w:r>
        <w:rPr>
          <w:sz w:val="20"/>
          <w:szCs w:val="20"/>
        </w:rPr>
        <w:t>ALZ vakası, çalışmanın yalnızca başarı hikâyesi sunmadığını; başarısızlığın nedenini de sistematik biçimde belgelediğini göstermektedir. Düşük riskli, deterministik trend yapısına sahip varlıklarda derin öğrenme modellerinin katma değeri sınırlıdır. Bu bulgu, model seçiminde varlık karakteristiğinin (volatilite, sınıf dengesi, otokorelasyon) birincil kriter olması gerektiği yönündeki akademik argümanı desteklemektedir.</w:t>
      </w:r>
    </w:p>
    <w:p w14:paraId="6A5C0948" w14:textId="77777777" w:rsidR="008649C3" w:rsidRDefault="00000000">
      <w:r>
        <w:rPr>
          <w:sz w:val="20"/>
          <w:szCs w:val="20"/>
        </w:rPr>
        <w:t xml:space="preserve">Sonuç: ALZ %100 Accuracy = Sinkhole. AMZ LSTM </w:t>
      </w:r>
      <w:r>
        <w:rPr>
          <w:b/>
          <w:bCs/>
          <w:sz w:val="20"/>
          <w:szCs w:val="20"/>
        </w:rPr>
        <w:t>%80.21 Accuracy + %84.86 Balanced Accuracy</w:t>
      </w:r>
      <w:r>
        <w:rPr>
          <w:sz w:val="20"/>
          <w:szCs w:val="20"/>
        </w:rPr>
        <w:t xml:space="preserve"> = Gerçek Öğrenme. Bu zıtlık, çalışmanın temel akademik mesajının özüdür.</w:t>
      </w:r>
    </w:p>
    <w:p w14:paraId="67DCF043" w14:textId="77777777" w:rsidR="008649C3" w:rsidRDefault="00000000">
      <w:r>
        <w:br w:type="page"/>
      </w:r>
    </w:p>
    <w:p w14:paraId="21FA23C4" w14:textId="77777777" w:rsidR="008649C3" w:rsidRDefault="00000000">
      <w:pPr>
        <w:spacing w:before="240" w:after="120"/>
      </w:pPr>
      <w:r>
        <w:rPr>
          <w:b/>
          <w:bCs/>
          <w:color w:val="1A3A6B"/>
          <w:sz w:val="28"/>
          <w:szCs w:val="28"/>
        </w:rPr>
        <w:lastRenderedPageBreak/>
        <w:t>KAYNAKÇA (APA BİBLİYOGRAFYA)</w:t>
      </w:r>
    </w:p>
    <w:p w14:paraId="143ADF7C" w14:textId="77777777" w:rsidR="008649C3" w:rsidRDefault="00000000">
      <w:r>
        <w:rPr>
          <w:sz w:val="20"/>
          <w:szCs w:val="20"/>
        </w:rPr>
        <w:t xml:space="preserve">Chollet, F. (2021). </w:t>
      </w:r>
      <w:r>
        <w:rPr>
          <w:i/>
          <w:iCs/>
          <w:sz w:val="20"/>
          <w:szCs w:val="20"/>
        </w:rPr>
        <w:t>Deep Learning with Python</w:t>
      </w:r>
      <w:r>
        <w:rPr>
          <w:sz w:val="20"/>
          <w:szCs w:val="20"/>
        </w:rPr>
        <w:t xml:space="preserve"> (2nd ed.). Manning Publications.</w:t>
      </w:r>
    </w:p>
    <w:p w14:paraId="319C6440" w14:textId="77777777" w:rsidR="008649C3" w:rsidRDefault="00000000">
      <w:r>
        <w:rPr>
          <w:sz w:val="20"/>
          <w:szCs w:val="20"/>
        </w:rPr>
        <w:t xml:space="preserve">Fama, E. F. (1970). Efficient capital markets: A review of theory and empirical work. </w:t>
      </w:r>
      <w:r>
        <w:rPr>
          <w:i/>
          <w:iCs/>
          <w:sz w:val="20"/>
          <w:szCs w:val="20"/>
        </w:rPr>
        <w:t>The Journal of Finance, 25</w:t>
      </w:r>
      <w:r>
        <w:rPr>
          <w:sz w:val="20"/>
          <w:szCs w:val="20"/>
        </w:rPr>
        <w:t>(2), 383–417.</w:t>
      </w:r>
    </w:p>
    <w:p w14:paraId="57BEBAAC" w14:textId="77777777" w:rsidR="008649C3" w:rsidRDefault="00000000">
      <w:r>
        <w:rPr>
          <w:sz w:val="20"/>
          <w:szCs w:val="20"/>
        </w:rPr>
        <w:t xml:space="preserve">Hochreiter, S., &amp; Schmidhuber, J. (1997). Long short-term memory. </w:t>
      </w:r>
      <w:r>
        <w:rPr>
          <w:i/>
          <w:iCs/>
          <w:sz w:val="20"/>
          <w:szCs w:val="20"/>
        </w:rPr>
        <w:t>Neural Computation, 9</w:t>
      </w:r>
      <w:r>
        <w:rPr>
          <w:sz w:val="20"/>
          <w:szCs w:val="20"/>
        </w:rPr>
        <w:t>(8), 1735–1780.</w:t>
      </w:r>
    </w:p>
    <w:p w14:paraId="4B0C4701" w14:textId="77777777" w:rsidR="008649C3" w:rsidRDefault="00000000">
      <w:r>
        <w:rPr>
          <w:sz w:val="20"/>
          <w:szCs w:val="20"/>
        </w:rPr>
        <w:t xml:space="preserve">LeCun, Y., Bengio, Y., &amp; Hinton, G. (2015). Deep learning. </w:t>
      </w:r>
      <w:r>
        <w:rPr>
          <w:i/>
          <w:iCs/>
          <w:sz w:val="20"/>
          <w:szCs w:val="20"/>
        </w:rPr>
        <w:t>Nature, 521</w:t>
      </w:r>
      <w:r>
        <w:rPr>
          <w:sz w:val="20"/>
          <w:szCs w:val="20"/>
        </w:rPr>
        <w:t>(7553), 436–444.</w:t>
      </w:r>
    </w:p>
    <w:p w14:paraId="310CC822" w14:textId="77777777" w:rsidR="008649C3" w:rsidRDefault="00000000">
      <w:r>
        <w:rPr>
          <w:sz w:val="20"/>
          <w:szCs w:val="20"/>
        </w:rPr>
        <w:t xml:space="preserve">Valverde-Albacete, F. J., &amp; Pelaez-Moreno, C. (2014). </w:t>
      </w:r>
      <w:r>
        <w:rPr>
          <w:i/>
          <w:iCs/>
          <w:sz w:val="20"/>
          <w:szCs w:val="20"/>
        </w:rPr>
        <w:t>Let’s be honest about the Accuracy Paradox.</w:t>
      </w:r>
      <w:r>
        <w:rPr>
          <w:sz w:val="20"/>
          <w:szCs w:val="20"/>
        </w:rPr>
        <w:t xml:space="preserve"> arXiv:1406.4716.</w:t>
      </w:r>
    </w:p>
    <w:p w14:paraId="526680DD" w14:textId="77777777" w:rsidR="008649C3" w:rsidRDefault="00000000">
      <w:r>
        <w:rPr>
          <w:sz w:val="20"/>
          <w:szCs w:val="20"/>
        </w:rPr>
        <w:t xml:space="preserve">Van der Burgt, J. (2023). </w:t>
      </w:r>
      <w:r>
        <w:rPr>
          <w:i/>
          <w:iCs/>
          <w:sz w:val="20"/>
          <w:szCs w:val="20"/>
        </w:rPr>
        <w:t>Navigating Trends: A Comparison of ARIMA, LSTM and 1D-CNN for Financial Time Series Forecasting.</w:t>
      </w:r>
      <w:r>
        <w:rPr>
          <w:sz w:val="20"/>
          <w:szCs w:val="20"/>
        </w:rPr>
        <w:t xml:space="preserve"> Tilburg University.</w:t>
      </w:r>
    </w:p>
    <w:sectPr w:rsidR="008649C3">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6DA4A8" w14:textId="77777777" w:rsidR="00904276" w:rsidRDefault="00904276">
      <w:r>
        <w:separator/>
      </w:r>
    </w:p>
  </w:endnote>
  <w:endnote w:type="continuationSeparator" w:id="0">
    <w:p w14:paraId="11EEED73" w14:textId="77777777" w:rsidR="00904276" w:rsidRDefault="00904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A8BF" w14:textId="77777777" w:rsidR="008649C3" w:rsidRDefault="00000000">
    <w:pPr>
      <w:pBdr>
        <w:top w:val="single" w:sz="2" w:space="0" w:color="D6E4F0"/>
      </w:pBdr>
      <w:spacing w:before="120"/>
    </w:pPr>
    <w:r>
      <w:rPr>
        <w:color w:val="5D6D7E"/>
        <w:sz w:val="16"/>
        <w:szCs w:val="16"/>
      </w:rPr>
      <w:t xml:space="preserve">Hacettepe Üniversitesi — Aktüerya Bilimleri  |  Sayfa </w:t>
    </w:r>
    <w:r>
      <w:rPr>
        <w:b/>
        <w:bCs/>
        <w:color w:val="1A3A6B"/>
        <w:sz w:val="16"/>
        <w:szCs w:val="16"/>
      </w:rPr>
      <w:fldChar w:fldCharType="begin"/>
    </w:r>
    <w:r>
      <w:rPr>
        <w:b/>
        <w:bCs/>
        <w:color w:val="1A3A6B"/>
        <w:sz w:val="16"/>
        <w:szCs w:val="16"/>
      </w:rPr>
      <w:instrText>PAGE</w:instrText>
    </w:r>
    <w:r>
      <w:rPr>
        <w:b/>
        <w:bCs/>
        <w:color w:val="1A3A6B"/>
        <w:sz w:val="16"/>
        <w:szCs w:val="16"/>
      </w:rPr>
      <w:fldChar w:fldCharType="separate"/>
    </w:r>
    <w:r w:rsidR="007B7E19">
      <w:rPr>
        <w:b/>
        <w:bCs/>
        <w:noProof/>
        <w:color w:val="1A3A6B"/>
        <w:sz w:val="16"/>
        <w:szCs w:val="16"/>
      </w:rPr>
      <w:t>1</w:t>
    </w:r>
    <w:r>
      <w:rPr>
        <w:b/>
        <w:bCs/>
        <w:color w:val="1A3A6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6F41E" w14:textId="77777777" w:rsidR="00904276" w:rsidRDefault="00904276">
      <w:r>
        <w:separator/>
      </w:r>
    </w:p>
  </w:footnote>
  <w:footnote w:type="continuationSeparator" w:id="0">
    <w:p w14:paraId="54D047D1" w14:textId="77777777" w:rsidR="00904276" w:rsidRDefault="009042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87DB" w14:textId="77777777" w:rsidR="008649C3" w:rsidRDefault="00000000">
    <w:pPr>
      <w:pBdr>
        <w:bottom w:val="single" w:sz="2" w:space="0" w:color="D6E4F0"/>
      </w:pBdr>
      <w:tabs>
        <w:tab w:val="right" w:pos="9026"/>
      </w:tabs>
      <w:spacing w:after="120"/>
    </w:pPr>
    <w:r>
      <w:rPr>
        <w:color w:val="5D6D7E"/>
        <w:sz w:val="16"/>
        <w:szCs w:val="16"/>
      </w:rPr>
      <w:t>Derin Öğrenme ile Finansal Yön Tahmini  |  Teknik Sunum ve Analiz Raporu</w:t>
    </w:r>
    <w:r>
      <w:rPr>
        <w:color w:val="5D6D7E"/>
        <w:sz w:val="16"/>
        <w:szCs w:val="16"/>
      </w:rPr>
      <w:tab/>
      <w:t>Nisan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782958"/>
    <w:multiLevelType w:val="hybridMultilevel"/>
    <w:tmpl w:val="7BF038D4"/>
    <w:lvl w:ilvl="0" w:tplc="66703DC8">
      <w:start w:val="1"/>
      <w:numFmt w:val="decimal"/>
      <w:lvlText w:val="%1."/>
      <w:lvlJc w:val="left"/>
      <w:pPr>
        <w:ind w:left="720" w:hanging="360"/>
      </w:pPr>
    </w:lvl>
    <w:lvl w:ilvl="1" w:tplc="AE00E564">
      <w:numFmt w:val="decimal"/>
      <w:lvlText w:val=""/>
      <w:lvlJc w:val="left"/>
    </w:lvl>
    <w:lvl w:ilvl="2" w:tplc="CCAEDBAA">
      <w:numFmt w:val="decimal"/>
      <w:lvlText w:val=""/>
      <w:lvlJc w:val="left"/>
    </w:lvl>
    <w:lvl w:ilvl="3" w:tplc="CC266A0A">
      <w:numFmt w:val="decimal"/>
      <w:lvlText w:val=""/>
      <w:lvlJc w:val="left"/>
    </w:lvl>
    <w:lvl w:ilvl="4" w:tplc="9CA8549E">
      <w:numFmt w:val="decimal"/>
      <w:lvlText w:val=""/>
      <w:lvlJc w:val="left"/>
    </w:lvl>
    <w:lvl w:ilvl="5" w:tplc="A25A02AC">
      <w:numFmt w:val="decimal"/>
      <w:lvlText w:val=""/>
      <w:lvlJc w:val="left"/>
    </w:lvl>
    <w:lvl w:ilvl="6" w:tplc="FCA84CAA">
      <w:numFmt w:val="decimal"/>
      <w:lvlText w:val=""/>
      <w:lvlJc w:val="left"/>
    </w:lvl>
    <w:lvl w:ilvl="7" w:tplc="802A3096">
      <w:numFmt w:val="decimal"/>
      <w:lvlText w:val=""/>
      <w:lvlJc w:val="left"/>
    </w:lvl>
    <w:lvl w:ilvl="8" w:tplc="6E3684EE">
      <w:numFmt w:val="decimal"/>
      <w:lvlText w:val=""/>
      <w:lvlJc w:val="left"/>
    </w:lvl>
  </w:abstractNum>
  <w:abstractNum w:abstractNumId="1" w15:restartNumberingAfterBreak="0">
    <w:nsid w:val="28C00959"/>
    <w:multiLevelType w:val="hybridMultilevel"/>
    <w:tmpl w:val="0EE0125C"/>
    <w:lvl w:ilvl="0" w:tplc="D81C5018">
      <w:start w:val="1"/>
      <w:numFmt w:val="bullet"/>
      <w:lvlText w:val="●"/>
      <w:lvlJc w:val="left"/>
      <w:pPr>
        <w:ind w:left="720" w:hanging="360"/>
      </w:pPr>
    </w:lvl>
    <w:lvl w:ilvl="1" w:tplc="435A47A0">
      <w:start w:val="1"/>
      <w:numFmt w:val="bullet"/>
      <w:lvlText w:val="○"/>
      <w:lvlJc w:val="left"/>
      <w:pPr>
        <w:ind w:left="1440" w:hanging="360"/>
      </w:pPr>
    </w:lvl>
    <w:lvl w:ilvl="2" w:tplc="2A58005E">
      <w:start w:val="1"/>
      <w:numFmt w:val="bullet"/>
      <w:lvlText w:val="■"/>
      <w:lvlJc w:val="left"/>
      <w:pPr>
        <w:ind w:left="2160" w:hanging="360"/>
      </w:pPr>
    </w:lvl>
    <w:lvl w:ilvl="3" w:tplc="6AD844A4">
      <w:start w:val="1"/>
      <w:numFmt w:val="bullet"/>
      <w:lvlText w:val="●"/>
      <w:lvlJc w:val="left"/>
      <w:pPr>
        <w:ind w:left="2880" w:hanging="360"/>
      </w:pPr>
    </w:lvl>
    <w:lvl w:ilvl="4" w:tplc="AA144BD2">
      <w:start w:val="1"/>
      <w:numFmt w:val="bullet"/>
      <w:lvlText w:val="○"/>
      <w:lvlJc w:val="left"/>
      <w:pPr>
        <w:ind w:left="3600" w:hanging="360"/>
      </w:pPr>
    </w:lvl>
    <w:lvl w:ilvl="5" w:tplc="1DD861BA">
      <w:start w:val="1"/>
      <w:numFmt w:val="bullet"/>
      <w:lvlText w:val="■"/>
      <w:lvlJc w:val="left"/>
      <w:pPr>
        <w:ind w:left="4320" w:hanging="360"/>
      </w:pPr>
    </w:lvl>
    <w:lvl w:ilvl="6" w:tplc="9C0E6E8E">
      <w:start w:val="1"/>
      <w:numFmt w:val="bullet"/>
      <w:lvlText w:val="●"/>
      <w:lvlJc w:val="left"/>
      <w:pPr>
        <w:ind w:left="5040" w:hanging="360"/>
      </w:pPr>
    </w:lvl>
    <w:lvl w:ilvl="7" w:tplc="BFE8AA20">
      <w:start w:val="1"/>
      <w:numFmt w:val="bullet"/>
      <w:lvlText w:val="●"/>
      <w:lvlJc w:val="left"/>
      <w:pPr>
        <w:ind w:left="5760" w:hanging="360"/>
      </w:pPr>
    </w:lvl>
    <w:lvl w:ilvl="8" w:tplc="16484580">
      <w:start w:val="1"/>
      <w:numFmt w:val="bullet"/>
      <w:lvlText w:val="●"/>
      <w:lvlJc w:val="left"/>
      <w:pPr>
        <w:ind w:left="6480" w:hanging="360"/>
      </w:pPr>
    </w:lvl>
  </w:abstractNum>
  <w:abstractNum w:abstractNumId="2" w15:restartNumberingAfterBreak="0">
    <w:nsid w:val="37EB0209"/>
    <w:multiLevelType w:val="hybridMultilevel"/>
    <w:tmpl w:val="A1060DC8"/>
    <w:lvl w:ilvl="0" w:tplc="030080B4">
      <w:start w:val="1"/>
      <w:numFmt w:val="bullet"/>
      <w:lvlText w:val="•"/>
      <w:lvlJc w:val="left"/>
      <w:pPr>
        <w:ind w:left="720" w:hanging="360"/>
      </w:pPr>
    </w:lvl>
    <w:lvl w:ilvl="1" w:tplc="11CADE60">
      <w:numFmt w:val="decimal"/>
      <w:lvlText w:val=""/>
      <w:lvlJc w:val="left"/>
    </w:lvl>
    <w:lvl w:ilvl="2" w:tplc="93269624">
      <w:numFmt w:val="decimal"/>
      <w:lvlText w:val=""/>
      <w:lvlJc w:val="left"/>
    </w:lvl>
    <w:lvl w:ilvl="3" w:tplc="8396AEAE">
      <w:numFmt w:val="decimal"/>
      <w:lvlText w:val=""/>
      <w:lvlJc w:val="left"/>
    </w:lvl>
    <w:lvl w:ilvl="4" w:tplc="FB048A50">
      <w:numFmt w:val="decimal"/>
      <w:lvlText w:val=""/>
      <w:lvlJc w:val="left"/>
    </w:lvl>
    <w:lvl w:ilvl="5" w:tplc="AFFE4BA8">
      <w:numFmt w:val="decimal"/>
      <w:lvlText w:val=""/>
      <w:lvlJc w:val="left"/>
    </w:lvl>
    <w:lvl w:ilvl="6" w:tplc="BE8CA932">
      <w:numFmt w:val="decimal"/>
      <w:lvlText w:val=""/>
      <w:lvlJc w:val="left"/>
    </w:lvl>
    <w:lvl w:ilvl="7" w:tplc="6D80645A">
      <w:numFmt w:val="decimal"/>
      <w:lvlText w:val=""/>
      <w:lvlJc w:val="left"/>
    </w:lvl>
    <w:lvl w:ilvl="8" w:tplc="498851EA">
      <w:numFmt w:val="decimal"/>
      <w:lvlText w:val=""/>
      <w:lvlJc w:val="left"/>
    </w:lvl>
  </w:abstractNum>
  <w:num w:numId="1" w16cid:durableId="6114621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9C3"/>
    <w:rsid w:val="000F0A79"/>
    <w:rsid w:val="00383BC2"/>
    <w:rsid w:val="00577C41"/>
    <w:rsid w:val="007B7E19"/>
    <w:rsid w:val="008649C3"/>
    <w:rsid w:val="00904276"/>
    <w:rsid w:val="00EE09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FAFBA"/>
  <w15:docId w15:val="{34B568CE-8018-4B97-A1B0-27F9D9BDE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FFFFFF"/>
      <w:sz w:val="36"/>
      <w:szCs w:val="36"/>
    </w:rPr>
  </w:style>
  <w:style w:type="paragraph" w:styleId="Heading2">
    <w:name w:val="heading 2"/>
    <w:uiPriority w:val="9"/>
    <w:unhideWhenUsed/>
    <w:qFormat/>
    <w:pPr>
      <w:spacing w:before="280" w:after="160"/>
      <w:outlineLvl w:val="1"/>
    </w:pPr>
    <w:rPr>
      <w:b/>
      <w:bCs/>
      <w:color w:val="FFFFFF"/>
      <w:sz w:val="28"/>
      <w:szCs w:val="28"/>
    </w:rPr>
  </w:style>
  <w:style w:type="paragraph" w:styleId="Heading3">
    <w:name w:val="heading 3"/>
    <w:uiPriority w:val="9"/>
    <w:semiHidden/>
    <w:unhideWhenUsed/>
    <w:qFormat/>
    <w:pPr>
      <w:spacing w:before="200" w:after="120"/>
      <w:outlineLvl w:val="2"/>
    </w:pPr>
    <w:rPr>
      <w:b/>
      <w:bCs/>
      <w:color w:val="1A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28</Pages>
  <Words>4194</Words>
  <Characters>23911</Characters>
  <Application>Microsoft Office Word</Application>
  <DocSecurity>0</DocSecurity>
  <Lines>199</Lines>
  <Paragraphs>56</Paragraphs>
  <ScaleCrop>false</ScaleCrop>
  <Company/>
  <LinksUpToDate>false</LinksUpToDate>
  <CharactersWithSpaces>28049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Mehmet ali kurt</cp:lastModifiedBy>
  <cp:revision>1</cp:revision>
  <dcterms:created xsi:type="dcterms:W3CDTF">2026-04-12T07:08:00Z</dcterms:created>
  <dcterms:modified xsi:type="dcterms:W3CDTF">2026-04-18T06:47:00Z</dcterms:modified>
</cp:coreProperties>
</file>