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2DDEE">
      <w:pPr>
        <w:spacing w:after="160"/>
      </w:pPr>
    </w:p>
    <w:p w14:paraId="1C9B458A">
      <w:pPr>
        <w:spacing w:after="80"/>
        <w:jc w:val="center"/>
      </w:pPr>
      <w:r>
        <w:rPr>
          <w:rFonts w:ascii="Arial" w:hAnsi="Arial" w:eastAsia="Arial" w:cs="Arial"/>
          <w:b/>
          <w:bCs/>
          <w:caps/>
          <w:color w:val="1F3864"/>
          <w:sz w:val="48"/>
          <w:szCs w:val="48"/>
        </w:rPr>
        <w:t>INTEGRATED DISASTER DETECTION SYSTEM</w:t>
      </w:r>
    </w:p>
    <w:p w14:paraId="1B50CC39">
      <w:pPr>
        <w:spacing w:after="60"/>
        <w:jc w:val="center"/>
      </w:pPr>
      <w:r>
        <w:rPr>
          <w:rFonts w:ascii="Arial" w:hAnsi="Arial" w:eastAsia="Arial" w:cs="Arial"/>
          <w:i/>
          <w:iCs/>
          <w:color w:val="2E5DA6"/>
          <w:sz w:val="28"/>
          <w:szCs w:val="28"/>
        </w:rPr>
        <w:t>Fire and Flood Real-Time Alert System using Arduino UNO</w:t>
      </w:r>
    </w:p>
    <w:p w14:paraId="57362C81">
      <w:pPr>
        <w:pStyle w:val="2"/>
        <w:spacing w:before="360" w:after="120"/>
      </w:pPr>
      <w:bookmarkStart w:id="0" w:name="_GoBack"/>
      <w:bookmarkEnd w:id="0"/>
      <w:r>
        <w:rPr>
          <w:rFonts w:ascii="Arial" w:hAnsi="Arial" w:eastAsia="Arial" w:cs="Arial"/>
          <w:b/>
          <w:bCs/>
          <w:color w:val="1F3864"/>
          <w:sz w:val="32"/>
          <w:szCs w:val="32"/>
        </w:rPr>
        <w:t>Abstract</w:t>
      </w:r>
    </w:p>
    <w:p w14:paraId="105AA7F2">
      <w:pPr>
        <w:spacing w:after="120"/>
        <w:jc w:val="both"/>
      </w:pPr>
      <w:r>
        <w:rPr>
          <w:rFonts w:ascii="Arial" w:hAnsi="Arial" w:eastAsia="Arial" w:cs="Arial"/>
          <w:sz w:val="22"/>
          <w:szCs w:val="22"/>
        </w:rPr>
        <w:t>This project develops a detection and alert system for two classes of natural disaster — fire and flood — integrating Bluetooth communication and local alert mechanisms. The system is relevant to disaster management and early warning, bringing effective actions to reduce possible damage and loss of life. Unlike most available consumer solutions that detect either a flood or a fire, this project integrates both hazards into one unified system.</w:t>
      </w:r>
    </w:p>
    <w:p w14:paraId="524B9623">
      <w:pPr>
        <w:spacing w:after="120"/>
        <w:jc w:val="both"/>
      </w:pPr>
      <w:r>
        <w:rPr>
          <w:rFonts w:ascii="Arial" w:hAnsi="Arial" w:eastAsia="Arial" w:cs="Arial"/>
          <w:sz w:val="22"/>
          <w:szCs w:val="22"/>
        </w:rPr>
        <w:t>Multiple sensors are integrated: the HC-SR04 Ultrasonic Sensor detects water level, a Rain Drop Sensor detects rainfall, MQ-2 detects smoke and combustible gases, and the MQ-4 Methane Gas Sensor detects gas leaks. These sensors ensure real-time environmental monitoring. Alert messages are conveyed through the HC-05 Bluetooth module, which transmits notifications to a Bluetooth Terminal application on a paired mobile device. LEDs and a buzzer with distinct sound rhythms differentiate between disaster types and provide immediate localised feedback. The system is cost-effective, scalable, and does not require an internet connection, making it suitable for both urban and rural deployment.</w:t>
      </w:r>
    </w:p>
    <w:p w14:paraId="5B7F23CF">
      <w:pPr>
        <w:spacing w:after="160"/>
      </w:pPr>
    </w:p>
    <w:p w14:paraId="58C080CC">
      <w:pPr>
        <w:spacing w:after="200"/>
      </w:pPr>
      <w:r>
        <w:rPr>
          <w:rFonts w:ascii="Arial" w:hAnsi="Arial" w:eastAsia="Arial" w:cs="Arial"/>
          <w:b/>
          <w:bCs/>
          <w:sz w:val="22"/>
          <w:szCs w:val="22"/>
        </w:rPr>
        <w:t xml:space="preserve">Keywords: </w:t>
      </w:r>
      <w:r>
        <w:rPr>
          <w:rFonts w:ascii="Arial" w:hAnsi="Arial" w:eastAsia="Arial" w:cs="Arial"/>
          <w:i/>
          <w:iCs/>
          <w:sz w:val="22"/>
          <w:szCs w:val="22"/>
        </w:rPr>
        <w:t>Arduino UNO, Flood Detection, Fire Detection, HC-SR04, MQ-2, MQ-4, HC-05, Bluetooth, Embedded Systems, Disaster Management</w:t>
      </w:r>
    </w:p>
    <w:p w14:paraId="608A5B68">
      <w:pPr>
        <w:pStyle w:val="2"/>
        <w:spacing w:before="360" w:after="120"/>
      </w:pPr>
      <w:r>
        <w:rPr>
          <w:rFonts w:ascii="Arial" w:hAnsi="Arial" w:eastAsia="Arial" w:cs="Arial"/>
          <w:b/>
          <w:bCs/>
          <w:color w:val="1F3864"/>
          <w:sz w:val="32"/>
          <w:szCs w:val="32"/>
        </w:rPr>
        <w:t>1. Introduction</w:t>
      </w:r>
    </w:p>
    <w:p w14:paraId="06543790">
      <w:pPr>
        <w:spacing w:after="120"/>
        <w:jc w:val="both"/>
      </w:pPr>
      <w:r>
        <w:rPr>
          <w:rFonts w:ascii="Arial" w:hAnsi="Arial" w:eastAsia="Arial" w:cs="Arial"/>
          <w:sz w:val="22"/>
          <w:szCs w:val="22"/>
        </w:rPr>
        <w:t>Many calamities such as floods, fires, and gas leaks can devastate urban and rural areas. Floods can occur due to overflow from heavy rains or dam failures, while fires — including wildfires — are uncontrolled blazes that spread rapidly. Early detection of such disasters is hindered by a lack of infrastructure and advanced monitoring systems, particularly in rural areas. Urban areas, though better resourced, face greater challenges due to increased population density and higher property values at risk.</w:t>
      </w:r>
    </w:p>
    <w:p w14:paraId="28CD53A7">
      <w:pPr>
        <w:spacing w:after="120"/>
        <w:jc w:val="both"/>
      </w:pPr>
      <w:r>
        <w:rPr>
          <w:rFonts w:ascii="Arial" w:hAnsi="Arial" w:eastAsia="Arial" w:cs="Arial"/>
          <w:sz w:val="22"/>
          <w:szCs w:val="22"/>
        </w:rPr>
        <w:t>There are many documented cases where floods and fire hazards occur simultaneously — for example, short circuits during heavy rain — which poses complex challenges for emergency response teams. This system addresses the current gap: the lack of real-time, efficient communication in detecting both flood and fire. Traditional systems delay response, worsening disaster severity. They are also expensive and difficult to install in rural or developing areas due to infrastructure limitations.</w:t>
      </w:r>
    </w:p>
    <w:p w14:paraId="4B37254C">
      <w:pPr>
        <w:spacing w:after="120"/>
        <w:jc w:val="both"/>
      </w:pPr>
      <w:r>
        <w:rPr>
          <w:rFonts w:ascii="Arial" w:hAnsi="Arial" w:eastAsia="Arial" w:cs="Arial"/>
          <w:sz w:val="22"/>
          <w:szCs w:val="22"/>
        </w:rPr>
        <w:t>This project develops an emergency response system capable of detecting disasters in real time and sending localised alert messages using Bluetooth and simple alert mechanisms, even where internet connectivity is unstable. The system integrates multiple sensors to minimise interference and ensure accurate readings. The HC-05 Bluetooth module transmits alerts to a smartphone app, while LEDs and different buzzer patterns provide immediate and comprehensible on-site warnings.</w:t>
      </w:r>
    </w:p>
    <w:p w14:paraId="06CA9720">
      <w:pPr>
        <w:spacing w:after="160"/>
      </w:pPr>
    </w:p>
    <w:p w14:paraId="3D522600">
      <w:pPr>
        <w:pStyle w:val="2"/>
        <w:spacing w:before="360" w:after="120"/>
      </w:pPr>
      <w:r>
        <w:rPr>
          <w:rFonts w:ascii="Arial" w:hAnsi="Arial" w:eastAsia="Arial" w:cs="Arial"/>
          <w:b/>
          <w:bCs/>
          <w:color w:val="1F3864"/>
          <w:sz w:val="32"/>
          <w:szCs w:val="32"/>
        </w:rPr>
        <w:t>2. Problem Statement</w:t>
      </w:r>
    </w:p>
    <w:p w14:paraId="339734A9">
      <w:pPr>
        <w:spacing w:after="120"/>
        <w:jc w:val="both"/>
      </w:pPr>
      <w:r>
        <w:rPr>
          <w:rFonts w:ascii="Arial" w:hAnsi="Arial" w:eastAsia="Arial" w:cs="Arial"/>
          <w:sz w:val="22"/>
          <w:szCs w:val="22"/>
        </w:rPr>
        <w:t>Existing disaster detection systems typically address either flood or fire — not both. Traditional alert mechanisms rely on internet connectivity or GSM infrastructure that may be unavailable or unreliable in remote and rural areas. The cost of installation and maintenance of conventional systems makes widespread deployment impractical. This project aims to:</w:t>
      </w:r>
    </w:p>
    <w:p w14:paraId="533B1D6B">
      <w:pPr>
        <w:pStyle w:val="16"/>
        <w:numPr>
          <w:ilvl w:val="0"/>
          <w:numId w:val="1"/>
        </w:numPr>
        <w:spacing w:after="80"/>
      </w:pPr>
      <w:r>
        <w:rPr>
          <w:rFonts w:ascii="Arial" w:hAnsi="Arial" w:eastAsia="Arial" w:cs="Arial"/>
          <w:sz w:val="22"/>
          <w:szCs w:val="22"/>
        </w:rPr>
        <w:t>Integrate detection of both fire and flood hazards into a single, low-cost platform.</w:t>
      </w:r>
    </w:p>
    <w:p w14:paraId="0A9167FA">
      <w:pPr>
        <w:pStyle w:val="16"/>
        <w:numPr>
          <w:ilvl w:val="0"/>
          <w:numId w:val="1"/>
        </w:numPr>
        <w:spacing w:after="80"/>
      </w:pPr>
      <w:r>
        <w:rPr>
          <w:rFonts w:ascii="Arial" w:hAnsi="Arial" w:eastAsia="Arial" w:cs="Arial"/>
          <w:sz w:val="22"/>
          <w:szCs w:val="22"/>
        </w:rPr>
        <w:t>Enable real-time alerts without requiring internet connectivity, using Bluetooth communication.</w:t>
      </w:r>
    </w:p>
    <w:p w14:paraId="38964C26">
      <w:pPr>
        <w:pStyle w:val="16"/>
        <w:numPr>
          <w:ilvl w:val="0"/>
          <w:numId w:val="1"/>
        </w:numPr>
        <w:spacing w:after="80"/>
      </w:pPr>
      <w:r>
        <w:rPr>
          <w:rFonts w:ascii="Arial" w:hAnsi="Arial" w:eastAsia="Arial" w:cs="Arial"/>
          <w:sz w:val="22"/>
          <w:szCs w:val="22"/>
        </w:rPr>
        <w:t>Reduce installation costs to enable broader adoption in both rural and urban settings.</w:t>
      </w:r>
    </w:p>
    <w:p w14:paraId="12FDD3D8">
      <w:pPr>
        <w:pStyle w:val="16"/>
        <w:numPr>
          <w:ilvl w:val="0"/>
          <w:numId w:val="1"/>
        </w:numPr>
        <w:spacing w:after="80"/>
      </w:pPr>
      <w:r>
        <w:rPr>
          <w:rFonts w:ascii="Arial" w:hAnsi="Arial" w:eastAsia="Arial" w:cs="Arial"/>
          <w:sz w:val="22"/>
          <w:szCs w:val="22"/>
        </w:rPr>
        <w:t>Improve disaster response through early detection and timely, autonomous communication.</w:t>
      </w:r>
    </w:p>
    <w:p w14:paraId="76C0326A">
      <w:pPr>
        <w:spacing w:after="160"/>
      </w:pPr>
    </w:p>
    <w:p w14:paraId="74BC1E1F">
      <w:pPr>
        <w:pStyle w:val="2"/>
        <w:spacing w:before="360" w:after="120"/>
      </w:pPr>
      <w:r>
        <w:rPr>
          <w:rFonts w:ascii="Arial" w:hAnsi="Arial" w:eastAsia="Arial" w:cs="Arial"/>
          <w:b/>
          <w:bCs/>
          <w:color w:val="1F3864"/>
          <w:sz w:val="32"/>
          <w:szCs w:val="32"/>
        </w:rPr>
        <w:t>3. Related Work</w:t>
      </w:r>
    </w:p>
    <w:p w14:paraId="3B8E4D3D">
      <w:pPr>
        <w:spacing w:after="120"/>
        <w:jc w:val="both"/>
      </w:pPr>
      <w:r>
        <w:rPr>
          <w:rFonts w:ascii="Arial" w:hAnsi="Arial" w:eastAsia="Arial" w:cs="Arial"/>
          <w:sz w:val="22"/>
          <w:szCs w:val="22"/>
        </w:rPr>
        <w:t>A broad body of literature addresses flood and fire detection individually. Key approaches and their limitations are summarised below.</w:t>
      </w:r>
    </w:p>
    <w:p w14:paraId="5BE69D9F">
      <w:pPr>
        <w:pStyle w:val="3"/>
        <w:spacing w:before="240" w:after="80"/>
      </w:pPr>
      <w:r>
        <w:rPr>
          <w:rFonts w:ascii="Arial" w:hAnsi="Arial" w:eastAsia="Arial" w:cs="Arial"/>
          <w:b/>
          <w:bCs/>
          <w:color w:val="2E5DA6"/>
          <w:sz w:val="26"/>
          <w:szCs w:val="26"/>
        </w:rPr>
        <w:t>3.1 Flood Detection</w:t>
      </w:r>
    </w:p>
    <w:p w14:paraId="2FC9BE18">
      <w:pPr>
        <w:spacing w:after="120"/>
        <w:jc w:val="both"/>
      </w:pPr>
      <w:r>
        <w:rPr>
          <w:rFonts w:ascii="Arial" w:hAnsi="Arial" w:eastAsia="Arial" w:cs="Arial"/>
          <w:sz w:val="22"/>
          <w:szCs w:val="22"/>
        </w:rPr>
        <w:t>Early flood detection systems using ZigBee and Android applications have demonstrated the feasibility of offline operation using pressure sensors in water wells for level measurement. IoT systems combining ultrasonic and rain sensors have been used for real-time monitoring with SMS alerts via GSM, though these are limited by network coverage and initial hardware costs. Wireless flood monitoring systems using ultrasonic sensors and Arduino have demonstrated accurate water-level categorisation (safe, caution, danger) using LED and GSM alerts. Forecasting systems combining IoT sensors with machine learning (including ARIMA time-series models) have shown promise for predictive flood risk management.</w:t>
      </w:r>
    </w:p>
    <w:p w14:paraId="629DB2EF">
      <w:pPr>
        <w:pStyle w:val="3"/>
        <w:spacing w:before="240" w:after="80"/>
      </w:pPr>
      <w:r>
        <w:rPr>
          <w:rFonts w:ascii="Arial" w:hAnsi="Arial" w:eastAsia="Arial" w:cs="Arial"/>
          <w:b/>
          <w:bCs/>
          <w:color w:val="2E5DA6"/>
          <w:sz w:val="26"/>
          <w:szCs w:val="26"/>
        </w:rPr>
        <w:t>3.2 Fire and Gas Detection</w:t>
      </w:r>
    </w:p>
    <w:p w14:paraId="6E4F9EEE">
      <w:pPr>
        <w:spacing w:after="120"/>
        <w:jc w:val="both"/>
      </w:pPr>
      <w:r>
        <w:rPr>
          <w:rFonts w:ascii="Arial" w:hAnsi="Arial" w:eastAsia="Arial" w:cs="Arial"/>
          <w:sz w:val="22"/>
          <w:szCs w:val="22"/>
        </w:rPr>
        <w:t>Vision-based fire detection methods face challenges due to varied smoke appearances and visual noise. Sensor-based systems using MQ-2 and temperature sensors with GSM modules provide cost-effective alternatives with fast response times. Bluetooth-based grid systems (such as PyroVision) have demonstrated GPS-free wildfire detection at low cost. Research combining LM35, MQ-2, LDR, and GSM in smart homes has shown near-instant alerting capability, though false alarms and power dependency remain concerns.</w:t>
      </w:r>
    </w:p>
    <w:p w14:paraId="57B7314F">
      <w:pPr>
        <w:pStyle w:val="3"/>
        <w:spacing w:before="240" w:after="80"/>
      </w:pPr>
      <w:r>
        <w:rPr>
          <w:rFonts w:ascii="Arial" w:hAnsi="Arial" w:eastAsia="Arial" w:cs="Arial"/>
          <w:b/>
          <w:bCs/>
          <w:color w:val="2E5DA6"/>
          <w:sz w:val="26"/>
          <w:szCs w:val="26"/>
        </w:rPr>
        <w:t>3.3 Integrated Systems</w:t>
      </w:r>
    </w:p>
    <w:p w14:paraId="220965D5">
      <w:pPr>
        <w:spacing w:after="120"/>
        <w:jc w:val="both"/>
      </w:pPr>
      <w:r>
        <w:rPr>
          <w:rFonts w:ascii="Arial" w:hAnsi="Arial" w:eastAsia="Arial" w:cs="Arial"/>
          <w:sz w:val="22"/>
          <w:szCs w:val="22"/>
        </w:rPr>
        <w:t>Few existing systems integrate both flood and fire detection in a single framework. Those that do typically rely on internet connectivity or expensive GSM infrastructure. The proposed system addresses this gap by combining four sensors for dual-hazard detection, operating autonomously over Bluetooth without internet dependency, and at a significantly lower cost than existing commercial solutions.</w:t>
      </w:r>
    </w:p>
    <w:p w14:paraId="26BDD13A">
      <w:pPr>
        <w:spacing w:after="160"/>
      </w:pPr>
    </w:p>
    <w:p w14:paraId="658D084B">
      <w:pPr>
        <w:pStyle w:val="2"/>
        <w:spacing w:before="360" w:after="120"/>
      </w:pPr>
      <w:r>
        <w:rPr>
          <w:rFonts w:ascii="Arial" w:hAnsi="Arial" w:eastAsia="Arial" w:cs="Arial"/>
          <w:b/>
          <w:bCs/>
          <w:color w:val="1F3864"/>
          <w:sz w:val="32"/>
          <w:szCs w:val="32"/>
        </w:rPr>
        <w:t>4. Methodology</w:t>
      </w:r>
    </w:p>
    <w:p w14:paraId="792D6A8F">
      <w:pPr>
        <w:pStyle w:val="3"/>
        <w:spacing w:before="240" w:after="80"/>
      </w:pPr>
      <w:r>
        <w:rPr>
          <w:rFonts w:ascii="Arial" w:hAnsi="Arial" w:eastAsia="Arial" w:cs="Arial"/>
          <w:b/>
          <w:bCs/>
          <w:color w:val="2E5DA6"/>
          <w:sz w:val="26"/>
          <w:szCs w:val="26"/>
        </w:rPr>
        <w:t>4.1 Component Selection</w:t>
      </w:r>
    </w:p>
    <w:p w14:paraId="24C20426">
      <w:pPr>
        <w:spacing w:after="120"/>
        <w:jc w:val="left"/>
      </w:pPr>
      <w:r>
        <w:rPr>
          <w:rFonts w:ascii="Arial" w:hAnsi="Arial" w:eastAsia="Arial" w:cs="Arial"/>
          <w:sz w:val="22"/>
          <w:szCs w:val="22"/>
        </w:rPr>
        <w:t>The following components were selected based on their suitability for real-time environmental monitoring, cost-effectiveness, and compatibility with the Arduino UNO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725F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E57396A">
            <w:pPr>
              <w:jc w:val="center"/>
            </w:pPr>
            <w:r>
              <w:rPr>
                <w:rFonts w:ascii="Arial" w:hAnsi="Arial" w:eastAsia="Arial" w:cs="Arial"/>
                <w:b/>
                <w:bCs/>
                <w:color w:val="FFFFFF"/>
                <w:sz w:val="20"/>
                <w:szCs w:val="20"/>
              </w:rPr>
              <w:t>Component</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FBDC1A1">
            <w:pPr>
              <w:jc w:val="center"/>
            </w:pPr>
            <w:r>
              <w:rPr>
                <w:rFonts w:ascii="Arial" w:hAnsi="Arial" w:eastAsia="Arial" w:cs="Arial"/>
                <w:b/>
                <w:bCs/>
                <w:color w:val="FFFFFF"/>
                <w:sz w:val="20"/>
                <w:szCs w:val="20"/>
              </w:rPr>
              <w:t>Model</w:t>
            </w:r>
          </w:p>
        </w:tc>
        <w:tc>
          <w:tcPr>
            <w:tcW w:w="5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BF42508">
            <w:pPr>
              <w:jc w:val="center"/>
            </w:pPr>
            <w:r>
              <w:rPr>
                <w:rFonts w:ascii="Arial" w:hAnsi="Arial" w:eastAsia="Arial" w:cs="Arial"/>
                <w:b/>
                <w:bCs/>
                <w:color w:val="FFFFFF"/>
                <w:sz w:val="20"/>
                <w:szCs w:val="20"/>
              </w:rPr>
              <w:t>Purpose</w:t>
            </w:r>
          </w:p>
        </w:tc>
      </w:tr>
      <w:tr w14:paraId="269C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417F3D33">
            <w:pPr>
              <w:jc w:val="center"/>
            </w:pPr>
            <w:r>
              <w:rPr>
                <w:rFonts w:ascii="Arial" w:hAnsi="Arial" w:eastAsia="Arial" w:cs="Arial"/>
                <w:b w:val="0"/>
                <w:bCs w:val="0"/>
                <w:color w:val="1F1F1F"/>
                <w:sz w:val="20"/>
                <w:szCs w:val="20"/>
              </w:rPr>
              <w:t>Microcontroller</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C6AED85">
            <w:pPr>
              <w:jc w:val="center"/>
            </w:pPr>
            <w:r>
              <w:rPr>
                <w:rFonts w:ascii="Arial" w:hAnsi="Arial" w:eastAsia="Arial" w:cs="Arial"/>
                <w:b w:val="0"/>
                <w:bCs w:val="0"/>
                <w:color w:val="1F1F1F"/>
                <w:sz w:val="20"/>
                <w:szCs w:val="20"/>
              </w:rPr>
              <w:t>Arduino UNO</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D6A13E5">
            <w:pPr>
              <w:jc w:val="center"/>
            </w:pPr>
            <w:r>
              <w:rPr>
                <w:rFonts w:ascii="Arial" w:hAnsi="Arial" w:eastAsia="Arial" w:cs="Arial"/>
                <w:b w:val="0"/>
                <w:bCs w:val="0"/>
                <w:color w:val="1F1F1F"/>
                <w:sz w:val="20"/>
                <w:szCs w:val="20"/>
              </w:rPr>
              <w:t>Central processing unit; real-time sensor data processing</w:t>
            </w:r>
          </w:p>
        </w:tc>
      </w:tr>
      <w:tr w14:paraId="6724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1A11AE8">
            <w:pPr>
              <w:jc w:val="center"/>
            </w:pPr>
            <w:r>
              <w:rPr>
                <w:rFonts w:ascii="Arial" w:hAnsi="Arial" w:eastAsia="Arial" w:cs="Arial"/>
                <w:b w:val="0"/>
                <w:bCs w:val="0"/>
                <w:color w:val="1F1F1F"/>
                <w:sz w:val="20"/>
                <w:szCs w:val="20"/>
              </w:rPr>
              <w:t>Water Level Sensor</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A09632A">
            <w:pPr>
              <w:jc w:val="center"/>
            </w:pPr>
            <w:r>
              <w:rPr>
                <w:rFonts w:ascii="Arial" w:hAnsi="Arial" w:eastAsia="Arial" w:cs="Arial"/>
                <w:b w:val="0"/>
                <w:bCs w:val="0"/>
                <w:color w:val="1F1F1F"/>
                <w:sz w:val="20"/>
                <w:szCs w:val="20"/>
              </w:rPr>
              <w:t>HC-SR04 Ultrasonic</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518F815">
            <w:pPr>
              <w:jc w:val="center"/>
            </w:pPr>
            <w:r>
              <w:rPr>
                <w:rFonts w:ascii="Arial" w:hAnsi="Arial" w:eastAsia="Arial" w:cs="Arial"/>
                <w:b w:val="0"/>
                <w:bCs w:val="0"/>
                <w:color w:val="1F1F1F"/>
                <w:sz w:val="20"/>
                <w:szCs w:val="20"/>
              </w:rPr>
              <w:t>Measures distance to water surface using ultrasonic pulses</w:t>
            </w:r>
          </w:p>
        </w:tc>
      </w:tr>
      <w:tr w14:paraId="640C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C2393CA">
            <w:pPr>
              <w:jc w:val="center"/>
            </w:pPr>
            <w:r>
              <w:rPr>
                <w:rFonts w:ascii="Arial" w:hAnsi="Arial" w:eastAsia="Arial" w:cs="Arial"/>
                <w:b w:val="0"/>
                <w:bCs w:val="0"/>
                <w:color w:val="1F1F1F"/>
                <w:sz w:val="20"/>
                <w:szCs w:val="20"/>
              </w:rPr>
              <w:t>Rainfall Sensor</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F867DC3">
            <w:pPr>
              <w:jc w:val="center"/>
            </w:pPr>
            <w:r>
              <w:rPr>
                <w:rFonts w:ascii="Arial" w:hAnsi="Arial" w:eastAsia="Arial" w:cs="Arial"/>
                <w:b w:val="0"/>
                <w:bCs w:val="0"/>
                <w:color w:val="1F1F1F"/>
                <w:sz w:val="20"/>
                <w:szCs w:val="20"/>
              </w:rPr>
              <w:t>Rain Drop Module</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8365337">
            <w:pPr>
              <w:jc w:val="center"/>
            </w:pPr>
            <w:r>
              <w:rPr>
                <w:rFonts w:ascii="Arial" w:hAnsi="Arial" w:eastAsia="Arial" w:cs="Arial"/>
                <w:b w:val="0"/>
                <w:bCs w:val="0"/>
                <w:color w:val="1F1F1F"/>
                <w:sz w:val="20"/>
                <w:szCs w:val="20"/>
              </w:rPr>
              <w:t>Detects presence and intensity of rainfall via resistance change</w:t>
            </w:r>
          </w:p>
        </w:tc>
      </w:tr>
      <w:tr w14:paraId="22C1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39868AA">
            <w:pPr>
              <w:jc w:val="center"/>
            </w:pPr>
            <w:r>
              <w:rPr>
                <w:rFonts w:ascii="Arial" w:hAnsi="Arial" w:eastAsia="Arial" w:cs="Arial"/>
                <w:b w:val="0"/>
                <w:bCs w:val="0"/>
                <w:color w:val="1F1F1F"/>
                <w:sz w:val="20"/>
                <w:szCs w:val="20"/>
              </w:rPr>
              <w:t>Smoke Sensor</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C5093C9">
            <w:pPr>
              <w:jc w:val="center"/>
            </w:pPr>
            <w:r>
              <w:rPr>
                <w:rFonts w:ascii="Arial" w:hAnsi="Arial" w:eastAsia="Arial" w:cs="Arial"/>
                <w:b w:val="0"/>
                <w:bCs w:val="0"/>
                <w:color w:val="1F1F1F"/>
                <w:sz w:val="20"/>
                <w:szCs w:val="20"/>
              </w:rPr>
              <w:t>MQ-2</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D3BFF54">
            <w:pPr>
              <w:jc w:val="center"/>
            </w:pPr>
            <w:r>
              <w:rPr>
                <w:rFonts w:ascii="Arial" w:hAnsi="Arial" w:eastAsia="Arial" w:cs="Arial"/>
                <w:b w:val="0"/>
                <w:bCs w:val="0"/>
                <w:color w:val="1F1F1F"/>
                <w:sz w:val="20"/>
                <w:szCs w:val="20"/>
              </w:rPr>
              <w:t>Detects smoke and combustible gases (LPG, methane, CO)</w:t>
            </w:r>
          </w:p>
        </w:tc>
      </w:tr>
      <w:tr w14:paraId="5D0F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F0BC501">
            <w:pPr>
              <w:jc w:val="center"/>
            </w:pPr>
            <w:r>
              <w:rPr>
                <w:rFonts w:ascii="Arial" w:hAnsi="Arial" w:eastAsia="Arial" w:cs="Arial"/>
                <w:b w:val="0"/>
                <w:bCs w:val="0"/>
                <w:color w:val="1F1F1F"/>
                <w:sz w:val="20"/>
                <w:szCs w:val="20"/>
              </w:rPr>
              <w:t>Gas Sensor</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252EC54">
            <w:pPr>
              <w:jc w:val="center"/>
            </w:pPr>
            <w:r>
              <w:rPr>
                <w:rFonts w:ascii="Arial" w:hAnsi="Arial" w:eastAsia="Arial" w:cs="Arial"/>
                <w:b w:val="0"/>
                <w:bCs w:val="0"/>
                <w:color w:val="1F1F1F"/>
                <w:sz w:val="20"/>
                <w:szCs w:val="20"/>
              </w:rPr>
              <w:t>MQ-4</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7A0EED9">
            <w:pPr>
              <w:jc w:val="center"/>
            </w:pPr>
            <w:r>
              <w:rPr>
                <w:rFonts w:ascii="Arial" w:hAnsi="Arial" w:eastAsia="Arial" w:cs="Arial"/>
                <w:b w:val="0"/>
                <w:bCs w:val="0"/>
                <w:color w:val="1F1F1F"/>
                <w:sz w:val="20"/>
                <w:szCs w:val="20"/>
              </w:rPr>
              <w:t>Highly sensitive to methane and other flammable gases</w:t>
            </w:r>
          </w:p>
        </w:tc>
      </w:tr>
      <w:tr w14:paraId="560E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4854AA8">
            <w:pPr>
              <w:jc w:val="center"/>
            </w:pPr>
            <w:r>
              <w:rPr>
                <w:rFonts w:ascii="Arial" w:hAnsi="Arial" w:eastAsia="Arial" w:cs="Arial"/>
                <w:b w:val="0"/>
                <w:bCs w:val="0"/>
                <w:color w:val="1F1F1F"/>
                <w:sz w:val="20"/>
                <w:szCs w:val="20"/>
              </w:rPr>
              <w:t>Bluetooth Module</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2491105">
            <w:pPr>
              <w:jc w:val="center"/>
            </w:pPr>
            <w:r>
              <w:rPr>
                <w:rFonts w:ascii="Arial" w:hAnsi="Arial" w:eastAsia="Arial" w:cs="Arial"/>
                <w:b w:val="0"/>
                <w:bCs w:val="0"/>
                <w:color w:val="1F1F1F"/>
                <w:sz w:val="20"/>
                <w:szCs w:val="20"/>
              </w:rPr>
              <w:t>HC-05</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3163C8F">
            <w:pPr>
              <w:jc w:val="center"/>
            </w:pPr>
            <w:r>
              <w:rPr>
                <w:rFonts w:ascii="Arial" w:hAnsi="Arial" w:eastAsia="Arial" w:cs="Arial"/>
                <w:b w:val="0"/>
                <w:bCs w:val="0"/>
                <w:color w:val="1F1F1F"/>
                <w:sz w:val="20"/>
                <w:szCs w:val="20"/>
              </w:rPr>
              <w:t>Wireless alert transmission to mobile devices</w:t>
            </w:r>
          </w:p>
        </w:tc>
      </w:tr>
      <w:tr w14:paraId="139F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6FCB96A">
            <w:pPr>
              <w:jc w:val="center"/>
            </w:pPr>
            <w:r>
              <w:rPr>
                <w:rFonts w:ascii="Arial" w:hAnsi="Arial" w:eastAsia="Arial" w:cs="Arial"/>
                <w:b w:val="0"/>
                <w:bCs w:val="0"/>
                <w:color w:val="1F1F1F"/>
                <w:sz w:val="20"/>
                <w:szCs w:val="20"/>
              </w:rPr>
              <w:t>Visual Indicators</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C25CFEA">
            <w:pPr>
              <w:jc w:val="center"/>
            </w:pPr>
            <w:r>
              <w:rPr>
                <w:rFonts w:ascii="Arial" w:hAnsi="Arial" w:eastAsia="Arial" w:cs="Arial"/>
                <w:b w:val="0"/>
                <w:bCs w:val="0"/>
                <w:color w:val="1F1F1F"/>
                <w:sz w:val="20"/>
                <w:szCs w:val="20"/>
              </w:rPr>
              <w:t>LEDs (x4)</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37EE467">
            <w:pPr>
              <w:jc w:val="center"/>
            </w:pPr>
            <w:r>
              <w:rPr>
                <w:rFonts w:ascii="Arial" w:hAnsi="Arial" w:eastAsia="Arial" w:cs="Arial"/>
                <w:b w:val="0"/>
                <w:bCs w:val="0"/>
                <w:color w:val="1F1F1F"/>
                <w:sz w:val="20"/>
                <w:szCs w:val="20"/>
              </w:rPr>
              <w:t>One LED per hazard type for immediate visual feedback</w:t>
            </w:r>
          </w:p>
        </w:tc>
      </w:tr>
      <w:tr w14:paraId="76F0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EAD710A">
            <w:pPr>
              <w:jc w:val="center"/>
            </w:pPr>
            <w:r>
              <w:rPr>
                <w:rFonts w:ascii="Arial" w:hAnsi="Arial" w:eastAsia="Arial" w:cs="Arial"/>
                <w:b w:val="0"/>
                <w:bCs w:val="0"/>
                <w:color w:val="1F1F1F"/>
                <w:sz w:val="20"/>
                <w:szCs w:val="20"/>
              </w:rPr>
              <w:t>Audible Indicator</w:t>
            </w:r>
          </w:p>
        </w:tc>
        <w:tc>
          <w:tcPr>
            <w:tcW w:w="200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5F25D4C">
            <w:pPr>
              <w:jc w:val="center"/>
            </w:pPr>
            <w:r>
              <w:rPr>
                <w:rFonts w:ascii="Arial" w:hAnsi="Arial" w:eastAsia="Arial" w:cs="Arial"/>
                <w:b w:val="0"/>
                <w:bCs w:val="0"/>
                <w:color w:val="1F1F1F"/>
                <w:sz w:val="20"/>
                <w:szCs w:val="20"/>
              </w:rPr>
              <w:t>Active Buzzer</w:t>
            </w:r>
          </w:p>
        </w:tc>
        <w:tc>
          <w:tcPr>
            <w:tcW w:w="516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FC4FF80">
            <w:pPr>
              <w:jc w:val="center"/>
            </w:pPr>
            <w:r>
              <w:rPr>
                <w:rFonts w:ascii="Arial" w:hAnsi="Arial" w:eastAsia="Arial" w:cs="Arial"/>
                <w:b w:val="0"/>
                <w:bCs w:val="0"/>
                <w:color w:val="1F1F1F"/>
                <w:sz w:val="20"/>
                <w:szCs w:val="20"/>
              </w:rPr>
              <w:t>Distinct beep patterns per disaster type</w:t>
            </w:r>
          </w:p>
        </w:tc>
      </w:tr>
    </w:tbl>
    <w:p w14:paraId="5819A038">
      <w:pPr>
        <w:spacing w:after="160"/>
      </w:pPr>
    </w:p>
    <w:p w14:paraId="427AD336">
      <w:pPr>
        <w:pStyle w:val="3"/>
        <w:spacing w:before="240" w:after="80"/>
      </w:pPr>
      <w:r>
        <w:rPr>
          <w:rFonts w:ascii="Arial" w:hAnsi="Arial" w:eastAsia="Arial" w:cs="Arial"/>
          <w:b/>
          <w:bCs/>
          <w:color w:val="2E5DA6"/>
          <w:sz w:val="26"/>
          <w:szCs w:val="26"/>
        </w:rPr>
        <w:t>4.2 System Architecture</w:t>
      </w:r>
    </w:p>
    <w:p w14:paraId="3A0BA86A">
      <w:pPr>
        <w:spacing w:after="120"/>
        <w:jc w:val="both"/>
      </w:pPr>
      <w:r>
        <w:rPr>
          <w:rFonts w:ascii="Arial" w:hAnsi="Arial" w:eastAsia="Arial" w:cs="Arial"/>
          <w:sz w:val="22"/>
          <w:szCs w:val="22"/>
        </w:rPr>
        <w:t>The system uses an Arduino UNO as the central controller. Sensor data is continuously read and evaluated against preset thresholds. When a threshold is exceeded, the Arduino triggers three simultaneous alert mechanisms: a Bluetooth message via HC-05, an LED indicator, and a buzzer pattern. The system operates fully autonomously without requiring human intervention or internet connectivity.</w:t>
      </w:r>
    </w:p>
    <w:p w14:paraId="35800AD6">
      <w:pPr>
        <w:pStyle w:val="3"/>
        <w:spacing w:before="240" w:after="80"/>
      </w:pPr>
      <w:r>
        <w:rPr>
          <w:rFonts w:ascii="Arial" w:hAnsi="Arial" w:eastAsia="Arial" w:cs="Arial"/>
          <w:b/>
          <w:bCs/>
          <w:color w:val="2E5DA6"/>
          <w:sz w:val="26"/>
          <w:szCs w:val="26"/>
        </w:rPr>
        <w:t>4.3 Pin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520"/>
        <w:gridCol w:w="3720"/>
      </w:tblGrid>
      <w:tr w14:paraId="736A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35AB40E">
            <w:pPr>
              <w:jc w:val="center"/>
            </w:pPr>
            <w:r>
              <w:rPr>
                <w:rFonts w:ascii="Arial" w:hAnsi="Arial" w:eastAsia="Arial" w:cs="Arial"/>
                <w:b/>
                <w:bCs/>
                <w:color w:val="FFFFFF"/>
                <w:sz w:val="20"/>
                <w:szCs w:val="20"/>
              </w:rPr>
              <w:t>Component</w:t>
            </w:r>
          </w:p>
        </w:tc>
        <w:tc>
          <w:tcPr>
            <w:tcW w:w="25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E95FA5E">
            <w:pPr>
              <w:jc w:val="center"/>
            </w:pPr>
            <w:r>
              <w:rPr>
                <w:rFonts w:ascii="Arial" w:hAnsi="Arial" w:eastAsia="Arial" w:cs="Arial"/>
                <w:b/>
                <w:bCs/>
                <w:color w:val="FFFFFF"/>
                <w:sz w:val="20"/>
                <w:szCs w:val="20"/>
              </w:rPr>
              <w:t>Arduino Pin</w:t>
            </w:r>
          </w:p>
        </w:tc>
        <w:tc>
          <w:tcPr>
            <w:tcW w:w="37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457F85C">
            <w:pPr>
              <w:jc w:val="center"/>
            </w:pPr>
            <w:r>
              <w:rPr>
                <w:rFonts w:ascii="Arial" w:hAnsi="Arial" w:eastAsia="Arial" w:cs="Arial"/>
                <w:b/>
                <w:bCs/>
                <w:color w:val="FFFFFF"/>
                <w:sz w:val="20"/>
                <w:szCs w:val="20"/>
              </w:rPr>
              <w:t>Mode</w:t>
            </w:r>
          </w:p>
        </w:tc>
      </w:tr>
      <w:tr w14:paraId="3A48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1DE5BE5">
            <w:pPr>
              <w:jc w:val="center"/>
            </w:pPr>
            <w:r>
              <w:rPr>
                <w:rFonts w:ascii="Arial" w:hAnsi="Arial" w:eastAsia="Arial" w:cs="Arial"/>
                <w:b w:val="0"/>
                <w:bCs w:val="0"/>
                <w:color w:val="1F1F1F"/>
                <w:sz w:val="20"/>
                <w:szCs w:val="20"/>
              </w:rPr>
              <w:t>HC-SR04 Trig</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6FBE093">
            <w:pPr>
              <w:jc w:val="center"/>
            </w:pPr>
            <w:r>
              <w:rPr>
                <w:rFonts w:ascii="Arial" w:hAnsi="Arial" w:eastAsia="Arial" w:cs="Arial"/>
                <w:b w:val="0"/>
                <w:bCs w:val="0"/>
                <w:color w:val="1F1F1F"/>
                <w:sz w:val="20"/>
                <w:szCs w:val="20"/>
              </w:rPr>
              <w:t>D8</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D1005EB">
            <w:pPr>
              <w:jc w:val="center"/>
            </w:pPr>
            <w:r>
              <w:rPr>
                <w:rFonts w:ascii="Arial" w:hAnsi="Arial" w:eastAsia="Arial" w:cs="Arial"/>
                <w:b w:val="0"/>
                <w:bCs w:val="0"/>
                <w:color w:val="1F1F1F"/>
                <w:sz w:val="20"/>
                <w:szCs w:val="20"/>
              </w:rPr>
              <w:t>OUTPUT</w:t>
            </w:r>
          </w:p>
        </w:tc>
      </w:tr>
      <w:tr w14:paraId="1E84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B2075AC">
            <w:pPr>
              <w:jc w:val="center"/>
            </w:pPr>
            <w:r>
              <w:rPr>
                <w:rFonts w:ascii="Arial" w:hAnsi="Arial" w:eastAsia="Arial" w:cs="Arial"/>
                <w:b w:val="0"/>
                <w:bCs w:val="0"/>
                <w:color w:val="1F1F1F"/>
                <w:sz w:val="20"/>
                <w:szCs w:val="20"/>
              </w:rPr>
              <w:t>HC-SR04 Echo</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209B3AF">
            <w:pPr>
              <w:jc w:val="center"/>
            </w:pPr>
            <w:r>
              <w:rPr>
                <w:rFonts w:ascii="Arial" w:hAnsi="Arial" w:eastAsia="Arial" w:cs="Arial"/>
                <w:b w:val="0"/>
                <w:bCs w:val="0"/>
                <w:color w:val="1F1F1F"/>
                <w:sz w:val="20"/>
                <w:szCs w:val="20"/>
              </w:rPr>
              <w:t>D9</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22DE917">
            <w:pPr>
              <w:jc w:val="center"/>
            </w:pPr>
            <w:r>
              <w:rPr>
                <w:rFonts w:ascii="Arial" w:hAnsi="Arial" w:eastAsia="Arial" w:cs="Arial"/>
                <w:b w:val="0"/>
                <w:bCs w:val="0"/>
                <w:color w:val="1F1F1F"/>
                <w:sz w:val="20"/>
                <w:szCs w:val="20"/>
              </w:rPr>
              <w:t>INPUT</w:t>
            </w:r>
          </w:p>
        </w:tc>
      </w:tr>
      <w:tr w14:paraId="614D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D828847">
            <w:pPr>
              <w:jc w:val="center"/>
            </w:pPr>
            <w:r>
              <w:rPr>
                <w:rFonts w:ascii="Arial" w:hAnsi="Arial" w:eastAsia="Arial" w:cs="Arial"/>
                <w:b w:val="0"/>
                <w:bCs w:val="0"/>
                <w:color w:val="1F1F1F"/>
                <w:sz w:val="20"/>
                <w:szCs w:val="20"/>
              </w:rPr>
              <w:t>HC-05 RX (SoftwareSerial)</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444AB13">
            <w:pPr>
              <w:jc w:val="center"/>
            </w:pPr>
            <w:r>
              <w:rPr>
                <w:rFonts w:ascii="Arial" w:hAnsi="Arial" w:eastAsia="Arial" w:cs="Arial"/>
                <w:b w:val="0"/>
                <w:bCs w:val="0"/>
                <w:color w:val="1F1F1F"/>
                <w:sz w:val="20"/>
                <w:szCs w:val="20"/>
              </w:rPr>
              <w:t>D10</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B4EA780">
            <w:pPr>
              <w:jc w:val="center"/>
            </w:pPr>
            <w:r>
              <w:rPr>
                <w:rFonts w:ascii="Arial" w:hAnsi="Arial" w:eastAsia="Arial" w:cs="Arial"/>
                <w:b w:val="0"/>
                <w:bCs w:val="0"/>
                <w:color w:val="1F1F1F"/>
                <w:sz w:val="20"/>
                <w:szCs w:val="20"/>
              </w:rPr>
              <w:t>—</w:t>
            </w:r>
          </w:p>
        </w:tc>
      </w:tr>
      <w:tr w14:paraId="3F88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A90A132">
            <w:pPr>
              <w:jc w:val="center"/>
            </w:pPr>
            <w:r>
              <w:rPr>
                <w:rFonts w:ascii="Arial" w:hAnsi="Arial" w:eastAsia="Arial" w:cs="Arial"/>
                <w:b w:val="0"/>
                <w:bCs w:val="0"/>
                <w:color w:val="1F1F1F"/>
                <w:sz w:val="20"/>
                <w:szCs w:val="20"/>
              </w:rPr>
              <w:t>HC-05 TX (SoftwareSerial)</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C011DC1">
            <w:pPr>
              <w:jc w:val="center"/>
            </w:pPr>
            <w:r>
              <w:rPr>
                <w:rFonts w:ascii="Arial" w:hAnsi="Arial" w:eastAsia="Arial" w:cs="Arial"/>
                <w:b w:val="0"/>
                <w:bCs w:val="0"/>
                <w:color w:val="1F1F1F"/>
                <w:sz w:val="20"/>
                <w:szCs w:val="20"/>
              </w:rPr>
              <w:t>D11</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451D1CDE">
            <w:pPr>
              <w:jc w:val="center"/>
            </w:pPr>
            <w:r>
              <w:rPr>
                <w:rFonts w:ascii="Arial" w:hAnsi="Arial" w:eastAsia="Arial" w:cs="Arial"/>
                <w:b w:val="0"/>
                <w:bCs w:val="0"/>
                <w:color w:val="1F1F1F"/>
                <w:sz w:val="20"/>
                <w:szCs w:val="20"/>
              </w:rPr>
              <w:t>—</w:t>
            </w:r>
          </w:p>
        </w:tc>
      </w:tr>
      <w:tr w14:paraId="6B6D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1755E3A">
            <w:pPr>
              <w:jc w:val="center"/>
            </w:pPr>
            <w:r>
              <w:rPr>
                <w:rFonts w:ascii="Arial" w:hAnsi="Arial" w:eastAsia="Arial" w:cs="Arial"/>
                <w:b w:val="0"/>
                <w:bCs w:val="0"/>
                <w:color w:val="1F1F1F"/>
                <w:sz w:val="20"/>
                <w:szCs w:val="20"/>
              </w:rPr>
              <w:t>LED 1 — Water Level</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37B867A">
            <w:pPr>
              <w:jc w:val="center"/>
            </w:pPr>
            <w:r>
              <w:rPr>
                <w:rFonts w:ascii="Arial" w:hAnsi="Arial" w:eastAsia="Arial" w:cs="Arial"/>
                <w:b w:val="0"/>
                <w:bCs w:val="0"/>
                <w:color w:val="1F1F1F"/>
                <w:sz w:val="20"/>
                <w:szCs w:val="20"/>
              </w:rPr>
              <w:t>D2</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48EA8D0">
            <w:pPr>
              <w:jc w:val="center"/>
            </w:pPr>
            <w:r>
              <w:rPr>
                <w:rFonts w:ascii="Arial" w:hAnsi="Arial" w:eastAsia="Arial" w:cs="Arial"/>
                <w:b w:val="0"/>
                <w:bCs w:val="0"/>
                <w:color w:val="1F1F1F"/>
                <w:sz w:val="20"/>
                <w:szCs w:val="20"/>
              </w:rPr>
              <w:t>OUTPUT</w:t>
            </w:r>
          </w:p>
        </w:tc>
      </w:tr>
      <w:tr w14:paraId="6A92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4F8D7A78">
            <w:pPr>
              <w:jc w:val="center"/>
            </w:pPr>
            <w:r>
              <w:rPr>
                <w:rFonts w:ascii="Arial" w:hAnsi="Arial" w:eastAsia="Arial" w:cs="Arial"/>
                <w:b w:val="0"/>
                <w:bCs w:val="0"/>
                <w:color w:val="1F1F1F"/>
                <w:sz w:val="20"/>
                <w:szCs w:val="20"/>
              </w:rPr>
              <w:t>LED 2 — Smoke (MQ-2)</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8B2B2F1">
            <w:pPr>
              <w:jc w:val="center"/>
            </w:pPr>
            <w:r>
              <w:rPr>
                <w:rFonts w:ascii="Arial" w:hAnsi="Arial" w:eastAsia="Arial" w:cs="Arial"/>
                <w:b w:val="0"/>
                <w:bCs w:val="0"/>
                <w:color w:val="1F1F1F"/>
                <w:sz w:val="20"/>
                <w:szCs w:val="20"/>
              </w:rPr>
              <w:t>D3</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E859F74">
            <w:pPr>
              <w:jc w:val="center"/>
            </w:pPr>
            <w:r>
              <w:rPr>
                <w:rFonts w:ascii="Arial" w:hAnsi="Arial" w:eastAsia="Arial" w:cs="Arial"/>
                <w:b w:val="0"/>
                <w:bCs w:val="0"/>
                <w:color w:val="1F1F1F"/>
                <w:sz w:val="20"/>
                <w:szCs w:val="20"/>
              </w:rPr>
              <w:t>OUTPUT</w:t>
            </w:r>
          </w:p>
        </w:tc>
      </w:tr>
      <w:tr w14:paraId="4264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987D544">
            <w:pPr>
              <w:jc w:val="center"/>
            </w:pPr>
            <w:r>
              <w:rPr>
                <w:rFonts w:ascii="Arial" w:hAnsi="Arial" w:eastAsia="Arial" w:cs="Arial"/>
                <w:b w:val="0"/>
                <w:bCs w:val="0"/>
                <w:color w:val="1F1F1F"/>
                <w:sz w:val="20"/>
                <w:szCs w:val="20"/>
              </w:rPr>
              <w:t>LED 3 — Gas Leak (MQ-4)</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90530AE">
            <w:pPr>
              <w:jc w:val="center"/>
            </w:pPr>
            <w:r>
              <w:rPr>
                <w:rFonts w:ascii="Arial" w:hAnsi="Arial" w:eastAsia="Arial" w:cs="Arial"/>
                <w:b w:val="0"/>
                <w:bCs w:val="0"/>
                <w:color w:val="1F1F1F"/>
                <w:sz w:val="20"/>
                <w:szCs w:val="20"/>
              </w:rPr>
              <w:t>D4</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2221469">
            <w:pPr>
              <w:jc w:val="center"/>
            </w:pPr>
            <w:r>
              <w:rPr>
                <w:rFonts w:ascii="Arial" w:hAnsi="Arial" w:eastAsia="Arial" w:cs="Arial"/>
                <w:b w:val="0"/>
                <w:bCs w:val="0"/>
                <w:color w:val="1F1F1F"/>
                <w:sz w:val="20"/>
                <w:szCs w:val="20"/>
              </w:rPr>
              <w:t>OUTPUT</w:t>
            </w:r>
          </w:p>
        </w:tc>
      </w:tr>
      <w:tr w14:paraId="1F9B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7D20F74">
            <w:pPr>
              <w:jc w:val="center"/>
            </w:pPr>
            <w:r>
              <w:rPr>
                <w:rFonts w:ascii="Arial" w:hAnsi="Arial" w:eastAsia="Arial" w:cs="Arial"/>
                <w:b w:val="0"/>
                <w:bCs w:val="0"/>
                <w:color w:val="1F1F1F"/>
                <w:sz w:val="20"/>
                <w:szCs w:val="20"/>
              </w:rPr>
              <w:t>LED 4 — Rainfall</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108524F">
            <w:pPr>
              <w:jc w:val="center"/>
            </w:pPr>
            <w:r>
              <w:rPr>
                <w:rFonts w:ascii="Arial" w:hAnsi="Arial" w:eastAsia="Arial" w:cs="Arial"/>
                <w:b w:val="0"/>
                <w:bCs w:val="0"/>
                <w:color w:val="1F1F1F"/>
                <w:sz w:val="20"/>
                <w:szCs w:val="20"/>
              </w:rPr>
              <w:t>D5</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F66DBD5">
            <w:pPr>
              <w:jc w:val="center"/>
            </w:pPr>
            <w:r>
              <w:rPr>
                <w:rFonts w:ascii="Arial" w:hAnsi="Arial" w:eastAsia="Arial" w:cs="Arial"/>
                <w:b w:val="0"/>
                <w:bCs w:val="0"/>
                <w:color w:val="1F1F1F"/>
                <w:sz w:val="20"/>
                <w:szCs w:val="20"/>
              </w:rPr>
              <w:t>OUTPUT</w:t>
            </w:r>
          </w:p>
        </w:tc>
      </w:tr>
      <w:tr w14:paraId="3ADC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0076DC9">
            <w:pPr>
              <w:jc w:val="center"/>
            </w:pPr>
            <w:r>
              <w:rPr>
                <w:rFonts w:ascii="Arial" w:hAnsi="Arial" w:eastAsia="Arial" w:cs="Arial"/>
                <w:b w:val="0"/>
                <w:bCs w:val="0"/>
                <w:color w:val="1F1F1F"/>
                <w:sz w:val="20"/>
                <w:szCs w:val="20"/>
              </w:rPr>
              <w:t>Buzzer</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12E36F2">
            <w:pPr>
              <w:jc w:val="center"/>
            </w:pPr>
            <w:r>
              <w:rPr>
                <w:rFonts w:ascii="Arial" w:hAnsi="Arial" w:eastAsia="Arial" w:cs="Arial"/>
                <w:b w:val="0"/>
                <w:bCs w:val="0"/>
                <w:color w:val="1F1F1F"/>
                <w:sz w:val="20"/>
                <w:szCs w:val="20"/>
              </w:rPr>
              <w:t>D6</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BDF77F4">
            <w:pPr>
              <w:jc w:val="center"/>
            </w:pPr>
            <w:r>
              <w:rPr>
                <w:rFonts w:ascii="Arial" w:hAnsi="Arial" w:eastAsia="Arial" w:cs="Arial"/>
                <w:b w:val="0"/>
                <w:bCs w:val="0"/>
                <w:color w:val="1F1F1F"/>
                <w:sz w:val="20"/>
                <w:szCs w:val="20"/>
              </w:rPr>
              <w:t>OUTPUT</w:t>
            </w:r>
          </w:p>
        </w:tc>
      </w:tr>
      <w:tr w14:paraId="4F4F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313E9EC">
            <w:pPr>
              <w:jc w:val="center"/>
            </w:pPr>
            <w:r>
              <w:rPr>
                <w:rFonts w:ascii="Arial" w:hAnsi="Arial" w:eastAsia="Arial" w:cs="Arial"/>
                <w:b w:val="0"/>
                <w:bCs w:val="0"/>
                <w:color w:val="1F1F1F"/>
                <w:sz w:val="20"/>
                <w:szCs w:val="20"/>
              </w:rPr>
              <w:t>MQ-2 Smoke Sensor</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5E8BEED">
            <w:pPr>
              <w:jc w:val="center"/>
            </w:pPr>
            <w:r>
              <w:rPr>
                <w:rFonts w:ascii="Arial" w:hAnsi="Arial" w:eastAsia="Arial" w:cs="Arial"/>
                <w:b w:val="0"/>
                <w:bCs w:val="0"/>
                <w:color w:val="1F1F1F"/>
                <w:sz w:val="20"/>
                <w:szCs w:val="20"/>
              </w:rPr>
              <w:t>A0</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4D6ED95">
            <w:pPr>
              <w:jc w:val="center"/>
            </w:pPr>
            <w:r>
              <w:rPr>
                <w:rFonts w:ascii="Arial" w:hAnsi="Arial" w:eastAsia="Arial" w:cs="Arial"/>
                <w:b w:val="0"/>
                <w:bCs w:val="0"/>
                <w:color w:val="1F1F1F"/>
                <w:sz w:val="20"/>
                <w:szCs w:val="20"/>
              </w:rPr>
              <w:t>ANALOG INPUT</w:t>
            </w:r>
          </w:p>
        </w:tc>
      </w:tr>
      <w:tr w14:paraId="5D0D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88AF29B">
            <w:pPr>
              <w:jc w:val="center"/>
            </w:pPr>
            <w:r>
              <w:rPr>
                <w:rFonts w:ascii="Arial" w:hAnsi="Arial" w:eastAsia="Arial" w:cs="Arial"/>
                <w:b w:val="0"/>
                <w:bCs w:val="0"/>
                <w:color w:val="1F1F1F"/>
                <w:sz w:val="20"/>
                <w:szCs w:val="20"/>
              </w:rPr>
              <w:t>MQ-4 Methane Sensor</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CAAFC0D">
            <w:pPr>
              <w:jc w:val="center"/>
            </w:pPr>
            <w:r>
              <w:rPr>
                <w:rFonts w:ascii="Arial" w:hAnsi="Arial" w:eastAsia="Arial" w:cs="Arial"/>
                <w:b w:val="0"/>
                <w:bCs w:val="0"/>
                <w:color w:val="1F1F1F"/>
                <w:sz w:val="20"/>
                <w:szCs w:val="20"/>
              </w:rPr>
              <w:t>A1</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4B058CB3">
            <w:pPr>
              <w:jc w:val="center"/>
            </w:pPr>
            <w:r>
              <w:rPr>
                <w:rFonts w:ascii="Arial" w:hAnsi="Arial" w:eastAsia="Arial" w:cs="Arial"/>
                <w:b w:val="0"/>
                <w:bCs w:val="0"/>
                <w:color w:val="1F1F1F"/>
                <w:sz w:val="20"/>
                <w:szCs w:val="20"/>
              </w:rPr>
              <w:t>ANALOG INPUT</w:t>
            </w:r>
          </w:p>
        </w:tc>
      </w:tr>
      <w:tr w14:paraId="5529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05E9E55">
            <w:pPr>
              <w:jc w:val="center"/>
            </w:pPr>
            <w:r>
              <w:rPr>
                <w:rFonts w:ascii="Arial" w:hAnsi="Arial" w:eastAsia="Arial" w:cs="Arial"/>
                <w:b w:val="0"/>
                <w:bCs w:val="0"/>
                <w:color w:val="1F1F1F"/>
                <w:sz w:val="20"/>
                <w:szCs w:val="20"/>
              </w:rPr>
              <w:t>Rain Drop Sensor</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1BCDC80">
            <w:pPr>
              <w:jc w:val="center"/>
            </w:pPr>
            <w:r>
              <w:rPr>
                <w:rFonts w:ascii="Arial" w:hAnsi="Arial" w:eastAsia="Arial" w:cs="Arial"/>
                <w:b w:val="0"/>
                <w:bCs w:val="0"/>
                <w:color w:val="1F1F1F"/>
                <w:sz w:val="20"/>
                <w:szCs w:val="20"/>
              </w:rPr>
              <w:t>A2</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1FE052F">
            <w:pPr>
              <w:jc w:val="center"/>
            </w:pPr>
            <w:r>
              <w:rPr>
                <w:rFonts w:ascii="Arial" w:hAnsi="Arial" w:eastAsia="Arial" w:cs="Arial"/>
                <w:b w:val="0"/>
                <w:bCs w:val="0"/>
                <w:color w:val="1F1F1F"/>
                <w:sz w:val="20"/>
                <w:szCs w:val="20"/>
              </w:rPr>
              <w:t>ANALOG INPUT</w:t>
            </w:r>
          </w:p>
        </w:tc>
      </w:tr>
    </w:tbl>
    <w:p w14:paraId="272505ED">
      <w:pPr>
        <w:spacing w:after="160"/>
      </w:pPr>
    </w:p>
    <w:p w14:paraId="097D142D">
      <w:pPr>
        <w:pStyle w:val="3"/>
        <w:spacing w:before="240" w:after="80"/>
      </w:pPr>
      <w:r>
        <w:rPr>
          <w:rFonts w:ascii="Arial" w:hAnsi="Arial" w:eastAsia="Arial" w:cs="Arial"/>
          <w:b/>
          <w:bCs/>
          <w:color w:val="2E5DA6"/>
          <w:sz w:val="26"/>
          <w:szCs w:val="26"/>
        </w:rPr>
        <w:t>4.4 Threshold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520"/>
        <w:gridCol w:w="3720"/>
      </w:tblGrid>
      <w:tr w14:paraId="64295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C2CFE9">
            <w:pPr>
              <w:jc w:val="center"/>
            </w:pPr>
            <w:r>
              <w:rPr>
                <w:rFonts w:ascii="Arial" w:hAnsi="Arial" w:eastAsia="Arial" w:cs="Arial"/>
                <w:b/>
                <w:bCs/>
                <w:color w:val="FFFFFF"/>
                <w:sz w:val="20"/>
                <w:szCs w:val="20"/>
              </w:rPr>
              <w:t>Sensor</w:t>
            </w:r>
          </w:p>
        </w:tc>
        <w:tc>
          <w:tcPr>
            <w:tcW w:w="25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C31C8BF">
            <w:pPr>
              <w:jc w:val="center"/>
            </w:pPr>
            <w:r>
              <w:rPr>
                <w:rFonts w:ascii="Arial" w:hAnsi="Arial" w:eastAsia="Arial" w:cs="Arial"/>
                <w:b/>
                <w:bCs/>
                <w:color w:val="FFFFFF"/>
                <w:sz w:val="20"/>
                <w:szCs w:val="20"/>
              </w:rPr>
              <w:t>Threshold</w:t>
            </w:r>
          </w:p>
        </w:tc>
        <w:tc>
          <w:tcPr>
            <w:tcW w:w="37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FA80A8D">
            <w:pPr>
              <w:jc w:val="center"/>
            </w:pPr>
            <w:r>
              <w:rPr>
                <w:rFonts w:ascii="Arial" w:hAnsi="Arial" w:eastAsia="Arial" w:cs="Arial"/>
                <w:b/>
                <w:bCs/>
                <w:color w:val="FFFFFF"/>
                <w:sz w:val="20"/>
                <w:szCs w:val="20"/>
              </w:rPr>
              <w:t>Trigger Condition</w:t>
            </w:r>
          </w:p>
        </w:tc>
      </w:tr>
      <w:tr w14:paraId="2E79E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E7BCBE9">
            <w:pPr>
              <w:jc w:val="center"/>
            </w:pPr>
            <w:r>
              <w:rPr>
                <w:rFonts w:ascii="Arial" w:hAnsi="Arial" w:eastAsia="Arial" w:cs="Arial"/>
                <w:b w:val="0"/>
                <w:bCs w:val="0"/>
                <w:color w:val="1F1F1F"/>
                <w:sz w:val="20"/>
                <w:szCs w:val="20"/>
              </w:rPr>
              <w:t>HC-SR04 Ultrasonic</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770B581">
            <w:pPr>
              <w:jc w:val="center"/>
            </w:pPr>
            <w:r>
              <w:rPr>
                <w:rFonts w:ascii="Arial" w:hAnsi="Arial" w:eastAsia="Arial" w:cs="Arial"/>
                <w:b w:val="0"/>
                <w:bCs w:val="0"/>
                <w:color w:val="1F1F1F"/>
                <w:sz w:val="20"/>
                <w:szCs w:val="20"/>
              </w:rPr>
              <w:t>&lt; 5 cm</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4C5BA5F3">
            <w:pPr>
              <w:jc w:val="center"/>
            </w:pPr>
            <w:r>
              <w:rPr>
                <w:rFonts w:ascii="Arial" w:hAnsi="Arial" w:eastAsia="Arial" w:cs="Arial"/>
                <w:b w:val="0"/>
                <w:bCs w:val="0"/>
                <w:color w:val="1F1F1F"/>
                <w:sz w:val="20"/>
                <w:szCs w:val="20"/>
              </w:rPr>
              <w:t>Water surface is too close to the sensor</w:t>
            </w:r>
          </w:p>
        </w:tc>
      </w:tr>
      <w:tr w14:paraId="3EFD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618C649">
            <w:pPr>
              <w:jc w:val="center"/>
            </w:pPr>
            <w:r>
              <w:rPr>
                <w:rFonts w:ascii="Arial" w:hAnsi="Arial" w:eastAsia="Arial" w:cs="Arial"/>
                <w:b w:val="0"/>
                <w:bCs w:val="0"/>
                <w:color w:val="1F1F1F"/>
                <w:sz w:val="20"/>
                <w:szCs w:val="20"/>
              </w:rPr>
              <w:t>MQ-2 Smoke</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9A01AAF">
            <w:pPr>
              <w:jc w:val="center"/>
            </w:pPr>
            <w:r>
              <w:rPr>
                <w:rFonts w:ascii="Arial" w:hAnsi="Arial" w:eastAsia="Arial" w:cs="Arial"/>
                <w:b w:val="0"/>
                <w:bCs w:val="0"/>
                <w:color w:val="1F1F1F"/>
                <w:sz w:val="20"/>
                <w:szCs w:val="20"/>
              </w:rPr>
              <w:t>&gt; 300 (analog)</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C0B9E85">
            <w:pPr>
              <w:jc w:val="center"/>
            </w:pPr>
            <w:r>
              <w:rPr>
                <w:rFonts w:ascii="Arial" w:hAnsi="Arial" w:eastAsia="Arial" w:cs="Arial"/>
                <w:b w:val="0"/>
                <w:bCs w:val="0"/>
                <w:color w:val="1F1F1F"/>
                <w:sz w:val="20"/>
                <w:szCs w:val="20"/>
              </w:rPr>
              <w:t>Smoke or combustible gas concentration high</w:t>
            </w:r>
          </w:p>
        </w:tc>
      </w:tr>
      <w:tr w14:paraId="19D2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1F32BB4">
            <w:pPr>
              <w:jc w:val="center"/>
            </w:pPr>
            <w:r>
              <w:rPr>
                <w:rFonts w:ascii="Arial" w:hAnsi="Arial" w:eastAsia="Arial" w:cs="Arial"/>
                <w:b w:val="0"/>
                <w:bCs w:val="0"/>
                <w:color w:val="1F1F1F"/>
                <w:sz w:val="20"/>
                <w:szCs w:val="20"/>
              </w:rPr>
              <w:t>MQ-4 Methane</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CB2A9FD">
            <w:pPr>
              <w:jc w:val="center"/>
            </w:pPr>
            <w:r>
              <w:rPr>
                <w:rFonts w:ascii="Arial" w:hAnsi="Arial" w:eastAsia="Arial" w:cs="Arial"/>
                <w:b w:val="0"/>
                <w:bCs w:val="0"/>
                <w:color w:val="1F1F1F"/>
                <w:sz w:val="20"/>
                <w:szCs w:val="20"/>
              </w:rPr>
              <w:t>&gt; 150 (analog)</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44F6D8F">
            <w:pPr>
              <w:jc w:val="center"/>
            </w:pPr>
            <w:r>
              <w:rPr>
                <w:rFonts w:ascii="Arial" w:hAnsi="Arial" w:eastAsia="Arial" w:cs="Arial"/>
                <w:b w:val="0"/>
                <w:bCs w:val="0"/>
                <w:color w:val="1F1F1F"/>
                <w:sz w:val="20"/>
                <w:szCs w:val="20"/>
              </w:rPr>
              <w:t>Methane or flammable gas leak detected</w:t>
            </w:r>
          </w:p>
        </w:tc>
      </w:tr>
      <w:tr w14:paraId="0181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9A56670">
            <w:pPr>
              <w:jc w:val="center"/>
            </w:pPr>
            <w:r>
              <w:rPr>
                <w:rFonts w:ascii="Arial" w:hAnsi="Arial" w:eastAsia="Arial" w:cs="Arial"/>
                <w:b w:val="0"/>
                <w:bCs w:val="0"/>
                <w:color w:val="1F1F1F"/>
                <w:sz w:val="20"/>
                <w:szCs w:val="20"/>
              </w:rPr>
              <w:t>Rain Drop Sensor</w:t>
            </w:r>
          </w:p>
        </w:tc>
        <w:tc>
          <w:tcPr>
            <w:tcW w:w="25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7F36E4B">
            <w:pPr>
              <w:jc w:val="center"/>
            </w:pPr>
            <w:r>
              <w:rPr>
                <w:rFonts w:ascii="Arial" w:hAnsi="Arial" w:eastAsia="Arial" w:cs="Arial"/>
                <w:b w:val="0"/>
                <w:bCs w:val="0"/>
                <w:color w:val="1F1F1F"/>
                <w:sz w:val="20"/>
                <w:szCs w:val="20"/>
              </w:rPr>
              <w:t>&lt; 450 (analog)</w:t>
            </w:r>
          </w:p>
        </w:tc>
        <w:tc>
          <w:tcPr>
            <w:tcW w:w="372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C6377BE">
            <w:pPr>
              <w:jc w:val="center"/>
            </w:pPr>
            <w:r>
              <w:rPr>
                <w:rFonts w:ascii="Arial" w:hAnsi="Arial" w:eastAsia="Arial" w:cs="Arial"/>
                <w:b w:val="0"/>
                <w:bCs w:val="0"/>
                <w:color w:val="1F1F1F"/>
                <w:sz w:val="20"/>
                <w:szCs w:val="20"/>
              </w:rPr>
              <w:t>Rainfall detected on sensor surface</w:t>
            </w:r>
          </w:p>
        </w:tc>
      </w:tr>
    </w:tbl>
    <w:p w14:paraId="5746682D">
      <w:pPr>
        <w:spacing w:after="160"/>
      </w:pPr>
    </w:p>
    <w:p w14:paraId="03FC23B4">
      <w:pPr>
        <w:pStyle w:val="2"/>
        <w:spacing w:before="360" w:after="120"/>
      </w:pPr>
      <w:r>
        <w:rPr>
          <w:rFonts w:ascii="Arial" w:hAnsi="Arial" w:eastAsia="Arial" w:cs="Arial"/>
          <w:b/>
          <w:bCs/>
          <w:color w:val="1F3864"/>
          <w:sz w:val="32"/>
          <w:szCs w:val="32"/>
        </w:rPr>
        <w:t>5. Implementation</w:t>
      </w:r>
    </w:p>
    <w:p w14:paraId="442748A3">
      <w:pPr>
        <w:pStyle w:val="3"/>
        <w:spacing w:before="240" w:after="80"/>
      </w:pPr>
      <w:r>
        <w:rPr>
          <w:rFonts w:ascii="Arial" w:hAnsi="Arial" w:eastAsia="Arial" w:cs="Arial"/>
          <w:b/>
          <w:bCs/>
          <w:color w:val="2E5DA6"/>
          <w:sz w:val="26"/>
          <w:szCs w:val="26"/>
        </w:rPr>
        <w:t>5.1 Hardware Setup</w:t>
      </w:r>
    </w:p>
    <w:p w14:paraId="1D2082F7">
      <w:pPr>
        <w:spacing w:after="120"/>
        <w:jc w:val="both"/>
      </w:pPr>
      <w:r>
        <w:rPr>
          <w:rFonts w:ascii="Arial" w:hAnsi="Arial" w:eastAsia="Arial" w:cs="Arial"/>
          <w:sz w:val="22"/>
          <w:szCs w:val="22"/>
        </w:rPr>
        <w:t>The HC-SR04 Ultrasonic Sensor measures distance to the water surface by emitting ultrasonic pulses and timing the echo return. The Trig pin connects to digital pin D8 and the Echo pin to D9. The Rain Drop Sensor, connected to analog pin A2, converts rainfall intensity into a resistance change on its conductive surface. The MQ-2 Smoke Sensor (A0) and MQ-4 Methane Sensor (A1) measure air quality by detecting changes in gas concentration. The HC-05 Bluetooth Module uses SoftwareSerial on pins D10 and D11 to transmit alert messages. All components share a common ground connected to the Arduino GND pin, with power supplied via USB.</w:t>
      </w:r>
    </w:p>
    <w:p w14:paraId="74D59C6A">
      <w:pPr>
        <w:pStyle w:val="3"/>
        <w:spacing w:before="240" w:after="80"/>
      </w:pPr>
      <w:r>
        <w:rPr>
          <w:rFonts w:ascii="Arial" w:hAnsi="Arial" w:eastAsia="Arial" w:cs="Arial"/>
          <w:b/>
          <w:bCs/>
          <w:color w:val="2E5DA6"/>
          <w:sz w:val="26"/>
          <w:szCs w:val="26"/>
        </w:rPr>
        <w:t>5.2 Software Implementation</w:t>
      </w:r>
    </w:p>
    <w:p w14:paraId="676A2411">
      <w:pPr>
        <w:spacing w:after="120"/>
        <w:jc w:val="both"/>
      </w:pPr>
      <w:r>
        <w:rPr>
          <w:rFonts w:ascii="Arial" w:hAnsi="Arial" w:eastAsia="Arial" w:cs="Arial"/>
          <w:sz w:val="22"/>
          <w:szCs w:val="22"/>
        </w:rPr>
        <w:t>The firmware is written in the Arduino C/C++ environment. The SoftwareSerial library handles Bluetooth communication with the HC-05 module. The main loop continuously reads all four sensors, compares values against thresholds, and triggers alerts as appropriate. Buzzer patterns are implemented using a helper function that accepts a pulse count and timing parameters, enabling distinct sound patterns for each disaster type.</w:t>
      </w:r>
    </w:p>
    <w:p w14:paraId="71B536CA">
      <w:pPr>
        <w:pStyle w:val="3"/>
        <w:spacing w:before="240" w:after="80"/>
      </w:pPr>
      <w:r>
        <w:rPr>
          <w:rFonts w:ascii="Arial" w:hAnsi="Arial" w:eastAsia="Arial" w:cs="Arial"/>
          <w:b/>
          <w:bCs/>
          <w:color w:val="2E5DA6"/>
          <w:sz w:val="26"/>
          <w:szCs w:val="26"/>
        </w:rPr>
        <w:t>5.3 Alert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240"/>
        <w:gridCol w:w="2040"/>
        <w:gridCol w:w="1740"/>
      </w:tblGrid>
      <w:tr w14:paraId="0672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D95BCC0">
            <w:pPr>
              <w:jc w:val="center"/>
            </w:pPr>
            <w:r>
              <w:rPr>
                <w:rFonts w:ascii="Arial" w:hAnsi="Arial" w:eastAsia="Arial" w:cs="Arial"/>
                <w:b/>
                <w:bCs/>
                <w:color w:val="FFFFFF"/>
                <w:sz w:val="20"/>
                <w:szCs w:val="20"/>
              </w:rPr>
              <w:t>Event</w:t>
            </w:r>
          </w:p>
        </w:tc>
        <w:tc>
          <w:tcPr>
            <w:tcW w:w="32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14DC29C">
            <w:pPr>
              <w:jc w:val="center"/>
            </w:pPr>
            <w:r>
              <w:rPr>
                <w:rFonts w:ascii="Arial" w:hAnsi="Arial" w:eastAsia="Arial" w:cs="Arial"/>
                <w:b/>
                <w:bCs/>
                <w:color w:val="FFFFFF"/>
                <w:sz w:val="20"/>
                <w:szCs w:val="20"/>
              </w:rPr>
              <w:t>Bluetooth Message</w:t>
            </w:r>
          </w:p>
        </w:tc>
        <w:tc>
          <w:tcPr>
            <w:tcW w:w="20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8BE7AD2">
            <w:pPr>
              <w:jc w:val="center"/>
            </w:pPr>
            <w:r>
              <w:rPr>
                <w:rFonts w:ascii="Arial" w:hAnsi="Arial" w:eastAsia="Arial" w:cs="Arial"/>
                <w:b/>
                <w:bCs/>
                <w:color w:val="FFFFFF"/>
                <w:sz w:val="20"/>
                <w:szCs w:val="20"/>
              </w:rPr>
              <w:t>Buzzer Pattern</w:t>
            </w:r>
          </w:p>
        </w:tc>
        <w:tc>
          <w:tcPr>
            <w:tcW w:w="174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94AF198">
            <w:pPr>
              <w:jc w:val="center"/>
            </w:pPr>
            <w:r>
              <w:rPr>
                <w:rFonts w:ascii="Arial" w:hAnsi="Arial" w:eastAsia="Arial" w:cs="Arial"/>
                <w:b/>
                <w:bCs/>
                <w:color w:val="FFFFFF"/>
                <w:sz w:val="20"/>
                <w:szCs w:val="20"/>
              </w:rPr>
              <w:t>LED</w:t>
            </w:r>
          </w:p>
        </w:tc>
      </w:tr>
      <w:tr w14:paraId="4270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4B76182C">
            <w:pPr>
              <w:jc w:val="center"/>
            </w:pPr>
            <w:r>
              <w:rPr>
                <w:rFonts w:ascii="Arial" w:hAnsi="Arial" w:eastAsia="Arial" w:cs="Arial"/>
                <w:b w:val="0"/>
                <w:bCs w:val="0"/>
                <w:color w:val="1F1F1F"/>
                <w:sz w:val="20"/>
                <w:szCs w:val="20"/>
              </w:rPr>
              <w:t>Water Level Rising</w:t>
            </w:r>
          </w:p>
        </w:tc>
        <w:tc>
          <w:tcPr>
            <w:tcW w:w="32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4257B47">
            <w:pPr>
              <w:jc w:val="center"/>
            </w:pPr>
            <w:r>
              <w:rPr>
                <w:rFonts w:ascii="Arial" w:hAnsi="Arial" w:eastAsia="Arial" w:cs="Arial"/>
                <w:b w:val="0"/>
                <w:bCs w:val="0"/>
                <w:color w:val="1F1F1F"/>
                <w:sz w:val="20"/>
                <w:szCs w:val="20"/>
              </w:rPr>
              <w:t>ALERT: Water level is rising!</w:t>
            </w:r>
          </w:p>
        </w:tc>
        <w:tc>
          <w:tcPr>
            <w:tcW w:w="20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6BF6840">
            <w:pPr>
              <w:jc w:val="center"/>
            </w:pPr>
            <w:r>
              <w:rPr>
                <w:rFonts w:ascii="Arial" w:hAnsi="Arial" w:eastAsia="Arial" w:cs="Arial"/>
                <w:b w:val="0"/>
                <w:bCs w:val="0"/>
                <w:color w:val="1F1F1F"/>
                <w:sz w:val="20"/>
                <w:szCs w:val="20"/>
              </w:rPr>
              <w:t>Continuous tone</w:t>
            </w:r>
          </w:p>
        </w:tc>
        <w:tc>
          <w:tcPr>
            <w:tcW w:w="17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66C54B6">
            <w:pPr>
              <w:jc w:val="center"/>
            </w:pPr>
            <w:r>
              <w:rPr>
                <w:rFonts w:ascii="Arial" w:hAnsi="Arial" w:eastAsia="Arial" w:cs="Arial"/>
                <w:b w:val="0"/>
                <w:bCs w:val="0"/>
                <w:color w:val="1F1F1F"/>
                <w:sz w:val="20"/>
                <w:szCs w:val="20"/>
              </w:rPr>
              <w:t>D2</w:t>
            </w:r>
          </w:p>
        </w:tc>
      </w:tr>
      <w:tr w14:paraId="6D99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6B965E1">
            <w:pPr>
              <w:jc w:val="center"/>
            </w:pPr>
            <w:r>
              <w:rPr>
                <w:rFonts w:ascii="Arial" w:hAnsi="Arial" w:eastAsia="Arial" w:cs="Arial"/>
                <w:b w:val="0"/>
                <w:bCs w:val="0"/>
                <w:color w:val="1F1F1F"/>
                <w:sz w:val="20"/>
                <w:szCs w:val="20"/>
              </w:rPr>
              <w:t>Smoke Detected (MQ-2)</w:t>
            </w:r>
          </w:p>
        </w:tc>
        <w:tc>
          <w:tcPr>
            <w:tcW w:w="32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A8BEE39">
            <w:pPr>
              <w:jc w:val="center"/>
            </w:pPr>
            <w:r>
              <w:rPr>
                <w:rFonts w:ascii="Arial" w:hAnsi="Arial" w:eastAsia="Arial" w:cs="Arial"/>
                <w:b w:val="0"/>
                <w:bCs w:val="0"/>
                <w:color w:val="1F1F1F"/>
                <w:sz w:val="20"/>
                <w:szCs w:val="20"/>
              </w:rPr>
              <w:t>ALERT: High MQ2 gas levels detected!</w:t>
            </w:r>
          </w:p>
        </w:tc>
        <w:tc>
          <w:tcPr>
            <w:tcW w:w="20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7535EDC8">
            <w:pPr>
              <w:jc w:val="center"/>
            </w:pPr>
            <w:r>
              <w:rPr>
                <w:rFonts w:ascii="Arial" w:hAnsi="Arial" w:eastAsia="Arial" w:cs="Arial"/>
                <w:b w:val="0"/>
                <w:bCs w:val="0"/>
                <w:color w:val="1F1F1F"/>
                <w:sz w:val="20"/>
                <w:szCs w:val="20"/>
              </w:rPr>
              <w:t>2 short beeps</w:t>
            </w:r>
          </w:p>
        </w:tc>
        <w:tc>
          <w:tcPr>
            <w:tcW w:w="17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2EB79FF">
            <w:pPr>
              <w:jc w:val="center"/>
            </w:pPr>
            <w:r>
              <w:rPr>
                <w:rFonts w:ascii="Arial" w:hAnsi="Arial" w:eastAsia="Arial" w:cs="Arial"/>
                <w:b w:val="0"/>
                <w:bCs w:val="0"/>
                <w:color w:val="1F1F1F"/>
                <w:sz w:val="20"/>
                <w:szCs w:val="20"/>
              </w:rPr>
              <w:t>D3</w:t>
            </w:r>
          </w:p>
        </w:tc>
      </w:tr>
      <w:tr w14:paraId="5806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D1F0D5F">
            <w:pPr>
              <w:jc w:val="center"/>
            </w:pPr>
            <w:r>
              <w:rPr>
                <w:rFonts w:ascii="Arial" w:hAnsi="Arial" w:eastAsia="Arial" w:cs="Arial"/>
                <w:b w:val="0"/>
                <w:bCs w:val="0"/>
                <w:color w:val="1F1F1F"/>
                <w:sz w:val="20"/>
                <w:szCs w:val="20"/>
              </w:rPr>
              <w:t>Gas Leak (MQ-4)</w:t>
            </w:r>
          </w:p>
        </w:tc>
        <w:tc>
          <w:tcPr>
            <w:tcW w:w="32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3A6CCC0D">
            <w:pPr>
              <w:jc w:val="center"/>
            </w:pPr>
            <w:r>
              <w:rPr>
                <w:rFonts w:ascii="Arial" w:hAnsi="Arial" w:eastAsia="Arial" w:cs="Arial"/>
                <w:b w:val="0"/>
                <w:bCs w:val="0"/>
                <w:color w:val="1F1F1F"/>
                <w:sz w:val="20"/>
                <w:szCs w:val="20"/>
              </w:rPr>
              <w:t>ALERT: High MQ4 gas levels detected!</w:t>
            </w:r>
          </w:p>
        </w:tc>
        <w:tc>
          <w:tcPr>
            <w:tcW w:w="20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089D0EC7">
            <w:pPr>
              <w:jc w:val="center"/>
            </w:pPr>
            <w:r>
              <w:rPr>
                <w:rFonts w:ascii="Arial" w:hAnsi="Arial" w:eastAsia="Arial" w:cs="Arial"/>
                <w:b w:val="0"/>
                <w:bCs w:val="0"/>
                <w:color w:val="1F1F1F"/>
                <w:sz w:val="20"/>
                <w:szCs w:val="20"/>
              </w:rPr>
              <w:t>2 short beeps</w:t>
            </w:r>
          </w:p>
        </w:tc>
        <w:tc>
          <w:tcPr>
            <w:tcW w:w="17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35452BE">
            <w:pPr>
              <w:jc w:val="center"/>
            </w:pPr>
            <w:r>
              <w:rPr>
                <w:rFonts w:ascii="Arial" w:hAnsi="Arial" w:eastAsia="Arial" w:cs="Arial"/>
                <w:b w:val="0"/>
                <w:bCs w:val="0"/>
                <w:color w:val="1F1F1F"/>
                <w:sz w:val="20"/>
                <w:szCs w:val="20"/>
              </w:rPr>
              <w:t>D4</w:t>
            </w:r>
          </w:p>
        </w:tc>
      </w:tr>
      <w:tr w14:paraId="6B34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5075E7F2">
            <w:pPr>
              <w:jc w:val="center"/>
            </w:pPr>
            <w:r>
              <w:rPr>
                <w:rFonts w:ascii="Arial" w:hAnsi="Arial" w:eastAsia="Arial" w:cs="Arial"/>
                <w:b w:val="0"/>
                <w:bCs w:val="0"/>
                <w:color w:val="1F1F1F"/>
                <w:sz w:val="20"/>
                <w:szCs w:val="20"/>
              </w:rPr>
              <w:t>Rain Detected</w:t>
            </w:r>
          </w:p>
        </w:tc>
        <w:tc>
          <w:tcPr>
            <w:tcW w:w="32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1B978C8B">
            <w:pPr>
              <w:jc w:val="center"/>
            </w:pPr>
            <w:r>
              <w:rPr>
                <w:rFonts w:ascii="Arial" w:hAnsi="Arial" w:eastAsia="Arial" w:cs="Arial"/>
                <w:b w:val="0"/>
                <w:bCs w:val="0"/>
                <w:color w:val="1F1F1F"/>
                <w:sz w:val="20"/>
                <w:szCs w:val="20"/>
              </w:rPr>
              <w:t>ALERT: Rain detected!</w:t>
            </w:r>
          </w:p>
        </w:tc>
        <w:tc>
          <w:tcPr>
            <w:tcW w:w="20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6B488660">
            <w:pPr>
              <w:jc w:val="center"/>
            </w:pPr>
            <w:r>
              <w:rPr>
                <w:rFonts w:ascii="Arial" w:hAnsi="Arial" w:eastAsia="Arial" w:cs="Arial"/>
                <w:b w:val="0"/>
                <w:bCs w:val="0"/>
                <w:color w:val="1F1F1F"/>
                <w:sz w:val="20"/>
                <w:szCs w:val="20"/>
              </w:rPr>
              <w:t>4 short beeps</w:t>
            </w:r>
          </w:p>
        </w:tc>
        <w:tc>
          <w:tcPr>
            <w:tcW w:w="1740" w:type="dxa"/>
            <w:tcBorders>
              <w:top w:val="single" w:color="CCCCCC" w:sz="0" w:space="0"/>
              <w:left w:val="single" w:color="CCCCCC" w:sz="0" w:space="0"/>
              <w:bottom w:val="single" w:color="CCCCCC" w:sz="0" w:space="0"/>
              <w:right w:val="single" w:color="CCCCCC" w:sz="0" w:space="0"/>
            </w:tcBorders>
            <w:shd w:val="clear" w:color="auto" w:fill="F2F5FB"/>
            <w:tcMar>
              <w:top w:w="80" w:type="dxa"/>
              <w:left w:w="120" w:type="dxa"/>
              <w:bottom w:w="80" w:type="dxa"/>
              <w:right w:w="120" w:type="dxa"/>
            </w:tcMar>
            <w:vAlign w:val="center"/>
          </w:tcPr>
          <w:p w14:paraId="28D8EB57">
            <w:pPr>
              <w:jc w:val="center"/>
            </w:pPr>
            <w:r>
              <w:rPr>
                <w:rFonts w:ascii="Arial" w:hAnsi="Arial" w:eastAsia="Arial" w:cs="Arial"/>
                <w:b w:val="0"/>
                <w:bCs w:val="0"/>
                <w:color w:val="1F1F1F"/>
                <w:sz w:val="20"/>
                <w:szCs w:val="20"/>
              </w:rPr>
              <w:t>D5</w:t>
            </w:r>
          </w:p>
        </w:tc>
      </w:tr>
    </w:tbl>
    <w:p w14:paraId="2BE30751">
      <w:pPr>
        <w:spacing w:after="160"/>
      </w:pPr>
    </w:p>
    <w:p w14:paraId="30E48D66">
      <w:pPr>
        <w:pStyle w:val="2"/>
        <w:spacing w:before="360" w:after="120"/>
      </w:pPr>
      <w:r>
        <w:rPr>
          <w:rFonts w:ascii="Arial" w:hAnsi="Arial" w:eastAsia="Arial" w:cs="Arial"/>
          <w:b/>
          <w:bCs/>
          <w:color w:val="1F3864"/>
          <w:sz w:val="32"/>
          <w:szCs w:val="32"/>
        </w:rPr>
        <w:t>6. Results</w:t>
      </w:r>
    </w:p>
    <w:p w14:paraId="028DE584">
      <w:pPr>
        <w:spacing w:after="120"/>
        <w:jc w:val="both"/>
      </w:pPr>
      <w:r>
        <w:rPr>
          <w:rFonts w:ascii="Arial" w:hAnsi="Arial" w:eastAsia="Arial" w:cs="Arial"/>
          <w:sz w:val="22"/>
          <w:szCs w:val="22"/>
        </w:rPr>
        <w:t>The system was tested across all four sensors independently and in combination. Key observations:</w:t>
      </w:r>
    </w:p>
    <w:p w14:paraId="6D8E897A">
      <w:pPr>
        <w:pStyle w:val="16"/>
        <w:numPr>
          <w:ilvl w:val="0"/>
          <w:numId w:val="1"/>
        </w:numPr>
        <w:spacing w:after="80"/>
      </w:pPr>
      <w:r>
        <w:rPr>
          <w:rFonts w:ascii="Arial" w:hAnsi="Arial" w:eastAsia="Arial" w:cs="Arial"/>
          <w:sz w:val="22"/>
          <w:szCs w:val="22"/>
        </w:rPr>
        <w:t>The HC-SR04 Ultrasonic Sensor correctly detected water level rise and triggered an alert when the measured distance fell below the 5 cm threshold, activating the Bluetooth alert and continuous buzzer tone.</w:t>
      </w:r>
    </w:p>
    <w:p w14:paraId="167A04AF">
      <w:pPr>
        <w:pStyle w:val="16"/>
        <w:numPr>
          <w:ilvl w:val="0"/>
          <w:numId w:val="1"/>
        </w:numPr>
        <w:spacing w:after="80"/>
      </w:pPr>
      <w:r>
        <w:rPr>
          <w:rFonts w:ascii="Arial" w:hAnsi="Arial" w:eastAsia="Arial" w:cs="Arial"/>
          <w:sz w:val="22"/>
          <w:szCs w:val="22"/>
        </w:rPr>
        <w:t>The Rain Drop Sensor responded immediately to simulated rainfall, transmitting the 'Rain detected' message and triggering the 4-beep buzzer pattern within the 1-second polling cycle.</w:t>
      </w:r>
    </w:p>
    <w:p w14:paraId="7AD9AFF1">
      <w:pPr>
        <w:pStyle w:val="16"/>
        <w:numPr>
          <w:ilvl w:val="0"/>
          <w:numId w:val="1"/>
        </w:numPr>
        <w:spacing w:after="80"/>
      </w:pPr>
      <w:r>
        <w:rPr>
          <w:rFonts w:ascii="Arial" w:hAnsi="Arial" w:eastAsia="Arial" w:cs="Arial"/>
          <w:sz w:val="22"/>
          <w:szCs w:val="22"/>
        </w:rPr>
        <w:t>The MQ-2 Smoke Sensor reliably detected smoke from controlled sources, triggering the 2-beep pattern and LED indicator with no false positives observed under normal conditions.</w:t>
      </w:r>
    </w:p>
    <w:p w14:paraId="2FEC04DD">
      <w:pPr>
        <w:pStyle w:val="16"/>
        <w:numPr>
          <w:ilvl w:val="0"/>
          <w:numId w:val="1"/>
        </w:numPr>
        <w:spacing w:after="80"/>
      </w:pPr>
      <w:r>
        <w:rPr>
          <w:rFonts w:ascii="Arial" w:hAnsi="Arial" w:eastAsia="Arial" w:cs="Arial"/>
          <w:sz w:val="22"/>
          <w:szCs w:val="22"/>
        </w:rPr>
        <w:t>The MQ-4 Methane Sensor accurately identified elevated gas concentrations, demonstrating consistent threshold triggering and appropriate Bluetooth messaging.</w:t>
      </w:r>
    </w:p>
    <w:p w14:paraId="18AEEDE9">
      <w:pPr>
        <w:pStyle w:val="16"/>
        <w:numPr>
          <w:ilvl w:val="0"/>
          <w:numId w:val="1"/>
        </w:numPr>
        <w:spacing w:after="80"/>
      </w:pPr>
      <w:r>
        <w:rPr>
          <w:rFonts w:ascii="Arial" w:hAnsi="Arial" w:eastAsia="Arial" w:cs="Arial"/>
          <w:sz w:val="22"/>
          <w:szCs w:val="22"/>
        </w:rPr>
        <w:t>The HC-05 Bluetooth Module transmitted all alert messages to the paired Bluetooth Terminal app with no missed events during testing.</w:t>
      </w:r>
    </w:p>
    <w:p w14:paraId="47C6C0CD">
      <w:pPr>
        <w:pStyle w:val="16"/>
        <w:numPr>
          <w:ilvl w:val="0"/>
          <w:numId w:val="1"/>
        </w:numPr>
        <w:spacing w:after="80"/>
      </w:pPr>
      <w:r>
        <w:rPr>
          <w:rFonts w:ascii="Arial" w:hAnsi="Arial" w:eastAsia="Arial" w:cs="Arial"/>
          <w:sz w:val="22"/>
          <w:szCs w:val="22"/>
        </w:rPr>
        <w:t>The distinct buzzer patterns (continuous, 2-beep, 4-beep) were clearly distinguishable in a noisy environment, enabling localised identification of the disaster type without visual inspection.</w:t>
      </w:r>
    </w:p>
    <w:p w14:paraId="19DB8929">
      <w:pPr>
        <w:spacing w:after="160"/>
      </w:pPr>
    </w:p>
    <w:p w14:paraId="465A4983">
      <w:pPr>
        <w:pStyle w:val="2"/>
        <w:spacing w:before="360" w:after="120"/>
      </w:pPr>
      <w:r>
        <w:rPr>
          <w:rFonts w:ascii="Arial" w:hAnsi="Arial" w:eastAsia="Arial" w:cs="Arial"/>
          <w:b/>
          <w:bCs/>
          <w:color w:val="1F3864"/>
          <w:sz w:val="32"/>
          <w:szCs w:val="32"/>
        </w:rPr>
        <w:t>7. Future Work</w:t>
      </w:r>
    </w:p>
    <w:p w14:paraId="64C975AA">
      <w:pPr>
        <w:spacing w:after="120"/>
        <w:jc w:val="left"/>
      </w:pPr>
      <w:r>
        <w:rPr>
          <w:rFonts w:ascii="Arial" w:hAnsi="Arial" w:eastAsia="Arial" w:cs="Arial"/>
          <w:sz w:val="22"/>
          <w:szCs w:val="22"/>
        </w:rPr>
        <w:t>Several enhancements are planned for subsequent iterations of this system:</w:t>
      </w:r>
    </w:p>
    <w:p w14:paraId="1F91C2F4">
      <w:pPr>
        <w:pStyle w:val="16"/>
        <w:numPr>
          <w:ilvl w:val="0"/>
          <w:numId w:val="1"/>
        </w:numPr>
        <w:spacing w:after="80"/>
      </w:pPr>
      <w:r>
        <w:rPr>
          <w:rFonts w:ascii="Arial" w:hAnsi="Arial" w:eastAsia="Arial" w:cs="Arial"/>
          <w:sz w:val="22"/>
          <w:szCs w:val="22"/>
        </w:rPr>
        <w:t>Replace HC-05 Bluetooth with Wi-Fi (ESP8266/ESP32) or LoRa modules for extended communication range, enabling large-area deployment.</w:t>
      </w:r>
    </w:p>
    <w:p w14:paraId="7960DDD1">
      <w:pPr>
        <w:pStyle w:val="16"/>
        <w:numPr>
          <w:ilvl w:val="0"/>
          <w:numId w:val="1"/>
        </w:numPr>
        <w:spacing w:after="80"/>
      </w:pPr>
      <w:r>
        <w:rPr>
          <w:rFonts w:ascii="Arial" w:hAnsi="Arial" w:eastAsia="Arial" w:cs="Arial"/>
          <w:sz w:val="22"/>
          <w:szCs w:val="22"/>
        </w:rPr>
        <w:t>Integrate a GSM module (SIM800L) for SMS alerts to pre-configured emergency contacts in areas without smartphone access.</w:t>
      </w:r>
    </w:p>
    <w:p w14:paraId="47523879">
      <w:pPr>
        <w:pStyle w:val="16"/>
        <w:numPr>
          <w:ilvl w:val="0"/>
          <w:numId w:val="1"/>
        </w:numPr>
        <w:spacing w:after="80"/>
      </w:pPr>
      <w:r>
        <w:rPr>
          <w:rFonts w:ascii="Arial" w:hAnsi="Arial" w:eastAsia="Arial" w:cs="Arial"/>
          <w:sz w:val="22"/>
          <w:szCs w:val="22"/>
        </w:rPr>
        <w:t>Incorporate machine learning algorithms to dynamically adjust sensor thresholds based on historical data and environmental context, reducing false alarms.</w:t>
      </w:r>
    </w:p>
    <w:p w14:paraId="1DFA4AD2">
      <w:pPr>
        <w:pStyle w:val="16"/>
        <w:numPr>
          <w:ilvl w:val="0"/>
          <w:numId w:val="1"/>
        </w:numPr>
        <w:spacing w:after="80"/>
      </w:pPr>
      <w:r>
        <w:rPr>
          <w:rFonts w:ascii="Arial" w:hAnsi="Arial" w:eastAsia="Arial" w:cs="Arial"/>
          <w:sz w:val="22"/>
          <w:szCs w:val="22"/>
        </w:rPr>
        <w:t>Add a solar power supply for off-grid deployment in remote or rural locations.</w:t>
      </w:r>
    </w:p>
    <w:p w14:paraId="294687AB">
      <w:pPr>
        <w:pStyle w:val="16"/>
        <w:numPr>
          <w:ilvl w:val="0"/>
          <w:numId w:val="1"/>
        </w:numPr>
        <w:spacing w:after="80"/>
      </w:pPr>
      <w:r>
        <w:rPr>
          <w:rFonts w:ascii="Arial" w:hAnsi="Arial" w:eastAsia="Arial" w:cs="Arial"/>
          <w:sz w:val="22"/>
          <w:szCs w:val="22"/>
        </w:rPr>
        <w:t>Develop a companion mobile application with push notifications, real-time sensor dashboards, and alert logging.</w:t>
      </w:r>
    </w:p>
    <w:p w14:paraId="671E0BBF">
      <w:pPr>
        <w:pStyle w:val="16"/>
        <w:numPr>
          <w:ilvl w:val="0"/>
          <w:numId w:val="1"/>
        </w:numPr>
        <w:spacing w:after="80"/>
      </w:pPr>
      <w:r>
        <w:rPr>
          <w:rFonts w:ascii="Arial" w:hAnsi="Arial" w:eastAsia="Arial" w:cs="Arial"/>
          <w:sz w:val="22"/>
          <w:szCs w:val="22"/>
        </w:rPr>
        <w:t>Design a weatherproof enclosure for outdoor deployment in flood- and fire-prone environments.</w:t>
      </w:r>
    </w:p>
    <w:p w14:paraId="49088FC6">
      <w:pPr>
        <w:spacing w:after="160"/>
      </w:pPr>
    </w:p>
    <w:p w14:paraId="22309968">
      <w:pPr>
        <w:pStyle w:val="2"/>
        <w:spacing w:before="360" w:after="120"/>
      </w:pPr>
      <w:r>
        <w:rPr>
          <w:rFonts w:ascii="Arial" w:hAnsi="Arial" w:eastAsia="Arial" w:cs="Arial"/>
          <w:b/>
          <w:bCs/>
          <w:color w:val="1F3864"/>
          <w:sz w:val="32"/>
          <w:szCs w:val="32"/>
        </w:rPr>
        <w:t>8. Conclusion</w:t>
      </w:r>
    </w:p>
    <w:p w14:paraId="22A0A888">
      <w:pPr>
        <w:spacing w:after="120"/>
        <w:jc w:val="both"/>
      </w:pPr>
      <w:r>
        <w:rPr>
          <w:rFonts w:ascii="Arial" w:hAnsi="Arial" w:eastAsia="Arial" w:cs="Arial"/>
          <w:sz w:val="22"/>
          <w:szCs w:val="22"/>
        </w:rPr>
        <w:t>This project presents a cost-effective and fully autonomous Integrated Disaster Detection System that addresses the dual challenge of fire and flood detection. By combining four sensors — HC-SR04 Ultrasonic, Rain Drop, MQ-2 Smoke, and MQ-4 Methane — with an Arduino UNO and HC-05 Bluetooth module, the system provides real-time environmental monitoring and immediate multi-channel alerts: Bluetooth messages, visual LEDs, and distinct audible buzzer patterns.</w:t>
      </w:r>
    </w:p>
    <w:p w14:paraId="13827E67">
      <w:pPr>
        <w:spacing w:after="120"/>
        <w:jc w:val="both"/>
      </w:pPr>
      <w:r>
        <w:rPr>
          <w:rFonts w:ascii="Arial" w:hAnsi="Arial" w:eastAsia="Arial" w:cs="Arial"/>
          <w:sz w:val="22"/>
          <w:szCs w:val="22"/>
        </w:rPr>
        <w:t>The system does not require internet connectivity, making it practical for deployment in both rural and urban environments. All hardware components are commercially available at low cost, and the firmware is open source. The system was validated through testing across all sensor scenarios, demonstrating reliable detection and timely alerting. Future work will focus on extending communication range, improving sensor intelligence through machine learning, and building a comprehensive mobile companion application.</w:t>
      </w:r>
    </w:p>
    <w:p w14:paraId="0CFB74EA">
      <w:pPr>
        <w:spacing w:after="160"/>
      </w:pPr>
    </w:p>
    <w:p w14:paraId="4A7BC8D9">
      <w:pPr>
        <w:pStyle w:val="2"/>
        <w:spacing w:before="360" w:after="120"/>
      </w:pPr>
      <w:r>
        <w:rPr>
          <w:rFonts w:ascii="Arial" w:hAnsi="Arial" w:eastAsia="Arial" w:cs="Arial"/>
          <w:b/>
          <w:bCs/>
          <w:color w:val="1F3864"/>
          <w:sz w:val="32"/>
          <w:szCs w:val="32"/>
        </w:rPr>
        <w:t>References</w:t>
      </w:r>
    </w:p>
    <w:p w14:paraId="33ED91E4">
      <w:pPr>
        <w:spacing w:after="80"/>
      </w:pPr>
      <w:r>
        <w:rPr>
          <w:rFonts w:ascii="Arial" w:hAnsi="Arial" w:eastAsia="Arial" w:cs="Arial"/>
          <w:sz w:val="20"/>
          <w:szCs w:val="20"/>
        </w:rPr>
        <w:t>[1] Pushpa, P., Kumar, T.S. and Bhulaxmi, P., 2020. Detection of Fire and Gas using Arduino and Bluetooth Module.</w:t>
      </w:r>
    </w:p>
    <w:p w14:paraId="46004CE7">
      <w:pPr>
        <w:spacing w:after="80"/>
      </w:pPr>
      <w:r>
        <w:rPr>
          <w:rFonts w:ascii="Arial" w:hAnsi="Arial" w:eastAsia="Arial" w:cs="Arial"/>
          <w:sz w:val="20"/>
          <w:szCs w:val="20"/>
        </w:rPr>
        <w:t>[2] Zin, M., Kamal, F., Izawana, S., Noh, K. and Kassim, A., 2023. Development of dam controller technology water level and alert system using Arduino UNO. Indonesian Journal of Electrical Engineering and Computer Science, 31(3), pp.1342–1349.</w:t>
      </w:r>
    </w:p>
    <w:p w14:paraId="7E3A3F92">
      <w:pPr>
        <w:spacing w:after="80"/>
      </w:pPr>
      <w:r>
        <w:rPr>
          <w:rFonts w:ascii="Arial" w:hAnsi="Arial" w:eastAsia="Arial" w:cs="Arial"/>
          <w:sz w:val="20"/>
          <w:szCs w:val="20"/>
        </w:rPr>
        <w:t>[3] Acakpovi, A., Ayitey, D.T. and Adjaloko, E.N., 2021. Innovative fire detection and alarm system for sustainable city development. In 2021 International Conference on Cyber Security and Internet of Things (ICSIoT), IEEE.</w:t>
      </w:r>
    </w:p>
    <w:p w14:paraId="070253F5">
      <w:pPr>
        <w:spacing w:after="80"/>
      </w:pPr>
      <w:r>
        <w:rPr>
          <w:rFonts w:ascii="Arial" w:hAnsi="Arial" w:eastAsia="Arial" w:cs="Arial"/>
          <w:sz w:val="20"/>
          <w:szCs w:val="20"/>
        </w:rPr>
        <w:t>[4] Megha, G., Babasaheb, D.P., Manojkumar, S. and Akshay, D., 2019. Early flood detection system using android application. International Journal of Engineering Research &amp; Technology, 8(7).</w:t>
      </w:r>
    </w:p>
    <w:p w14:paraId="5D5FE14C">
      <w:pPr>
        <w:spacing w:after="80"/>
      </w:pPr>
      <w:r>
        <w:rPr>
          <w:rFonts w:ascii="Arial" w:hAnsi="Arial" w:eastAsia="Arial" w:cs="Arial"/>
          <w:sz w:val="20"/>
          <w:szCs w:val="20"/>
        </w:rPr>
        <w:t>[5] Getu, B.N. et al., 2022. AGSM and Arduino Based Fire Detection and Control System. Int. J. Emerg. Technol. Adv. Eng., 12(5), pp.8–14.</w:t>
      </w:r>
    </w:p>
    <w:p w14:paraId="0849F211">
      <w:pPr>
        <w:spacing w:after="80"/>
      </w:pPr>
      <w:r>
        <w:rPr>
          <w:rFonts w:ascii="Arial" w:hAnsi="Arial" w:eastAsia="Arial" w:cs="Arial"/>
          <w:sz w:val="20"/>
          <w:szCs w:val="20"/>
        </w:rPr>
        <w:t>[6] Maizi, Z. et al., 2019. Implementation of GSM communication on flood monitoring systems. Int. J. Recent Technol. Eng, 8(3), pp.8215–8219.</w:t>
      </w:r>
    </w:p>
    <w:p w14:paraId="78EED1D5">
      <w:pPr>
        <w:spacing w:after="80"/>
      </w:pPr>
      <w:r>
        <w:rPr>
          <w:rFonts w:ascii="Arial" w:hAnsi="Arial" w:eastAsia="Arial" w:cs="Arial"/>
          <w:sz w:val="20"/>
          <w:szCs w:val="20"/>
        </w:rPr>
        <w:t>[7] Hashim, Y., Idzha, A.H.M. and Jabbar, W.A., 2018. The design and implementation of a wireless flood monitoring system. JTEC, 10(3-2), pp.7–11.</w:t>
      </w:r>
    </w:p>
    <w:p w14:paraId="79D8B034">
      <w:pPr>
        <w:spacing w:after="80"/>
      </w:pPr>
      <w:r>
        <w:rPr>
          <w:rFonts w:ascii="Arial" w:hAnsi="Arial" w:eastAsia="Arial" w:cs="Arial"/>
          <w:sz w:val="20"/>
          <w:szCs w:val="20"/>
        </w:rPr>
        <w:t>[8] Satria, D. et al., 2019. Implementation of the SMS gateway in the flood early warning information system. Int. J. Eng. Adv. Technol, 8(6), pp.4005–4009.</w:t>
      </w:r>
    </w:p>
    <w:p w14:paraId="6E8E0D2A">
      <w:pPr>
        <w:spacing w:after="80"/>
      </w:pPr>
      <w:r>
        <w:rPr>
          <w:rFonts w:ascii="Arial" w:hAnsi="Arial" w:eastAsia="Arial" w:cs="Arial"/>
          <w:sz w:val="20"/>
          <w:szCs w:val="20"/>
        </w:rPr>
        <w:t>[9] Kamelia, L., Ismail, N. and Firmansyah, A.A., 2019. Fire disaster early detection system in residential areas. Journal of Physics: Conference Series, Vol. 1402, No. 4. IOP Publishing.</w:t>
      </w:r>
    </w:p>
    <w:p w14:paraId="563740EE">
      <w:pPr>
        <w:spacing w:after="80"/>
      </w:pPr>
      <w:r>
        <w:rPr>
          <w:rFonts w:ascii="Arial" w:hAnsi="Arial" w:eastAsia="Arial" w:cs="Arial"/>
          <w:sz w:val="20"/>
          <w:szCs w:val="20"/>
        </w:rPr>
        <w:t>[10] Razavi, J. and Brennan, N., 2016. A novel application of Bluetooth technology for detection of forest fires. In IEEE Conference on Wireless Sensors (ICWiSE), pp.66–70.</w:t>
      </w:r>
    </w:p>
    <w:p w14:paraId="425C2805">
      <w:pPr>
        <w:spacing w:after="80"/>
      </w:pPr>
      <w:r>
        <w:rPr>
          <w:rFonts w:ascii="Arial" w:hAnsi="Arial" w:eastAsia="Arial" w:cs="Arial"/>
          <w:sz w:val="20"/>
          <w:szCs w:val="20"/>
        </w:rPr>
        <w:t>[11] Raghu, N. et al., 2024. Flood and Cyclone Detection System for Real-Time Monitoring and Early Warning. In 2024 5th ICIPCN, IEEE, pp.506–510.</w:t>
      </w:r>
    </w:p>
    <w:p w14:paraId="4F056BD1">
      <w:pPr>
        <w:spacing w:after="80"/>
      </w:pPr>
      <w:r>
        <w:rPr>
          <w:rFonts w:ascii="Arial" w:hAnsi="Arial" w:eastAsia="Arial" w:cs="Arial"/>
          <w:sz w:val="20"/>
          <w:szCs w:val="20"/>
        </w:rPr>
        <w:t>[12] Geetha, M. et al., 2017. Detection and estimation of the extent of flood from crowd sourced images. In 2017 ICCSP, IEEE, pp.0603–0608.</w:t>
      </w:r>
    </w:p>
    <w:p w14:paraId="57A89B94">
      <w:pPr>
        <w:spacing w:after="80"/>
      </w:pPr>
      <w:r>
        <w:rPr>
          <w:rFonts w:ascii="Arial" w:hAnsi="Arial" w:eastAsia="Arial" w:cs="Arial"/>
          <w:sz w:val="20"/>
          <w:szCs w:val="20"/>
        </w:rPr>
        <w:t>[13] P.M. et al., 2020. Intuitive voice controlled robot for obstacle, smoke and fire detection. In 2020 ICOEI (48184), IEEE, pp.763–767.</w:t>
      </w:r>
    </w:p>
    <w:p w14:paraId="2C83A038">
      <w:pPr>
        <w:spacing w:after="80"/>
      </w:pPr>
      <w:r>
        <w:rPr>
          <w:rFonts w:ascii="Arial" w:hAnsi="Arial" w:eastAsia="Arial" w:cs="Arial"/>
          <w:sz w:val="20"/>
          <w:szCs w:val="20"/>
        </w:rPr>
        <w:t>[14] Menon, V. et al., 2021. Exploring IoT-Enabled Multi-Hazard Warning System. In Advances in Computing and Network Communications. Lecture Notes in Electrical Engineering, vol. 735.</w:t>
      </w:r>
    </w:p>
    <w:p w14:paraId="38402030">
      <w:pPr>
        <w:spacing w:after="80"/>
      </w:pPr>
      <w:r>
        <w:rPr>
          <w:rFonts w:ascii="Arial" w:hAnsi="Arial" w:eastAsia="Arial" w:cs="Arial"/>
          <w:sz w:val="20"/>
          <w:szCs w:val="20"/>
        </w:rPr>
        <w:t>[15] Chaganti, P.C.V. et al., 2023. Predicting Landslides and Floods with Deep Learning. In 2023 ICESC, IEEE, pp.1259–1265.</w:t>
      </w:r>
    </w:p>
    <w:p w14:paraId="2909834D">
      <w:pPr>
        <w:spacing w:after="80"/>
      </w:pPr>
      <w:r>
        <w:rPr>
          <w:rFonts w:ascii="Arial" w:hAnsi="Arial" w:eastAsia="Arial" w:cs="Arial"/>
          <w:sz w:val="20"/>
          <w:szCs w:val="20"/>
        </w:rPr>
        <w:t>[16] Prabha, B., 2019. An IoT Based Efficient Fire Supervision Monitoring and Alerting System. In IEEE I-SMAC, pp.414–419.</w:t>
      </w:r>
    </w:p>
    <w:p w14:paraId="1370E769">
      <w:pPr>
        <w:spacing w:after="80"/>
      </w:pPr>
      <w:r>
        <w:rPr>
          <w:rFonts w:ascii="Arial" w:hAnsi="Arial" w:eastAsia="Arial" w:cs="Arial"/>
          <w:sz w:val="20"/>
          <w:szCs w:val="20"/>
        </w:rPr>
        <w:t>[17] Mekruksavanich, S., Sooksomsatarn, K. and Jitpattanakul, A., 2021. Flooding Forecasting System Based on Water Monitoring with IoT Technology. In IEEE ICSESS, pp.247–250.</w:t>
      </w:r>
    </w:p>
    <w:p w14:paraId="32C420C1">
      <w:pPr>
        <w:spacing w:after="80"/>
      </w:pPr>
      <w:r>
        <w:rPr>
          <w:rFonts w:ascii="Arial" w:hAnsi="Arial" w:eastAsia="Arial" w:cs="Arial"/>
          <w:sz w:val="20"/>
          <w:szCs w:val="20"/>
        </w:rPr>
        <w:t>[18] Ghosh, P. and Dhar, P.K., 2019. GSM Based Low-cost Gas Leakage, Explosion and Fire Alert System. In ECCE, IEEE, pp.1–5.</w:t>
      </w:r>
    </w:p>
    <w:p w14:paraId="3B709B8A">
      <w:pPr>
        <w:spacing w:after="80"/>
      </w:pPr>
      <w:r>
        <w:rPr>
          <w:rFonts w:ascii="Arial" w:hAnsi="Arial" w:eastAsia="Arial" w:cs="Arial"/>
          <w:sz w:val="20"/>
          <w:szCs w:val="20"/>
        </w:rPr>
        <w:t>[19] Panganiban, E., 2019. Automated Hazardous Gas Detecting Robot using Wireless Sensor Networks. Int. J. Advanced Trends in Computer Science and Engineering, 8(3).</w:t>
      </w:r>
    </w:p>
    <w:p w14:paraId="4197D904">
      <w:pPr>
        <w:spacing w:after="80"/>
      </w:pPr>
      <w:r>
        <w:rPr>
          <w:rFonts w:ascii="Arial" w:hAnsi="Arial" w:eastAsia="Arial" w:cs="Arial"/>
          <w:sz w:val="20"/>
          <w:szCs w:val="20"/>
        </w:rPr>
        <w:t>[20] Kumaratharan, N. et al., 2023. Industries Fire Accident Tracking System based on IoT using Arduino UNO. In 2023 ICICCS, IEEE, pp.1617–1621.</w:t>
      </w:r>
    </w:p>
    <w:p w14:paraId="37329A62">
      <w:pPr>
        <w:spacing w:after="80"/>
      </w:pPr>
      <w:r>
        <w:rPr>
          <w:rFonts w:ascii="Arial" w:hAnsi="Arial" w:eastAsia="Arial" w:cs="Arial"/>
          <w:sz w:val="20"/>
          <w:szCs w:val="20"/>
        </w:rPr>
        <w:t>[21] Shankar, B.M. et al., 2021. IoT based Smart Flood Forecasting and Early Warning System. In 2021 ICCMC, IEEE, pp.443–447.</w:t>
      </w:r>
    </w:p>
    <w:p w14:paraId="7DF56BB4">
      <w:pPr>
        <w:spacing w:after="80"/>
      </w:pPr>
      <w:r>
        <w:rPr>
          <w:rFonts w:ascii="Arial" w:hAnsi="Arial" w:eastAsia="Arial" w:cs="Arial"/>
          <w:sz w:val="20"/>
          <w:szCs w:val="20"/>
        </w:rPr>
        <w:t>[22] Rathina Raj, R., Vishnu Kanthan and Meena Belwal, 2021. Design of CoAP Based Model for Monitoring and Controlling Physical Parameters. In UBICNET 2021, Springer, pp.105–115.</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0EB51">
    <w:pPr>
      <w:pBdr>
        <w:top w:val="single" w:color="1F3864" w:sz="6" w:space="1"/>
      </w:pBdr>
      <w:jc w:val="right"/>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56C4A">
    <w:pPr>
      <w:pBdr>
        <w:bottom w:val="single" w:color="1F3864" w:sz="6" w:space="1"/>
      </w:pBdr>
    </w:pPr>
    <w:r>
      <w:rPr>
        <w:rFonts w:ascii="Arial" w:hAnsi="Arial" w:eastAsia="Arial" w:cs="Arial"/>
        <w:i/>
        <w:iCs/>
        <w:color w:val="1F3864"/>
        <w:sz w:val="18"/>
        <w:szCs w:val="18"/>
      </w:rPr>
      <w:t>Integrated Disaster Detection System — Fire &amp; Flood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D9442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3864"/>
      <w:sz w:val="32"/>
      <w:szCs w:val="32"/>
    </w:rPr>
  </w:style>
  <w:style w:type="paragraph" w:styleId="3">
    <w:name w:val="heading 2"/>
    <w:next w:val="1"/>
    <w:qFormat/>
    <w:uiPriority w:val="0"/>
    <w:pPr>
      <w:spacing w:before="240" w:after="80"/>
      <w:outlineLvl w:val="1"/>
    </w:pPr>
    <w:rPr>
      <w:rFonts w:ascii="Arial" w:hAnsi="Arial" w:eastAsia="Arial" w:cs="Arial"/>
      <w:b/>
      <w:bCs/>
      <w:color w:val="2E5DA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1385</Words>
  <Characters>8240</Characters>
  <TotalTime>0</TotalTime>
  <ScaleCrop>false</ScaleCrop>
  <LinksUpToDate>false</LinksUpToDate>
  <CharactersWithSpaces>9471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2026-06-11T07:44:00Z</dcterms:created>
  <dc:creator>Un-named</dc:creator>
  <cp:lastModifiedBy>Asi Kuushalie</cp:lastModifiedBy>
  <dcterms:modified xsi:type="dcterms:W3CDTF">2026-06-11T08:15:55Z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eyJoZGlkIjoiYjgyOGQyODI3NTAyMDJjYmRjZmFkZWE1NDI5Y2Q4NDIiLCJ1c2VySWQiOiI1NjczMzU0ODUwNTEifQ==</vt:lpwstr>
  </property>
  <property fmtid="{D5CDD505-2E9C-101B-9397-08002B2CF9AE}" pid="3" name="KSOProductBuildVer">
    <vt:lpwstr>1033-12.1.0.26880</vt:lpwstr>
  </property>
  <property fmtid="{D5CDD505-2E9C-101B-9397-08002B2CF9AE}" pid="4" name="ICV">
    <vt:lpwstr>9CD0F9FCAEC2459DA4D3983742626533_12</vt:lpwstr>
  </property>
</Properties>
</file>