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Look w:val="0000" w:firstRow="0" w:lastRow="0" w:firstColumn="0" w:lastColumn="0" w:noHBand="0" w:noVBand="0"/>
      </w:tblPr>
      <w:tblGrid>
        <w:gridCol w:w="3581"/>
        <w:gridCol w:w="2948"/>
        <w:gridCol w:w="1168"/>
        <w:gridCol w:w="1093"/>
        <w:gridCol w:w="2687"/>
        <w:gridCol w:w="3083"/>
      </w:tblGrid>
      <w:tr w:rsidR="002C3F3E" w:rsidTr="002C3F3E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14560" w:type="dxa"/>
            <w:gridSpan w:val="6"/>
          </w:tcPr>
          <w:p w:rsidR="002C3F3E" w:rsidRPr="002C3F3E" w:rsidRDefault="002C3F3E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  <w:lang w:val="en-US"/>
              </w:rPr>
              <w:t>Lean Canvas</w:t>
            </w:r>
          </w:p>
        </w:tc>
      </w:tr>
      <w:tr w:rsidR="00D31902" w:rsidRPr="00D31902" w:rsidTr="002C3F3E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459"/>
        </w:trPr>
        <w:tc>
          <w:tcPr>
            <w:tcW w:w="3581" w:type="dxa"/>
            <w:vMerge w:val="restart"/>
          </w:tcPr>
          <w:p w:rsidR="00D31902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Pr="00D31902" w:rsidRDefault="00D31902" w:rsidP="002C3F3E">
            <w:pPr>
              <w:adjustRightInd w:val="0"/>
              <w:contextualSpacing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>1. Проблема</w:t>
            </w:r>
          </w:p>
          <w:p w:rsidR="002C3F3E" w:rsidRPr="00D31902" w:rsidRDefault="002C3F3E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Pr="00D31902" w:rsidRDefault="00D31902" w:rsidP="002C3F3E">
            <w:pPr>
              <w:pStyle w:val="a4"/>
              <w:numPr>
                <w:ilvl w:val="0"/>
                <w:numId w:val="4"/>
              </w:numPr>
              <w:adjustRightInd w:val="0"/>
              <w:ind w:left="0" w:firstLine="0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Сложность поиска первой работы.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4"/>
              </w:numPr>
              <w:adjustRightInd w:val="0"/>
              <w:ind w:left="0" w:firstLine="0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Отсутствие опыта.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4"/>
              </w:numPr>
              <w:adjustRightInd w:val="0"/>
              <w:ind w:left="0" w:firstLine="0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Недостаток стажировок.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4"/>
              </w:numPr>
              <w:adjustRightInd w:val="0"/>
              <w:ind w:left="0" w:firstLine="0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Неориентированность федеральных платформ на локальный рынок.</w:t>
            </w:r>
          </w:p>
        </w:tc>
        <w:tc>
          <w:tcPr>
            <w:tcW w:w="2948" w:type="dxa"/>
          </w:tcPr>
          <w:p w:rsidR="00B72205" w:rsidRDefault="00B72205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2C3F3E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 xml:space="preserve">4. </w:t>
            </w:r>
            <w:r w:rsidRPr="00D31902"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>Решение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5"/>
              </w:numPr>
              <w:adjustRightInd w:val="0"/>
              <w:ind w:left="0" w:firstLine="0"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Платформа для публикации и поиска вакансий.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5"/>
              </w:numPr>
              <w:adjustRightInd w:val="0"/>
              <w:ind w:left="0" w:firstLine="0"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Фильтрация и поиск.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5"/>
              </w:numPr>
              <w:adjustRightInd w:val="0"/>
              <w:ind w:left="0" w:firstLine="0"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Система откликов.</w:t>
            </w:r>
          </w:p>
        </w:tc>
        <w:tc>
          <w:tcPr>
            <w:tcW w:w="2261" w:type="dxa"/>
            <w:gridSpan w:val="2"/>
            <w:vMerge w:val="restart"/>
          </w:tcPr>
          <w:p w:rsid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Default="00D31902" w:rsidP="002C3F3E">
            <w:pPr>
              <w:adjustRightInd w:val="0"/>
              <w:contextualSpacing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 xml:space="preserve">3. </w:t>
            </w:r>
            <w:r w:rsidRPr="00D31902"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>Уникальное ценностное предложение</w:t>
            </w:r>
          </w:p>
          <w:p w:rsidR="00D31902" w:rsidRPr="00D31902" w:rsidRDefault="00D31902" w:rsidP="002C3F3E">
            <w:pPr>
              <w:adjustRightInd w:val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</w:p>
          <w:p w:rsidR="00D31902" w:rsidRPr="00D31902" w:rsidRDefault="00D31902" w:rsidP="002C3F3E">
            <w:pPr>
              <w:pStyle w:val="a4"/>
              <w:numPr>
                <w:ilvl w:val="0"/>
                <w:numId w:val="5"/>
              </w:numPr>
              <w:adjustRightInd w:val="0"/>
              <w:ind w:left="0" w:firstLine="0"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Локальный сервис для старта карьеры студентов Якутска без требования опыта.</w:t>
            </w:r>
          </w:p>
        </w:tc>
        <w:tc>
          <w:tcPr>
            <w:tcW w:w="2687" w:type="dxa"/>
          </w:tcPr>
          <w:p w:rsidR="00A40CFE" w:rsidRDefault="00A40CFE" w:rsidP="002C3F3E">
            <w:pPr>
              <w:adjustRightInd w:val="0"/>
              <w:contextualSpacing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2C3F3E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 xml:space="preserve">9. </w:t>
            </w:r>
            <w:r w:rsidRPr="00D31902"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>Нечестное преимущество</w:t>
            </w:r>
            <w:bookmarkStart w:id="0" w:name="_GoBack"/>
            <w:bookmarkEnd w:id="0"/>
          </w:p>
          <w:p w:rsidR="00D31902" w:rsidRPr="00D31902" w:rsidRDefault="00D31902" w:rsidP="002C3F3E">
            <w:pPr>
              <w:numPr>
                <w:ilvl w:val="0"/>
                <w:numId w:val="1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Локальная специализация.</w:t>
            </w:r>
          </w:p>
          <w:p w:rsidR="00D31902" w:rsidRPr="00D31902" w:rsidRDefault="00D31902" w:rsidP="002C3F3E">
            <w:pPr>
              <w:numPr>
                <w:ilvl w:val="0"/>
                <w:numId w:val="1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Современный технологический стек.</w:t>
            </w:r>
          </w:p>
          <w:p w:rsidR="00D31902" w:rsidRDefault="00D31902" w:rsidP="002C3F3E">
            <w:pPr>
              <w:numPr>
                <w:ilvl w:val="0"/>
                <w:numId w:val="1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Партнерство с вузами.</w:t>
            </w:r>
          </w:p>
          <w:p w:rsidR="00B72205" w:rsidRPr="00D31902" w:rsidRDefault="00B72205" w:rsidP="002C3F3E">
            <w:pPr>
              <w:adjustRightInd w:val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3083" w:type="dxa"/>
            <w:vMerge w:val="restart"/>
          </w:tcPr>
          <w:p w:rsid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Default="00D31902" w:rsidP="002C3F3E">
            <w:pPr>
              <w:adjustRightInd w:val="0"/>
              <w:contextualSpacing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 xml:space="preserve">2. </w:t>
            </w:r>
            <w:r w:rsidRPr="00D31902"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>Сегменты клиентов</w:t>
            </w:r>
          </w:p>
          <w:p w:rsidR="002C3F3E" w:rsidRPr="00D31902" w:rsidRDefault="002C3F3E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D31902" w:rsidRPr="00D31902" w:rsidRDefault="00D31902" w:rsidP="002C3F3E">
            <w:pPr>
              <w:numPr>
                <w:ilvl w:val="0"/>
                <w:numId w:val="1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Студенты вузов и колледжей Якутска.</w:t>
            </w:r>
          </w:p>
          <w:p w:rsidR="00D31902" w:rsidRPr="00D31902" w:rsidRDefault="00D31902" w:rsidP="002C3F3E">
            <w:pPr>
              <w:numPr>
                <w:ilvl w:val="0"/>
                <w:numId w:val="1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Выпускники без опыта.</w:t>
            </w:r>
          </w:p>
          <w:p w:rsidR="00D31902" w:rsidRPr="00D31902" w:rsidRDefault="00D31902" w:rsidP="002C3F3E">
            <w:pPr>
              <w:numPr>
                <w:ilvl w:val="0"/>
                <w:numId w:val="1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Местные работодатели.</w:t>
            </w:r>
          </w:p>
        </w:tc>
      </w:tr>
      <w:tr w:rsidR="00D31902" w:rsidRPr="00D31902" w:rsidTr="002C3F3E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3268"/>
        </w:trPr>
        <w:tc>
          <w:tcPr>
            <w:tcW w:w="3581" w:type="dxa"/>
            <w:vMerge/>
          </w:tcPr>
          <w:p w:rsidR="00D31902" w:rsidRPr="00D31902" w:rsidRDefault="00D31902" w:rsidP="002C3F3E">
            <w:pPr>
              <w:adjustRightInd w:val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2948" w:type="dxa"/>
          </w:tcPr>
          <w:p w:rsidR="00B72205" w:rsidRDefault="00B72205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B72205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 xml:space="preserve">8. </w:t>
            </w:r>
            <w:r w:rsidRPr="00D31902"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>Ключевые метрики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1"/>
              </w:numPr>
              <w:adjustRightInd w:val="0"/>
              <w:ind w:left="0" w:firstLine="0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Количество пользователей.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1"/>
              </w:numPr>
              <w:adjustRightInd w:val="0"/>
              <w:ind w:left="0" w:firstLine="0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Количество вакансий.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1"/>
              </w:numPr>
              <w:adjustRightInd w:val="0"/>
              <w:ind w:left="0" w:firstLine="0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Конверсия в трудоустройство.</w:t>
            </w:r>
          </w:p>
        </w:tc>
        <w:tc>
          <w:tcPr>
            <w:tcW w:w="2261" w:type="dxa"/>
            <w:gridSpan w:val="2"/>
            <w:vMerge/>
          </w:tcPr>
          <w:p w:rsidR="00D31902" w:rsidRPr="00D31902" w:rsidRDefault="00D31902" w:rsidP="002C3F3E">
            <w:pPr>
              <w:adjustRightInd w:val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2687" w:type="dxa"/>
          </w:tcPr>
          <w:p w:rsidR="00B72205" w:rsidRDefault="00B72205" w:rsidP="002C3F3E">
            <w:pPr>
              <w:adjustRightInd w:val="0"/>
              <w:contextualSpacing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</w:p>
          <w:p w:rsidR="00B72205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 xml:space="preserve">5. </w:t>
            </w:r>
            <w:r w:rsidR="002C3F3E">
              <w:rPr>
                <w:rFonts w:ascii="Times New Roman" w:eastAsia="Aptos" w:hAnsi="Times New Roman" w:cs="Times New Roman"/>
                <w:b/>
                <w:color w:val="000000"/>
                <w:kern w:val="2"/>
                <w:sz w:val="28"/>
                <w:szCs w:val="28"/>
              </w:rPr>
              <w:t>Каналы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1"/>
              </w:numPr>
              <w:adjustRightInd w:val="0"/>
              <w:ind w:left="0" w:firstLine="0"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Социальные сети.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1"/>
              </w:numPr>
              <w:adjustRightInd w:val="0"/>
              <w:ind w:left="0" w:firstLine="0"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ВУЗы.</w:t>
            </w:r>
          </w:p>
          <w:p w:rsidR="00D31902" w:rsidRPr="00D31902" w:rsidRDefault="00D31902" w:rsidP="002C3F3E">
            <w:pPr>
              <w:pStyle w:val="a4"/>
              <w:numPr>
                <w:ilvl w:val="0"/>
                <w:numId w:val="1"/>
              </w:numPr>
              <w:adjustRightInd w:val="0"/>
              <w:ind w:left="0" w:firstLine="0"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  <w:t>Партнерские программы.</w:t>
            </w:r>
          </w:p>
        </w:tc>
        <w:tc>
          <w:tcPr>
            <w:tcW w:w="3083" w:type="dxa"/>
            <w:vMerge/>
          </w:tcPr>
          <w:p w:rsidR="00D31902" w:rsidRPr="00D31902" w:rsidRDefault="00D31902" w:rsidP="002C3F3E">
            <w:pPr>
              <w:adjustRightInd w:val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</w:tr>
      <w:tr w:rsidR="00B72205" w:rsidRPr="00D31902" w:rsidTr="002C3F3E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rPr>
          <w:trHeight w:val="1695"/>
        </w:trPr>
        <w:tc>
          <w:tcPr>
            <w:tcW w:w="7697" w:type="dxa"/>
            <w:gridSpan w:val="3"/>
          </w:tcPr>
          <w:p w:rsidR="00A40CFE" w:rsidRDefault="00A40CFE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</w:pPr>
          </w:p>
          <w:p w:rsidR="00A40CFE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  <w:t xml:space="preserve">7. </w:t>
            </w:r>
            <w:r w:rsidRPr="00D31902"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  <w:t>Структура расходов</w:t>
            </w:r>
          </w:p>
          <w:p w:rsidR="00D31902" w:rsidRPr="00D31902" w:rsidRDefault="00D31902" w:rsidP="002C3F3E">
            <w:pPr>
              <w:numPr>
                <w:ilvl w:val="0"/>
                <w:numId w:val="2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Хостинг.</w:t>
            </w:r>
          </w:p>
          <w:p w:rsidR="00D31902" w:rsidRPr="00D31902" w:rsidRDefault="00D31902" w:rsidP="002C3F3E">
            <w:pPr>
              <w:numPr>
                <w:ilvl w:val="0"/>
                <w:numId w:val="2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Разработка.</w:t>
            </w:r>
          </w:p>
          <w:p w:rsidR="00D31902" w:rsidRPr="00D31902" w:rsidRDefault="00D31902" w:rsidP="002C3F3E">
            <w:pPr>
              <w:numPr>
                <w:ilvl w:val="0"/>
                <w:numId w:val="2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Продвижение.</w:t>
            </w:r>
          </w:p>
          <w:p w:rsidR="00D31902" w:rsidRPr="00D31902" w:rsidRDefault="00D31902" w:rsidP="002C3F3E">
            <w:pPr>
              <w:adjustRightInd w:val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  <w:tc>
          <w:tcPr>
            <w:tcW w:w="6863" w:type="dxa"/>
            <w:gridSpan w:val="3"/>
          </w:tcPr>
          <w:p w:rsidR="00A40CFE" w:rsidRDefault="00A40CFE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</w:pPr>
          </w:p>
          <w:p w:rsidR="00A40CFE" w:rsidRPr="00D31902" w:rsidRDefault="00D31902" w:rsidP="002C3F3E">
            <w:pPr>
              <w:adjustRightInd w:val="0"/>
              <w:contextualSpacing/>
              <w:jc w:val="center"/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</w:pPr>
            <w:r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  <w:t xml:space="preserve">6. </w:t>
            </w:r>
            <w:r w:rsidRPr="00D31902"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</w:rPr>
              <w:t>Источники доходов</w:t>
            </w:r>
          </w:p>
          <w:p w:rsidR="00D31902" w:rsidRPr="00D31902" w:rsidRDefault="00D31902" w:rsidP="002C3F3E">
            <w:pPr>
              <w:numPr>
                <w:ilvl w:val="0"/>
                <w:numId w:val="3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Платные вакансии.</w:t>
            </w:r>
          </w:p>
          <w:p w:rsidR="00D31902" w:rsidRPr="00D31902" w:rsidRDefault="00D31902" w:rsidP="002C3F3E">
            <w:pPr>
              <w:numPr>
                <w:ilvl w:val="0"/>
                <w:numId w:val="3"/>
              </w:numPr>
              <w:adjustRightInd w:val="0"/>
              <w:ind w:left="0" w:firstLine="0"/>
              <w:contextualSpacing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</w:pPr>
            <w:r w:rsidRPr="00D31902">
              <w:rPr>
                <w:rFonts w:ascii="Times New Roman" w:eastAsia="Aptos" w:hAnsi="Times New Roman" w:cs="Times New Roman"/>
                <w:kern w:val="2"/>
                <w:sz w:val="28"/>
                <w:szCs w:val="28"/>
              </w:rPr>
              <w:t>Премиум-размещение.</w:t>
            </w:r>
          </w:p>
          <w:p w:rsidR="00D31902" w:rsidRPr="00D31902" w:rsidRDefault="00D31902" w:rsidP="002C3F3E">
            <w:pPr>
              <w:adjustRightInd w:val="0"/>
              <w:contextualSpacing/>
              <w:jc w:val="both"/>
              <w:rPr>
                <w:rFonts w:ascii="Times New Roman" w:eastAsia="Aptos" w:hAnsi="Times New Roman" w:cs="Times New Roman"/>
                <w:color w:val="000000"/>
                <w:kern w:val="2"/>
                <w:sz w:val="28"/>
                <w:szCs w:val="28"/>
              </w:rPr>
            </w:pPr>
          </w:p>
        </w:tc>
      </w:tr>
    </w:tbl>
    <w:p w:rsidR="00087A89" w:rsidRDefault="00087A89">
      <w:pPr>
        <w:rPr>
          <w:rFonts w:ascii="Times New Roman" w:hAnsi="Times New Roman" w:cs="Times New Roman"/>
          <w:sz w:val="28"/>
          <w:szCs w:val="28"/>
        </w:rPr>
      </w:pPr>
    </w:p>
    <w:p w:rsidR="00087A89" w:rsidRDefault="00087A89" w:rsidP="00087A89">
      <w:pPr>
        <w:rPr>
          <w:rFonts w:ascii="Times New Roman" w:hAnsi="Times New Roman" w:cs="Times New Roman"/>
          <w:sz w:val="28"/>
          <w:szCs w:val="28"/>
        </w:rPr>
      </w:pPr>
    </w:p>
    <w:p w:rsidR="00FA2848" w:rsidRPr="00087A89" w:rsidRDefault="00087A89" w:rsidP="00087A89">
      <w:pPr>
        <w:tabs>
          <w:tab w:val="left" w:pos="661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FA2848" w:rsidRPr="00087A89" w:rsidSect="00D3190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393" w:rsidRDefault="00F86393" w:rsidP="00087A89">
      <w:pPr>
        <w:spacing w:after="0" w:line="240" w:lineRule="auto"/>
      </w:pPr>
      <w:r>
        <w:separator/>
      </w:r>
    </w:p>
  </w:endnote>
  <w:endnote w:type="continuationSeparator" w:id="0">
    <w:p w:rsidR="00F86393" w:rsidRDefault="00F86393" w:rsidP="00087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393" w:rsidRDefault="00F86393" w:rsidP="00087A89">
      <w:pPr>
        <w:spacing w:after="0" w:line="240" w:lineRule="auto"/>
      </w:pPr>
      <w:r>
        <w:separator/>
      </w:r>
    </w:p>
  </w:footnote>
  <w:footnote w:type="continuationSeparator" w:id="0">
    <w:p w:rsidR="00F86393" w:rsidRDefault="00F86393" w:rsidP="00087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F211C"/>
    <w:multiLevelType w:val="hybridMultilevel"/>
    <w:tmpl w:val="D3A63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57D15"/>
    <w:multiLevelType w:val="hybridMultilevel"/>
    <w:tmpl w:val="B742DC2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EAB47AB"/>
    <w:multiLevelType w:val="hybridMultilevel"/>
    <w:tmpl w:val="7C52F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50D79"/>
    <w:multiLevelType w:val="hybridMultilevel"/>
    <w:tmpl w:val="336054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DA6669"/>
    <w:multiLevelType w:val="hybridMultilevel"/>
    <w:tmpl w:val="2BA2608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47"/>
    <w:rsid w:val="00087A89"/>
    <w:rsid w:val="00166C8B"/>
    <w:rsid w:val="002C3F3E"/>
    <w:rsid w:val="00923176"/>
    <w:rsid w:val="00A40CFE"/>
    <w:rsid w:val="00B07A47"/>
    <w:rsid w:val="00B72205"/>
    <w:rsid w:val="00D31902"/>
    <w:rsid w:val="00F86393"/>
    <w:rsid w:val="00FA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05B6A"/>
  <w15:chartTrackingRefBased/>
  <w15:docId w15:val="{373F7585-445E-48CC-BFAB-E9B1A7B5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31902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31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190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87A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7A89"/>
  </w:style>
  <w:style w:type="paragraph" w:styleId="a7">
    <w:name w:val="footer"/>
    <w:basedOn w:val="a"/>
    <w:link w:val="a8"/>
    <w:uiPriority w:val="99"/>
    <w:unhideWhenUsed/>
    <w:rsid w:val="00087A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7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90285-340D-4DB0-9221-F11CE863A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Компьютерный класс</dc:creator>
  <cp:keywords/>
  <dc:description/>
  <cp:lastModifiedBy>Компьютерный класс</cp:lastModifiedBy>
  <cp:revision>8</cp:revision>
  <dcterms:created xsi:type="dcterms:W3CDTF">2026-03-02T07:34:00Z</dcterms:created>
  <dcterms:modified xsi:type="dcterms:W3CDTF">2026-03-02T07:52:00Z</dcterms:modified>
</cp:coreProperties>
</file>