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docs/full_code_reference.md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</w:t>
      </w:r>
      <w:r>
        <w:rPr>
          <w:rFonts w:ascii="微软雅黑" w:hAnsi="微软雅黑" w:eastAsia="微软雅黑"/>
          <w:b/>
          <w:sz w:val="21"/>
        </w:rPr>
        <w:t>三塔血量合计</w:t>
      </w:r>
      <w:r>
        <w:rPr>
          <w:rFonts w:ascii="微软雅黑" w:hAnsi="微软雅黑" w:eastAsia="微软雅黑"/>
          <w:b w:val="0"/>
          <w:sz w:val="21"/>
        </w:rPr>
        <w:t>多者胜；完全相等才平局；</w:t>
      </w:r>
      <w:r>
        <w:rPr>
          <w:rFonts w:ascii="Consolas" w:hAnsi="Consolas" w:eastAsia="Consolas"/>
          <w:color w:val="B03000"/>
          <w:sz w:val="20"/>
        </w:rPr>
        <w:t>rl/run_league.py::timeout_winner</w:t>
      </w:r>
      <w:r>
        <w:rPr>
          <w:rFonts w:ascii="微软雅黑" w:hAnsi="微软雅黑" w:eastAsia="微软雅黑"/>
          <w:b w:val="0"/>
          <w:sz w:val="21"/>
        </w:rPr>
        <w:t xml:space="preserve"> 委托 </w:t>
      </w:r>
      <w:r>
        <w:rPr>
          <w:rFonts w:ascii="Consolas" w:hAnsi="Consolas" w:eastAsia="Consolas"/>
          <w:color w:val="B03000"/>
          <w:sz w:val="20"/>
        </w:rPr>
        <w:t>rl/overtime.py</w:t>
      </w:r>
      <w:r>
        <w:rPr>
          <w:rFonts w:ascii="微软雅黑" w:hAnsi="微软雅黑" w:eastAsia="微软雅黑"/>
          <w:b w:val="0"/>
          <w:sz w:val="21"/>
        </w:rPr>
        <w:t xml:space="preserve">，最终单一来源 = </w:t>
      </w:r>
      <w:r>
        <w:rPr>
          <w:rFonts w:ascii="Consolas" w:hAnsi="Consolas" w:eastAsia="Consolas"/>
          <w:color w:val="B03000"/>
          <w:sz w:val="20"/>
        </w:rPr>
        <w:t>BattleState.timeout_winner()</w:t>
      </w:r>
      <w:r>
        <w:rPr>
          <w:rFonts w:ascii="微软雅黑" w:hAnsi="微软雅黑" w:eastAsia="微软雅黑"/>
          <w:b w:val="0"/>
          <w:sz w:val="21"/>
        </w:rPr>
        <w:t>） ⚠️</w:t>
      </w:r>
      <w:r>
        <w:rPr>
          <w:rFonts w:ascii="微软雅黑" w:hAnsi="微软雅黑" w:eastAsia="微软雅黑"/>
          <w:b/>
          <w:sz w:val="21"/>
        </w:rPr>
        <w:t>2026-09-17 口径变更</w:t>
      </w:r>
      <w:r>
        <w:rPr>
          <w:rFonts w:ascii="微软雅黑" w:hAnsi="微软雅黑" w:eastAsia="微软雅黑"/>
          <w:b w:val="0"/>
          <w:sz w:val="21"/>
        </w:rPr>
        <w:t xml:space="preserve">：见 </w:t>
      </w:r>
      <w:r>
        <w:rPr>
          <w:rFonts w:ascii="Consolas" w:hAnsi="Consolas" w:eastAsia="Consolas"/>
          <w:color w:val="B03000"/>
          <w:sz w:val="20"/>
        </w:rPr>
        <w:t>docs/draw_rule_verdict_2026-09-17.md</w:t>
      </w:r>
      <w:r>
        <w:rPr>
          <w:rFonts w:ascii="微软雅黑" w:hAnsi="微软雅黑" w:eastAsia="微软雅黑"/>
          <w:b w:val="0"/>
          <w:sz w:val="21"/>
        </w:rPr>
        <w:t xml:space="preserve">。→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僵局早停（2026-09-17 起默认关闭）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cfg.train_stall_stop=False</w:t>
      </w:r>
      <w:r>
        <w:rPr>
          <w:rFonts w:ascii="微软雅黑" w:hAnsi="微软雅黑" w:eastAsia="微软雅黑"/>
          <w:b w:val="0"/>
          <w:sz w:val="21"/>
        </w:rPr>
        <w:t xml:space="preserve"> 时</w:t>
      </w:r>
      <w:r>
        <w:rPr>
          <w:rFonts w:ascii="微软雅黑" w:hAnsi="微软雅黑" w:eastAsia="微软雅黑"/>
          <w:b/>
          <w:sz w:val="21"/>
        </w:rPr>
        <w:t>训练环与评估环都不再早停</w:t>
      </w:r>
      <w:r>
        <w:rPr>
          <w:rFonts w:ascii="微软雅黑" w:hAnsi="微软雅黑" w:eastAsia="微软雅黑"/>
          <w:b w:val="0"/>
          <w:sz w:val="21"/>
        </w:rPr>
        <w:t>，零塔损局打满到 180s/300s 由引擎按塔血合计裁决（用户拍板：早停的本意是防"</w:t>
      </w:r>
      <w:r>
        <w:rPr>
          <w:rFonts w:ascii="微软雅黑" w:hAnsi="微软雅黑" w:eastAsia="微软雅黑"/>
          <w:b/>
          <w:sz w:val="21"/>
        </w:rPr>
        <w:t>完全不下牌</w:t>
      </w:r>
      <w:r>
        <w:rPr>
          <w:rFonts w:ascii="微软雅黑" w:hAnsi="微软雅黑" w:eastAsia="微软雅黑"/>
          <w:b w:val="0"/>
          <w:sz w:val="21"/>
        </w:rPr>
        <w:t>"，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 xml:space="preserve">防僵持 ⇒ 下牌但没打出伤害的对局按正常对待；实测被早停的对局 = </w:t>
      </w:r>
      <w:r>
        <w:rPr>
          <w:rFonts w:ascii="微软雅黑" w:hAnsi="微软雅黑" w:eastAsia="微软雅黑"/>
          <w:b/>
          <w:sz w:val="21"/>
        </w:rPr>
        <w:t>32/280 = 11.4%</w:t>
      </w:r>
      <w:r>
        <w:rPr>
          <w:rFonts w:ascii="微软雅黑" w:hAnsi="微软雅黑" w:eastAsia="微软雅黑"/>
          <w:b w:val="0"/>
          <w:sz w:val="21"/>
        </w:rPr>
        <w:t xml:space="preserve">（判据 = </w:t>
      </w:r>
      <w:r>
        <w:rPr>
          <w:rFonts w:ascii="微软雅黑" w:hAnsi="微软雅黑" w:eastAsia="微软雅黑"/>
          <w:b/>
          <w:sz w:val="21"/>
        </w:rPr>
        <w:t>全程零塔损</w:t>
      </w:r>
      <w:r>
        <w:rPr>
          <w:rFonts w:ascii="微软雅黑" w:hAnsi="微软雅黑" w:eastAsia="微软雅黑"/>
          <w:b w:val="0"/>
          <w:sz w:val="21"/>
        </w:rPr>
        <w:t xml:space="preserve">）、总帧数 </w:t>
      </w:r>
      <w:r>
        <w:rPr>
          <w:rFonts w:ascii="微软雅黑" w:hAnsi="微软雅黑" w:eastAsia="微软雅黑"/>
          <w:b/>
          <w:sz w:val="21"/>
        </w:rPr>
        <w:t>+16%~+31%</w:t>
      </w:r>
      <w:r>
        <w:rPr>
          <w:rFonts w:ascii="微软雅黑" w:hAnsi="微软雅黑" w:eastAsia="微软雅黑"/>
          <w:b w:val="0"/>
          <w:sz w:val="21"/>
        </w:rPr>
        <w:t xml:space="preserve">、同 20k 步局数 </w:t>
      </w:r>
      <w:r>
        <w:rPr>
          <w:rFonts w:ascii="微软雅黑" w:hAnsi="微软雅黑" w:eastAsia="微软雅黑"/>
          <w:b/>
          <w:sz w:val="21"/>
        </w:rPr>
        <w:t>109→83~94</w:t>
      </w:r>
      <w:r>
        <w:rPr>
          <w:rFonts w:ascii="微软雅黑" w:hAnsi="微软雅黑" w:eastAsia="微软雅黑"/>
          <w:b w:val="0"/>
          <w:sz w:val="21"/>
        </w:rPr>
        <w:t>，且</w:t>
      </w:r>
      <w:r>
        <w:rPr>
          <w:rFonts w:ascii="微软雅黑" w:hAnsi="微软雅黑" w:eastAsia="微软雅黑"/>
          <w:b/>
          <w:sz w:val="21"/>
        </w:rPr>
        <w:t>相位极不均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demo20k</w:t>
      </w:r>
      <w:r>
        <w:rPr>
          <w:rFonts w:ascii="微软雅黑" w:hAnsi="微软雅黑" w:eastAsia="微软雅黑"/>
          <w:b w:val="0"/>
          <w:sz w:val="21"/>
        </w:rPr>
        <w:t xml:space="preserve"> 的 eval@5000 = 14/40、eval@12500 = 17/40 被截断 ⇒ 那两个点局部 ≈4×），见 </w:t>
      </w:r>
      <w:r>
        <w:rPr>
          <w:rFonts w:ascii="Consolas" w:hAnsi="Consolas" w:eastAsia="Consolas"/>
          <w:color w:val="B03000"/>
          <w:sz w:val="20"/>
        </w:rPr>
        <w:t>docs/draw_rule_verdict_2026-09-17.md</w:t>
      </w:r>
      <w:r>
        <w:rPr>
          <w:rFonts w:ascii="微软雅黑" w:hAnsi="微软雅黑" w:eastAsia="微软雅黑"/>
          <w:b w:val="0"/>
          <w:sz w:val="21"/>
        </w:rPr>
        <w:t xml:space="preserve"> §9 —— ⚠️ 该节原写 "+96%~+222% / 109→34~55" 是</w:t>
      </w:r>
      <w:r>
        <w:rPr>
          <w:rFonts w:ascii="微软雅黑" w:hAnsi="微软雅黑" w:eastAsia="微软雅黑"/>
          <w:b/>
          <w:sz w:val="21"/>
        </w:rPr>
        <w:t>代理判据造成的度量假象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n&lt;360 且 t&lt;300</w:t>
      </w:r>
      <w:r>
        <w:rPr>
          <w:rFonts w:ascii="微软雅黑" w:hAnsi="微软雅黑" w:eastAsia="微软雅黑"/>
          <w:b w:val="0"/>
          <w:sz w:val="21"/>
        </w:rPr>
        <w:t xml:space="preserve"> 对任何未打满上限的对局都成立），已推翻并更正）。开启时：每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判平（常量与探针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--train-stall-stop</w:t>
      </w:r>
      <w:r>
        <w:rPr>
          <w:rFonts w:ascii="微软雅黑" w:hAnsi="微软雅黑" w:eastAsia="微软雅黑"/>
          <w:b w:val="0"/>
          <w:sz w:val="21"/>
        </w:rPr>
        <w:t xml:space="preserve"> 复现旧行为）；早停结算用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 xml:space="preserve">（实现 </w:t>
      </w:r>
      <w:r>
        <w:rPr>
          <w:rFonts w:ascii="Consolas" w:hAnsi="Consolas" w:eastAsia="Consolas"/>
          <w:color w:val="B03000"/>
          <w:sz w:val="20"/>
        </w:rPr>
        <w:t>rl/run_league.py::settle_stall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微软雅黑" w:hAnsi="微软雅黑" w:eastAsia="微软雅黑"/>
          <w:b/>
          <w:sz w:val="21"/>
        </w:rPr>
        <w:t>默认 `margin=0` ⇒ 与 `timeout_winner` 同口径</w:t>
      </w:r>
      <w:r>
        <w:rPr>
          <w:rFonts w:ascii="微软雅黑" w:hAnsi="微软雅黑" w:eastAsia="微软雅黑"/>
          <w:b w:val="0"/>
          <w:sz w:val="21"/>
        </w:rPr>
        <w:t xml:space="preserve">（三塔血量合计），仅 </w:t>
      </w:r>
      <w:r>
        <w:rPr>
          <w:rFonts w:ascii="Consolas" w:hAnsi="Consolas" w:eastAsia="Consolas"/>
          <w:color w:val="B03000"/>
          <w:sz w:val="20"/>
        </w:rPr>
        <w:t>margin&gt;0</w:t>
      </w:r>
      <w:r>
        <w:rPr>
          <w:rFonts w:ascii="微软雅黑" w:hAnsi="微软雅黑" w:eastAsia="微软雅黑"/>
          <w:b w:val="0"/>
          <w:sz w:val="21"/>
        </w:rPr>
        <w:t xml:space="preserve"> 才走 C′ 百分比+边距旧路径。 ⚠️</w:t>
      </w:r>
      <w:r>
        <w:rPr>
          <w:rFonts w:ascii="微软雅黑" w:hAnsi="微软雅黑" w:eastAsia="微软雅黑"/>
          <w:b/>
          <w:sz w:val="21"/>
        </w:rPr>
        <w:t>2026-09-17 口径变更</w:t>
      </w:r>
      <w:r>
        <w:rPr>
          <w:rFonts w:ascii="微软雅黑" w:hAnsi="微软雅黑" w:eastAsia="微软雅黑"/>
          <w:b w:val="0"/>
          <w:sz w:val="21"/>
        </w:rPr>
        <w:t xml:space="preserve">：见 </w:t>
      </w:r>
      <w:r>
        <w:rPr>
          <w:rFonts w:ascii="Consolas" w:hAnsi="Consolas" w:eastAsia="Consolas"/>
          <w:color w:val="B03000"/>
          <w:sz w:val="20"/>
        </w:rPr>
        <w:t>docs/draw_rule_verdict_2026-09-17.md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393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  <w:tc>
          <w:tcPr>
            <w:tcW w:type="dxa" w:w="1393"/>
            <w:shd w:val="clear" w:color="auto" w:fill="DCE6F1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`False`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（2026-09-17 起；旧值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</w:t>
            </w:r>
            <w:r>
              <w:rPr>
                <w:rFonts w:ascii="微软雅黑" w:hAnsi="微软雅黑" w:eastAsia="微软雅黑"/>
                <w:b/>
                <w:sz w:val="18"/>
              </w:rPr>
              <w:t>训练环与评估环</w:t>
            </w:r>
            <w:r>
              <w:rPr>
                <w:rFonts w:ascii="微软雅黑" w:hAnsi="微软雅黑" w:eastAsia="微软雅黑"/>
                <w:b w:val="0"/>
                <w:sz w:val="18"/>
              </w:rPr>
              <w:t>的僵局早停判平（连续 100 步零塔血变化）；</w:t>
            </w:r>
            <w:r>
              <w:rPr>
                <w:rFonts w:ascii="微软雅黑" w:hAnsi="微软雅黑" w:eastAsia="微软雅黑"/>
                <w:b/>
                <w:sz w:val="18"/>
              </w:rPr>
              <w:t>`False` = 打满 `max_ep_steps`（新默认）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--train-stall-stop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旧行为（50 s 判平截断）。⚠️ 移除它的代价见 </w:t>
            </w:r>
            <w:r>
              <w:rPr>
                <w:rFonts w:ascii="Consolas" w:hAnsi="Consolas" w:eastAsia="Consolas"/>
                <w:color w:val="B03000"/>
                <w:sz w:val="17"/>
              </w:rPr>
              <w:t>docs/draw_rule_verdict_2026-09-17.md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`0.0`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（2026-09-17 起）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 0 = 走新口径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（皇冠 → 三塔血量合计，完全相等才平局）；</w:t>
            </w:r>
            <w:r>
              <w:rPr>
                <w:rFonts w:ascii="Consolas" w:hAnsi="Consolas" w:eastAsia="Consolas"/>
                <w:color w:val="B03000"/>
                <w:sz w:val="17"/>
              </w:rPr>
              <w:t>&gt;0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时走 2026-09-12 的 C′ 旧路径（最低血量%差 &lt; 该阈值 → 记平局），仅供逐位复现旧标签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（语义注释同处）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</w:t>
            </w:r>
            <w:r>
              <w:rPr>
                <w:rFonts w:ascii="微软雅黑" w:hAnsi="微软雅黑" w:eastAsia="微软雅黑"/>
                <w:b/>
                <w:sz w:val="18"/>
              </w:rPr>
              <w:t>2026-09-17 口径变更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：见 </w:t>
            </w:r>
            <w:r>
              <w:rPr>
                <w:rFonts w:ascii="Consolas" w:hAnsi="Consolas" w:eastAsia="Consolas"/>
                <w:color w:val="B03000"/>
                <w:sz w:val="17"/>
              </w:rPr>
              <w:t>docs/draw_rule_verdict_2026-09-17.md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  <w:tc>
          <w:tcPr>
            <w:tcW w:type="dxa" w:w="1393"/>
          </w:tcPr>
          <w:p>
            <w:r/>
          </w:p>
        </w:tc>
      </w:tr>
      <w:tr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39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393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393"/>
          </w:tcPr>
          <w:p>
            <w:r/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数字 / </w:t>
            </w:r>
            <w:r>
              <w:rPr>
                <w:rFonts w:ascii="Consolas" w:hAnsi="Consolas" w:eastAsia="Consolas"/>
                <w:color w:val="B03000"/>
                <w:sz w:val="17"/>
              </w:rPr>
              <w:t>{"rel": "&gt;="|"&lt;=", "frac": float}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</w:t>
      </w:r>
      <w:r>
        <w:rPr>
          <w:rFonts w:ascii="微软雅黑" w:hAnsi="微软雅黑" w:eastAsia="微软雅黑"/>
          <w:b/>
          <w:sz w:val="21"/>
        </w:rPr>
        <w:t>不是同值副本</w:t>
      </w:r>
      <w:r>
        <w:rPr>
          <w:rFonts w:ascii="微软雅黑" w:hAnsi="微软雅黑" w:eastAsia="微软雅黑"/>
          <w:b w:val="0"/>
          <w:sz w:val="21"/>
        </w:rPr>
        <w:t xml:space="preserve">：2026-09-14 实跑核对 </w:t>
      </w:r>
      <w:r>
        <w:rPr>
          <w:rFonts w:ascii="Consolas" w:hAnsi="Consolas" w:eastAsia="Consolas"/>
          <w:color w:val="B03000"/>
          <w:sz w:val="20"/>
        </w:rPr>
        <w:t>len(config.DEFAULT_REWARD) = 17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color w:val="B03000"/>
          <w:sz w:val="20"/>
        </w:rPr>
        <w:t>len(env_wrapper._DEFAULT_REWARD) = 16</w:t>
      </w:r>
      <w:r>
        <w:rPr>
          <w:rFonts w:ascii="微软雅黑" w:hAnsi="微软雅黑" w:eastAsia="微软雅黑"/>
          <w:b w:val="0"/>
          <w:sz w:val="21"/>
        </w:rPr>
        <w:t xml:space="preserve">，差集恰为 </w:t>
      </w:r>
      <w:r>
        <w:rPr>
          <w:rFonts w:ascii="微软雅黑" w:hAnsi="微软雅黑" w:eastAsia="微软雅黑"/>
          <w:b/>
          <w:sz w:val="21"/>
        </w:rPr>
        <w:t>`draw_penalty`</w:t>
      </w:r>
      <w:r>
        <w:rPr>
          <w:rFonts w:ascii="微软雅黑" w:hAnsi="微软雅黑" w:eastAsia="微软雅黑"/>
          <w:b w:val="0"/>
          <w:sz w:val="21"/>
        </w:rPr>
        <w:t>（config 有、env_wrapper 无）⇒ 改奖励常量时</w:t>
      </w:r>
      <w:r>
        <w:rPr>
          <w:rFonts w:ascii="微软雅黑" w:hAnsi="微软雅黑" w:eastAsia="微软雅黑"/>
          <w:b/>
          <w:sz w:val="21"/>
        </w:rPr>
        <w:t>必须同时改两处</w:t>
      </w:r>
      <w:r>
        <w:rPr>
          <w:rFonts w:ascii="微软雅黑" w:hAnsi="微软雅黑" w:eastAsia="微软雅黑"/>
          <w:b w:val="0"/>
          <w:sz w:val="21"/>
        </w:rPr>
        <w:t>，不能按"同值副本"处理。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见右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训练环僵局早停：</w:t>
            </w:r>
            <w:r>
              <w:rPr>
                <w:rFonts w:ascii="微软雅黑" w:hAnsi="微软雅黑" w:eastAsia="微软雅黑"/>
                <w:b/>
                <w:sz w:val="18"/>
              </w:rPr>
              <w:t>默认关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（2026-09-17）；</w:t>
            </w:r>
            <w:r>
              <w:rPr>
                <w:rFonts w:ascii="Consolas" w:hAnsi="Consolas" w:eastAsia="Consolas"/>
                <w:color w:val="B03000"/>
                <w:sz w:val="17"/>
              </w:rPr>
              <w:t>--train-stall-stop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微软雅黑" w:hAnsi="微软雅黑" w:eastAsia="微软雅黑"/>
                <w:b/>
                <w:sz w:val="18"/>
              </w:rPr>
              <w:t>恢复旧行为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（零塔损 50 s 判平截断）；</w:t>
            </w:r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显式关（与默认同，保留兼容）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（2026-09-17 起；旧值 0.05 可用参数复现），</w:t>
      </w:r>
      <w:r>
        <w:rPr>
          <w:rFonts w:ascii="Consolas" w:hAnsi="Consolas" w:eastAsia="Consolas"/>
          <w:color w:val="B03000"/>
          <w:sz w:val="20"/>
        </w:rPr>
        <w:t>rl/config.py</w:t>
      </w:r>
      <w:r>
        <w:rPr>
          <w:rFonts w:ascii="微软雅黑" w:hAnsi="微软雅黑" w:eastAsia="微软雅黑"/>
          <w:b w:val="0"/>
          <w:sz w:val="21"/>
        </w:rPr>
        <w:t xml:space="preserve">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早停局裁定：0=新口径（三塔血量合计）；&gt;0=C′ 低置信降噪阈值（旧行为，可复现）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rl/train_solo.py:398-401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|·| 均值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</w:t>
            </w:r>
            <w:r>
              <w:rPr>
                <w:rFonts w:ascii="Consolas" w:hAnsi="Consolas" w:eastAsia="Consolas"/>
                <w:color w:val="B03000"/>
                <w:sz w:val="17"/>
              </w:rPr>
              <w:t>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|·| 均值（饱和判据）。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轮内估计判定曲线涨跌（|Δ|/SE≥2σ）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`full_code_reference.md`（full_code_reference.md）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docs/full_code_reference.md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