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федеральное</w:t>
      </w:r>
      <w:proofErr w:type="gramEnd"/>
      <w:r w:rsidRPr="003A1918">
        <w:rPr>
          <w:bCs/>
          <w:color w:val="000000"/>
          <w:sz w:val="26"/>
          <w:szCs w:val="26"/>
        </w:rPr>
        <w:t xml:space="preserve">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высшего</w:t>
      </w:r>
      <w:proofErr w:type="gramEnd"/>
      <w:r w:rsidRPr="003A1918">
        <w:rPr>
          <w:bCs/>
          <w:color w:val="000000"/>
          <w:sz w:val="26"/>
          <w:szCs w:val="26"/>
        </w:rPr>
        <w:t xml:space="preserve">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информационных</w:t>
      </w:r>
      <w:proofErr w:type="gramEnd"/>
      <w:r w:rsidRPr="003A1918">
        <w:rPr>
          <w:bCs/>
          <w:color w:val="000000"/>
          <w:sz w:val="26"/>
          <w:szCs w:val="26"/>
        </w:rPr>
        <w:t xml:space="preserve">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>Направление (</w:t>
      </w:r>
      <w:proofErr w:type="gramStart"/>
      <w:r>
        <w:rPr>
          <w:sz w:val="24"/>
        </w:rPr>
        <w:t xml:space="preserve">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>09.04.02</w:t>
      </w:r>
      <w:proofErr w:type="gramEnd"/>
      <w:r w:rsidR="003A1918" w:rsidRPr="00F86BA1">
        <w:rPr>
          <w:sz w:val="24"/>
        </w:rPr>
        <w:t xml:space="preserve">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 xml:space="preserve">Специализация </w:t>
      </w:r>
      <w:r w:rsidR="00092137" w:rsidRPr="00F86BA1">
        <w:rPr>
          <w:color w:val="993300"/>
          <w:sz w:val="24"/>
        </w:rPr>
        <w:sym w:font="Symbol" w:char="F0BE"/>
      </w:r>
      <w:r>
        <w:rPr>
          <w:color w:val="993300"/>
          <w:sz w:val="24"/>
        </w:rPr>
        <w:t xml:space="preserve"> </w:t>
      </w:r>
      <w:r w:rsidR="00092137" w:rsidRPr="00F86BA1">
        <w:rPr>
          <w:color w:val="993300"/>
          <w:sz w:val="24"/>
        </w:rPr>
        <w:t xml:space="preserve"> </w:t>
      </w:r>
      <w:r w:rsidR="003A1918" w:rsidRPr="00F86BA1">
        <w:rPr>
          <w:color w:val="FF0000"/>
          <w:sz w:val="24"/>
        </w:rPr>
        <w:t>Компьютерная графика и веб-дизайн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Pr="00F86BA1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Pr="00F86BA1">
        <w:rPr>
          <w:color w:val="FF0000"/>
          <w:sz w:val="28"/>
          <w:szCs w:val="28"/>
        </w:rPr>
        <w:t>Сравнительный анализ систем трехмерного моделирования для визуали</w:t>
      </w:r>
      <w:proofErr w:type="gramStart"/>
      <w:r w:rsidRPr="00F86BA1">
        <w:rPr>
          <w:color w:val="FF0000"/>
          <w:sz w:val="28"/>
          <w:szCs w:val="28"/>
        </w:rPr>
        <w:t>зации</w:t>
      </w:r>
      <w:proofErr w:type="gramEnd"/>
      <w:r w:rsidRPr="00F86BA1">
        <w:rPr>
          <w:color w:val="FF0000"/>
          <w:sz w:val="28"/>
          <w:szCs w:val="28"/>
        </w:rPr>
        <w:t xml:space="preserve"> 3D-персонажей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092137" w:rsidRPr="00F86BA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92137" w:rsidRPr="00F86BA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883FB4" w:rsidRPr="00F86BA1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s</w:t>
      </w:r>
      <w:r w:rsidR="00883FB4" w:rsidRPr="00F86BA1">
        <w:rPr>
          <w:rFonts w:ascii="Times New Roman" w:hAnsi="Times New Roman" w:cs="Times New Roman"/>
          <w:color w:val="FF0000"/>
          <w:sz w:val="28"/>
          <w:szCs w:val="28"/>
          <w:u w:val="single"/>
        </w:rPr>
        <w:t>4105</w:t>
      </w:r>
      <w:r w:rsidR="00092137" w:rsidRPr="00F86BA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092137" w:rsidRPr="00F86B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092137" w:rsidRPr="00F86BA1">
        <w:rPr>
          <w:rFonts w:ascii="Times New Roman" w:hAnsi="Times New Roman" w:cs="Times New Roman"/>
          <w:color w:val="FF0000"/>
          <w:sz w:val="28"/>
          <w:szCs w:val="28"/>
          <w:u w:val="single"/>
        </w:rPr>
        <w:t>Я.В. Яковлева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8511A1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 </w:t>
      </w:r>
      <w:proofErr w:type="spellStart"/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>д.педагог.н</w:t>
      </w:r>
      <w:proofErr w:type="spellEnd"/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>., профессор</w:t>
      </w:r>
      <w:r w:rsidRPr="00F86BA1">
        <w:rPr>
          <w:rFonts w:ascii="Times New Roman" w:hAnsi="Times New Roman" w:cs="Times New Roman"/>
          <w:sz w:val="28"/>
          <w:szCs w:val="28"/>
        </w:rPr>
        <w:t xml:space="preserve">      _______________            </w:t>
      </w:r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И.Б. Готская 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</w:t>
      </w:r>
      <w:proofErr w:type="gramStart"/>
      <w:r w:rsidRPr="00F86BA1">
        <w:t>ученая</w:t>
      </w:r>
      <w:proofErr w:type="gramEnd"/>
      <w:r w:rsidRPr="00F86BA1">
        <w:t xml:space="preserve">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Pr="00F86BA1" w:rsidRDefault="003A1918" w:rsidP="003A1918">
      <w:pPr>
        <w:pStyle w:val="117"/>
        <w:rPr>
          <w:sz w:val="24"/>
          <w:szCs w:val="24"/>
        </w:rPr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3A1918" w:rsidRPr="00F86BA1">
        <w:rPr>
          <w:sz w:val="24"/>
          <w:szCs w:val="24"/>
        </w:rPr>
        <w:t>2017 г.</w:t>
      </w:r>
    </w:p>
    <w:p w:rsidR="00092137" w:rsidRPr="00F86BA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Содержание</w:t>
      </w:r>
    </w:p>
    <w:p w:rsidR="00092137" w:rsidRPr="00F86BA1" w:rsidRDefault="00092137" w:rsidP="00B94FB4">
      <w:pPr>
        <w:rPr>
          <w:b/>
          <w:sz w:val="28"/>
          <w:szCs w:val="28"/>
        </w:rPr>
      </w:pPr>
    </w:p>
    <w:p w:rsidR="00092137" w:rsidRPr="00F86BA1" w:rsidRDefault="00092137" w:rsidP="00B94FB4">
      <w:pPr>
        <w:rPr>
          <w:b/>
          <w:sz w:val="28"/>
          <w:szCs w:val="28"/>
        </w:rPr>
      </w:pPr>
      <w:r w:rsidRPr="00F86BA1">
        <w:rPr>
          <w:b/>
          <w:sz w:val="28"/>
          <w:szCs w:val="28"/>
        </w:rPr>
        <w:t>Введение</w:t>
      </w:r>
    </w:p>
    <w:p w:rsidR="00092137" w:rsidRPr="00F86BA1" w:rsidRDefault="00092137" w:rsidP="00720795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noProof/>
          <w:color w:val="FF0000"/>
          <w:sz w:val="28"/>
          <w:szCs w:val="28"/>
        </w:rPr>
        <w:t>Обоснование разработки темы. Отечественные и зарубежные данные по исследованию аналогов с целью оценки научной и практической значимости</w:t>
      </w:r>
      <w:r w:rsidRPr="00F86BA1">
        <w:rPr>
          <w:color w:val="FF0000"/>
          <w:sz w:val="28"/>
          <w:szCs w:val="28"/>
        </w:rPr>
        <w:t xml:space="preserve"> </w:t>
      </w:r>
    </w:p>
    <w:p w:rsidR="00092137" w:rsidRPr="00F86BA1" w:rsidRDefault="00092137" w:rsidP="00720795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color w:val="FF0000"/>
          <w:sz w:val="28"/>
          <w:szCs w:val="28"/>
        </w:rPr>
        <w:t>Аналитически обзор технологии трехмерной визуализации</w:t>
      </w:r>
    </w:p>
    <w:p w:rsidR="00092137" w:rsidRPr="00F86BA1" w:rsidRDefault="00092137" w:rsidP="00720795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color w:val="FF0000"/>
          <w:sz w:val="28"/>
          <w:szCs w:val="28"/>
        </w:rPr>
        <w:t>Анализ программных средств для трехмерной визуализации проектных решений</w:t>
      </w:r>
    </w:p>
    <w:p w:rsidR="00092137" w:rsidRPr="00F86BA1" w:rsidRDefault="00092137" w:rsidP="00B94FB4">
      <w:pPr>
        <w:numPr>
          <w:ilvl w:val="0"/>
          <w:numId w:val="20"/>
        </w:numPr>
        <w:rPr>
          <w:color w:val="FF0000"/>
          <w:sz w:val="28"/>
          <w:szCs w:val="28"/>
        </w:rPr>
      </w:pPr>
      <w:r w:rsidRPr="00F86BA1">
        <w:rPr>
          <w:color w:val="FF0000"/>
          <w:sz w:val="28"/>
          <w:szCs w:val="28"/>
        </w:rPr>
        <w:t>Проработка существующих методик комбинирования</w:t>
      </w:r>
    </w:p>
    <w:p w:rsidR="00092137" w:rsidRPr="00F86BA1" w:rsidRDefault="00092137" w:rsidP="00B94FB4">
      <w:pPr>
        <w:numPr>
          <w:ilvl w:val="0"/>
          <w:numId w:val="20"/>
        </w:numPr>
        <w:rPr>
          <w:sz w:val="28"/>
          <w:szCs w:val="28"/>
        </w:rPr>
      </w:pPr>
      <w:r w:rsidRPr="00F86BA1">
        <w:rPr>
          <w:color w:val="FF0000"/>
          <w:sz w:val="28"/>
          <w:szCs w:val="28"/>
        </w:rPr>
        <w:t>Требования к практической реализации и разработке к методике комбинирования</w:t>
      </w:r>
      <w:r w:rsidRPr="00F86BA1">
        <w:rPr>
          <w:sz w:val="28"/>
          <w:szCs w:val="28"/>
        </w:rPr>
        <w:t xml:space="preserve"> </w:t>
      </w:r>
    </w:p>
    <w:p w:rsidR="00092137" w:rsidRPr="00F86BA1" w:rsidRDefault="00092137" w:rsidP="00720795">
      <w:pPr>
        <w:rPr>
          <w:b/>
          <w:sz w:val="28"/>
          <w:szCs w:val="28"/>
        </w:rPr>
      </w:pPr>
      <w:r w:rsidRPr="00F86BA1">
        <w:rPr>
          <w:b/>
          <w:sz w:val="28"/>
          <w:szCs w:val="28"/>
        </w:rPr>
        <w:t>Заключение</w:t>
      </w:r>
    </w:p>
    <w:p w:rsidR="00092137" w:rsidRPr="00F86BA1" w:rsidRDefault="00092137" w:rsidP="00720795">
      <w:pPr>
        <w:rPr>
          <w:b/>
          <w:sz w:val="28"/>
          <w:szCs w:val="28"/>
        </w:rPr>
      </w:pPr>
      <w:r w:rsidRPr="00F86BA1">
        <w:rPr>
          <w:b/>
          <w:sz w:val="28"/>
          <w:szCs w:val="28"/>
        </w:rPr>
        <w:t>Список использованной литературы</w:t>
      </w:r>
    </w:p>
    <w:p w:rsidR="00092137" w:rsidRDefault="00F86BA1" w:rsidP="00B94FB4">
      <w:pPr>
        <w:spacing w:before="240"/>
        <w:ind w:firstLine="567"/>
        <w:jc w:val="both"/>
        <w:rPr>
          <w:color w:val="FF0000"/>
          <w:sz w:val="28"/>
          <w:szCs w:val="28"/>
          <w:lang w:eastAsia="ru-RU"/>
        </w:rPr>
      </w:pPr>
      <w:r w:rsidRPr="00F86BA1">
        <w:rPr>
          <w:color w:val="FF0000"/>
          <w:sz w:val="28"/>
          <w:szCs w:val="28"/>
          <w:lang w:eastAsia="ru-RU"/>
        </w:rPr>
        <w:t>Объем отчета от 25 до 3</w:t>
      </w:r>
      <w:r w:rsidR="00883FB4" w:rsidRPr="00F86BA1">
        <w:rPr>
          <w:color w:val="FF0000"/>
          <w:sz w:val="28"/>
          <w:szCs w:val="28"/>
          <w:lang w:eastAsia="ru-RU"/>
        </w:rPr>
        <w:t xml:space="preserve">0 страниц </w:t>
      </w:r>
    </w:p>
    <w:p w:rsidR="006477D6" w:rsidRDefault="000B07D9" w:rsidP="00B94FB4">
      <w:pPr>
        <w:spacing w:before="240"/>
        <w:ind w:firstLine="567"/>
        <w:jc w:val="both"/>
        <w:rPr>
          <w:sz w:val="28"/>
          <w:szCs w:val="28"/>
          <w:lang w:eastAsia="ru-RU"/>
        </w:rPr>
      </w:pPr>
      <w:hyperlink r:id="rId8" w:history="1">
        <w:r w:rsidRPr="005172D3">
          <w:rPr>
            <w:rStyle w:val="af6"/>
            <w:sz w:val="28"/>
            <w:szCs w:val="28"/>
            <w:lang w:eastAsia="ru-RU"/>
          </w:rPr>
          <w:t>http://rutracker.org/forum/viewtopic.php?t=5475677</w:t>
        </w:r>
      </w:hyperlink>
    </w:p>
    <w:p w:rsidR="000B07D9" w:rsidRDefault="00C877B5" w:rsidP="00B94FB4">
      <w:pPr>
        <w:spacing w:before="240"/>
        <w:ind w:firstLine="567"/>
        <w:jc w:val="both"/>
        <w:rPr>
          <w:sz w:val="28"/>
          <w:szCs w:val="28"/>
          <w:lang w:eastAsia="ru-RU"/>
        </w:rPr>
      </w:pPr>
      <w:hyperlink r:id="rId9" w:history="1">
        <w:r w:rsidRPr="005172D3">
          <w:rPr>
            <w:rStyle w:val="af6"/>
            <w:sz w:val="28"/>
            <w:szCs w:val="28"/>
            <w:lang w:eastAsia="ru-RU"/>
          </w:rPr>
          <w:t>http://knigi-besplatno.com/kompyuternaya-literatura/6392-stoyan-stefanov-reactjs-bystryy-start-2017-epubpdf.html</w:t>
        </w:r>
      </w:hyperlink>
    </w:p>
    <w:p w:rsidR="00C877B5" w:rsidRDefault="00C877B5" w:rsidP="00B94FB4">
      <w:pPr>
        <w:spacing w:before="240"/>
        <w:ind w:firstLine="567"/>
        <w:jc w:val="both"/>
        <w:rPr>
          <w:sz w:val="28"/>
          <w:szCs w:val="28"/>
          <w:lang w:eastAsia="ru-RU"/>
        </w:rPr>
      </w:pPr>
      <w:hyperlink r:id="rId10" w:history="1">
        <w:r w:rsidRPr="005172D3">
          <w:rPr>
            <w:rStyle w:val="af6"/>
            <w:sz w:val="28"/>
            <w:szCs w:val="28"/>
            <w:lang w:eastAsia="ru-RU"/>
          </w:rPr>
          <w:t>https://it-eb.com/learning-react-functional-development-redux-2387/</w:t>
        </w:r>
      </w:hyperlink>
    </w:p>
    <w:p w:rsidR="000B07D9" w:rsidRDefault="00542BF0" w:rsidP="00542BF0">
      <w:pPr>
        <w:spacing w:before="240"/>
        <w:ind w:firstLine="567"/>
        <w:jc w:val="both"/>
        <w:rPr>
          <w:sz w:val="28"/>
          <w:szCs w:val="28"/>
          <w:lang w:eastAsia="ru-RU"/>
        </w:rPr>
      </w:pPr>
      <w:hyperlink r:id="rId11" w:history="1">
        <w:r w:rsidRPr="005172D3">
          <w:rPr>
            <w:rStyle w:val="af6"/>
            <w:sz w:val="28"/>
            <w:szCs w:val="28"/>
            <w:lang w:eastAsia="ru-RU"/>
          </w:rPr>
          <w:t>http://mirknig.su/knigi/programming/20466-komponentnyy-podhod-v-programmirovanii-2-e-izd.html</w:t>
        </w:r>
      </w:hyperlink>
    </w:p>
    <w:p w:rsidR="00542BF0" w:rsidRDefault="009570AE" w:rsidP="00542BF0">
      <w:pPr>
        <w:spacing w:before="240"/>
        <w:ind w:firstLine="567"/>
        <w:jc w:val="both"/>
        <w:rPr>
          <w:sz w:val="28"/>
          <w:szCs w:val="28"/>
          <w:lang w:eastAsia="ru-RU"/>
        </w:rPr>
      </w:pPr>
      <w:hyperlink r:id="rId12" w:history="1">
        <w:r w:rsidRPr="005172D3">
          <w:rPr>
            <w:rStyle w:val="af6"/>
            <w:sz w:val="28"/>
            <w:szCs w:val="28"/>
            <w:lang w:eastAsia="ru-RU"/>
          </w:rPr>
          <w:t>http://mirknig.su/knigi/programming/20466-komponentnyy-podhod-v-programmirovanii-2-e-izd.html</w:t>
        </w:r>
      </w:hyperlink>
    </w:p>
    <w:p w:rsidR="009570AE" w:rsidRPr="000B07D9" w:rsidRDefault="009570AE" w:rsidP="00542BF0">
      <w:pPr>
        <w:spacing w:before="240"/>
        <w:ind w:firstLine="567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:rsidR="00092137" w:rsidRDefault="00092137" w:rsidP="001D21EE">
      <w:pPr>
        <w:pStyle w:val="1"/>
        <w:numPr>
          <w:ilvl w:val="0"/>
          <w:numId w:val="0"/>
        </w:numPr>
        <w:ind w:firstLine="567"/>
        <w:jc w:val="both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:rsidR="00092137" w:rsidRPr="00720795" w:rsidRDefault="00092137" w:rsidP="001D21EE">
      <w:pPr>
        <w:jc w:val="both"/>
        <w:rPr>
          <w:b/>
          <w:color w:val="FF0000"/>
          <w:lang w:eastAsia="en-US"/>
        </w:rPr>
      </w:pPr>
      <w:r>
        <w:rPr>
          <w:b/>
          <w:color w:val="FF0000"/>
          <w:lang w:eastAsia="en-US"/>
        </w:rPr>
        <w:t>ВНИМАНИЕ! Текст не соответствует содержанию!</w:t>
      </w:r>
    </w:p>
    <w:p w:rsidR="00092137" w:rsidRPr="003A1918" w:rsidRDefault="00092137" w:rsidP="001D21EE">
      <w:pPr>
        <w:spacing w:before="240"/>
        <w:ind w:firstLine="567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 xml:space="preserve">В настоящее время трехмерная компьютерная графика является неотъемлемой частью не только </w:t>
      </w:r>
      <w:proofErr w:type="spellStart"/>
      <w:r w:rsidRPr="003A1918">
        <w:rPr>
          <w:color w:val="FF0000"/>
          <w:sz w:val="28"/>
          <w:szCs w:val="28"/>
          <w:lang w:eastAsia="ru-RU"/>
        </w:rPr>
        <w:t>медиаиндустрии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, но и учебной деятельности. Практически каждый медиа-продукт, используемый в кинематографе, рекламе, телевидении, анимационном видео, компьютерных играх, Интернете и т.д., создается с помощью возможностей трехмерной графики, где </w:t>
      </w:r>
      <w:proofErr w:type="spellStart"/>
      <w:r w:rsidRPr="003A1918">
        <w:rPr>
          <w:color w:val="FF0000"/>
          <w:sz w:val="28"/>
          <w:szCs w:val="28"/>
          <w:lang w:eastAsia="ru-RU"/>
        </w:rPr>
        <w:t>главыми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действующими лицами являются персонажи. Основными сферами применения являются:</w:t>
      </w:r>
    </w:p>
    <w:p w:rsidR="00092137" w:rsidRPr="003A1918" w:rsidRDefault="00092137" w:rsidP="001D21EE">
      <w:pPr>
        <w:pStyle w:val="af0"/>
        <w:numPr>
          <w:ilvl w:val="0"/>
          <w:numId w:val="9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Киноиндустрия</w:t>
      </w:r>
      <w:r w:rsidRPr="003A1918">
        <w:rPr>
          <w:color w:val="FF0000"/>
          <w:sz w:val="28"/>
          <w:szCs w:val="28"/>
          <w:lang w:eastAsia="ru-RU"/>
        </w:rPr>
        <w:t xml:space="preserve"> - трехмерные персонажи используются как цифровые дублеры реальных актеров, а так же как фантастичные существа, которых в реальной жизни не существует;</w:t>
      </w:r>
    </w:p>
    <w:p w:rsidR="00092137" w:rsidRPr="003A1918" w:rsidRDefault="00092137" w:rsidP="001D21EE">
      <w:pPr>
        <w:pStyle w:val="af0"/>
        <w:numPr>
          <w:ilvl w:val="0"/>
          <w:numId w:val="9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Реклама и телевидение</w:t>
      </w:r>
      <w:r w:rsidRPr="003A1918">
        <w:rPr>
          <w:color w:val="FF0000"/>
          <w:sz w:val="28"/>
          <w:szCs w:val="28"/>
          <w:lang w:eastAsia="ru-RU"/>
        </w:rPr>
        <w:t xml:space="preserve"> – 3</w:t>
      </w:r>
      <w:r w:rsidRPr="003A1918">
        <w:rPr>
          <w:color w:val="FF0000"/>
          <w:sz w:val="28"/>
          <w:szCs w:val="28"/>
          <w:lang w:val="en-US" w:eastAsia="ru-RU"/>
        </w:rPr>
        <w:t>D</w:t>
      </w:r>
      <w:r w:rsidRPr="003A1918">
        <w:rPr>
          <w:color w:val="FF0000"/>
          <w:sz w:val="28"/>
          <w:szCs w:val="28"/>
          <w:lang w:eastAsia="ru-RU"/>
        </w:rPr>
        <w:t>-персонажи могут быть главными героями и рекламировать продукт или услугу;</w:t>
      </w:r>
    </w:p>
    <w:p w:rsidR="00092137" w:rsidRPr="003A1918" w:rsidRDefault="00092137" w:rsidP="001D21EE">
      <w:pPr>
        <w:pStyle w:val="af0"/>
        <w:numPr>
          <w:ilvl w:val="0"/>
          <w:numId w:val="8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Компьютерные игры</w:t>
      </w:r>
      <w:r w:rsidRPr="003A1918">
        <w:rPr>
          <w:color w:val="FF0000"/>
          <w:sz w:val="28"/>
          <w:szCs w:val="28"/>
          <w:lang w:eastAsia="ru-RU"/>
        </w:rPr>
        <w:t xml:space="preserve"> – трехмерные персонажи являются главными герои от третьего лица. В тоже время и второстепенные герои или даже просто жители игрового мира тоже являются персонажами, сделанными средствами трехмерной графики;</w:t>
      </w:r>
    </w:p>
    <w:p w:rsidR="00092137" w:rsidRPr="003A1918" w:rsidRDefault="00092137" w:rsidP="001D21EE">
      <w:pPr>
        <w:pStyle w:val="af0"/>
        <w:numPr>
          <w:ilvl w:val="0"/>
          <w:numId w:val="8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b/>
          <w:color w:val="FF0000"/>
          <w:sz w:val="28"/>
          <w:szCs w:val="28"/>
          <w:lang w:eastAsia="ru-RU"/>
        </w:rPr>
        <w:t>Анимационные, мультипликационные фильмы</w:t>
      </w:r>
      <w:r w:rsidRPr="003A1918">
        <w:rPr>
          <w:color w:val="FF0000"/>
          <w:sz w:val="28"/>
          <w:szCs w:val="28"/>
          <w:lang w:eastAsia="ru-RU"/>
        </w:rPr>
        <w:t xml:space="preserve"> - персонажи являются главными действующими лицами, за которыми следит зритель и узнает историю, которые эти персонажи проживают; </w:t>
      </w:r>
    </w:p>
    <w:p w:rsidR="00092137" w:rsidRPr="003A1918" w:rsidRDefault="00092137" w:rsidP="001D21EE">
      <w:pPr>
        <w:pStyle w:val="af0"/>
        <w:numPr>
          <w:ilvl w:val="0"/>
          <w:numId w:val="8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В последнее время все большую популярность набирает использование трехмерных персонажей в обучающих системах, которые дают возможность осваивать учебный материал в игровой форме и сделать процесс обучения более наглядным и интересным.</w:t>
      </w:r>
      <w:r w:rsidRPr="003A1918">
        <w:rPr>
          <w:color w:val="FF0000"/>
          <w:sz w:val="27"/>
          <w:szCs w:val="27"/>
          <w:shd w:val="clear" w:color="auto" w:fill="FFFFFF"/>
        </w:rPr>
        <w:t xml:space="preserve"> Это обеспечивается за счет возможности погружения в виртуальную реальность через некоторую сущность, а именно персонаж, с помощью которого пользователь позиционирует самого себя в виртуальном мире. По существу, это трехмерная модель персонажа, которым управляет пользователь, поэтому для его представления необходима персонализация.</w:t>
      </w:r>
    </w:p>
    <w:p w:rsidR="00092137" w:rsidRPr="003A1918" w:rsidRDefault="00092137" w:rsidP="001D21EE">
      <w:pPr>
        <w:spacing w:before="240"/>
        <w:ind w:firstLine="567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lastRenderedPageBreak/>
        <w:t>Данная работа посвящена сравнительному анализу систем трехмерного моделирования для визуализации 3</w:t>
      </w:r>
      <w:r w:rsidRPr="003A1918">
        <w:rPr>
          <w:color w:val="FF0000"/>
          <w:sz w:val="28"/>
          <w:szCs w:val="28"/>
          <w:lang w:val="en-US" w:eastAsia="ru-RU"/>
        </w:rPr>
        <w:t>D</w:t>
      </w:r>
      <w:r w:rsidRPr="003A1918">
        <w:rPr>
          <w:color w:val="FF0000"/>
          <w:sz w:val="28"/>
          <w:szCs w:val="28"/>
          <w:lang w:eastAsia="ru-RU"/>
        </w:rPr>
        <w:t xml:space="preserve">-персонажей, таких как </w:t>
      </w:r>
      <w:proofErr w:type="spellStart"/>
      <w:r w:rsidRPr="003A1918">
        <w:rPr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r w:rsidRPr="003A1918">
        <w:rPr>
          <w:color w:val="FF0000"/>
          <w:sz w:val="28"/>
          <w:szCs w:val="28"/>
          <w:lang w:val="en-US" w:eastAsia="ru-RU"/>
        </w:rPr>
        <w:t>Maya</w:t>
      </w:r>
      <w:r w:rsidRPr="003A1918">
        <w:rPr>
          <w:color w:val="FF0000"/>
          <w:sz w:val="28"/>
          <w:szCs w:val="28"/>
          <w:lang w:eastAsia="ru-RU"/>
        </w:rPr>
        <w:t xml:space="preserve">, </w:t>
      </w:r>
      <w:proofErr w:type="spellStart"/>
      <w:r w:rsidRPr="003A1918">
        <w:rPr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3ds </w:t>
      </w:r>
      <w:proofErr w:type="spellStart"/>
      <w:r w:rsidRPr="003A1918">
        <w:rPr>
          <w:color w:val="FF0000"/>
          <w:sz w:val="28"/>
          <w:szCs w:val="28"/>
          <w:lang w:eastAsia="ru-RU"/>
        </w:rPr>
        <w:t>Max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, </w:t>
      </w:r>
      <w:proofErr w:type="spellStart"/>
      <w:r w:rsidRPr="003A1918">
        <w:rPr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Mudbox</w:t>
      </w:r>
      <w:proofErr w:type="spellEnd"/>
      <w:r w:rsidRPr="003A1918">
        <w:rPr>
          <w:color w:val="FF0000"/>
          <w:sz w:val="28"/>
          <w:szCs w:val="28"/>
          <w:lang w:eastAsia="ru-RU"/>
        </w:rPr>
        <w:t>, CINEMA 4D, для выявления их основных особенностей, недостатков и достоинств.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spellStart"/>
      <w:r w:rsidRPr="003A1918">
        <w:rPr>
          <w:b/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b/>
          <w:color w:val="FF0000"/>
          <w:sz w:val="28"/>
          <w:szCs w:val="28"/>
          <w:lang w:eastAsia="ru-RU"/>
        </w:rPr>
        <w:t xml:space="preserve"> 3</w:t>
      </w:r>
      <w:r w:rsidRPr="003A1918">
        <w:rPr>
          <w:b/>
          <w:color w:val="FF0000"/>
          <w:sz w:val="28"/>
          <w:szCs w:val="28"/>
          <w:lang w:val="en-US" w:eastAsia="ru-RU"/>
        </w:rPr>
        <w:t>ds</w:t>
      </w:r>
      <w:r w:rsidRPr="003A1918">
        <w:rPr>
          <w:b/>
          <w:color w:val="FF0000"/>
          <w:sz w:val="28"/>
          <w:szCs w:val="28"/>
          <w:lang w:eastAsia="ru-RU"/>
        </w:rPr>
        <w:t xml:space="preserve"> </w:t>
      </w:r>
      <w:r w:rsidRPr="003A1918">
        <w:rPr>
          <w:b/>
          <w:color w:val="FF0000"/>
          <w:sz w:val="28"/>
          <w:szCs w:val="28"/>
          <w:lang w:val="en-US" w:eastAsia="ru-RU"/>
        </w:rPr>
        <w:t>Max</w:t>
      </w:r>
      <w:r w:rsidRPr="003A1918">
        <w:rPr>
          <w:color w:val="FF0000"/>
          <w:sz w:val="28"/>
          <w:szCs w:val="28"/>
          <w:lang w:eastAsia="ru-RU"/>
        </w:rPr>
        <w:t xml:space="preserve"> – полнофункциональная профессиональная программная система для создания, редактирования и визуализации трёхмерной графики и анимации, </w:t>
      </w:r>
      <w:proofErr w:type="spellStart"/>
      <w:r w:rsidRPr="003A1918">
        <w:rPr>
          <w:color w:val="FF0000"/>
          <w:sz w:val="28"/>
          <w:szCs w:val="28"/>
          <w:lang w:eastAsia="ru-RU"/>
        </w:rPr>
        <w:t>доразработанная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компанией </w:t>
      </w:r>
      <w:proofErr w:type="spellStart"/>
      <w:r w:rsidRPr="003A1918">
        <w:rPr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. Содержит самые современные средства для художников и специалистов в области мультимедиа. 3ds </w:t>
      </w:r>
      <w:proofErr w:type="spellStart"/>
      <w:r w:rsidRPr="003A1918">
        <w:rPr>
          <w:color w:val="FF0000"/>
          <w:sz w:val="28"/>
          <w:szCs w:val="28"/>
          <w:lang w:eastAsia="ru-RU"/>
        </w:rPr>
        <w:t>Max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располагает обширными средствами для создания разнообразных по форме и сложности трёхмерных компьютерных моделей, реальных или фантастических объектов, с использованием разнообразных техник и механизмов, включающих следующие: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gramStart"/>
      <w:r w:rsidRPr="003A1918">
        <w:rPr>
          <w:color w:val="FF0000"/>
          <w:sz w:val="28"/>
          <w:szCs w:val="28"/>
          <w:lang w:eastAsia="ru-RU"/>
        </w:rPr>
        <w:t>полигональное</w:t>
      </w:r>
      <w:proofErr w:type="gramEnd"/>
      <w:r w:rsidRPr="003A1918">
        <w:rPr>
          <w:color w:val="FF0000"/>
          <w:sz w:val="28"/>
          <w:szCs w:val="28"/>
          <w:lang w:eastAsia="ru-RU"/>
        </w:rPr>
        <w:t xml:space="preserve"> моделирование, в которое входят </w:t>
      </w:r>
      <w:proofErr w:type="spellStart"/>
      <w:r w:rsidRPr="003A1918">
        <w:rPr>
          <w:color w:val="FF0000"/>
          <w:sz w:val="28"/>
          <w:szCs w:val="28"/>
          <w:lang w:eastAsia="ru-RU"/>
        </w:rPr>
        <w:t>Editable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mesh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(редактируемая поверхность) и </w:t>
      </w:r>
      <w:proofErr w:type="spellStart"/>
      <w:r w:rsidRPr="003A1918">
        <w:rPr>
          <w:color w:val="FF0000"/>
          <w:sz w:val="28"/>
          <w:szCs w:val="28"/>
          <w:lang w:eastAsia="ru-RU"/>
        </w:rPr>
        <w:t>Editable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poly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(редактируемый полигон) – это самый распространённый метод моделирования, используется для создания сложных моделей и </w:t>
      </w:r>
      <w:proofErr w:type="spellStart"/>
      <w:r w:rsidRPr="003A1918">
        <w:rPr>
          <w:color w:val="FF0000"/>
          <w:sz w:val="28"/>
          <w:szCs w:val="28"/>
          <w:lang w:eastAsia="ru-RU"/>
        </w:rPr>
        <w:t>низкополигональных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моделей для игр.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 xml:space="preserve">Как правило, моделирование сложных объектов </w:t>
      </w:r>
      <w:proofErr w:type="gramStart"/>
      <w:r w:rsidRPr="003A1918">
        <w:rPr>
          <w:color w:val="FF0000"/>
          <w:sz w:val="28"/>
          <w:szCs w:val="28"/>
          <w:lang w:eastAsia="ru-RU"/>
        </w:rPr>
        <w:t>с  последующим</w:t>
      </w:r>
      <w:proofErr w:type="gramEnd"/>
      <w:r w:rsidRPr="003A1918">
        <w:rPr>
          <w:color w:val="FF0000"/>
          <w:sz w:val="28"/>
          <w:szCs w:val="28"/>
          <w:lang w:eastAsia="ru-RU"/>
        </w:rPr>
        <w:t xml:space="preserve"> преобразованием в </w:t>
      </w:r>
      <w:proofErr w:type="spellStart"/>
      <w:r w:rsidRPr="003A1918">
        <w:rPr>
          <w:color w:val="FF0000"/>
          <w:sz w:val="28"/>
          <w:szCs w:val="28"/>
          <w:lang w:eastAsia="ru-RU"/>
        </w:rPr>
        <w:t>Editable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poly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начинается с построения параметрического объекта «</w:t>
      </w:r>
      <w:proofErr w:type="spellStart"/>
      <w:r w:rsidRPr="003A1918">
        <w:rPr>
          <w:color w:val="FF0000"/>
          <w:sz w:val="28"/>
          <w:szCs w:val="28"/>
          <w:lang w:eastAsia="ru-RU"/>
        </w:rPr>
        <w:t>Box</w:t>
      </w:r>
      <w:proofErr w:type="spellEnd"/>
      <w:r w:rsidRPr="003A1918">
        <w:rPr>
          <w:color w:val="FF0000"/>
          <w:sz w:val="28"/>
          <w:szCs w:val="28"/>
          <w:lang w:eastAsia="ru-RU"/>
        </w:rPr>
        <w:t>», и поэтому способ моделирования общепринято называется «</w:t>
      </w:r>
      <w:proofErr w:type="spellStart"/>
      <w:r w:rsidRPr="003A1918">
        <w:rPr>
          <w:color w:val="FF0000"/>
          <w:sz w:val="28"/>
          <w:szCs w:val="28"/>
          <w:lang w:eastAsia="ru-RU"/>
        </w:rPr>
        <w:t>Box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modeling</w:t>
      </w:r>
      <w:proofErr w:type="spellEnd"/>
      <w:r w:rsidRPr="003A1918">
        <w:rPr>
          <w:color w:val="FF0000"/>
          <w:sz w:val="28"/>
          <w:szCs w:val="28"/>
          <w:lang w:eastAsia="ru-RU"/>
        </w:rPr>
        <w:t>»;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gramStart"/>
      <w:r w:rsidRPr="003A1918">
        <w:rPr>
          <w:color w:val="FF0000"/>
          <w:sz w:val="28"/>
          <w:szCs w:val="28"/>
          <w:lang w:eastAsia="ru-RU"/>
        </w:rPr>
        <w:t>моделирование</w:t>
      </w:r>
      <w:proofErr w:type="gramEnd"/>
      <w:r w:rsidRPr="003A1918">
        <w:rPr>
          <w:color w:val="FF0000"/>
          <w:sz w:val="28"/>
          <w:szCs w:val="28"/>
          <w:lang w:eastAsia="ru-RU"/>
        </w:rPr>
        <w:t xml:space="preserve"> на основе неоднородных рациональных B-сплайнов (NURBS) 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gramStart"/>
      <w:r w:rsidRPr="003A1918">
        <w:rPr>
          <w:color w:val="FF0000"/>
          <w:sz w:val="28"/>
          <w:szCs w:val="28"/>
          <w:lang w:eastAsia="ru-RU"/>
        </w:rPr>
        <w:t>моделирование</w:t>
      </w:r>
      <w:proofErr w:type="gramEnd"/>
      <w:r w:rsidRPr="003A1918">
        <w:rPr>
          <w:color w:val="FF0000"/>
          <w:sz w:val="28"/>
          <w:szCs w:val="28"/>
          <w:lang w:eastAsia="ru-RU"/>
        </w:rPr>
        <w:t xml:space="preserve"> на основе т. н. «сеток кусков» или поверхностей Безье (</w:t>
      </w:r>
      <w:proofErr w:type="spellStart"/>
      <w:r w:rsidRPr="003A1918">
        <w:rPr>
          <w:color w:val="FF0000"/>
          <w:sz w:val="28"/>
          <w:szCs w:val="28"/>
          <w:lang w:eastAsia="ru-RU"/>
        </w:rPr>
        <w:t>Editable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patch</w:t>
      </w:r>
      <w:proofErr w:type="spellEnd"/>
      <w:r w:rsidRPr="003A1918">
        <w:rPr>
          <w:color w:val="FF0000"/>
          <w:sz w:val="28"/>
          <w:szCs w:val="28"/>
          <w:lang w:eastAsia="ru-RU"/>
        </w:rPr>
        <w:t>) – подходит для моделирования тел вращения;</w:t>
      </w:r>
    </w:p>
    <w:p w:rsidR="00092137" w:rsidRPr="003A1918" w:rsidRDefault="00092137" w:rsidP="001D21EE">
      <w:pPr>
        <w:pStyle w:val="af0"/>
        <w:numPr>
          <w:ilvl w:val="0"/>
          <w:numId w:val="6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gramStart"/>
      <w:r w:rsidRPr="003A1918">
        <w:rPr>
          <w:color w:val="FF0000"/>
          <w:sz w:val="28"/>
          <w:szCs w:val="28"/>
          <w:lang w:eastAsia="ru-RU"/>
        </w:rPr>
        <w:t>моделирование</w:t>
      </w:r>
      <w:proofErr w:type="gramEnd"/>
      <w:r w:rsidRPr="003A1918">
        <w:rPr>
          <w:color w:val="FF0000"/>
          <w:sz w:val="28"/>
          <w:szCs w:val="28"/>
          <w:lang w:eastAsia="ru-RU"/>
        </w:rPr>
        <w:t xml:space="preserve"> с использованием встроенных библиотек стандартных параметрических объектов (примитивов) и модификаторов.</w:t>
      </w:r>
    </w:p>
    <w:p w:rsidR="00092137" w:rsidRPr="003A1918" w:rsidRDefault="00092137" w:rsidP="001D21EE">
      <w:pPr>
        <w:pStyle w:val="af0"/>
        <w:numPr>
          <w:ilvl w:val="0"/>
          <w:numId w:val="7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gramStart"/>
      <w:r w:rsidRPr="003A1918">
        <w:rPr>
          <w:color w:val="FF0000"/>
          <w:sz w:val="28"/>
          <w:szCs w:val="28"/>
          <w:lang w:eastAsia="ru-RU"/>
        </w:rPr>
        <w:t>моделирование</w:t>
      </w:r>
      <w:proofErr w:type="gramEnd"/>
      <w:r w:rsidRPr="003A1918">
        <w:rPr>
          <w:color w:val="FF0000"/>
          <w:sz w:val="28"/>
          <w:szCs w:val="28"/>
          <w:lang w:eastAsia="ru-RU"/>
        </w:rPr>
        <w:t xml:space="preserve"> на основе сплайнов (</w:t>
      </w:r>
      <w:proofErr w:type="spellStart"/>
      <w:r w:rsidRPr="003A1918">
        <w:rPr>
          <w:color w:val="FF0000"/>
          <w:sz w:val="28"/>
          <w:szCs w:val="28"/>
          <w:lang w:eastAsia="ru-RU"/>
        </w:rPr>
        <w:t>Spline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) с последующим применением модификатора </w:t>
      </w:r>
      <w:proofErr w:type="spellStart"/>
      <w:r w:rsidRPr="003A1918">
        <w:rPr>
          <w:color w:val="FF0000"/>
          <w:sz w:val="28"/>
          <w:szCs w:val="28"/>
          <w:lang w:eastAsia="ru-RU"/>
        </w:rPr>
        <w:t>Surface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– примитивный аналог NURBS, удобный, однако, для создания объектов со сложными перетекающими формами, которые трудно создать методами полигонального моделирования.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>Методы моделирования могут сочетаться друг с другом.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lastRenderedPageBreak/>
        <w:t xml:space="preserve">Визуализация является заключительным этапом работы над моделируемой сценой. Дело в том, что в подавляющем большинстве случаев работа со сценой производится в упрощенном виде: размер текстур маленький, тени и источники света, различные свойства материалов (например, отражения) отключены, сложная геометрия и различные эффекты не отображаются. Только после визуализации становятся видны все свойства материалов. Для вывода конечного изображения на экран выбирают необходимый модуль визуализации (МВ), который с помощью математических алгоритмов произведет вычисление внешнего вида сцены со всеми требуемыми эффектами. При этом, время расчета может варьироваться от доли секунды до нескольких месяцев, в зависимости от сложности задачи. Большинство МВ являются отдельными программами, встраиваемыми как дополнение в 3ds </w:t>
      </w:r>
      <w:proofErr w:type="spellStart"/>
      <w:r w:rsidRPr="003A1918">
        <w:rPr>
          <w:color w:val="FF0000"/>
          <w:sz w:val="28"/>
          <w:szCs w:val="28"/>
          <w:lang w:eastAsia="ru-RU"/>
        </w:rPr>
        <w:t>Max</w:t>
      </w:r>
      <w:proofErr w:type="spellEnd"/>
      <w:r w:rsidRPr="003A1918">
        <w:rPr>
          <w:color w:val="FF0000"/>
          <w:sz w:val="28"/>
          <w:szCs w:val="28"/>
          <w:lang w:eastAsia="ru-RU"/>
        </w:rPr>
        <w:t>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 xml:space="preserve">Список модулей визуализации в 3ds </w:t>
      </w:r>
      <w:proofErr w:type="spellStart"/>
      <w:r w:rsidRPr="003A1918">
        <w:rPr>
          <w:color w:val="FF0000"/>
          <w:sz w:val="28"/>
          <w:szCs w:val="28"/>
          <w:lang w:eastAsia="ru-RU"/>
        </w:rPr>
        <w:t>Max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достаточно велик, в рамках данной работы будет использован </w:t>
      </w:r>
      <w:proofErr w:type="spellStart"/>
      <w:r w:rsidRPr="003A1918">
        <w:rPr>
          <w:color w:val="FF0000"/>
          <w:sz w:val="28"/>
          <w:szCs w:val="28"/>
          <w:lang w:eastAsia="ru-RU"/>
        </w:rPr>
        <w:t>визуалилатор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V-</w:t>
      </w:r>
      <w:proofErr w:type="spellStart"/>
      <w:r w:rsidRPr="003A1918">
        <w:rPr>
          <w:color w:val="FF0000"/>
          <w:sz w:val="28"/>
          <w:szCs w:val="28"/>
          <w:lang w:eastAsia="ru-RU"/>
        </w:rPr>
        <w:t>Ray</w:t>
      </w:r>
      <w:proofErr w:type="spellEnd"/>
      <w:r w:rsidRPr="003A1918">
        <w:rPr>
          <w:color w:val="FF0000"/>
          <w:sz w:val="28"/>
          <w:szCs w:val="28"/>
          <w:lang w:eastAsia="ru-RU"/>
        </w:rPr>
        <w:t>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spellStart"/>
      <w:r w:rsidRPr="003A1918">
        <w:rPr>
          <w:b/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b/>
          <w:color w:val="FF0000"/>
          <w:sz w:val="28"/>
          <w:szCs w:val="28"/>
          <w:lang w:eastAsia="ru-RU"/>
        </w:rPr>
        <w:t xml:space="preserve"> </w:t>
      </w:r>
      <w:r w:rsidRPr="003A1918">
        <w:rPr>
          <w:b/>
          <w:color w:val="FF0000"/>
          <w:sz w:val="28"/>
          <w:szCs w:val="28"/>
          <w:lang w:val="en-US" w:eastAsia="ru-RU"/>
        </w:rPr>
        <w:t>Maya</w:t>
      </w:r>
      <w:r w:rsidRPr="003A1918">
        <w:rPr>
          <w:color w:val="FF0000"/>
          <w:sz w:val="28"/>
          <w:szCs w:val="28"/>
          <w:lang w:eastAsia="ru-RU"/>
        </w:rPr>
        <w:t xml:space="preserve"> – редактор трёхмерной графики, в настоящее время, ставший стандартом 3</w:t>
      </w:r>
      <w:r w:rsidRPr="003A1918">
        <w:rPr>
          <w:color w:val="FF0000"/>
          <w:sz w:val="28"/>
          <w:szCs w:val="28"/>
          <w:lang w:val="en-US" w:eastAsia="ru-RU"/>
        </w:rPr>
        <w:t>D</w:t>
      </w:r>
      <w:r w:rsidRPr="003A1918">
        <w:rPr>
          <w:color w:val="FF0000"/>
          <w:sz w:val="28"/>
          <w:szCs w:val="28"/>
          <w:lang w:eastAsia="ru-RU"/>
        </w:rPr>
        <w:t xml:space="preserve">-графики в кино и телевидении. Визуализация в </w:t>
      </w:r>
      <w:proofErr w:type="spellStart"/>
      <w:r w:rsidRPr="003A1918">
        <w:rPr>
          <w:color w:val="FF0000"/>
          <w:sz w:val="28"/>
          <w:szCs w:val="28"/>
          <w:lang w:eastAsia="ru-RU"/>
        </w:rPr>
        <w:t>Maya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реализована четырьмя встроенными визуализаторами: </w:t>
      </w:r>
      <w:proofErr w:type="spellStart"/>
      <w:r w:rsidRPr="003A1918">
        <w:rPr>
          <w:color w:val="FF0000"/>
          <w:sz w:val="28"/>
          <w:szCs w:val="28"/>
          <w:lang w:eastAsia="ru-RU"/>
        </w:rPr>
        <w:t>Maya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Software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, </w:t>
      </w:r>
      <w:proofErr w:type="spellStart"/>
      <w:r w:rsidRPr="003A1918">
        <w:rPr>
          <w:color w:val="FF0000"/>
          <w:sz w:val="28"/>
          <w:szCs w:val="28"/>
          <w:lang w:eastAsia="ru-RU"/>
        </w:rPr>
        <w:t>Maya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Hardware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, </w:t>
      </w:r>
      <w:proofErr w:type="spellStart"/>
      <w:r w:rsidRPr="003A1918">
        <w:rPr>
          <w:color w:val="FF0000"/>
          <w:sz w:val="28"/>
          <w:szCs w:val="28"/>
          <w:lang w:eastAsia="ru-RU"/>
        </w:rPr>
        <w:t>Maya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Vector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Render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и </w:t>
      </w:r>
      <w:r w:rsidRPr="003A1918">
        <w:rPr>
          <w:color w:val="FF0000"/>
          <w:sz w:val="28"/>
          <w:szCs w:val="28"/>
          <w:lang w:val="en-US" w:eastAsia="ru-RU"/>
        </w:rPr>
        <w:t>M</w:t>
      </w:r>
      <w:proofErr w:type="spellStart"/>
      <w:r w:rsidRPr="003A1918">
        <w:rPr>
          <w:color w:val="FF0000"/>
          <w:sz w:val="28"/>
          <w:szCs w:val="28"/>
          <w:lang w:eastAsia="ru-RU"/>
        </w:rPr>
        <w:t>ental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ray</w:t>
      </w:r>
      <w:proofErr w:type="spellEnd"/>
      <w:r w:rsidRPr="003A1918">
        <w:rPr>
          <w:color w:val="FF0000"/>
          <w:sz w:val="28"/>
          <w:szCs w:val="28"/>
          <w:lang w:eastAsia="ru-RU"/>
        </w:rPr>
        <w:t>, который будет рассмотрен в рамках данной работы.</w:t>
      </w:r>
    </w:p>
    <w:p w:rsidR="00092137" w:rsidRPr="003A1918" w:rsidRDefault="00092137" w:rsidP="001D21EE">
      <w:pPr>
        <w:pStyle w:val="af0"/>
        <w:spacing w:before="240" w:line="360" w:lineRule="auto"/>
        <w:jc w:val="both"/>
        <w:rPr>
          <w:color w:val="FF0000"/>
          <w:sz w:val="28"/>
          <w:szCs w:val="28"/>
          <w:lang w:eastAsia="ru-RU"/>
        </w:rPr>
      </w:pPr>
      <w:r w:rsidRPr="003A1918">
        <w:rPr>
          <w:color w:val="FF0000"/>
          <w:sz w:val="28"/>
          <w:szCs w:val="28"/>
          <w:lang w:eastAsia="ru-RU"/>
        </w:rPr>
        <w:t xml:space="preserve">Также существует ряд визуализаторов от сторонних разработчиков, в которых включена поддержка </w:t>
      </w:r>
      <w:proofErr w:type="spellStart"/>
      <w:r w:rsidRPr="003A1918">
        <w:rPr>
          <w:color w:val="FF0000"/>
          <w:sz w:val="28"/>
          <w:szCs w:val="28"/>
          <w:lang w:eastAsia="ru-RU"/>
        </w:rPr>
        <w:t>Maya</w:t>
      </w:r>
      <w:proofErr w:type="spellEnd"/>
      <w:r w:rsidRPr="003A1918">
        <w:rPr>
          <w:color w:val="FF0000"/>
          <w:sz w:val="28"/>
          <w:szCs w:val="28"/>
          <w:lang w:eastAsia="ru-RU"/>
        </w:rPr>
        <w:t>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  <w:lang w:eastAsia="ru-RU"/>
        </w:rPr>
      </w:pPr>
      <w:proofErr w:type="spellStart"/>
      <w:r w:rsidRPr="003A1918">
        <w:rPr>
          <w:b/>
          <w:color w:val="FF0000"/>
          <w:sz w:val="28"/>
          <w:szCs w:val="28"/>
          <w:lang w:eastAsia="ru-RU"/>
        </w:rPr>
        <w:t>Autodesk</w:t>
      </w:r>
      <w:proofErr w:type="spellEnd"/>
      <w:r w:rsidRPr="003A1918">
        <w:rPr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b/>
          <w:color w:val="FF0000"/>
          <w:sz w:val="28"/>
          <w:szCs w:val="28"/>
          <w:lang w:eastAsia="ru-RU"/>
        </w:rPr>
        <w:t>Mudbox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– профессиональная графическая программа, предназначенная для моделирования </w:t>
      </w:r>
      <w:proofErr w:type="spellStart"/>
      <w:r w:rsidRPr="003A1918">
        <w:rPr>
          <w:color w:val="FF0000"/>
          <w:sz w:val="28"/>
          <w:szCs w:val="28"/>
          <w:lang w:eastAsia="ru-RU"/>
        </w:rPr>
        <w:t>высокополигональной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(</w:t>
      </w:r>
      <w:proofErr w:type="spellStart"/>
      <w:r w:rsidRPr="003A1918">
        <w:rPr>
          <w:color w:val="FF0000"/>
          <w:sz w:val="28"/>
          <w:szCs w:val="28"/>
          <w:lang w:eastAsia="ru-RU"/>
        </w:rPr>
        <w:t>high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</w:t>
      </w:r>
      <w:proofErr w:type="spellStart"/>
      <w:r w:rsidRPr="003A1918">
        <w:rPr>
          <w:color w:val="FF0000"/>
          <w:sz w:val="28"/>
          <w:szCs w:val="28"/>
          <w:lang w:eastAsia="ru-RU"/>
        </w:rPr>
        <w:t>poly</w:t>
      </w:r>
      <w:proofErr w:type="spellEnd"/>
      <w:r w:rsidRPr="003A1918">
        <w:rPr>
          <w:color w:val="FF0000"/>
          <w:sz w:val="28"/>
          <w:szCs w:val="28"/>
          <w:lang w:eastAsia="ru-RU"/>
        </w:rPr>
        <w:t>) цифровой скульптуры и текстурного окрашивания 3D моделей, в арсенале которой 3D-кисти высокого разрешения, позволяющие моделировать скульптуры состоящие из десятков миллионов полигонов. Эта программа была разработана для удовлетворения профессиональных потребностей художников и 3D-модельеров, работающих в киноиндустрии, разработчиков компьютерных игр, дизайнеров и промышленных проектировщиков.</w:t>
      </w:r>
    </w:p>
    <w:p w:rsidR="00092137" w:rsidRPr="003A1918" w:rsidRDefault="00092137" w:rsidP="001D21EE">
      <w:pPr>
        <w:pStyle w:val="af0"/>
        <w:numPr>
          <w:ilvl w:val="0"/>
          <w:numId w:val="5"/>
        </w:numPr>
        <w:spacing w:before="240" w:line="360" w:lineRule="auto"/>
        <w:ind w:left="0" w:firstLine="0"/>
        <w:jc w:val="both"/>
        <w:rPr>
          <w:color w:val="FF0000"/>
          <w:sz w:val="28"/>
          <w:szCs w:val="28"/>
        </w:rPr>
      </w:pPr>
      <w:r w:rsidRPr="003A1918">
        <w:rPr>
          <w:b/>
          <w:color w:val="FF0000"/>
          <w:sz w:val="28"/>
          <w:szCs w:val="28"/>
          <w:lang w:eastAsia="ru-RU"/>
        </w:rPr>
        <w:lastRenderedPageBreak/>
        <w:t>CINEMA 4D</w:t>
      </w:r>
      <w:r w:rsidRPr="003A1918">
        <w:rPr>
          <w:color w:val="FF0000"/>
          <w:sz w:val="28"/>
          <w:szCs w:val="28"/>
          <w:lang w:eastAsia="ru-RU"/>
        </w:rPr>
        <w:t xml:space="preserve"> – сокращённо C4D фирмы MAXON является универсальной комплексной программой для создания и редактирования трёхмерных эффектов и объектов. Позволяет </w:t>
      </w:r>
      <w:proofErr w:type="spellStart"/>
      <w:r w:rsidRPr="003A1918">
        <w:rPr>
          <w:color w:val="FF0000"/>
          <w:sz w:val="28"/>
          <w:szCs w:val="28"/>
          <w:lang w:eastAsia="ru-RU"/>
        </w:rPr>
        <w:t>рендерить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объекты по методу </w:t>
      </w:r>
      <w:proofErr w:type="spellStart"/>
      <w:r w:rsidRPr="003A1918">
        <w:rPr>
          <w:color w:val="FF0000"/>
          <w:sz w:val="28"/>
          <w:szCs w:val="28"/>
          <w:lang w:eastAsia="ru-RU"/>
        </w:rPr>
        <w:t>Гуро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. Кроме встроенного рендера CINEMA 4D может работать и со сторонними </w:t>
      </w:r>
      <w:proofErr w:type="spellStart"/>
      <w:r w:rsidRPr="003A1918">
        <w:rPr>
          <w:color w:val="FF0000"/>
          <w:sz w:val="28"/>
          <w:szCs w:val="28"/>
          <w:lang w:eastAsia="ru-RU"/>
        </w:rPr>
        <w:t>рендерами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, как встраиваемыми непосредственно в саму среду программы, так и с помощью коннекторов. Часть из сторонних </w:t>
      </w:r>
      <w:proofErr w:type="spellStart"/>
      <w:r w:rsidRPr="003A1918">
        <w:rPr>
          <w:color w:val="FF0000"/>
          <w:sz w:val="28"/>
          <w:szCs w:val="28"/>
          <w:lang w:eastAsia="ru-RU"/>
        </w:rPr>
        <w:t>рендеров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напрямую поддерживаются через встроенный в пакеты CINEMA 4D </w:t>
      </w:r>
      <w:proofErr w:type="spellStart"/>
      <w:r w:rsidRPr="003A1918">
        <w:rPr>
          <w:color w:val="FF0000"/>
          <w:sz w:val="28"/>
          <w:szCs w:val="28"/>
          <w:lang w:eastAsia="ru-RU"/>
        </w:rPr>
        <w:t>Visualize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, CINEMA 4D </w:t>
      </w:r>
      <w:proofErr w:type="spellStart"/>
      <w:r w:rsidRPr="003A1918">
        <w:rPr>
          <w:color w:val="FF0000"/>
          <w:sz w:val="28"/>
          <w:szCs w:val="28"/>
          <w:lang w:eastAsia="ru-RU"/>
        </w:rPr>
        <w:t>Studio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и </w:t>
      </w:r>
      <w:proofErr w:type="spellStart"/>
      <w:r w:rsidRPr="003A1918">
        <w:rPr>
          <w:color w:val="FF0000"/>
          <w:sz w:val="28"/>
          <w:szCs w:val="28"/>
          <w:lang w:eastAsia="ru-RU"/>
        </w:rPr>
        <w:t>BodyPaint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3D коннектор </w:t>
      </w:r>
      <w:proofErr w:type="spellStart"/>
      <w:r w:rsidRPr="003A1918">
        <w:rPr>
          <w:color w:val="FF0000"/>
          <w:sz w:val="28"/>
          <w:szCs w:val="28"/>
          <w:lang w:eastAsia="ru-RU"/>
        </w:rPr>
        <w:t>CineMan</w:t>
      </w:r>
      <w:proofErr w:type="spellEnd"/>
      <w:r w:rsidRPr="003A1918">
        <w:rPr>
          <w:color w:val="FF0000"/>
          <w:sz w:val="28"/>
          <w:szCs w:val="28"/>
          <w:lang w:eastAsia="ru-RU"/>
        </w:rPr>
        <w:t>.</w:t>
      </w:r>
      <w:r w:rsidRPr="003A1918">
        <w:rPr>
          <w:color w:val="FF0000"/>
          <w:sz w:val="28"/>
          <w:szCs w:val="28"/>
        </w:rPr>
        <w:t xml:space="preserve"> </w:t>
      </w:r>
      <w:r w:rsidRPr="003A1918">
        <w:rPr>
          <w:color w:val="FF0000"/>
          <w:sz w:val="28"/>
          <w:szCs w:val="28"/>
          <w:lang w:eastAsia="ru-RU"/>
        </w:rPr>
        <w:t xml:space="preserve">CINEMA 4D </w:t>
      </w:r>
      <w:proofErr w:type="spellStart"/>
      <w:r w:rsidRPr="003A1918">
        <w:rPr>
          <w:color w:val="FF0000"/>
          <w:sz w:val="28"/>
          <w:szCs w:val="28"/>
          <w:lang w:eastAsia="ru-RU"/>
        </w:rPr>
        <w:t>Studio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может импортировать и экспортировать файлы в различных форматах, обеспечивая совместимость практически со всеми сторонними продуктами. Инструментарий для моделирования позволяет работать с параметрическими и полигональными объектами, сегментированными поверхностями и всеми видами </w:t>
      </w:r>
      <w:proofErr w:type="spellStart"/>
      <w:r w:rsidRPr="003A1918">
        <w:rPr>
          <w:color w:val="FF0000"/>
          <w:sz w:val="28"/>
          <w:szCs w:val="28"/>
          <w:lang w:eastAsia="ru-RU"/>
        </w:rPr>
        <w:t>деформаторов</w:t>
      </w:r>
      <w:proofErr w:type="spellEnd"/>
      <w:r w:rsidRPr="003A1918">
        <w:rPr>
          <w:color w:val="FF0000"/>
          <w:sz w:val="28"/>
          <w:szCs w:val="28"/>
          <w:lang w:eastAsia="ru-RU"/>
        </w:rPr>
        <w:t xml:space="preserve"> и модификаторов. Нелинейное моделирование в CINEMA 4D позволяет в любой момент вносить изменения в параметрические объекты и при этом обеспечивает легкий и быстрый рабочий процесс.</w:t>
      </w:r>
    </w:p>
    <w:p w:rsidR="00092137" w:rsidRPr="003A1918" w:rsidRDefault="00092137" w:rsidP="001D21EE">
      <w:pPr>
        <w:ind w:firstLine="993"/>
        <w:jc w:val="both"/>
        <w:rPr>
          <w:color w:val="FF0000"/>
          <w:sz w:val="28"/>
          <w:szCs w:val="28"/>
        </w:rPr>
      </w:pPr>
      <w:r w:rsidRPr="003A1918">
        <w:rPr>
          <w:color w:val="FF0000"/>
          <w:sz w:val="28"/>
          <w:szCs w:val="28"/>
        </w:rPr>
        <w:t>Как отмечалось ранее, существуют множество различных систем трехмерного моделирования для визуализации 3D-персонажей, как похожих друг на друга, так и весьма отличающихся. Поэтому целью моей исследовательской работы будет сравнительный анализ нескольких из таких систем.</w:t>
      </w:r>
    </w:p>
    <w:sectPr w:rsidR="00092137" w:rsidRPr="003A1918" w:rsidSect="00F86BA1">
      <w:footerReference w:type="default" r:id="rId13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9F4" w:rsidRDefault="00AC79F4" w:rsidP="00FF187D">
      <w:pPr>
        <w:spacing w:line="240" w:lineRule="auto"/>
      </w:pPr>
      <w:r>
        <w:separator/>
      </w:r>
    </w:p>
  </w:endnote>
  <w:endnote w:type="continuationSeparator" w:id="0">
    <w:p w:rsidR="00AC79F4" w:rsidRDefault="00AC79F4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37" w:rsidRDefault="00D765B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9570AE">
      <w:rPr>
        <w:noProof/>
      </w:rPr>
      <w:t>6</w:t>
    </w:r>
    <w:r>
      <w:rPr>
        <w:noProof/>
      </w:rPr>
      <w:fldChar w:fldCharType="end"/>
    </w:r>
  </w:p>
  <w:p w:rsidR="00092137" w:rsidRDefault="00092137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9F4" w:rsidRDefault="00AC79F4" w:rsidP="00FF187D">
      <w:pPr>
        <w:spacing w:line="240" w:lineRule="auto"/>
      </w:pPr>
      <w:r>
        <w:separator/>
      </w:r>
    </w:p>
  </w:footnote>
  <w:footnote w:type="continuationSeparator" w:id="0">
    <w:p w:rsidR="00AC79F4" w:rsidRDefault="00AC79F4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6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5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3"/>
  </w:num>
  <w:num w:numId="7">
    <w:abstractNumId w:val="16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07D9"/>
    <w:rsid w:val="000B2540"/>
    <w:rsid w:val="000B4724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2BF0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477D6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511A1"/>
    <w:rsid w:val="00861B8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40F31"/>
    <w:rsid w:val="00950F0C"/>
    <w:rsid w:val="00955F94"/>
    <w:rsid w:val="009568D6"/>
    <w:rsid w:val="009570AE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C79F4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429D7"/>
    <w:rsid w:val="00C433D5"/>
    <w:rsid w:val="00C615C6"/>
    <w:rsid w:val="00C6352A"/>
    <w:rsid w:val="00C745F7"/>
    <w:rsid w:val="00C76A9D"/>
    <w:rsid w:val="00C81F67"/>
    <w:rsid w:val="00C84611"/>
    <w:rsid w:val="00C877B5"/>
    <w:rsid w:val="00CA2818"/>
    <w:rsid w:val="00CA41A5"/>
    <w:rsid w:val="00CA4F6E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5CB6319-7E97-44CB-981E-D23D3FA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tracker.org/forum/viewtopic.php?t=547567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knig.su/knigi/programming/20466-komponentnyy-podhod-v-programmirovanii-2-e-iz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knig.su/knigi/programming/20466-komponentnyy-podhod-v-programmirovanii-2-e-iz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-eb.com/learning-react-functional-development-redux-238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nigi-besplatno.com/kompyuternaya-literatura/6392-stoyan-stefanov-reactjs-bystryy-start-2017-epubpd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0B69-04F2-4FA4-8780-38B8DB6D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6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16</cp:revision>
  <cp:lastPrinted>2012-06-22T07:05:00Z</cp:lastPrinted>
  <dcterms:created xsi:type="dcterms:W3CDTF">2013-06-19T18:45:00Z</dcterms:created>
  <dcterms:modified xsi:type="dcterms:W3CDTF">2017-12-15T05:00:00Z</dcterms:modified>
</cp:coreProperties>
</file>