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 xml:space="preserve">Специализация </w:t>
      </w:r>
      <w:r w:rsidR="00092137" w:rsidRPr="00F86BA1">
        <w:rPr>
          <w:color w:val="993300"/>
          <w:sz w:val="24"/>
        </w:rPr>
        <w:sym w:font="Symbol" w:char="F0BE"/>
      </w:r>
      <w:r>
        <w:rPr>
          <w:color w:val="993300"/>
          <w:sz w:val="24"/>
        </w:rPr>
        <w:t xml:space="preserve"> </w:t>
      </w:r>
      <w:r w:rsidR="00092137" w:rsidRPr="00F86BA1">
        <w:rPr>
          <w:color w:val="993300"/>
          <w:sz w:val="24"/>
        </w:rPr>
        <w:t xml:space="preserve"> </w:t>
      </w:r>
      <w:r w:rsidR="003A1918" w:rsidRPr="008621D0">
        <w:rPr>
          <w:color w:val="FF0000"/>
          <w:sz w:val="24"/>
        </w:rPr>
        <w:t>Компьютерная графика и веб-дизайн</w:t>
      </w:r>
    </w:p>
    <w:p w:rsidR="00092137" w:rsidRDefault="00092137" w:rsidP="00B94FB4">
      <w:pPr>
        <w:pStyle w:val="108"/>
      </w:pPr>
      <w:bookmarkStart w:id="0" w:name="_GoBack"/>
      <w:bookmarkEnd w:id="0"/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Pr="00CA5A76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8C6D31">
        <w:rPr>
          <w:color w:val="FF0000"/>
          <w:sz w:val="28"/>
          <w:szCs w:val="28"/>
        </w:rPr>
        <w:t>Описание 3-й главы ВКР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421D99">
        <w:rPr>
          <w:rFonts w:ascii="Times New Roman" w:hAnsi="Times New Roman" w:cs="Times New Roman"/>
          <w:sz w:val="28"/>
          <w:szCs w:val="28"/>
        </w:rPr>
        <w:t>_________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_____________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8511A1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____________________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     _______________           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___________</w:t>
      </w:r>
      <w:r w:rsidR="003A1918" w:rsidRPr="008511A1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Pr="00F86BA1" w:rsidRDefault="003A1918" w:rsidP="003A1918">
      <w:pPr>
        <w:pStyle w:val="117"/>
        <w:rPr>
          <w:sz w:val="24"/>
          <w:szCs w:val="24"/>
        </w:rPr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092137" w:rsidRDefault="00C34311" w:rsidP="00B9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 w:rsidRPr="00491501">
        <w:rPr>
          <w:color w:val="FF0000"/>
          <w:sz w:val="28"/>
          <w:szCs w:val="28"/>
        </w:rPr>
        <w:t xml:space="preserve"> (по теме исследования)</w:t>
      </w:r>
      <w:r>
        <w:rPr>
          <w:sz w:val="28"/>
          <w:szCs w:val="28"/>
        </w:rPr>
        <w:t xml:space="preserve">. </w:t>
      </w:r>
    </w:p>
    <w:p w:rsidR="00C34311" w:rsidRPr="00425BDD" w:rsidRDefault="00C34311" w:rsidP="00C34311">
      <w:pPr>
        <w:jc w:val="both"/>
        <w:rPr>
          <w:sz w:val="28"/>
          <w:szCs w:val="28"/>
        </w:rPr>
      </w:pPr>
      <w:r w:rsidRPr="0050615D">
        <w:rPr>
          <w:color w:val="FF0000"/>
          <w:sz w:val="28"/>
          <w:szCs w:val="28"/>
        </w:rPr>
        <w:t>Широкое использование компьютерных информационных технологий и мульт</w:t>
      </w:r>
      <w:r w:rsidRPr="0050615D">
        <w:rPr>
          <w:color w:val="FF0000"/>
          <w:sz w:val="28"/>
          <w:szCs w:val="28"/>
        </w:rPr>
        <w:t>и</w:t>
      </w:r>
      <w:r w:rsidRPr="0050615D">
        <w:rPr>
          <w:color w:val="FF0000"/>
          <w:sz w:val="28"/>
          <w:szCs w:val="28"/>
        </w:rPr>
        <w:t>медиа способствовало создание специальных технических средств, обе</w:t>
      </w:r>
      <w:r>
        <w:rPr>
          <w:color w:val="FF0000"/>
          <w:sz w:val="28"/>
          <w:szCs w:val="28"/>
        </w:rPr>
        <w:t>спечива</w:t>
      </w:r>
      <w:r>
        <w:rPr>
          <w:color w:val="FF0000"/>
          <w:sz w:val="28"/>
          <w:szCs w:val="28"/>
        </w:rPr>
        <w:t>ю</w:t>
      </w:r>
      <w:r>
        <w:rPr>
          <w:color w:val="FF0000"/>
          <w:sz w:val="28"/>
          <w:szCs w:val="28"/>
        </w:rPr>
        <w:t xml:space="preserve">щих непосредственный </w:t>
      </w:r>
      <w:proofErr w:type="spellStart"/>
      <w:r>
        <w:rPr>
          <w:color w:val="FF0000"/>
          <w:sz w:val="28"/>
          <w:szCs w:val="28"/>
        </w:rPr>
        <w:t>бес</w:t>
      </w:r>
      <w:r w:rsidRPr="0050615D">
        <w:rPr>
          <w:color w:val="FF0000"/>
          <w:sz w:val="28"/>
          <w:szCs w:val="28"/>
        </w:rPr>
        <w:t>клавиатурный</w:t>
      </w:r>
      <w:proofErr w:type="spellEnd"/>
      <w:r w:rsidRPr="0050615D">
        <w:rPr>
          <w:color w:val="FF0000"/>
          <w:sz w:val="28"/>
          <w:szCs w:val="28"/>
        </w:rPr>
        <w:t xml:space="preserve"> ввод в компьютер текстовой и графич</w:t>
      </w:r>
      <w:r w:rsidRPr="0050615D">
        <w:rPr>
          <w:color w:val="FF0000"/>
          <w:sz w:val="28"/>
          <w:szCs w:val="28"/>
        </w:rPr>
        <w:t>е</w:t>
      </w:r>
      <w:r w:rsidRPr="0050615D">
        <w:rPr>
          <w:color w:val="FF0000"/>
          <w:sz w:val="28"/>
          <w:szCs w:val="28"/>
        </w:rPr>
        <w:t>ской информации. В связи с этим развивается разнообразие интерактивных с</w:t>
      </w:r>
      <w:r w:rsidRPr="0050615D">
        <w:rPr>
          <w:color w:val="FF0000"/>
          <w:sz w:val="28"/>
          <w:szCs w:val="28"/>
        </w:rPr>
        <w:t>и</w:t>
      </w:r>
      <w:r w:rsidRPr="0050615D">
        <w:rPr>
          <w:color w:val="FF0000"/>
          <w:sz w:val="28"/>
          <w:szCs w:val="28"/>
        </w:rPr>
        <w:t>стем, как по вводу информации, так и по отклику. Данные системы постепенно заполняют окружающий мир, приведем примеры: интерактивные доски, витрины, панели и многое другое. Встает вопрос о развитии управления данными систем</w:t>
      </w:r>
      <w:r w:rsidRPr="0050615D">
        <w:rPr>
          <w:color w:val="FF0000"/>
          <w:sz w:val="28"/>
          <w:szCs w:val="28"/>
        </w:rPr>
        <w:t>а</w:t>
      </w:r>
      <w:r w:rsidRPr="0050615D">
        <w:rPr>
          <w:color w:val="FF0000"/>
          <w:sz w:val="28"/>
          <w:szCs w:val="28"/>
        </w:rPr>
        <w:t>ми. На данный момент широко известна технология сенсорного управления, но так же очень перспективно развивается технология жестового управления.</w:t>
      </w:r>
    </w:p>
    <w:p w:rsidR="00C34311" w:rsidRPr="00425BDD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Pr="00491501">
        <w:rPr>
          <w:sz w:val="28"/>
          <w:szCs w:val="28"/>
        </w:rPr>
        <w:t xml:space="preserve"> </w:t>
      </w:r>
      <w:r w:rsidRPr="0050615D">
        <w:rPr>
          <w:sz w:val="28"/>
          <w:szCs w:val="28"/>
        </w:rPr>
        <w:t>(</w:t>
      </w:r>
      <w:r w:rsidRPr="0050615D">
        <w:rPr>
          <w:color w:val="FF0000"/>
          <w:sz w:val="28"/>
          <w:szCs w:val="28"/>
        </w:rPr>
        <w:t>описать актуальность темы</w:t>
      </w:r>
      <w:r w:rsidRPr="0050615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Связь</w:t>
      </w:r>
      <w:r w:rsidRPr="0050615D">
        <w:rPr>
          <w:color w:val="FF0000"/>
          <w:sz w:val="28"/>
          <w:szCs w:val="28"/>
        </w:rPr>
        <w:t xml:space="preserve"> с непосредстве</w:t>
      </w:r>
      <w:r w:rsidRPr="0050615D">
        <w:rPr>
          <w:color w:val="FF0000"/>
          <w:sz w:val="28"/>
          <w:szCs w:val="28"/>
        </w:rPr>
        <w:t>н</w:t>
      </w:r>
      <w:r w:rsidRPr="0050615D">
        <w:rPr>
          <w:color w:val="FF0000"/>
          <w:sz w:val="28"/>
          <w:szCs w:val="28"/>
        </w:rPr>
        <w:t>ным развитием интерактивных систем и доступа к информации путем управления визуализации с помощью новейших технологий.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Так, к примеру, управление жестами только появляются и популярности п</w:t>
      </w:r>
      <w:r w:rsidRPr="0050615D">
        <w:rPr>
          <w:color w:val="FF0000"/>
          <w:sz w:val="28"/>
          <w:szCs w:val="28"/>
        </w:rPr>
        <w:t>о</w:t>
      </w:r>
      <w:r w:rsidRPr="0050615D">
        <w:rPr>
          <w:color w:val="FF0000"/>
          <w:sz w:val="28"/>
          <w:szCs w:val="28"/>
        </w:rPr>
        <w:t>ка не имеют, но это может подтолкнуть к изучению интерфейса и способствует интересу к представленной информации, а так же её продвижению, цепной реа</w:t>
      </w:r>
      <w:r w:rsidRPr="0050615D">
        <w:rPr>
          <w:color w:val="FF0000"/>
          <w:sz w:val="28"/>
          <w:szCs w:val="28"/>
        </w:rPr>
        <w:t>к</w:t>
      </w:r>
      <w:r w:rsidRPr="0050615D">
        <w:rPr>
          <w:color w:val="FF0000"/>
          <w:sz w:val="28"/>
          <w:szCs w:val="28"/>
        </w:rPr>
        <w:t>ции рассказа друг другу о новом. Ещё можно отметить, что жест намного более информативен: необходимо использовать хороший алгоритм и аппаратные сре</w:t>
      </w:r>
      <w:r w:rsidRPr="0050615D">
        <w:rPr>
          <w:color w:val="FF0000"/>
          <w:sz w:val="28"/>
          <w:szCs w:val="28"/>
        </w:rPr>
        <w:t>д</w:t>
      </w:r>
      <w:r w:rsidRPr="0050615D">
        <w:rPr>
          <w:color w:val="FF0000"/>
          <w:sz w:val="28"/>
          <w:szCs w:val="28"/>
        </w:rPr>
        <w:t>ства для восприятия образов.</w:t>
      </w:r>
    </w:p>
    <w:p w:rsidR="00C34311" w:rsidRPr="0050615D" w:rsidRDefault="00C34311" w:rsidP="00C34311">
      <w:pPr>
        <w:ind w:firstLine="709"/>
        <w:jc w:val="both"/>
        <w:rPr>
          <w:rFonts w:eastAsia="F16"/>
          <w:color w:val="FF0000"/>
          <w:sz w:val="28"/>
          <w:szCs w:val="28"/>
        </w:rPr>
      </w:pPr>
      <w:r w:rsidRPr="0050615D">
        <w:rPr>
          <w:rFonts w:eastAsia="MS Gothic"/>
          <w:color w:val="FF0000"/>
          <w:sz w:val="28"/>
          <w:szCs w:val="28"/>
        </w:rPr>
        <w:t>Руки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тело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человека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являются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естественными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манипуляторами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обладают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большим числом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степеней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свободы</w:t>
      </w:r>
      <w:r w:rsidRPr="0050615D">
        <w:rPr>
          <w:rFonts w:eastAsia="F16"/>
          <w:color w:val="FF0000"/>
          <w:sz w:val="28"/>
          <w:szCs w:val="28"/>
        </w:rPr>
        <w:t xml:space="preserve">, </w:t>
      </w:r>
      <w:r w:rsidRPr="0050615D">
        <w:rPr>
          <w:rFonts w:eastAsia="MS Gothic"/>
          <w:color w:val="FF0000"/>
          <w:sz w:val="28"/>
          <w:szCs w:val="28"/>
        </w:rPr>
        <w:t>поэтому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успешное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распозн</w:t>
      </w:r>
      <w:r w:rsidRPr="0050615D">
        <w:rPr>
          <w:rFonts w:eastAsia="MS Gothic"/>
          <w:color w:val="FF0000"/>
          <w:sz w:val="28"/>
          <w:szCs w:val="28"/>
        </w:rPr>
        <w:t>а</w:t>
      </w:r>
      <w:r w:rsidRPr="0050615D">
        <w:rPr>
          <w:rFonts w:eastAsia="MS Gothic"/>
          <w:color w:val="FF0000"/>
          <w:sz w:val="28"/>
          <w:szCs w:val="28"/>
        </w:rPr>
        <w:t>вания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выполняемых</w:t>
      </w:r>
      <w:r w:rsidRPr="0050615D">
        <w:rPr>
          <w:rFonts w:ascii="MS Gothic" w:eastAsia="MS Gothic" w:hAnsi="MS Gothic" w:cs="MS Gothic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жестов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раскрывает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перспективы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для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широкого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круга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прикладных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</w:t>
      </w:r>
      <w:r w:rsidRPr="0050615D">
        <w:rPr>
          <w:rFonts w:eastAsia="F16"/>
          <w:color w:val="FF0000"/>
          <w:sz w:val="28"/>
          <w:szCs w:val="28"/>
        </w:rPr>
        <w:t>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Таким образом, комбинирование методов и алгоритмов для технологии управления визуализацией информации по средствам жестовых контроллеров может повысить эффективность использования новейших интерактивных систем для донесения информации пользователю. Результаты данного исследования по</w:t>
      </w:r>
      <w:r w:rsidRPr="0050615D">
        <w:rPr>
          <w:color w:val="FF0000"/>
          <w:sz w:val="28"/>
          <w:szCs w:val="28"/>
        </w:rPr>
        <w:t>з</w:t>
      </w:r>
      <w:r w:rsidRPr="0050615D">
        <w:rPr>
          <w:color w:val="FF0000"/>
          <w:sz w:val="28"/>
          <w:szCs w:val="28"/>
        </w:rPr>
        <w:t>волят использовать данную технологию в различных сферах, например: образов</w:t>
      </w:r>
      <w:r w:rsidRPr="0050615D">
        <w:rPr>
          <w:color w:val="FF0000"/>
          <w:sz w:val="28"/>
          <w:szCs w:val="28"/>
        </w:rPr>
        <w:t>а</w:t>
      </w:r>
      <w:r w:rsidRPr="0050615D">
        <w:rPr>
          <w:color w:val="FF0000"/>
          <w:sz w:val="28"/>
          <w:szCs w:val="28"/>
        </w:rPr>
        <w:lastRenderedPageBreak/>
        <w:t xml:space="preserve">ние, медицина, реклама, компьютерное зрение (взаимодействие с компьютерами и робототехникой). </w:t>
      </w:r>
    </w:p>
    <w:p w:rsidR="00C34311" w:rsidRPr="00491501" w:rsidRDefault="00C34311" w:rsidP="00C34311">
      <w:pPr>
        <w:ind w:firstLine="708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r w:rsidRPr="00491501">
        <w:rPr>
          <w:color w:val="FF0000"/>
          <w:sz w:val="28"/>
          <w:szCs w:val="28"/>
        </w:rPr>
        <w:t xml:space="preserve"> (кратко сформулировать основную задачу исследов</w:t>
      </w:r>
      <w:r w:rsidRPr="00491501">
        <w:rPr>
          <w:color w:val="FF0000"/>
          <w:sz w:val="28"/>
          <w:szCs w:val="28"/>
        </w:rPr>
        <w:t>а</w:t>
      </w:r>
      <w:r w:rsidRPr="00491501">
        <w:rPr>
          <w:color w:val="FF0000"/>
          <w:sz w:val="28"/>
          <w:szCs w:val="28"/>
        </w:rPr>
        <w:t>ния по теме ВКР)</w:t>
      </w:r>
    </w:p>
    <w:p w:rsidR="00C34311" w:rsidRPr="0050615D" w:rsidRDefault="00C34311" w:rsidP="00C34311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Постановка следующих задач</w:t>
      </w:r>
      <w:r w:rsidRPr="0050615D">
        <w:rPr>
          <w:color w:val="FF0000"/>
          <w:sz w:val="28"/>
          <w:szCs w:val="28"/>
        </w:rPr>
        <w:t>: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Исследовать наиболее популярные технологии управления визуализац</w:t>
      </w:r>
      <w:r w:rsidRPr="0050615D">
        <w:rPr>
          <w:color w:val="FF0000"/>
          <w:sz w:val="28"/>
          <w:szCs w:val="28"/>
        </w:rPr>
        <w:t>и</w:t>
      </w:r>
      <w:r w:rsidRPr="0050615D">
        <w:rPr>
          <w:color w:val="FF0000"/>
          <w:sz w:val="28"/>
          <w:szCs w:val="28"/>
        </w:rPr>
        <w:t xml:space="preserve">ей информации для интерактивных систем.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Провести апробацию технологии управления жестами.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Проанализировать результаты апробации по необходимым критериям распознавания жестов.</w:t>
      </w:r>
    </w:p>
    <w:p w:rsidR="00C34311" w:rsidRPr="00705A41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705A41">
        <w:rPr>
          <w:color w:val="FF0000"/>
          <w:sz w:val="28"/>
          <w:szCs w:val="28"/>
        </w:rPr>
        <w:t xml:space="preserve">Изучить методы распознавания жестов.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Исследовать комбинации данных методов для реализации рекомендаций по улучшению критериев распознавания динамических сложных жестов.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C34311">
        <w:rPr>
          <w:color w:val="000000"/>
          <w:sz w:val="28"/>
          <w:szCs w:val="28"/>
        </w:rPr>
        <w:t xml:space="preserve"> </w:t>
      </w:r>
      <w:r w:rsidRPr="0050615D">
        <w:rPr>
          <w:color w:val="FF0000"/>
          <w:sz w:val="28"/>
          <w:szCs w:val="28"/>
        </w:rPr>
        <w:t>– технология управления визуализацией информ</w:t>
      </w:r>
      <w:r w:rsidRPr="0050615D">
        <w:rPr>
          <w:color w:val="FF0000"/>
          <w:sz w:val="28"/>
          <w:szCs w:val="28"/>
        </w:rPr>
        <w:t>а</w:t>
      </w:r>
      <w:r w:rsidRPr="0050615D">
        <w:rPr>
          <w:color w:val="FF0000"/>
          <w:sz w:val="28"/>
          <w:szCs w:val="28"/>
        </w:rPr>
        <w:t>ции для интерактивных систем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C34311">
        <w:rPr>
          <w:color w:val="000000"/>
          <w:sz w:val="28"/>
          <w:szCs w:val="28"/>
        </w:rPr>
        <w:t xml:space="preserve"> </w:t>
      </w:r>
      <w:r w:rsidRPr="0050615D">
        <w:rPr>
          <w:color w:val="FF0000"/>
          <w:sz w:val="28"/>
          <w:szCs w:val="28"/>
        </w:rPr>
        <w:t>– методы и алгоритмы управления визуализацией информации для интерактивных систем</w:t>
      </w:r>
    </w:p>
    <w:p w:rsidR="00C34311" w:rsidRPr="00491501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Основной целью работы будет исследование комбинирования методов и а</w:t>
      </w:r>
      <w:r w:rsidRPr="0050615D">
        <w:rPr>
          <w:color w:val="FF0000"/>
          <w:sz w:val="28"/>
          <w:szCs w:val="28"/>
        </w:rPr>
        <w:t>л</w:t>
      </w:r>
      <w:r w:rsidRPr="0050615D">
        <w:rPr>
          <w:color w:val="FF0000"/>
          <w:sz w:val="28"/>
          <w:szCs w:val="28"/>
        </w:rPr>
        <w:t xml:space="preserve">горитмов распознавания жестов для улучшения технологии </w:t>
      </w:r>
      <w:proofErr w:type="gramStart"/>
      <w:r w:rsidRPr="0050615D">
        <w:rPr>
          <w:color w:val="FF0000"/>
          <w:sz w:val="28"/>
          <w:szCs w:val="28"/>
        </w:rPr>
        <w:t>управления</w:t>
      </w:r>
      <w:proofErr w:type="gramEnd"/>
      <w:r w:rsidRPr="0050615D">
        <w:rPr>
          <w:color w:val="FF0000"/>
          <w:sz w:val="28"/>
          <w:szCs w:val="28"/>
        </w:rPr>
        <w:t xml:space="preserve"> </w:t>
      </w:r>
      <w:r w:rsidRPr="00491501">
        <w:rPr>
          <w:color w:val="FF0000"/>
          <w:sz w:val="28"/>
          <w:szCs w:val="28"/>
        </w:rPr>
        <w:t>предлаг</w:t>
      </w:r>
      <w:r w:rsidRPr="00491501">
        <w:rPr>
          <w:color w:val="FF0000"/>
          <w:sz w:val="28"/>
          <w:szCs w:val="28"/>
        </w:rPr>
        <w:t>а</w:t>
      </w:r>
      <w:r w:rsidRPr="00491501">
        <w:rPr>
          <w:color w:val="FF0000"/>
          <w:sz w:val="28"/>
          <w:szCs w:val="28"/>
        </w:rPr>
        <w:t xml:space="preserve">емых </w:t>
      </w:r>
      <w:proofErr w:type="spellStart"/>
      <w:r w:rsidRPr="00491501">
        <w:rPr>
          <w:color w:val="FF0000"/>
          <w:sz w:val="28"/>
          <w:szCs w:val="28"/>
        </w:rPr>
        <w:t>контентов</w:t>
      </w:r>
      <w:proofErr w:type="spellEnd"/>
      <w:r w:rsidRPr="00491501">
        <w:rPr>
          <w:color w:val="FF0000"/>
          <w:sz w:val="28"/>
          <w:szCs w:val="28"/>
        </w:rPr>
        <w:t xml:space="preserve"> для интерактивных систем.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Теоретическая значимость работы состоит в том, что все методы и алгори</w:t>
      </w:r>
      <w:r w:rsidRPr="0050615D">
        <w:rPr>
          <w:color w:val="FF0000"/>
          <w:sz w:val="28"/>
          <w:szCs w:val="28"/>
        </w:rPr>
        <w:t>т</w:t>
      </w:r>
      <w:r w:rsidRPr="0050615D">
        <w:rPr>
          <w:color w:val="FF0000"/>
          <w:sz w:val="28"/>
          <w:szCs w:val="28"/>
        </w:rPr>
        <w:t>мы, а так же их комбинирование, будут тщательным образом описаны и пред</w:t>
      </w:r>
      <w:r w:rsidRPr="0050615D">
        <w:rPr>
          <w:color w:val="FF0000"/>
          <w:sz w:val="28"/>
          <w:szCs w:val="28"/>
        </w:rPr>
        <w:t>о</w:t>
      </w:r>
      <w:r w:rsidRPr="0050615D">
        <w:rPr>
          <w:color w:val="FF0000"/>
          <w:sz w:val="28"/>
          <w:szCs w:val="28"/>
        </w:rPr>
        <w:t>ставлены научному сообществу, в результате чего с их использованием могут быть проведены новые исследования. В открытом доступе находится минимал</w:t>
      </w:r>
      <w:r w:rsidRPr="0050615D">
        <w:rPr>
          <w:color w:val="FF0000"/>
          <w:sz w:val="28"/>
          <w:szCs w:val="28"/>
        </w:rPr>
        <w:t>ь</w:t>
      </w:r>
      <w:r w:rsidRPr="0050615D">
        <w:rPr>
          <w:color w:val="FF0000"/>
          <w:sz w:val="28"/>
          <w:szCs w:val="28"/>
        </w:rPr>
        <w:t>ное количество информации по данному вопросу, что обуславливает ценность данного исследования.</w:t>
      </w:r>
    </w:p>
    <w:p w:rsidR="00C34311" w:rsidRPr="0050615D" w:rsidRDefault="00C34311" w:rsidP="00C34311">
      <w:pPr>
        <w:ind w:firstLine="28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Практическая значимость работы заключается в том, что в результате должно быть предложено такое комбинирование методов распознавания жестов, которое позволит улучшить автоматизацию технологии управления жестами интерфейсом </w:t>
      </w:r>
      <w:r w:rsidRPr="0050615D">
        <w:rPr>
          <w:color w:val="FF0000"/>
          <w:sz w:val="28"/>
          <w:szCs w:val="28"/>
        </w:rPr>
        <w:lastRenderedPageBreak/>
        <w:t>интерактивных систем. Влияющей на такие критерии как скорость отклика сист</w:t>
      </w:r>
      <w:r w:rsidRPr="0050615D">
        <w:rPr>
          <w:color w:val="FF0000"/>
          <w:sz w:val="28"/>
          <w:szCs w:val="28"/>
        </w:rPr>
        <w:t>е</w:t>
      </w:r>
      <w:r w:rsidRPr="0050615D">
        <w:rPr>
          <w:color w:val="FF0000"/>
          <w:sz w:val="28"/>
          <w:szCs w:val="28"/>
        </w:rPr>
        <w:t>мы на жест, распознавание более мелких и сложных жестов, а так же восприятия большего количества людей в области обхвата камеры глубины.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1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2</w:t>
      </w:r>
    </w:p>
    <w:p w:rsidR="00C34311" w:rsidRPr="007C429C" w:rsidRDefault="007C429C" w:rsidP="007C429C">
      <w:pPr>
        <w:ind w:firstLine="284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Раздел 3 </w:t>
      </w:r>
      <w:r w:rsidR="00C34311" w:rsidRPr="00C34311">
        <w:rPr>
          <w:color w:val="000000"/>
          <w:sz w:val="28"/>
          <w:szCs w:val="28"/>
        </w:rPr>
        <w:t>Решение задачи</w:t>
      </w:r>
      <w:r w:rsidR="00C34311" w:rsidRPr="00491501">
        <w:rPr>
          <w:color w:val="FF0000"/>
          <w:sz w:val="28"/>
          <w:szCs w:val="28"/>
        </w:rPr>
        <w:t xml:space="preserve"> (Описать предложенный метод/технологию  и т.д. при помощи которой будет достигнута поставленная цель.</w:t>
      </w:r>
      <w:proofErr w:type="gramEnd"/>
      <w:r w:rsidR="00C34311" w:rsidRPr="00491501">
        <w:rPr>
          <w:color w:val="FF0000"/>
          <w:sz w:val="28"/>
          <w:szCs w:val="28"/>
        </w:rPr>
        <w:t xml:space="preserve"> </w:t>
      </w:r>
      <w:proofErr w:type="gramStart"/>
      <w:r w:rsidR="00C34311" w:rsidRPr="00491501">
        <w:rPr>
          <w:color w:val="FF0000"/>
          <w:sz w:val="28"/>
          <w:szCs w:val="28"/>
        </w:rPr>
        <w:t>Если для решения зад</w:t>
      </w:r>
      <w:r w:rsidR="00C34311" w:rsidRPr="00491501">
        <w:rPr>
          <w:color w:val="FF0000"/>
          <w:sz w:val="28"/>
          <w:szCs w:val="28"/>
        </w:rPr>
        <w:t>а</w:t>
      </w:r>
      <w:r w:rsidR="00C34311" w:rsidRPr="00491501">
        <w:rPr>
          <w:color w:val="FF0000"/>
          <w:sz w:val="28"/>
          <w:szCs w:val="28"/>
        </w:rPr>
        <w:t>чи/метода используются программные продукты, то их так же необходимо оп</w:t>
      </w:r>
      <w:r w:rsidR="00C34311" w:rsidRPr="00491501">
        <w:rPr>
          <w:color w:val="FF0000"/>
          <w:sz w:val="28"/>
          <w:szCs w:val="28"/>
        </w:rPr>
        <w:t>и</w:t>
      </w:r>
      <w:r w:rsidR="00C34311" w:rsidRPr="00491501">
        <w:rPr>
          <w:color w:val="FF0000"/>
          <w:sz w:val="28"/>
          <w:szCs w:val="28"/>
        </w:rPr>
        <w:t>сать)</w:t>
      </w:r>
      <w:proofErr w:type="gramEnd"/>
    </w:p>
    <w:p w:rsidR="00C34311" w:rsidRPr="00C34311" w:rsidRDefault="00C34311" w:rsidP="00C34311">
      <w:pPr>
        <w:pStyle w:val="afff0"/>
        <w:spacing w:line="360" w:lineRule="auto"/>
        <w:rPr>
          <w:b/>
          <w:sz w:val="24"/>
          <w:szCs w:val="24"/>
        </w:rPr>
      </w:pPr>
      <w:r w:rsidRPr="00C34311">
        <w:rPr>
          <w:b/>
          <w:szCs w:val="28"/>
        </w:rPr>
        <w:t>ЗАКЛЮЧЕНИЕ</w:t>
      </w:r>
      <w:r>
        <w:rPr>
          <w:szCs w:val="28"/>
        </w:rPr>
        <w:t xml:space="preserve"> </w:t>
      </w:r>
      <w:r>
        <w:rPr>
          <w:color w:val="FF0000"/>
          <w:szCs w:val="28"/>
        </w:rPr>
        <w:t>(Н</w:t>
      </w:r>
      <w:r w:rsidRPr="00705A41">
        <w:rPr>
          <w:color w:val="FF0000"/>
          <w:szCs w:val="28"/>
        </w:rPr>
        <w:t>аписать вывод по всей проведенной работе)</w:t>
      </w:r>
    </w:p>
    <w:p w:rsidR="00092137" w:rsidRPr="00CA5A76" w:rsidRDefault="00C34311" w:rsidP="00720795">
      <w:pPr>
        <w:rPr>
          <w:b/>
          <w:color w:val="000000"/>
          <w:sz w:val="28"/>
          <w:szCs w:val="28"/>
        </w:rPr>
      </w:pPr>
      <w:r w:rsidRPr="00CA5A76">
        <w:rPr>
          <w:b/>
          <w:color w:val="000000"/>
          <w:sz w:val="28"/>
          <w:szCs w:val="28"/>
        </w:rPr>
        <w:t>СПИСОК ИСПОЛЬЗОВАННОЙ ЛИТЕРАТУРЫ</w:t>
      </w:r>
    </w:p>
    <w:p w:rsidR="004A5BFC" w:rsidRDefault="004A5BFC" w:rsidP="004A5BFC">
      <w:pPr>
        <w:rPr>
          <w:b/>
          <w:color w:val="FF0000"/>
          <w:sz w:val="28"/>
          <w:szCs w:val="28"/>
        </w:rPr>
      </w:pPr>
      <w:r w:rsidRPr="004A5BFC">
        <w:rPr>
          <w:b/>
          <w:color w:val="FF0000"/>
          <w:sz w:val="28"/>
          <w:szCs w:val="28"/>
        </w:rPr>
        <w:t>Не менее 15 источников!</w:t>
      </w:r>
    </w:p>
    <w:p w:rsidR="00092137" w:rsidRPr="00C34311" w:rsidRDefault="00C34311" w:rsidP="004A5BFC">
      <w:pPr>
        <w:rPr>
          <w:b/>
          <w:color w:val="FF0000"/>
          <w:sz w:val="28"/>
          <w:szCs w:val="28"/>
        </w:rPr>
      </w:pPr>
      <w:r w:rsidRPr="00C34311">
        <w:rPr>
          <w:b/>
          <w:color w:val="FF0000"/>
          <w:sz w:val="28"/>
          <w:szCs w:val="28"/>
          <w:lang w:eastAsia="ru-RU"/>
        </w:rPr>
        <w:t>Объем отчета от 15 до 25</w:t>
      </w:r>
      <w:r w:rsidR="00883FB4" w:rsidRPr="00C34311">
        <w:rPr>
          <w:b/>
          <w:color w:val="FF0000"/>
          <w:sz w:val="28"/>
          <w:szCs w:val="28"/>
          <w:lang w:eastAsia="ru-RU"/>
        </w:rPr>
        <w:t xml:space="preserve"> страниц</w:t>
      </w:r>
      <w:r w:rsidRPr="00C34311">
        <w:rPr>
          <w:b/>
          <w:color w:val="FF0000"/>
          <w:sz w:val="28"/>
          <w:szCs w:val="28"/>
          <w:lang w:eastAsia="ru-RU"/>
        </w:rPr>
        <w:t>.</w:t>
      </w:r>
      <w:r w:rsidR="00883FB4" w:rsidRPr="00C34311">
        <w:rPr>
          <w:b/>
          <w:color w:val="FF0000"/>
          <w:sz w:val="28"/>
          <w:szCs w:val="28"/>
          <w:lang w:eastAsia="ru-RU"/>
        </w:rPr>
        <w:t xml:space="preserve"> </w:t>
      </w:r>
    </w:p>
    <w:sectPr w:rsidR="00092137" w:rsidRPr="00C34311" w:rsidSect="00F86BA1">
      <w:footerReference w:type="default" r:id="rId9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C9F" w:rsidRDefault="000B7C9F" w:rsidP="00FF187D">
      <w:pPr>
        <w:spacing w:line="240" w:lineRule="auto"/>
      </w:pPr>
      <w:r>
        <w:separator/>
      </w:r>
    </w:p>
  </w:endnote>
  <w:endnote w:type="continuationSeparator" w:id="0">
    <w:p w:rsidR="000B7C9F" w:rsidRDefault="000B7C9F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16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137" w:rsidRDefault="00D765B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8621D0">
      <w:rPr>
        <w:noProof/>
      </w:rPr>
      <w:t>2</w:t>
    </w:r>
    <w:r>
      <w:rPr>
        <w:noProof/>
      </w:rPr>
      <w:fldChar w:fldCharType="end"/>
    </w:r>
  </w:p>
  <w:p w:rsidR="00092137" w:rsidRDefault="00092137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C9F" w:rsidRDefault="000B7C9F" w:rsidP="00FF187D">
      <w:pPr>
        <w:spacing w:line="240" w:lineRule="auto"/>
      </w:pPr>
      <w:r>
        <w:separator/>
      </w:r>
    </w:p>
  </w:footnote>
  <w:footnote w:type="continuationSeparator" w:id="0">
    <w:p w:rsidR="000B7C9F" w:rsidRDefault="000B7C9F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7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6"/>
  </w:num>
  <w:num w:numId="2">
    <w:abstractNumId w:val="18"/>
  </w:num>
  <w:num w:numId="3">
    <w:abstractNumId w:val="1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4"/>
  </w:num>
  <w:num w:numId="7">
    <w:abstractNumId w:val="17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2540"/>
    <w:rsid w:val="000B4724"/>
    <w:rsid w:val="000B7C9F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3038D"/>
    <w:rsid w:val="0084001A"/>
    <w:rsid w:val="008511A1"/>
    <w:rsid w:val="00861B80"/>
    <w:rsid w:val="008621D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4205"/>
    <w:rsid w:val="009304E4"/>
    <w:rsid w:val="009319EB"/>
    <w:rsid w:val="0093503C"/>
    <w:rsid w:val="00940F31"/>
    <w:rsid w:val="00950F0C"/>
    <w:rsid w:val="00955F94"/>
    <w:rsid w:val="009568D6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615C6"/>
    <w:rsid w:val="00C6352A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99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afff0">
    <w:name w:val="Body Text"/>
    <w:basedOn w:val="a0"/>
    <w:link w:val="afff1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afff1">
    <w:name w:val="Основной текст Знак"/>
    <w:link w:val="afff0"/>
    <w:uiPriority w:val="99"/>
    <w:rsid w:val="004A5BF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0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BF7FC-2D20-4D28-A0A6-2CD500A25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User</cp:lastModifiedBy>
  <cp:revision>21</cp:revision>
  <cp:lastPrinted>2012-06-22T07:05:00Z</cp:lastPrinted>
  <dcterms:created xsi:type="dcterms:W3CDTF">2013-06-19T18:45:00Z</dcterms:created>
  <dcterms:modified xsi:type="dcterms:W3CDTF">2018-02-26T12:30:00Z</dcterms:modified>
</cp:coreProperties>
</file>