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114300" distR="114300" simplePos="0" relativeHeight="251659264" behindDoc="1" locked="0" layoutInCell="1" allowOverlap="1">
            <wp:simplePos x="0" y="0"/>
            <wp:positionH relativeFrom="column">
              <wp:posOffset>-100965</wp:posOffset>
            </wp:positionH>
            <wp:positionV relativeFrom="paragraph">
              <wp:posOffset>-5080</wp:posOffset>
            </wp:positionV>
            <wp:extent cx="5829300" cy="8242300"/>
            <wp:effectExtent l="0" t="0" r="0" b="635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8242300"/>
                    </a:xfrm>
                    <a:prstGeom prst="rect">
                      <a:avLst/>
                    </a:prstGeom>
                  </pic:spPr>
                </pic:pic>
              </a:graphicData>
            </a:graphic>
          </wp:anchor>
        </w:drawing>
      </w:r>
    </w:p>
    <w:p>
      <w:r>
        <w:tab/>
      </w:r>
    </w:p>
    <w:p/>
    <w:p>
      <w:pPr>
        <w:rPr>
          <w:b/>
          <w:sz w:val="48"/>
        </w:rPr>
      </w:pPr>
    </w:p>
    <w:p>
      <w:pPr>
        <w:rPr>
          <w:b/>
          <w:sz w:val="48"/>
        </w:rPr>
      </w:pPr>
    </w:p>
    <w:p>
      <w:pPr>
        <w:rPr>
          <w:b/>
          <w:sz w:val="48"/>
        </w:rPr>
      </w:pPr>
    </w:p>
    <w:p>
      <w:pPr>
        <w:rPr>
          <w:b/>
          <w:sz w:val="48"/>
        </w:rPr>
      </w:pPr>
    </w:p>
    <w:p>
      <w:pPr>
        <w:jc w:val="center"/>
        <w:rPr>
          <w:b/>
          <w:sz w:val="24"/>
          <w:szCs w:val="32"/>
        </w:rPr>
      </w:pPr>
      <w:r>
        <w:rPr>
          <w:rFonts w:hint="eastAsia"/>
          <w:b/>
          <w:sz w:val="56"/>
          <w:szCs w:val="32"/>
        </w:rPr>
        <w:t>【多易教育】Flume教程</w:t>
      </w:r>
    </w:p>
    <w:p/>
    <w:p/>
    <w:p/>
    <w:p/>
    <w:p/>
    <w:p/>
    <w:p/>
    <w:p/>
    <w:p/>
    <w:p/>
    <w:p/>
    <w:p/>
    <w:p/>
    <w:p/>
    <w:p/>
    <w:p/>
    <w:p/>
    <w:p/>
    <w:p/>
    <w:p/>
    <w:p/>
    <w:p/>
    <w:p/>
    <w:p/>
    <w:p/>
    <w:p/>
    <w:p/>
    <w:p/>
    <w:p/>
    <w:sdt>
      <w:sdtPr>
        <w:rPr>
          <w:lang w:val="zh-CN"/>
        </w:rPr>
        <w:id w:val="-1882931682"/>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68"/>
          </w:pPr>
          <w:r>
            <w:rPr>
              <w:lang w:val="zh-CN"/>
            </w:rPr>
            <w:t>目录</w:t>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"_Toc11876824" </w:instrText>
          </w:r>
          <w:r>
            <w:fldChar w:fldCharType="separate"/>
          </w:r>
          <w:r>
            <w:rPr>
              <w:rStyle w:val="30"/>
            </w:rPr>
            <w:t>1</w:t>
          </w:r>
          <w:r>
            <w:rPr>
              <w:rFonts w:asciiTheme="minorHAnsi" w:hAnsiTheme="minorHAnsi" w:eastAsiaTheme="minorEastAsia" w:cstheme="minorBidi"/>
              <w:szCs w:val="22"/>
            </w:rPr>
            <w:tab/>
          </w:r>
          <w:r>
            <w:rPr>
              <w:rStyle w:val="30"/>
            </w:rPr>
            <w:t>前言</w:t>
          </w:r>
          <w:r>
            <w:tab/>
          </w:r>
          <w:r>
            <w:fldChar w:fldCharType="begin"/>
          </w:r>
          <w:r>
            <w:instrText xml:space="preserve"> PAGEREF _Toc11876824 \h </w:instrText>
          </w:r>
          <w:r>
            <w:fldChar w:fldCharType="separate"/>
          </w:r>
          <w:r>
            <w:t>4</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"_Toc11876825" </w:instrText>
          </w:r>
          <w:r>
            <w:fldChar w:fldCharType="separate"/>
          </w:r>
          <w:r>
            <w:rPr>
              <w:rStyle w:val="30"/>
            </w:rPr>
            <w:t>1.1</w:t>
          </w:r>
          <w:r>
            <w:rPr>
              <w:rFonts w:asciiTheme="minorHAnsi" w:hAnsiTheme="minorHAnsi" w:eastAsiaTheme="minorEastAsia" w:cstheme="minorBidi"/>
              <w:szCs w:val="22"/>
            </w:rPr>
            <w:tab/>
          </w:r>
          <w:r>
            <w:rPr>
              <w:rStyle w:val="30"/>
            </w:rPr>
            <w:t>什么是flume?</w:t>
          </w:r>
          <w:r>
            <w:tab/>
          </w:r>
          <w:r>
            <w:fldChar w:fldCharType="begin"/>
          </w:r>
          <w:r>
            <w:instrText xml:space="preserve"> PAGEREF _Toc11876825 \h </w:instrText>
          </w:r>
          <w:r>
            <w:fldChar w:fldCharType="separate"/>
          </w:r>
          <w:r>
            <w:t>4</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"_Toc11876826" </w:instrText>
          </w:r>
          <w:r>
            <w:fldChar w:fldCharType="separate"/>
          </w:r>
          <w:r>
            <w:rPr>
              <w:rStyle w:val="30"/>
            </w:rPr>
            <w:t>1.2</w:t>
          </w:r>
          <w:r>
            <w:rPr>
              <w:rFonts w:asciiTheme="minorHAnsi" w:hAnsiTheme="minorHAnsi" w:eastAsiaTheme="minorEastAsia" w:cstheme="minorBidi"/>
              <w:szCs w:val="22"/>
            </w:rPr>
            <w:tab/>
          </w:r>
          <w:r>
            <w:rPr>
              <w:rStyle w:val="30"/>
            </w:rPr>
            <w:t>Flume特性</w:t>
          </w:r>
          <w:r>
            <w:tab/>
          </w:r>
          <w:r>
            <w:fldChar w:fldCharType="begin"/>
          </w:r>
          <w:r>
            <w:instrText xml:space="preserve"> PAGEREF _Toc11876826 \h </w:instrText>
          </w:r>
          <w:r>
            <w:fldChar w:fldCharType="separate"/>
          </w:r>
          <w:r>
            <w:t>4</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"_Toc11876827" </w:instrText>
          </w:r>
          <w:r>
            <w:fldChar w:fldCharType="separate"/>
          </w:r>
          <w:r>
            <w:rPr>
              <w:rStyle w:val="30"/>
            </w:rPr>
            <w:t>2</w:t>
          </w:r>
          <w:r>
            <w:rPr>
              <w:rFonts w:asciiTheme="minorHAnsi" w:hAnsiTheme="minorHAnsi" w:eastAsiaTheme="minorEastAsia" w:cstheme="minorBidi"/>
              <w:szCs w:val="22"/>
            </w:rPr>
            <w:tab/>
          </w:r>
          <w:r>
            <w:rPr>
              <w:rStyle w:val="30"/>
            </w:rPr>
            <w:t>Flume核心概念</w:t>
          </w:r>
          <w:r>
            <w:tab/>
          </w:r>
          <w:r>
            <w:fldChar w:fldCharType="begin"/>
          </w:r>
          <w:r>
            <w:instrText xml:space="preserve"> PAGEREF _Toc11876827 \h </w:instrText>
          </w:r>
          <w:r>
            <w:fldChar w:fldCharType="separate"/>
          </w:r>
          <w:r>
            <w:t>5</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"_Toc11876828" </w:instrText>
          </w:r>
          <w:r>
            <w:fldChar w:fldCharType="separate"/>
          </w:r>
          <w:r>
            <w:rPr>
              <w:rStyle w:val="30"/>
            </w:rPr>
            <w:t>2.1</w:t>
          </w:r>
          <w:r>
            <w:rPr>
              <w:rFonts w:asciiTheme="minorHAnsi" w:hAnsiTheme="minorHAnsi" w:eastAsiaTheme="minorEastAsia" w:cstheme="minorBidi"/>
              <w:szCs w:val="22"/>
            </w:rPr>
            <w:tab/>
          </w:r>
          <w:r>
            <w:rPr>
              <w:rStyle w:val="30"/>
            </w:rPr>
            <w:t>agent</w:t>
          </w:r>
          <w:r>
            <w:tab/>
          </w:r>
          <w:r>
            <w:fldChar w:fldCharType="begin"/>
          </w:r>
          <w:r>
            <w:instrText xml:space="preserve"> PAGEREF _Toc11876828 \h </w:instrText>
          </w:r>
          <w:r>
            <w:fldChar w:fldCharType="separate"/>
          </w:r>
          <w:r>
            <w:t>5</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"_Toc11876829" </w:instrText>
          </w:r>
          <w:r>
            <w:fldChar w:fldCharType="separate"/>
          </w:r>
          <w:r>
            <w:rPr>
              <w:rStyle w:val="30"/>
            </w:rPr>
            <w:t>2.2</w:t>
          </w:r>
          <w:r>
            <w:rPr>
              <w:rFonts w:asciiTheme="minorHAnsi" w:hAnsiTheme="minorHAnsi" w:eastAsiaTheme="minorEastAsia" w:cstheme="minorBidi"/>
              <w:szCs w:val="22"/>
            </w:rPr>
            <w:tab/>
          </w:r>
          <w:r>
            <w:rPr>
              <w:rStyle w:val="30"/>
            </w:rPr>
            <w:t>event</w:t>
          </w:r>
          <w:r>
            <w:tab/>
          </w:r>
          <w:r>
            <w:fldChar w:fldCharType="begin"/>
          </w:r>
          <w:r>
            <w:instrText xml:space="preserve"> PAGEREF _Toc11876829 \h </w:instrText>
          </w:r>
          <w:r>
            <w:fldChar w:fldCharType="separate"/>
          </w:r>
          <w:r>
            <w:t>6</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"_Toc11876830" </w:instrText>
          </w:r>
          <w:r>
            <w:fldChar w:fldCharType="separate"/>
          </w:r>
          <w:r>
            <w:rPr>
              <w:rStyle w:val="30"/>
            </w:rPr>
            <w:t>2.3</w:t>
          </w:r>
          <w:r>
            <w:rPr>
              <w:rFonts w:asciiTheme="minorHAnsi" w:hAnsiTheme="minorHAnsi" w:eastAsiaTheme="minorEastAsia" w:cstheme="minorBidi"/>
              <w:szCs w:val="22"/>
            </w:rPr>
            <w:tab/>
          </w:r>
          <w:r>
            <w:rPr>
              <w:rStyle w:val="30"/>
            </w:rPr>
            <w:t>transaction事务控制机制</w:t>
          </w:r>
          <w:r>
            <w:tab/>
          </w:r>
          <w:r>
            <w:fldChar w:fldCharType="begin"/>
          </w:r>
          <w:r>
            <w:instrText xml:space="preserve"> PAGEREF _Toc11876830 \h </w:instrText>
          </w:r>
          <w:r>
            <w:fldChar w:fldCharType="separate"/>
          </w:r>
          <w:r>
            <w:t>7</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"_Toc11876831" </w:instrText>
          </w:r>
          <w:r>
            <w:fldChar w:fldCharType="separate"/>
          </w:r>
          <w:r>
            <w:rPr>
              <w:rStyle w:val="30"/>
            </w:rPr>
            <w:t>2.4</w:t>
          </w:r>
          <w:r>
            <w:rPr>
              <w:rFonts w:asciiTheme="minorHAnsi" w:hAnsiTheme="minorHAnsi" w:eastAsiaTheme="minorEastAsia" w:cstheme="minorBidi"/>
              <w:szCs w:val="22"/>
            </w:rPr>
            <w:tab/>
          </w:r>
          <w:r>
            <w:rPr>
              <w:rStyle w:val="30"/>
            </w:rPr>
            <w:t>拦截器</w:t>
          </w:r>
          <w:r>
            <w:tab/>
          </w:r>
          <w:r>
            <w:fldChar w:fldCharType="begin"/>
          </w:r>
          <w:r>
            <w:instrText xml:space="preserve"> PAGEREF _Toc11876831 \h </w:instrText>
          </w:r>
          <w:r>
            <w:fldChar w:fldCharType="separate"/>
          </w:r>
          <w:r>
            <w:t>7</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"_Toc11876832" </w:instrText>
          </w:r>
          <w:r>
            <w:fldChar w:fldCharType="separate"/>
          </w:r>
          <w:r>
            <w:rPr>
              <w:rStyle w:val="30"/>
            </w:rPr>
            <w:t>3</w:t>
          </w:r>
          <w:r>
            <w:rPr>
              <w:rFonts w:asciiTheme="minorHAnsi" w:hAnsiTheme="minorHAnsi" w:eastAsiaTheme="minorEastAsia" w:cstheme="minorBidi"/>
              <w:szCs w:val="22"/>
            </w:rPr>
            <w:tab/>
          </w:r>
          <w:r>
            <w:rPr>
              <w:rStyle w:val="30"/>
            </w:rPr>
            <w:t>Flume安装部署</w:t>
          </w:r>
          <w:r>
            <w:tab/>
          </w:r>
          <w:r>
            <w:fldChar w:fldCharType="begin"/>
          </w:r>
          <w:r>
            <w:instrText xml:space="preserve"> PAGEREF _Toc11876832 \h </w:instrText>
          </w:r>
          <w:r>
            <w:fldChar w:fldCharType="separate"/>
          </w:r>
          <w:r>
            <w:t>7</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"_Toc11876833" </w:instrText>
          </w:r>
          <w:r>
            <w:fldChar w:fldCharType="separate"/>
          </w:r>
          <w:r>
            <w:rPr>
              <w:rStyle w:val="30"/>
            </w:rPr>
            <w:t>3.1</w:t>
          </w:r>
          <w:r>
            <w:rPr>
              <w:rFonts w:asciiTheme="minorHAnsi" w:hAnsiTheme="minorHAnsi" w:eastAsiaTheme="minorEastAsia" w:cstheme="minorBidi"/>
              <w:szCs w:val="22"/>
            </w:rPr>
            <w:tab/>
          </w:r>
          <w:r>
            <w:rPr>
              <w:rStyle w:val="30"/>
            </w:rPr>
            <w:t>参数配置</w:t>
          </w:r>
          <w:r>
            <w:tab/>
          </w:r>
          <w:r>
            <w:fldChar w:fldCharType="begin"/>
          </w:r>
          <w:r>
            <w:instrText xml:space="preserve"> PAGEREF _Toc11876833 \h </w:instrText>
          </w:r>
          <w:r>
            <w:fldChar w:fldCharType="separate"/>
          </w:r>
          <w:r>
            <w:t>7</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"_Toc11876834" </w:instrText>
          </w:r>
          <w:r>
            <w:fldChar w:fldCharType="separate"/>
          </w:r>
          <w:r>
            <w:rPr>
              <w:rStyle w:val="30"/>
            </w:rPr>
            <w:t>3.2</w:t>
          </w:r>
          <w:r>
            <w:rPr>
              <w:rFonts w:asciiTheme="minorHAnsi" w:hAnsiTheme="minorHAnsi" w:eastAsiaTheme="minorEastAsia" w:cstheme="minorBidi"/>
              <w:szCs w:val="22"/>
            </w:rPr>
            <w:tab/>
          </w:r>
          <w:r>
            <w:rPr>
              <w:rStyle w:val="30"/>
            </w:rPr>
            <w:t>启动命令</w:t>
          </w:r>
          <w:r>
            <w:tab/>
          </w:r>
          <w:r>
            <w:fldChar w:fldCharType="begin"/>
          </w:r>
          <w:r>
            <w:instrText xml:space="preserve"> PAGEREF _Toc11876834 \h </w:instrText>
          </w:r>
          <w:r>
            <w:fldChar w:fldCharType="separate"/>
          </w:r>
          <w:r>
            <w:t>8</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"_Toc11876835" </w:instrText>
          </w:r>
          <w:r>
            <w:fldChar w:fldCharType="separate"/>
          </w:r>
          <w:r>
            <w:rPr>
              <w:rStyle w:val="30"/>
            </w:rPr>
            <w:t>4</w:t>
          </w:r>
          <w:r>
            <w:rPr>
              <w:rFonts w:asciiTheme="minorHAnsi" w:hAnsiTheme="minorHAnsi" w:eastAsiaTheme="minorEastAsia" w:cstheme="minorBidi"/>
              <w:szCs w:val="22"/>
            </w:rPr>
            <w:tab/>
          </w:r>
          <w:r>
            <w:rPr>
              <w:rStyle w:val="30"/>
            </w:rPr>
            <w:t>Flume入门案例</w:t>
          </w:r>
          <w:r>
            <w:tab/>
          </w:r>
          <w:r>
            <w:fldChar w:fldCharType="begin"/>
          </w:r>
          <w:r>
            <w:instrText xml:space="preserve"> PAGEREF _Toc11876835 \h </w:instrText>
          </w:r>
          <w:r>
            <w:fldChar w:fldCharType="separate"/>
          </w:r>
          <w:r>
            <w:t>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"_Toc11876836" </w:instrText>
          </w:r>
          <w:r>
            <w:fldChar w:fldCharType="separate"/>
          </w:r>
          <w:r>
            <w:rPr>
              <w:rStyle w:val="30"/>
            </w:rPr>
            <w:t>4.1</w:t>
          </w:r>
          <w:r>
            <w:rPr>
              <w:rFonts w:asciiTheme="minorHAnsi" w:hAnsiTheme="minorHAnsi" w:eastAsiaTheme="minorEastAsia" w:cstheme="minorBidi"/>
              <w:szCs w:val="22"/>
            </w:rPr>
            <w:tab/>
          </w:r>
          <w:r>
            <w:rPr>
              <w:rStyle w:val="30"/>
            </w:rPr>
            <w:t>数据流：</w:t>
          </w:r>
          <w:r>
            <w:tab/>
          </w:r>
          <w:r>
            <w:fldChar w:fldCharType="begin"/>
          </w:r>
          <w:r>
            <w:instrText xml:space="preserve"> PAGEREF _Toc11876836 \h </w:instrText>
          </w:r>
          <w:r>
            <w:fldChar w:fldCharType="separate"/>
          </w:r>
          <w:r>
            <w:t>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"_Toc11876837" </w:instrText>
          </w:r>
          <w:r>
            <w:fldChar w:fldCharType="separate"/>
          </w:r>
          <w:r>
            <w:rPr>
              <w:rStyle w:val="30"/>
            </w:rPr>
            <w:t>4.2</w:t>
          </w:r>
          <w:r>
            <w:rPr>
              <w:rFonts w:asciiTheme="minorHAnsi" w:hAnsiTheme="minorHAnsi" w:eastAsiaTheme="minorEastAsia" w:cstheme="minorBidi"/>
              <w:szCs w:val="22"/>
            </w:rPr>
            <w:tab/>
          </w:r>
          <w:r>
            <w:rPr>
              <w:rStyle w:val="30"/>
            </w:rPr>
            <w:t>组件选择</w:t>
          </w:r>
          <w:r>
            <w:tab/>
          </w:r>
          <w:r>
            <w:fldChar w:fldCharType="begin"/>
          </w:r>
          <w:r>
            <w:instrText xml:space="preserve"> PAGEREF _Toc11876837 \h </w:instrText>
          </w:r>
          <w:r>
            <w:fldChar w:fldCharType="separate"/>
          </w:r>
          <w:r>
            <w:t>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"_Toc11876838" </w:instrText>
          </w:r>
          <w:r>
            <w:fldChar w:fldCharType="separate"/>
          </w:r>
          <w:r>
            <w:rPr>
              <w:rStyle w:val="30"/>
            </w:rPr>
            <w:t>4.3</w:t>
          </w:r>
          <w:r>
            <w:rPr>
              <w:rFonts w:asciiTheme="minorHAnsi" w:hAnsiTheme="minorHAnsi" w:eastAsiaTheme="minorEastAsia" w:cstheme="minorBidi"/>
              <w:szCs w:val="22"/>
            </w:rPr>
            <w:tab/>
          </w:r>
          <w:r>
            <w:rPr>
              <w:rStyle w:val="30"/>
            </w:rPr>
            <w:t>配置实现</w:t>
          </w:r>
          <w:r>
            <w:tab/>
          </w:r>
          <w:r>
            <w:fldChar w:fldCharType="begin"/>
          </w:r>
          <w:r>
            <w:instrText xml:space="preserve"> PAGEREF _Toc11876838 \h </w:instrText>
          </w:r>
          <w:r>
            <w:fldChar w:fldCharType="separate"/>
          </w:r>
          <w:r>
            <w:t>10</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"_Toc11876839" </w:instrText>
          </w:r>
          <w:r>
            <w:fldChar w:fldCharType="separate"/>
          </w:r>
          <w:r>
            <w:rPr>
              <w:rStyle w:val="30"/>
            </w:rPr>
            <w:t>5</w:t>
          </w:r>
          <w:r>
            <w:rPr>
              <w:rFonts w:asciiTheme="minorHAnsi" w:hAnsiTheme="minorHAnsi" w:eastAsiaTheme="minorEastAsia" w:cstheme="minorBidi"/>
              <w:szCs w:val="22"/>
            </w:rPr>
            <w:tab/>
          </w:r>
          <w:r>
            <w:rPr>
              <w:rStyle w:val="30"/>
            </w:rPr>
            <w:t>Flume常用内置组件详解</w:t>
          </w:r>
          <w:r>
            <w:tab/>
          </w:r>
          <w:r>
            <w:fldChar w:fldCharType="begin"/>
          </w:r>
          <w:r>
            <w:instrText xml:space="preserve"> PAGEREF _Toc11876839 \h </w:instrText>
          </w:r>
          <w:r>
            <w:fldChar w:fldCharType="separate"/>
          </w:r>
          <w:r>
            <w:t>13</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"_Toc11876840" </w:instrText>
          </w:r>
          <w:r>
            <w:fldChar w:fldCharType="separate"/>
          </w:r>
          <w:r>
            <w:rPr>
              <w:rStyle w:val="30"/>
            </w:rPr>
            <w:t>5.1</w:t>
          </w:r>
          <w:r>
            <w:rPr>
              <w:rFonts w:asciiTheme="minorHAnsi" w:hAnsiTheme="minorHAnsi" w:eastAsiaTheme="minorEastAsia" w:cstheme="minorBidi"/>
              <w:szCs w:val="22"/>
            </w:rPr>
            <w:tab/>
          </w:r>
          <w:r>
            <w:rPr>
              <w:rStyle w:val="30"/>
            </w:rPr>
            <w:t>常用Source</w:t>
          </w:r>
          <w:r>
            <w:tab/>
          </w:r>
          <w:r>
            <w:fldChar w:fldCharType="begin"/>
          </w:r>
          <w:r>
            <w:instrText xml:space="preserve"> PAGEREF _Toc11876840 \h </w:instrText>
          </w:r>
          <w:r>
            <w:fldChar w:fldCharType="separate"/>
          </w:r>
          <w:r>
            <w:t>13</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"_Toc11876841" </w:instrText>
          </w:r>
          <w:r>
            <w:fldChar w:fldCharType="separate"/>
          </w:r>
          <w:r>
            <w:rPr>
              <w:rStyle w:val="30"/>
            </w:rPr>
            <w:t>5.1.1</w:t>
          </w:r>
          <w:r>
            <w:rPr>
              <w:rFonts w:asciiTheme="minorHAnsi" w:hAnsiTheme="minorHAnsi" w:eastAsiaTheme="minorEastAsia" w:cstheme="minorBidi"/>
              <w:szCs w:val="22"/>
            </w:rPr>
            <w:tab/>
          </w:r>
          <w:r>
            <w:rPr>
              <w:rStyle w:val="30"/>
            </w:rPr>
            <w:t>netcat source</w:t>
          </w:r>
          <w:r>
            <w:tab/>
          </w:r>
          <w:r>
            <w:fldChar w:fldCharType="begin"/>
          </w:r>
          <w:r>
            <w:instrText xml:space="preserve"> PAGEREF _Toc11876841 \h </w:instrText>
          </w:r>
          <w:r>
            <w:fldChar w:fldCharType="separate"/>
          </w:r>
          <w:r>
            <w:t>13</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"_Toc11876842" </w:instrText>
          </w:r>
          <w:r>
            <w:fldChar w:fldCharType="separate"/>
          </w:r>
          <w:r>
            <w:rPr>
              <w:rStyle w:val="30"/>
            </w:rPr>
            <w:t>5.1.2</w:t>
          </w:r>
          <w:r>
            <w:rPr>
              <w:rFonts w:asciiTheme="minorHAnsi" w:hAnsiTheme="minorHAnsi" w:eastAsiaTheme="minorEastAsia" w:cstheme="minorBidi"/>
              <w:szCs w:val="22"/>
            </w:rPr>
            <w:tab/>
          </w:r>
          <w:r>
            <w:rPr>
              <w:rStyle w:val="30"/>
            </w:rPr>
            <w:t>exec source</w:t>
          </w:r>
          <w:r>
            <w:tab/>
          </w:r>
          <w:r>
            <w:fldChar w:fldCharType="begin"/>
          </w:r>
          <w:r>
            <w:instrText xml:space="preserve"> PAGEREF _Toc11876842 \h </w:instrText>
          </w:r>
          <w:r>
            <w:fldChar w:fldCharType="separate"/>
          </w:r>
          <w:r>
            <w:t>13</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"_Toc11876843" </w:instrText>
          </w:r>
          <w:r>
            <w:fldChar w:fldCharType="separate"/>
          </w:r>
          <w:r>
            <w:rPr>
              <w:rStyle w:val="30"/>
            </w:rPr>
            <w:t>5.1.3</w:t>
          </w:r>
          <w:r>
            <w:rPr>
              <w:rFonts w:asciiTheme="minorHAnsi" w:hAnsiTheme="minorHAnsi" w:eastAsiaTheme="minorEastAsia" w:cstheme="minorBidi"/>
              <w:szCs w:val="22"/>
            </w:rPr>
            <w:tab/>
          </w:r>
          <w:r>
            <w:rPr>
              <w:rStyle w:val="30"/>
            </w:rPr>
            <w:t>spooldir source</w:t>
          </w:r>
          <w:r>
            <w:tab/>
          </w:r>
          <w:r>
            <w:fldChar w:fldCharType="begin"/>
          </w:r>
          <w:r>
            <w:instrText xml:space="preserve"> PAGEREF _Toc11876843 \h </w:instrText>
          </w:r>
          <w:r>
            <w:fldChar w:fldCharType="separate"/>
          </w:r>
          <w:r>
            <w:t>15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"_Toc11876844" </w:instrText>
          </w:r>
          <w:r>
            <w:fldChar w:fldCharType="separate"/>
          </w:r>
          <w:r>
            <w:rPr>
              <w:rStyle w:val="30"/>
            </w:rPr>
            <w:t>5.1.4</w:t>
          </w:r>
          <w:r>
            <w:rPr>
              <w:rFonts w:asciiTheme="minorHAnsi" w:hAnsiTheme="minorHAnsi" w:eastAsiaTheme="minorEastAsia" w:cstheme="minorBidi"/>
              <w:szCs w:val="22"/>
            </w:rPr>
            <w:tab/>
          </w:r>
          <w:r>
            <w:rPr>
              <w:rStyle w:val="30"/>
            </w:rPr>
            <w:t>avro source</w:t>
          </w:r>
          <w:r>
            <w:tab/>
          </w:r>
          <w:r>
            <w:fldChar w:fldCharType="begin"/>
          </w:r>
          <w:r>
            <w:instrText xml:space="preserve"> PAGEREF _Toc11876844 \h </w:instrText>
          </w:r>
          <w:r>
            <w:fldChar w:fldCharType="separate"/>
          </w:r>
          <w:r>
            <w:t>18</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"_Toc11876845" </w:instrText>
          </w:r>
          <w:r>
            <w:fldChar w:fldCharType="separate"/>
          </w:r>
          <w:r>
            <w:rPr>
              <w:rStyle w:val="30"/>
            </w:rPr>
            <w:t>5.1.5</w:t>
          </w:r>
          <w:r>
            <w:rPr>
              <w:rFonts w:asciiTheme="minorHAnsi" w:hAnsiTheme="minorHAnsi" w:eastAsiaTheme="minorEastAsia" w:cstheme="minorBidi"/>
              <w:szCs w:val="22"/>
            </w:rPr>
            <w:tab/>
          </w:r>
          <w:r>
            <w:rPr>
              <w:rStyle w:val="30"/>
            </w:rPr>
            <w:t>kafka source</w:t>
          </w:r>
          <w:r>
            <w:tab/>
          </w:r>
          <w:r>
            <w:fldChar w:fldCharType="begin"/>
          </w:r>
          <w:r>
            <w:instrText xml:space="preserve"> PAGEREF _Toc11876845 \h </w:instrText>
          </w:r>
          <w:r>
            <w:fldChar w:fldCharType="separate"/>
          </w:r>
          <w:r>
            <w:t>21</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"_Toc11876846" </w:instrText>
          </w:r>
          <w:r>
            <w:fldChar w:fldCharType="separate"/>
          </w:r>
          <w:r>
            <w:rPr>
              <w:rStyle w:val="30"/>
            </w:rPr>
            <w:t>5.1.6</w:t>
          </w:r>
          <w:r>
            <w:rPr>
              <w:rFonts w:asciiTheme="minorHAnsi" w:hAnsiTheme="minorHAnsi" w:eastAsiaTheme="minorEastAsia" w:cstheme="minorBidi"/>
              <w:szCs w:val="22"/>
            </w:rPr>
            <w:tab/>
          </w:r>
          <w:r>
            <w:rPr>
              <w:rStyle w:val="30"/>
            </w:rPr>
            <w:t>taildir source</w:t>
          </w:r>
          <w:r>
            <w:tab/>
          </w:r>
          <w:r>
            <w:fldChar w:fldCharType="begin"/>
          </w:r>
          <w:r>
            <w:instrText xml:space="preserve"> PAGEREF _Toc11876846 \h </w:instrText>
          </w:r>
          <w:r>
            <w:fldChar w:fldCharType="separate"/>
          </w:r>
          <w:r>
            <w:t>23</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"_Toc11876847" </w:instrText>
          </w:r>
          <w:r>
            <w:fldChar w:fldCharType="separate"/>
          </w:r>
          <w:r>
            <w:rPr>
              <w:rStyle w:val="30"/>
            </w:rPr>
            <w:t>5.2</w:t>
          </w:r>
          <w:r>
            <w:rPr>
              <w:rFonts w:asciiTheme="minorHAnsi" w:hAnsiTheme="minorHAnsi" w:eastAsiaTheme="minorEastAsia" w:cstheme="minorBidi"/>
              <w:szCs w:val="22"/>
            </w:rPr>
            <w:tab/>
          </w:r>
          <w:r>
            <w:rPr>
              <w:rStyle w:val="30"/>
            </w:rPr>
            <w:t>常用拦截器Interceptor</w:t>
          </w:r>
          <w:r>
            <w:tab/>
          </w:r>
          <w:r>
            <w:fldChar w:fldCharType="begin"/>
          </w:r>
          <w:r>
            <w:instrText xml:space="preserve"> PAGEREF _Toc11876847 \h </w:instrText>
          </w:r>
          <w:r>
            <w:fldChar w:fldCharType="separate"/>
          </w:r>
          <w:r>
            <w:t>25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"_Toc11876848" </w:instrText>
          </w:r>
          <w:r>
            <w:fldChar w:fldCharType="separate"/>
          </w:r>
          <w:r>
            <w:rPr>
              <w:rStyle w:val="30"/>
            </w:rPr>
            <w:t>5.2.1</w:t>
          </w:r>
          <w:r>
            <w:rPr>
              <w:rFonts w:asciiTheme="minorHAnsi" w:hAnsiTheme="minorHAnsi" w:eastAsiaTheme="minorEastAsia" w:cstheme="minorBidi"/>
              <w:szCs w:val="22"/>
            </w:rPr>
            <w:tab/>
          </w:r>
          <w:r>
            <w:rPr>
              <w:rStyle w:val="30"/>
            </w:rPr>
            <w:t>timestamp</w:t>
          </w:r>
          <w:r>
            <w:tab/>
          </w:r>
          <w:r>
            <w:fldChar w:fldCharType="begin"/>
          </w:r>
          <w:r>
            <w:instrText xml:space="preserve"> PAGEREF _Toc11876848 \h </w:instrText>
          </w:r>
          <w:r>
            <w:fldChar w:fldCharType="separate"/>
          </w:r>
          <w:r>
            <w:t>25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"_Toc11876849" </w:instrText>
          </w:r>
          <w:r>
            <w:fldChar w:fldCharType="separate"/>
          </w:r>
          <w:r>
            <w:rPr>
              <w:rStyle w:val="30"/>
            </w:rPr>
            <w:t>5.2.2</w:t>
          </w:r>
          <w:r>
            <w:rPr>
              <w:rFonts w:asciiTheme="minorHAnsi" w:hAnsiTheme="minorHAnsi" w:eastAsiaTheme="minorEastAsia" w:cstheme="minorBidi"/>
              <w:szCs w:val="22"/>
            </w:rPr>
            <w:tab/>
          </w:r>
          <w:r>
            <w:rPr>
              <w:rStyle w:val="30"/>
            </w:rPr>
            <w:t>static</w:t>
          </w:r>
          <w:r>
            <w:tab/>
          </w:r>
          <w:r>
            <w:fldChar w:fldCharType="begin"/>
          </w:r>
          <w:r>
            <w:instrText xml:space="preserve"> PAGEREF _Toc11876849 \h </w:instrText>
          </w:r>
          <w:r>
            <w:fldChar w:fldCharType="separate"/>
          </w:r>
          <w:r>
            <w:t>27</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"_Toc11876850" </w:instrText>
          </w:r>
          <w:r>
            <w:fldChar w:fldCharType="separate"/>
          </w:r>
          <w:r>
            <w:rPr>
              <w:rStyle w:val="30"/>
            </w:rPr>
            <w:t>5.2.3</w:t>
          </w:r>
          <w:r>
            <w:rPr>
              <w:rFonts w:asciiTheme="minorHAnsi" w:hAnsiTheme="minorHAnsi" w:eastAsiaTheme="minorEastAsia" w:cstheme="minorBidi"/>
              <w:szCs w:val="22"/>
            </w:rPr>
            <w:tab/>
          </w:r>
          <w:r>
            <w:rPr>
              <w:rStyle w:val="30"/>
            </w:rPr>
            <w:t>Host Interceptor</w:t>
          </w:r>
          <w:r>
            <w:tab/>
          </w:r>
          <w:r>
            <w:fldChar w:fldCharType="begin"/>
          </w:r>
          <w:r>
            <w:instrText xml:space="preserve"> PAGEREF _Toc11876850 \h </w:instrText>
          </w:r>
          <w:r>
            <w:fldChar w:fldCharType="separate"/>
          </w:r>
          <w:r>
            <w:t>28</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"_Toc11876851" </w:instrText>
          </w:r>
          <w:r>
            <w:fldChar w:fldCharType="separate"/>
          </w:r>
          <w:r>
            <w:rPr>
              <w:rStyle w:val="30"/>
            </w:rPr>
            <w:t>5.2.4</w:t>
          </w:r>
          <w:r>
            <w:rPr>
              <w:rFonts w:asciiTheme="minorHAnsi" w:hAnsiTheme="minorHAnsi" w:eastAsiaTheme="minorEastAsia" w:cstheme="minorBidi"/>
              <w:szCs w:val="22"/>
            </w:rPr>
            <w:tab/>
          </w:r>
          <w:r>
            <w:rPr>
              <w:rStyle w:val="30"/>
            </w:rPr>
            <w:t>UUID Interceptor</w:t>
          </w:r>
          <w:r>
            <w:tab/>
          </w:r>
          <w:r>
            <w:fldChar w:fldCharType="begin"/>
          </w:r>
          <w:r>
            <w:instrText xml:space="preserve"> PAGEREF _Toc11876851 \h </w:instrText>
          </w:r>
          <w:r>
            <w:fldChar w:fldCharType="separate"/>
          </w:r>
          <w:r>
            <w:t>29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"_Toc11876852" </w:instrText>
          </w:r>
          <w:r>
            <w:fldChar w:fldCharType="separate"/>
          </w:r>
          <w:r>
            <w:rPr>
              <w:rStyle w:val="30"/>
            </w:rPr>
            <w:t>5.3</w:t>
          </w:r>
          <w:r>
            <w:rPr>
              <w:rFonts w:asciiTheme="minorHAnsi" w:hAnsiTheme="minorHAnsi" w:eastAsiaTheme="minorEastAsia" w:cstheme="minorBidi"/>
              <w:szCs w:val="22"/>
            </w:rPr>
            <w:tab/>
          </w:r>
          <w:r>
            <w:rPr>
              <w:rStyle w:val="30"/>
            </w:rPr>
            <w:t>常用channel</w:t>
          </w:r>
          <w:r>
            <w:tab/>
          </w:r>
          <w:r>
            <w:fldChar w:fldCharType="begin"/>
          </w:r>
          <w:r>
            <w:instrText xml:space="preserve"> PAGEREF _Toc11876852 \h </w:instrText>
          </w:r>
          <w:r>
            <w:fldChar w:fldCharType="separate"/>
          </w:r>
          <w:r>
            <w:t>31</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"_Toc11876853" </w:instrText>
          </w:r>
          <w:r>
            <w:fldChar w:fldCharType="separate"/>
          </w:r>
          <w:r>
            <w:rPr>
              <w:rStyle w:val="30"/>
            </w:rPr>
            <w:t>5.3.1</w:t>
          </w:r>
          <w:r>
            <w:rPr>
              <w:rFonts w:asciiTheme="minorHAnsi" w:hAnsiTheme="minorHAnsi" w:eastAsiaTheme="minorEastAsia" w:cstheme="minorBidi"/>
              <w:szCs w:val="22"/>
            </w:rPr>
            <w:tab/>
          </w:r>
          <w:r>
            <w:rPr>
              <w:rStyle w:val="30"/>
            </w:rPr>
            <w:t>memory channel</w:t>
          </w:r>
          <w:r>
            <w:tab/>
          </w:r>
          <w:r>
            <w:fldChar w:fldCharType="begin"/>
          </w:r>
          <w:r>
            <w:instrText xml:space="preserve"> PAGEREF _Toc11876853 \h </w:instrText>
          </w:r>
          <w:r>
            <w:fldChar w:fldCharType="separate"/>
          </w:r>
          <w:r>
            <w:t>31</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"_Toc11876854" </w:instrText>
          </w:r>
          <w:r>
            <w:fldChar w:fldCharType="separate"/>
          </w:r>
          <w:r>
            <w:rPr>
              <w:rStyle w:val="30"/>
            </w:rPr>
            <w:t>5.3.2</w:t>
          </w:r>
          <w:r>
            <w:rPr>
              <w:rFonts w:asciiTheme="minorHAnsi" w:hAnsiTheme="minorHAnsi" w:eastAsiaTheme="minorEastAsia" w:cstheme="minorBidi"/>
              <w:szCs w:val="22"/>
            </w:rPr>
            <w:tab/>
          </w:r>
          <w:r>
            <w:rPr>
              <w:rStyle w:val="30"/>
            </w:rPr>
            <w:t>file channel</w:t>
          </w:r>
          <w:r>
            <w:tab/>
          </w:r>
          <w:r>
            <w:fldChar w:fldCharType="begin"/>
          </w:r>
          <w:r>
            <w:instrText xml:space="preserve"> PAGEREF _Toc11876854 \h </w:instrText>
          </w:r>
          <w:r>
            <w:fldChar w:fldCharType="separate"/>
          </w:r>
          <w:r>
            <w:t>33</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"_Toc11876855" </w:instrText>
          </w:r>
          <w:r>
            <w:fldChar w:fldCharType="separate"/>
          </w:r>
          <w:r>
            <w:rPr>
              <w:rStyle w:val="30"/>
            </w:rPr>
            <w:t>5.3.3</w:t>
          </w:r>
          <w:r>
            <w:rPr>
              <w:rFonts w:asciiTheme="minorHAnsi" w:hAnsiTheme="minorHAnsi" w:eastAsiaTheme="minorEastAsia" w:cstheme="minorBidi"/>
              <w:szCs w:val="22"/>
            </w:rPr>
            <w:tab/>
          </w:r>
          <w:r>
            <w:rPr>
              <w:rStyle w:val="30"/>
            </w:rPr>
            <w:t>kafka channel</w:t>
          </w:r>
          <w:r>
            <w:tab/>
          </w:r>
          <w:r>
            <w:fldChar w:fldCharType="begin"/>
          </w:r>
          <w:r>
            <w:instrText xml:space="preserve"> PAGEREF _Toc11876855 \h </w:instrText>
          </w:r>
          <w:r>
            <w:fldChar w:fldCharType="separate"/>
          </w:r>
          <w:r>
            <w:t>34</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"_Toc11876856" </w:instrText>
          </w:r>
          <w:r>
            <w:fldChar w:fldCharType="separate"/>
          </w:r>
          <w:r>
            <w:rPr>
              <w:rStyle w:val="30"/>
            </w:rPr>
            <w:t>5.4</w:t>
          </w:r>
          <w:r>
            <w:rPr>
              <w:rFonts w:asciiTheme="minorHAnsi" w:hAnsiTheme="minorHAnsi" w:eastAsiaTheme="minorEastAsia" w:cstheme="minorBidi"/>
              <w:szCs w:val="22"/>
            </w:rPr>
            <w:tab/>
          </w:r>
          <w:r>
            <w:rPr>
              <w:rStyle w:val="30"/>
            </w:rPr>
            <w:t>常用sink</w:t>
          </w:r>
          <w:r>
            <w:tab/>
          </w:r>
          <w:r>
            <w:fldChar w:fldCharType="begin"/>
          </w:r>
          <w:r>
            <w:instrText xml:space="preserve"> PAGEREF _Toc11876856 \h </w:instrText>
          </w:r>
          <w:r>
            <w:fldChar w:fldCharType="separate"/>
          </w:r>
          <w:r>
            <w:t>36</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"_Toc11876857" </w:instrText>
          </w:r>
          <w:r>
            <w:fldChar w:fldCharType="separate"/>
          </w:r>
          <w:r>
            <w:rPr>
              <w:rStyle w:val="30"/>
            </w:rPr>
            <w:t>5.4.1</w:t>
          </w:r>
          <w:r>
            <w:rPr>
              <w:rFonts w:asciiTheme="minorHAnsi" w:hAnsiTheme="minorHAnsi" w:eastAsiaTheme="minorEastAsia" w:cstheme="minorBidi"/>
              <w:szCs w:val="22"/>
            </w:rPr>
            <w:tab/>
          </w:r>
          <w:r>
            <w:rPr>
              <w:rStyle w:val="30"/>
            </w:rPr>
            <w:t>hdfs sink</w:t>
          </w:r>
          <w:r>
            <w:tab/>
          </w:r>
          <w:r>
            <w:fldChar w:fldCharType="begin"/>
          </w:r>
          <w:r>
            <w:instrText xml:space="preserve"> PAGEREF _Toc11876857 \h </w:instrText>
          </w:r>
          <w:r>
            <w:fldChar w:fldCharType="separate"/>
          </w:r>
          <w:r>
            <w:t>36</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"_Toc11876858" </w:instrText>
          </w:r>
          <w:r>
            <w:fldChar w:fldCharType="separate"/>
          </w:r>
          <w:r>
            <w:rPr>
              <w:rStyle w:val="30"/>
              <w:strike/>
            </w:rPr>
            <w:t>5.4.2</w:t>
          </w:r>
          <w:r>
            <w:rPr>
              <w:rFonts w:asciiTheme="minorHAnsi" w:hAnsiTheme="minorHAnsi" w:eastAsiaTheme="minorEastAsia" w:cstheme="minorBidi"/>
              <w:szCs w:val="22"/>
            </w:rPr>
            <w:tab/>
          </w:r>
          <w:r>
            <w:rPr>
              <w:rStyle w:val="30"/>
              <w:strike/>
            </w:rPr>
            <w:t>kafka sink</w:t>
          </w:r>
          <w:r>
            <w:tab/>
          </w:r>
          <w:r>
            <w:fldChar w:fldCharType="begin"/>
          </w:r>
          <w:r>
            <w:instrText xml:space="preserve"> PAGEREF _Toc11876858 \h </w:instrText>
          </w:r>
          <w:r>
            <w:fldChar w:fldCharType="separate"/>
          </w:r>
          <w:r>
            <w:t>39</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"_Toc11876859" </w:instrText>
          </w:r>
          <w:r>
            <w:fldChar w:fldCharType="separate"/>
          </w:r>
          <w:r>
            <w:rPr>
              <w:rStyle w:val="30"/>
            </w:rPr>
            <w:t>5.4.3</w:t>
          </w:r>
          <w:r>
            <w:rPr>
              <w:rFonts w:asciiTheme="minorHAnsi" w:hAnsiTheme="minorHAnsi" w:eastAsiaTheme="minorEastAsia" w:cstheme="minorBidi"/>
              <w:szCs w:val="22"/>
            </w:rPr>
            <w:tab/>
          </w:r>
          <w:r>
            <w:rPr>
              <w:rStyle w:val="30"/>
            </w:rPr>
            <w:t>avro sink</w:t>
          </w:r>
          <w:r>
            <w:tab/>
          </w:r>
          <w:r>
            <w:fldChar w:fldCharType="begin"/>
          </w:r>
          <w:r>
            <w:instrText xml:space="preserve"> PAGEREF _Toc11876859 \h </w:instrText>
          </w:r>
          <w:r>
            <w:fldChar w:fldCharType="separate"/>
          </w:r>
          <w:r>
            <w:t>42</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"_Toc11876860" </w:instrText>
          </w:r>
          <w:r>
            <w:fldChar w:fldCharType="separate"/>
          </w:r>
          <w:r>
            <w:rPr>
              <w:rStyle w:val="30"/>
            </w:rPr>
            <w:t>6</w:t>
          </w:r>
          <w:r>
            <w:rPr>
              <w:rFonts w:asciiTheme="minorHAnsi" w:hAnsiTheme="minorHAnsi" w:eastAsiaTheme="minorEastAsia" w:cstheme="minorBidi"/>
              <w:szCs w:val="22"/>
            </w:rPr>
            <w:tab/>
          </w:r>
          <w:r>
            <w:rPr>
              <w:rStyle w:val="30"/>
            </w:rPr>
            <w:t>Flume组件自定义扩展</w:t>
          </w:r>
          <w:r>
            <w:tab/>
          </w:r>
          <w:r>
            <w:fldChar w:fldCharType="begin"/>
          </w:r>
          <w:r>
            <w:instrText xml:space="preserve"> PAGEREF _Toc11876860 \h </w:instrText>
          </w:r>
          <w:r>
            <w:fldChar w:fldCharType="separate"/>
          </w:r>
          <w:r>
            <w:t>45</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"_Toc11876861" </w:instrText>
          </w:r>
          <w:r>
            <w:fldChar w:fldCharType="separate"/>
          </w:r>
          <w:r>
            <w:rPr>
              <w:rStyle w:val="30"/>
            </w:rPr>
            <w:t>6.1</w:t>
          </w:r>
          <w:r>
            <w:rPr>
              <w:rFonts w:asciiTheme="minorHAnsi" w:hAnsiTheme="minorHAnsi" w:eastAsiaTheme="minorEastAsia" w:cstheme="minorBidi"/>
              <w:szCs w:val="22"/>
            </w:rPr>
            <w:tab/>
          </w:r>
          <w:r>
            <w:rPr>
              <w:rStyle w:val="30"/>
            </w:rPr>
            <w:t>自定义Source</w:t>
          </w:r>
          <w:r>
            <w:tab/>
          </w:r>
          <w:r>
            <w:fldChar w:fldCharType="begin"/>
          </w:r>
          <w:r>
            <w:instrText xml:space="preserve"> PAGEREF _Toc11876861 \h </w:instrText>
          </w:r>
          <w:r>
            <w:fldChar w:fldCharType="separate"/>
          </w:r>
          <w:r>
            <w:t>45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"_Toc11876862" </w:instrText>
          </w:r>
          <w:r>
            <w:fldChar w:fldCharType="separate"/>
          </w:r>
          <w:r>
            <w:rPr>
              <w:rStyle w:val="30"/>
            </w:rPr>
            <w:t>6.1.1</w:t>
          </w:r>
          <w:r>
            <w:rPr>
              <w:rFonts w:asciiTheme="minorHAnsi" w:hAnsiTheme="minorHAnsi" w:eastAsiaTheme="minorEastAsia" w:cstheme="minorBidi"/>
              <w:szCs w:val="22"/>
            </w:rPr>
            <w:tab/>
          </w:r>
          <w:r>
            <w:rPr>
              <w:rStyle w:val="30"/>
            </w:rPr>
            <w:t>需求场景</w:t>
          </w:r>
          <w:r>
            <w:tab/>
          </w:r>
          <w:r>
            <w:fldChar w:fldCharType="begin"/>
          </w:r>
          <w:r>
            <w:instrText xml:space="preserve"> PAGEREF _Toc11876862 \h </w:instrText>
          </w:r>
          <w:r>
            <w:fldChar w:fldCharType="separate"/>
          </w:r>
          <w:r>
            <w:t>45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"_Toc11876863" </w:instrText>
          </w:r>
          <w:r>
            <w:fldChar w:fldCharType="separate"/>
          </w:r>
          <w:r>
            <w:rPr>
              <w:rStyle w:val="30"/>
            </w:rPr>
            <w:t>6.1.2</w:t>
          </w:r>
          <w:r>
            <w:rPr>
              <w:rFonts w:asciiTheme="minorHAnsi" w:hAnsiTheme="minorHAnsi" w:eastAsiaTheme="minorEastAsia" w:cstheme="minorBidi"/>
              <w:szCs w:val="22"/>
            </w:rPr>
            <w:tab/>
          </w:r>
          <w:r>
            <w:rPr>
              <w:rStyle w:val="30"/>
            </w:rPr>
            <w:t>实现思路</w:t>
          </w:r>
          <w:r>
            <w:tab/>
          </w:r>
          <w:r>
            <w:fldChar w:fldCharType="begin"/>
          </w:r>
          <w:r>
            <w:instrText xml:space="preserve"> PAGEREF _Toc11876863 \h </w:instrText>
          </w:r>
          <w:r>
            <w:fldChar w:fldCharType="separate"/>
          </w:r>
          <w:r>
            <w:t>45</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"_Toc11876864" </w:instrText>
          </w:r>
          <w:r>
            <w:fldChar w:fldCharType="separate"/>
          </w:r>
          <w:r>
            <w:rPr>
              <w:rStyle w:val="30"/>
            </w:rPr>
            <w:t>6.1.3</w:t>
          </w:r>
          <w:r>
            <w:rPr>
              <w:rFonts w:asciiTheme="minorHAnsi" w:hAnsiTheme="minorHAnsi" w:eastAsiaTheme="minorEastAsia" w:cstheme="minorBidi"/>
              <w:szCs w:val="22"/>
            </w:rPr>
            <w:tab/>
          </w:r>
          <w:r>
            <w:rPr>
              <w:rStyle w:val="30"/>
            </w:rPr>
            <w:t>代码架构</w:t>
          </w:r>
          <w:r>
            <w:tab/>
          </w:r>
          <w:r>
            <w:fldChar w:fldCharType="begin"/>
          </w:r>
          <w:r>
            <w:instrText xml:space="preserve"> PAGEREF _Toc11876864 \h </w:instrText>
          </w:r>
          <w:r>
            <w:fldChar w:fldCharType="separate"/>
          </w:r>
          <w:r>
            <w:t>46</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"_Toc11876865" </w:instrText>
          </w:r>
          <w:r>
            <w:fldChar w:fldCharType="separate"/>
          </w:r>
          <w:r>
            <w:rPr>
              <w:rStyle w:val="30"/>
            </w:rPr>
            <w:t>6.1.4</w:t>
          </w:r>
          <w:r>
            <w:rPr>
              <w:rFonts w:asciiTheme="minorHAnsi" w:hAnsiTheme="minorHAnsi" w:eastAsiaTheme="minorEastAsia" w:cstheme="minorBidi"/>
              <w:szCs w:val="22"/>
            </w:rPr>
            <w:tab/>
          </w:r>
          <w:r>
            <w:rPr>
              <w:rStyle w:val="30"/>
            </w:rPr>
            <w:t>具体实现</w:t>
          </w:r>
          <w:r>
            <w:tab/>
          </w:r>
          <w:r>
            <w:fldChar w:fldCharType="begin"/>
          </w:r>
          <w:r>
            <w:instrText xml:space="preserve"> PAGEREF _Toc11876865 \h </w:instrText>
          </w:r>
          <w:r>
            <w:fldChar w:fldCharType="separate"/>
          </w:r>
          <w:r>
            <w:t>47</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"_Toc11876866" </w:instrText>
          </w:r>
          <w:r>
            <w:fldChar w:fldCharType="separate"/>
          </w:r>
          <w:r>
            <w:rPr>
              <w:rStyle w:val="30"/>
            </w:rPr>
            <w:t>6.1.5</w:t>
          </w:r>
          <w:r>
            <w:rPr>
              <w:rFonts w:asciiTheme="minorHAnsi" w:hAnsiTheme="minorHAnsi" w:eastAsiaTheme="minorEastAsia" w:cstheme="minorBidi"/>
              <w:szCs w:val="22"/>
            </w:rPr>
            <w:tab/>
          </w:r>
          <w:r>
            <w:rPr>
              <w:rStyle w:val="30"/>
            </w:rPr>
            <w:t>启动测试</w:t>
          </w:r>
          <w:r>
            <w:tab/>
          </w:r>
          <w:r>
            <w:fldChar w:fldCharType="begin"/>
          </w:r>
          <w:r>
            <w:instrText xml:space="preserve"> PAGEREF _Toc11876866 \h </w:instrText>
          </w:r>
          <w:r>
            <w:fldChar w:fldCharType="separate"/>
          </w:r>
          <w:r>
            <w:t>51</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"_Toc11876867" </w:instrText>
          </w:r>
          <w:r>
            <w:fldChar w:fldCharType="separate"/>
          </w:r>
          <w:r>
            <w:rPr>
              <w:rStyle w:val="30"/>
            </w:rPr>
            <w:t>6.2</w:t>
          </w:r>
          <w:r>
            <w:rPr>
              <w:rFonts w:asciiTheme="minorHAnsi" w:hAnsiTheme="minorHAnsi" w:eastAsiaTheme="minorEastAsia" w:cstheme="minorBidi"/>
              <w:szCs w:val="22"/>
            </w:rPr>
            <w:tab/>
          </w:r>
          <w:r>
            <w:rPr>
              <w:rStyle w:val="30"/>
            </w:rPr>
            <w:t>自定义拦截器</w:t>
          </w:r>
          <w:r>
            <w:tab/>
          </w:r>
          <w:r>
            <w:fldChar w:fldCharType="begin"/>
          </w:r>
          <w:r>
            <w:instrText xml:space="preserve"> PAGEREF _Toc11876867 \h </w:instrText>
          </w:r>
          <w:r>
            <w:fldChar w:fldCharType="separate"/>
          </w:r>
          <w:r>
            <w:t>52</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"_Toc11876868" </w:instrText>
          </w:r>
          <w:r>
            <w:fldChar w:fldCharType="separate"/>
          </w:r>
          <w:r>
            <w:rPr>
              <w:rStyle w:val="30"/>
            </w:rPr>
            <w:t>6.2.1</w:t>
          </w:r>
          <w:r>
            <w:rPr>
              <w:rFonts w:asciiTheme="minorHAnsi" w:hAnsiTheme="minorHAnsi" w:eastAsiaTheme="minorEastAsia" w:cstheme="minorBidi"/>
              <w:szCs w:val="22"/>
            </w:rPr>
            <w:tab/>
          </w:r>
          <w:r>
            <w:rPr>
              <w:rStyle w:val="30"/>
            </w:rPr>
            <w:t>需求场景</w:t>
          </w:r>
          <w:r>
            <w:tab/>
          </w:r>
          <w:r>
            <w:fldChar w:fldCharType="begin"/>
          </w:r>
          <w:r>
            <w:instrText xml:space="preserve"> PAGEREF _Toc11876868 \h </w:instrText>
          </w:r>
          <w:r>
            <w:fldChar w:fldCharType="separate"/>
          </w:r>
          <w:r>
            <w:t>52</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"_Toc11876869" </w:instrText>
          </w:r>
          <w:r>
            <w:fldChar w:fldCharType="separate"/>
          </w:r>
          <w:r>
            <w:rPr>
              <w:rStyle w:val="30"/>
            </w:rPr>
            <w:t>6.2.2</w:t>
          </w:r>
          <w:r>
            <w:rPr>
              <w:rFonts w:asciiTheme="minorHAnsi" w:hAnsiTheme="minorHAnsi" w:eastAsiaTheme="minorEastAsia" w:cstheme="minorBidi"/>
              <w:szCs w:val="22"/>
            </w:rPr>
            <w:tab/>
          </w:r>
          <w:r>
            <w:rPr>
              <w:rStyle w:val="30"/>
            </w:rPr>
            <w:t>实现思路</w:t>
          </w:r>
          <w:r>
            <w:tab/>
          </w:r>
          <w:r>
            <w:fldChar w:fldCharType="begin"/>
          </w:r>
          <w:r>
            <w:instrText xml:space="preserve"> PAGEREF _Toc11876869 \h </w:instrText>
          </w:r>
          <w:r>
            <w:fldChar w:fldCharType="separate"/>
          </w:r>
          <w:r>
            <w:t>52</w:t>
          </w:r>
          <w:r>
            <w:fldChar w:fldCharType="end"/>
          </w:r>
          <w:r>
            <w:fldChar w:fldCharType="end"/>
          </w:r>
        </w:p>
        <w:p>
          <w:pPr>
            <w:pStyle w:val="14"/>
            <w:tabs>
              <w:tab w:val="left" w:pos="1680"/>
              <w:tab w:val="right" w:leader="dot" w:pos="9170"/>
            </w:tabs>
            <w:rPr>
              <w:rFonts w:asciiTheme="minorHAnsi" w:hAnsiTheme="minorHAnsi" w:eastAsiaTheme="minorEastAsia" w:cstheme="minorBidi"/>
              <w:szCs w:val="22"/>
            </w:rPr>
          </w:pPr>
          <w:r>
            <w:fldChar w:fldCharType="begin"/>
          </w:r>
          <w:r>
            <w:instrText xml:space="preserve"> HYPERLINK \l "_Toc11876870" </w:instrText>
          </w:r>
          <w:r>
            <w:fldChar w:fldCharType="separate"/>
          </w:r>
          <w:r>
            <w:rPr>
              <w:rStyle w:val="30"/>
            </w:rPr>
            <w:t>6.2.3</w:t>
          </w:r>
          <w:r>
            <w:rPr>
              <w:rFonts w:asciiTheme="minorHAnsi" w:hAnsiTheme="minorHAnsi" w:eastAsiaTheme="minorEastAsia" w:cstheme="minorBidi"/>
              <w:szCs w:val="22"/>
            </w:rPr>
            <w:tab/>
          </w:r>
          <w:r>
            <w:rPr>
              <w:rStyle w:val="30"/>
            </w:rPr>
            <w:t>自定义拦截器的开发</w:t>
          </w:r>
          <w:r>
            <w:tab/>
          </w:r>
          <w:r>
            <w:fldChar w:fldCharType="begin"/>
          </w:r>
          <w:r>
            <w:instrText xml:space="preserve"> PAGEREF _Toc11876870 \h </w:instrText>
          </w:r>
          <w:r>
            <w:fldChar w:fldCharType="separate"/>
          </w:r>
          <w:r>
            <w:t>53</w:t>
          </w:r>
          <w:r>
            <w:fldChar w:fldCharType="end"/>
          </w:r>
          <w:r>
            <w:fldChar w:fldCharType="end"/>
          </w:r>
        </w:p>
        <w:p>
          <w:pPr>
            <w:pStyle w:val="19"/>
            <w:tabs>
              <w:tab w:val="left" w:pos="420"/>
              <w:tab w:val="right" w:leader="dot" w:pos="9170"/>
            </w:tabs>
            <w:rPr>
              <w:rFonts w:asciiTheme="minorHAnsi" w:hAnsiTheme="minorHAnsi" w:eastAsiaTheme="minorEastAsia" w:cstheme="minorBidi"/>
              <w:szCs w:val="22"/>
            </w:rPr>
          </w:pPr>
          <w:r>
            <w:fldChar w:fldCharType="begin"/>
          </w:r>
          <w:r>
            <w:instrText xml:space="preserve"> HYPERLINK \l "_Toc11876871" </w:instrText>
          </w:r>
          <w:r>
            <w:fldChar w:fldCharType="separate"/>
          </w:r>
          <w:r>
            <w:rPr>
              <w:rStyle w:val="30"/>
            </w:rPr>
            <w:t>7</w:t>
          </w:r>
          <w:r>
            <w:rPr>
              <w:rFonts w:asciiTheme="minorHAnsi" w:hAnsiTheme="minorHAnsi" w:eastAsiaTheme="minorEastAsia" w:cstheme="minorBidi"/>
              <w:szCs w:val="22"/>
            </w:rPr>
            <w:tab/>
          </w:r>
          <w:r>
            <w:rPr>
              <w:rStyle w:val="30"/>
            </w:rPr>
            <w:t>综合案例</w:t>
          </w:r>
          <w:r>
            <w:tab/>
          </w:r>
          <w:r>
            <w:fldChar w:fldCharType="begin"/>
          </w:r>
          <w:r>
            <w:instrText xml:space="preserve"> PAGEREF _Toc11876871 \h </w:instrText>
          </w:r>
          <w:r>
            <w:fldChar w:fldCharType="separate"/>
          </w:r>
          <w:r>
            <w:t>59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"_Toc11876872" </w:instrText>
          </w:r>
          <w:r>
            <w:fldChar w:fldCharType="separate"/>
          </w:r>
          <w:r>
            <w:rPr>
              <w:rStyle w:val="30"/>
            </w:rPr>
            <w:t>7.1</w:t>
          </w:r>
          <w:r>
            <w:rPr>
              <w:rFonts w:asciiTheme="minorHAnsi" w:hAnsiTheme="minorHAnsi" w:eastAsiaTheme="minorEastAsia" w:cstheme="minorBidi"/>
              <w:szCs w:val="22"/>
            </w:rPr>
            <w:tab/>
          </w:r>
          <w:r>
            <w:rPr>
              <w:rStyle w:val="30"/>
            </w:rPr>
            <w:t>案例场景</w:t>
          </w:r>
          <w:r>
            <w:tab/>
          </w:r>
          <w:r>
            <w:fldChar w:fldCharType="begin"/>
          </w:r>
          <w:r>
            <w:instrText xml:space="preserve"> PAGEREF _Toc11876872 \h </w:instrText>
          </w:r>
          <w:r>
            <w:fldChar w:fldCharType="separate"/>
          </w:r>
          <w:r>
            <w:t>59</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"_Toc11876873" </w:instrText>
          </w:r>
          <w:r>
            <w:fldChar w:fldCharType="separate"/>
          </w:r>
          <w:r>
            <w:rPr>
              <w:rStyle w:val="30"/>
            </w:rPr>
            <w:t>7.2</w:t>
          </w:r>
          <w:r>
            <w:rPr>
              <w:rFonts w:asciiTheme="minorHAnsi" w:hAnsiTheme="minorHAnsi" w:eastAsiaTheme="minorEastAsia" w:cstheme="minorBidi"/>
              <w:szCs w:val="22"/>
            </w:rPr>
            <w:tab/>
          </w:r>
          <w:r>
            <w:rPr>
              <w:rStyle w:val="30"/>
            </w:rPr>
            <w:t>实现思路</w:t>
          </w:r>
          <w:r>
            <w:tab/>
          </w:r>
          <w:r>
            <w:fldChar w:fldCharType="begin"/>
          </w:r>
          <w:r>
            <w:instrText xml:space="preserve"> PAGEREF _Toc11876873 \h </w:instrText>
          </w:r>
          <w:r>
            <w:fldChar w:fldCharType="separate"/>
          </w:r>
          <w:r>
            <w:t>60</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"_Toc11876874" </w:instrText>
          </w:r>
          <w:r>
            <w:fldChar w:fldCharType="separate"/>
          </w:r>
          <w:r>
            <w:rPr>
              <w:rStyle w:val="30"/>
            </w:rPr>
            <w:t>7.3</w:t>
          </w:r>
          <w:r>
            <w:rPr>
              <w:rFonts w:asciiTheme="minorHAnsi" w:hAnsiTheme="minorHAnsi" w:eastAsiaTheme="minorEastAsia" w:cstheme="minorBidi"/>
              <w:szCs w:val="22"/>
            </w:rPr>
            <w:tab/>
          </w:r>
          <w:r>
            <w:rPr>
              <w:rStyle w:val="30"/>
            </w:rPr>
            <w:t>配置文件</w:t>
          </w:r>
          <w:r>
            <w:tab/>
          </w:r>
          <w:r>
            <w:fldChar w:fldCharType="begin"/>
          </w:r>
          <w:r>
            <w:instrText xml:space="preserve"> PAGEREF _Toc11876874 \h </w:instrText>
          </w:r>
          <w:r>
            <w:fldChar w:fldCharType="separate"/>
          </w:r>
          <w:r>
            <w:t>60</w:t>
          </w:r>
          <w:r>
            <w:fldChar w:fldCharType="end"/>
          </w:r>
          <w:r>
            <w:fldChar w:fldCharType="end"/>
          </w:r>
        </w:p>
        <w:p>
          <w:pPr>
            <w:pStyle w:val="20"/>
            <w:tabs>
              <w:tab w:val="left" w:pos="1050"/>
              <w:tab w:val="right" w:leader="dot" w:pos="9170"/>
            </w:tabs>
            <w:rPr>
              <w:rFonts w:asciiTheme="minorHAnsi" w:hAnsiTheme="minorHAnsi" w:eastAsiaTheme="minorEastAsia" w:cstheme="minorBidi"/>
              <w:szCs w:val="22"/>
            </w:rPr>
          </w:pPr>
          <w:r>
            <w:fldChar w:fldCharType="begin"/>
          </w:r>
          <w:r>
            <w:instrText xml:space="preserve"> HYPERLINK \l "_Toc11876875" </w:instrText>
          </w:r>
          <w:r>
            <w:fldChar w:fldCharType="separate"/>
          </w:r>
          <w:r>
            <w:rPr>
              <w:rStyle w:val="30"/>
            </w:rPr>
            <w:t>7.4</w:t>
          </w:r>
          <w:r>
            <w:rPr>
              <w:rFonts w:asciiTheme="minorHAnsi" w:hAnsiTheme="minorHAnsi" w:eastAsiaTheme="minorEastAsia" w:cstheme="minorBidi"/>
              <w:szCs w:val="22"/>
            </w:rPr>
            <w:tab/>
          </w:r>
          <w:r>
            <w:rPr>
              <w:rStyle w:val="30"/>
            </w:rPr>
            <w:t>启动测试</w:t>
          </w:r>
          <w:r>
            <w:tab/>
          </w:r>
          <w:r>
            <w:fldChar w:fldCharType="begin"/>
          </w:r>
          <w:r>
            <w:instrText xml:space="preserve"> PAGEREF _Toc11876875 \h </w:instrText>
          </w:r>
          <w:r>
            <w:fldChar w:fldCharType="separate"/>
          </w:r>
          <w:r>
            <w:t>63</w:t>
          </w:r>
          <w:r>
            <w:fldChar w:fldCharType="end"/>
          </w:r>
          <w:r>
            <w:fldChar w:fldCharType="end"/>
          </w:r>
        </w:p>
        <w:p>
          <w:r>
            <w:rPr>
              <w:b/>
              <w:bCs/>
              <w:lang w:val="zh-CN"/>
            </w:rPr>
            <w:fldChar w:fldCharType="end"/>
          </w:r>
        </w:p>
      </w:sdtContent>
    </w:sdt>
    <w:p>
      <w:pPr>
        <w:widowControl/>
        <w:jc w:val="left"/>
      </w:pPr>
      <w:r>
        <w:br w:type="page"/>
      </w:r>
    </w:p>
    <w:p>
      <w:pPr>
        <w:pStyle w:val="2"/>
      </w:pPr>
      <w:r>
        <w:rPr>
          <w:rFonts w:hint="eastAsia"/>
          <w:lang w:val="en-US" w:eastAsia="zh-CN"/>
        </w:rPr>
        <w:t>概述</w:t>
      </w:r>
    </w:p>
    <w:p>
      <w:pPr>
        <w:rPr>
          <w:rFonts w:hint="eastAsia"/>
        </w:rPr>
      </w:pPr>
      <w:r>
        <w:rPr>
          <w:rFonts w:hint="eastAsia"/>
        </w:rPr>
        <w:t>flume是由cloudera软件公司产出的可分布式日志收集系统，后与2009年被捐赠了apache软件基金会，为hadoop相关组件之一。尤其近几年随着flume的不断被完善以及升级版本的逐一推出，特别是flume-ng;</w:t>
      </w:r>
    </w:p>
    <w:p>
      <w:r>
        <w:rPr>
          <w:rFonts w:hint="eastAsia"/>
        </w:rPr>
        <w:t>同时flume内部的各种组件不断丰富，用户在开发的过程中使用的便利性得到很大的改善，现已成为apache top项目之一.</w:t>
      </w:r>
    </w:p>
    <w:p/>
    <w:p>
      <w:r>
        <w:rPr>
          <w:rFonts w:hint="eastAsia"/>
        </w:rPr>
        <w:t>补充：cloudera公司的主打产品是C</w:t>
      </w:r>
      <w:r>
        <w:t>DH</w:t>
      </w:r>
      <w:r>
        <w:rPr>
          <w:rFonts w:hint="eastAsia"/>
        </w:rPr>
        <w:t>（hadoop的一个企业级商业发行版）</w:t>
      </w:r>
    </w:p>
    <w:p/>
    <w:p>
      <w:pPr>
        <w:pStyle w:val="3"/>
      </w:pPr>
      <w:bookmarkStart w:id="0" w:name="_Toc11876825"/>
      <w:r>
        <w:rPr>
          <w:rFonts w:hint="eastAsia"/>
        </w:rPr>
        <w:t>什么是flume?</w:t>
      </w:r>
      <w:bookmarkEnd w:id="0"/>
    </w:p>
    <w:p>
      <w:pPr>
        <w:rPr>
          <w:rFonts w:hint="eastAsia"/>
          <w:b/>
          <w:bCs/>
          <w:lang w:val="en-US" w:eastAsia="zh-CN"/>
        </w:rPr>
      </w:pPr>
      <w:r>
        <w:rPr>
          <w:rFonts w:hint="eastAsia"/>
          <w:b/>
          <w:bCs/>
          <w:lang w:val="en-US" w:eastAsia="zh-CN"/>
        </w:rPr>
        <w:t>Flume： 是一个数据（日志）采集工具；</w:t>
      </w:r>
    </w:p>
    <w:p>
      <w:pPr>
        <w:rPr>
          <w:rFonts w:hint="eastAsia"/>
          <w:lang w:val="en-US" w:eastAsia="zh-CN"/>
        </w:rPr>
      </w:pPr>
    </w:p>
    <w:p>
      <w:pPr>
        <w:rPr>
          <w:rFonts w:hint="eastAsia"/>
          <w:lang w:val="en-US" w:eastAsia="zh-CN"/>
        </w:rPr>
      </w:pPr>
      <w:r>
        <w:rPr>
          <w:rFonts w:hint="eastAsia"/>
          <w:lang w:val="en-US" w:eastAsia="zh-CN"/>
        </w:rPr>
        <w:t xml:space="preserve">可以从各种各样的数据源（服务器）上采集数据传输（汇聚）到大数据生态的各种存储系统中（Hdfs、hbase、hive、kafka）； </w:t>
      </w:r>
    </w:p>
    <w:p>
      <w:pPr>
        <w:rPr>
          <w:rFonts w:hint="default"/>
          <w:lang w:val="en-US" w:eastAsia="zh-CN"/>
        </w:rPr>
      </w:pPr>
      <w:r>
        <w:rPr>
          <w:rFonts w:hint="eastAsia"/>
          <w:lang w:val="en-US" w:eastAsia="zh-CN"/>
        </w:rPr>
        <w:t>开箱即用！（安装部署、修改配置文件）</w:t>
      </w:r>
    </w:p>
    <w:p>
      <w:pPr>
        <w:rPr>
          <w:rFonts w:ascii="宋体" w:hAnsi="宋体" w:cs="宋体"/>
          <w:sz w:val="24"/>
        </w:rPr>
      </w:pPr>
      <w:r>
        <w:rPr>
          <w:rFonts w:ascii="宋体" w:hAnsi="宋体" w:cs="宋体"/>
          <w:sz w:val="24"/>
        </w:rPr>
        <w:drawing>
          <wp:inline distT="0" distB="0" distL="114300" distR="114300">
            <wp:extent cx="5715000" cy="2152650"/>
            <wp:effectExtent l="25400" t="25400" r="88900" b="8890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9"/>
                    <a:stretch>
                      <a:fillRect/>
                    </a:stretch>
                  </pic:blipFill>
                  <pic:spPr>
                    <a:xfrm>
                      <a:off x="0" y="0"/>
                      <a:ext cx="5715000" cy="2152650"/>
                    </a:xfrm>
                    <a:prstGeom prst="rect">
                      <a:avLst/>
                    </a:prstGeom>
                    <a:noFill/>
                    <a:ln w="9525">
                      <a:solidFill>
                        <a:schemeClr val="tx1">
                          <a:lumMod val="75000"/>
                          <a:lumOff val="25000"/>
                        </a:schemeClr>
                      </a:solidFill>
                    </a:ln>
                    <a:effectLst>
                      <a:outerShdw blurRad="50800" dist="38100" dir="2700000" algn="tl" rotWithShape="0">
                        <a:prstClr val="black">
                          <a:alpha val="40000"/>
                        </a:prstClr>
                      </a:outerShdw>
                    </a:effectLst>
                  </pic:spPr>
                </pic:pic>
              </a:graphicData>
            </a:graphic>
          </wp:inline>
        </w:drawing>
      </w:r>
    </w:p>
    <w:p/>
    <w:p>
      <w:pPr>
        <w:pStyle w:val="3"/>
      </w:pPr>
      <w:bookmarkStart w:id="1" w:name="_Toc11876826"/>
      <w:r>
        <w:rPr>
          <w:rFonts w:hint="eastAsia"/>
        </w:rPr>
        <w:t>Flume特性</w:t>
      </w:r>
      <w:bookmarkEnd w:id="1"/>
    </w:p>
    <w:p>
      <w:r>
        <w:rPr>
          <w:rFonts w:hint="eastAsia"/>
        </w:rPr>
        <w:t>Flume是一个</w:t>
      </w:r>
      <w:r>
        <w:rPr>
          <w:rFonts w:hint="eastAsia"/>
          <w:b/>
          <w:bCs/>
        </w:rPr>
        <w:t>分布式</w:t>
      </w:r>
      <w:r>
        <w:rPr>
          <w:rFonts w:hint="eastAsia"/>
        </w:rPr>
        <w:t>、</w:t>
      </w:r>
      <w:r>
        <w:rPr>
          <w:rFonts w:hint="eastAsia"/>
          <w:b/>
          <w:bCs/>
        </w:rPr>
        <w:t>可靠、和高可用</w:t>
      </w:r>
      <w:r>
        <w:rPr>
          <w:rFonts w:hint="eastAsia"/>
        </w:rPr>
        <w:t>的海量日志采集、</w:t>
      </w:r>
      <w:r>
        <w:rPr>
          <w:rFonts w:hint="eastAsia"/>
          <w:lang w:val="en-US" w:eastAsia="zh-CN"/>
        </w:rPr>
        <w:t>汇聚</w:t>
      </w:r>
      <w:r>
        <w:rPr>
          <w:rFonts w:hint="eastAsia"/>
        </w:rPr>
        <w:t>和传输的系统。</w:t>
      </w:r>
    </w:p>
    <w:p>
      <w:r>
        <w:t>F</w:t>
      </w:r>
      <w:r>
        <w:rPr>
          <w:rFonts w:hint="eastAsia"/>
        </w:rPr>
        <w:t>lume可以采集文件，socket数据包</w:t>
      </w:r>
      <w:r>
        <w:rPr>
          <w:rFonts w:hint="eastAsia"/>
          <w:lang w:eastAsia="zh-CN"/>
        </w:rPr>
        <w:t>（</w:t>
      </w:r>
      <w:r>
        <w:rPr>
          <w:rFonts w:hint="eastAsia"/>
          <w:lang w:val="en-US" w:eastAsia="zh-CN"/>
        </w:rPr>
        <w:t>网络端口</w:t>
      </w:r>
      <w:r>
        <w:rPr>
          <w:rFonts w:hint="eastAsia"/>
          <w:lang w:eastAsia="zh-CN"/>
        </w:rPr>
        <w:t>）</w:t>
      </w:r>
      <w:r>
        <w:rPr>
          <w:rFonts w:hint="eastAsia"/>
        </w:rPr>
        <w:t>、文件夹、kafka</w:t>
      </w:r>
      <w:r>
        <w:rPr>
          <w:rFonts w:hint="eastAsia"/>
          <w:lang w:eastAsia="zh-CN"/>
        </w:rPr>
        <w:t>、</w:t>
      </w:r>
      <w:r>
        <w:rPr>
          <w:rFonts w:hint="eastAsia"/>
          <w:lang w:val="en-US" w:eastAsia="zh-CN"/>
        </w:rPr>
        <w:t>mysql数据库</w:t>
      </w:r>
      <w:r>
        <w:rPr>
          <w:rFonts w:hint="eastAsia"/>
        </w:rPr>
        <w:t>等各种形式源数据，又可以将采集到的数据(下沉sink)输出到HDFS、hbase、hive、kafka等众多外部存储系统中</w:t>
      </w:r>
    </w:p>
    <w:p>
      <w:pPr>
        <w:rPr>
          <w:rFonts w:hint="default" w:eastAsia="宋体"/>
          <w:lang w:val="en-US" w:eastAsia="zh-CN"/>
        </w:rPr>
      </w:pPr>
      <w:r>
        <w:rPr>
          <w:rFonts w:hint="eastAsia"/>
        </w:rPr>
        <w:t>一般的采集</w:t>
      </w:r>
      <w:r>
        <w:rPr>
          <w:rFonts w:hint="eastAsia"/>
          <w:lang w:eastAsia="zh-CN"/>
        </w:rPr>
        <w:t>、</w:t>
      </w:r>
      <w:r>
        <w:rPr>
          <w:rFonts w:hint="eastAsia"/>
          <w:lang w:val="en-US" w:eastAsia="zh-CN"/>
        </w:rPr>
        <w:t>传输</w:t>
      </w:r>
      <w:r>
        <w:rPr>
          <w:rFonts w:hint="eastAsia"/>
        </w:rPr>
        <w:t>需求，通过对flume的简单配置即可实现</w:t>
      </w:r>
      <w:r>
        <w:rPr>
          <w:rFonts w:hint="eastAsia"/>
          <w:lang w:eastAsia="zh-CN"/>
        </w:rPr>
        <w:t>；</w:t>
      </w:r>
      <w:r>
        <w:rPr>
          <w:rFonts w:hint="eastAsia"/>
          <w:lang w:val="en-US" w:eastAsia="zh-CN"/>
        </w:rPr>
        <w:t>不用开发一行代码！</w:t>
      </w:r>
    </w:p>
    <w:p>
      <w:r>
        <w:t>F</w:t>
      </w:r>
      <w:r>
        <w:rPr>
          <w:rFonts w:hint="eastAsia"/>
        </w:rPr>
        <w:t>lume针对特殊场景也具备良好的自定义扩展能力，因此，flume可以适用于大部分的日常数据采集场景</w:t>
      </w:r>
    </w:p>
    <w:p>
      <w:pPr>
        <w:pStyle w:val="2"/>
      </w:pPr>
      <w:bookmarkStart w:id="2" w:name="_Toc11876827"/>
      <w:r>
        <w:rPr>
          <w:rFonts w:hint="eastAsia"/>
        </w:rPr>
        <w:t>Flume核心概念</w:t>
      </w:r>
      <w:bookmarkEnd w:id="2"/>
    </w:p>
    <w:p>
      <w:pPr>
        <w:pStyle w:val="3"/>
      </w:pPr>
      <w:bookmarkStart w:id="3" w:name="_Toc11876828"/>
      <w:r>
        <w:rPr>
          <w:rFonts w:hint="eastAsia"/>
        </w:rPr>
        <w:t>a</w:t>
      </w:r>
      <w:r>
        <w:t>gent</w:t>
      </w:r>
      <w:bookmarkEnd w:id="3"/>
    </w:p>
    <w:p>
      <w:r>
        <w:t>F</w:t>
      </w:r>
      <w:r>
        <w:rPr>
          <w:rFonts w:hint="eastAsia"/>
        </w:rPr>
        <w:t>lume中最</w:t>
      </w:r>
      <w:r>
        <w:rPr>
          <w:rFonts w:hint="eastAsia"/>
          <w:b/>
        </w:rPr>
        <w:t>核心的角色是agent</w:t>
      </w:r>
      <w:r>
        <w:rPr>
          <w:rFonts w:hint="eastAsia"/>
        </w:rPr>
        <w:t>，flume采集系统就是由一个个agent连接起来所形成的一个或简单或复杂的数据传输通道。</w:t>
      </w:r>
    </w:p>
    <w:p>
      <w:r>
        <w:rPr>
          <w:rFonts w:hint="eastAsia"/>
        </w:rPr>
        <w:t>对于每一个Agent来说,它就是一个独立的守护进程(JVM),它负责从数据源接收数据，并发往下一个目的地，如下图所示：</w:t>
      </w:r>
    </w:p>
    <w:p>
      <w:pPr>
        <w:rPr>
          <w:rFonts w:hint="eastAsia" w:ascii="宋体" w:hAnsi="宋体" w:eastAsia="宋体" w:cs="宋体"/>
          <w:b/>
          <w:bCs/>
          <w:sz w:val="24"/>
          <w:lang w:val="en-US" w:eastAsia="zh-CN"/>
        </w:rPr>
      </w:pPr>
      <w:r>
        <w:rPr>
          <w:rFonts w:ascii="宋体" w:hAnsi="宋体" w:cs="宋体"/>
          <w:sz w:val="24"/>
        </w:rPr>
        <w:drawing>
          <wp:inline distT="0" distB="0" distL="114300" distR="114300">
            <wp:extent cx="2381250" cy="2638425"/>
            <wp:effectExtent l="0" t="0" r="0" b="952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2381250" cy="2638425"/>
                    </a:xfrm>
                    <a:prstGeom prst="rect">
                      <a:avLst/>
                    </a:prstGeom>
                    <a:noFill/>
                    <a:ln w="9525">
                      <a:noFill/>
                    </a:ln>
                  </pic:spPr>
                </pic:pic>
              </a:graphicData>
            </a:graphic>
          </wp:inline>
        </w:drawing>
      </w:r>
    </w:p>
    <w:p>
      <w:pPr>
        <w:rPr>
          <w:rFonts w:hint="eastAsia" w:ascii="宋体" w:hAnsi="宋体" w:cs="宋体"/>
          <w:sz w:val="24"/>
          <w:lang w:val="en-US" w:eastAsia="zh-CN"/>
        </w:rPr>
      </w:pPr>
      <w:r>
        <w:rPr>
          <w:rFonts w:hint="eastAsia" w:ascii="宋体" w:hAnsi="宋体" w:cs="宋体"/>
          <w:sz w:val="24"/>
          <w:lang w:val="en-US" w:eastAsia="zh-CN"/>
        </w:rPr>
        <w:t>Agent的3个组件的设计思想，主要考虑的是：</w:t>
      </w:r>
    </w:p>
    <w:p>
      <w:pPr>
        <w:ind w:firstLine="240" w:firstLineChars="100"/>
        <w:rPr>
          <w:rFonts w:hint="default" w:ascii="宋体" w:hAnsi="宋体" w:eastAsia="宋体" w:cs="宋体"/>
          <w:sz w:val="24"/>
          <w:lang w:val="en-US" w:eastAsia="zh-CN"/>
        </w:rPr>
      </w:pPr>
      <w:r>
        <w:rPr>
          <w:rFonts w:hint="eastAsia" w:ascii="宋体" w:hAnsi="宋体" w:cs="宋体"/>
          <w:sz w:val="24"/>
          <w:lang w:val="en-US" w:eastAsia="zh-CN"/>
        </w:rPr>
        <w:t>source和sink之间解耦合，以及异步操作；</w:t>
      </w:r>
    </w:p>
    <w:p>
      <w:pPr>
        <w:shd w:val="clear" w:fill="FDEADA" w:themeFill="accent6" w:themeFillTint="32"/>
        <w:rPr>
          <w:rFonts w:hint="default" w:ascii="宋体" w:hAnsi="宋体" w:eastAsia="宋体" w:cs="宋体"/>
          <w:sz w:val="24"/>
          <w:lang w:val="en-US" w:eastAsia="zh-CN"/>
        </w:rPr>
      </w:pPr>
      <w:r>
        <w:rPr>
          <w:rFonts w:hint="eastAsia" w:ascii="宋体" w:hAnsi="宋体" w:cs="宋体"/>
          <w:sz w:val="24"/>
          <w:lang w:eastAsia="zh-CN"/>
        </w:rPr>
        <w:t>（</w:t>
      </w:r>
      <w:r>
        <w:rPr>
          <w:rFonts w:hint="eastAsia" w:ascii="宋体" w:hAnsi="宋体" w:cs="宋体"/>
          <w:sz w:val="24"/>
          <w:lang w:val="en-US" w:eastAsia="zh-CN"/>
        </w:rPr>
        <w:t>channel可以让source组件和sink组件解耦合，并对数据源产生数据的速度波动起到削峰填谷的作用）</w:t>
      </w:r>
    </w:p>
    <w:p/>
    <w:p>
      <w:pPr>
        <w:rPr>
          <w:b/>
        </w:rPr>
      </w:pPr>
      <w:r>
        <w:rPr>
          <w:rFonts w:hint="eastAsia"/>
          <w:b/>
        </w:rPr>
        <w:t>每一个agent相当于一个数据(被封装成Event对象)传递员，内部有</w:t>
      </w:r>
      <w:r>
        <w:rPr>
          <w:rFonts w:hint="eastAsia"/>
          <w:b/>
          <w:lang w:val="en-US" w:eastAsia="zh-CN"/>
        </w:rPr>
        <w:t>3</w:t>
      </w:r>
      <w:r>
        <w:rPr>
          <w:rFonts w:hint="eastAsia"/>
          <w:b/>
        </w:rPr>
        <w:t>个</w:t>
      </w:r>
      <w:r>
        <w:rPr>
          <w:rFonts w:hint="eastAsia"/>
          <w:b/>
          <w:lang w:val="en-US" w:eastAsia="zh-CN"/>
        </w:rPr>
        <w:t>核心</w:t>
      </w:r>
      <w:r>
        <w:rPr>
          <w:rFonts w:hint="eastAsia"/>
          <w:b/>
        </w:rPr>
        <w:t>组件：</w:t>
      </w:r>
    </w:p>
    <w:p>
      <w:pPr>
        <w:numPr>
          <w:ilvl w:val="0"/>
          <w:numId w:val="2"/>
        </w:numPr>
        <w:ind w:left="420" w:leftChars="0" w:hanging="420" w:firstLineChars="0"/>
      </w:pPr>
      <w:r>
        <w:t>S</w:t>
      </w:r>
      <w:r>
        <w:rPr>
          <w:rFonts w:hint="eastAsia"/>
        </w:rPr>
        <w:t>ource：采集组件，用于跟数据源对接，以获取数据；它有各种各样的内置实现；</w:t>
      </w:r>
    </w:p>
    <w:p>
      <w:pPr>
        <w:numPr>
          <w:ilvl w:val="0"/>
          <w:numId w:val="2"/>
        </w:numPr>
        <w:ind w:left="420" w:leftChars="0" w:hanging="420" w:firstLineChars="0"/>
      </w:pPr>
      <w:r>
        <w:t>S</w:t>
      </w:r>
      <w:r>
        <w:rPr>
          <w:rFonts w:hint="eastAsia"/>
        </w:rPr>
        <w:t>ink：下沉组件，用于往下一级agent传递数据或者向最终存储系统传递数据</w:t>
      </w:r>
    </w:p>
    <w:p>
      <w:pPr>
        <w:numPr>
          <w:ilvl w:val="0"/>
          <w:numId w:val="2"/>
        </w:numPr>
        <w:ind w:left="420" w:leftChars="0" w:hanging="420" w:firstLineChars="0"/>
      </w:pPr>
      <w:r>
        <w:t>C</w:t>
      </w:r>
      <w:r>
        <w:rPr>
          <w:rFonts w:hint="eastAsia"/>
        </w:rPr>
        <w:t>hannel：传输通道组件</w:t>
      </w:r>
      <w:r>
        <w:rPr>
          <w:rFonts w:hint="eastAsia"/>
          <w:lang w:eastAsia="zh-CN"/>
        </w:rPr>
        <w:t>（</w:t>
      </w:r>
      <w:r>
        <w:rPr>
          <w:rFonts w:hint="eastAsia"/>
          <w:lang w:val="en-US" w:eastAsia="zh-CN"/>
        </w:rPr>
        <w:t>缓冲区</w:t>
      </w:r>
      <w:r>
        <w:rPr>
          <w:rFonts w:hint="eastAsia"/>
          <w:lang w:eastAsia="zh-CN"/>
        </w:rPr>
        <w:t>）</w:t>
      </w:r>
      <w:r>
        <w:rPr>
          <w:rFonts w:hint="eastAsia"/>
        </w:rPr>
        <w:t>，</w:t>
      </w:r>
      <w:r>
        <w:rPr>
          <w:rFonts w:hint="eastAsia"/>
          <w:lang w:val="en-US" w:eastAsia="zh-CN"/>
        </w:rPr>
        <w:t>用于协调和解耦source &amp; sink</w:t>
      </w:r>
    </w:p>
    <w:p/>
    <w:p>
      <w:r>
        <w:drawing>
          <wp:inline distT="0" distB="0" distL="0" distR="0">
            <wp:extent cx="4182110" cy="1618615"/>
            <wp:effectExtent l="9525" t="9525" r="1841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184446" cy="1620020"/>
                    </a:xfrm>
                    <a:prstGeom prst="rect">
                      <a:avLst/>
                    </a:prstGeom>
                    <a:ln>
                      <a:solidFill>
                        <a:schemeClr val="accent1"/>
                      </a:solidFill>
                    </a:ln>
                  </pic:spPr>
                </pic:pic>
              </a:graphicData>
            </a:graphic>
          </wp:inline>
        </w:drawing>
      </w:r>
    </w:p>
    <w:p/>
    <w:p>
      <w:r>
        <w:rPr>
          <w:rFonts w:hint="eastAsia"/>
        </w:rPr>
        <w:t>单个agent采集数据</w:t>
      </w:r>
    </w:p>
    <w:p>
      <w:r>
        <w:drawing>
          <wp:inline distT="0" distB="0" distL="0" distR="0">
            <wp:extent cx="5274310" cy="1995805"/>
            <wp:effectExtent l="9525" t="9525" r="1206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5274310" cy="1996180"/>
                    </a:xfrm>
                    <a:prstGeom prst="rect">
                      <a:avLst/>
                    </a:prstGeom>
                    <a:ln>
                      <a:solidFill>
                        <a:schemeClr val="tx1">
                          <a:lumMod val="50000"/>
                          <a:lumOff val="50000"/>
                        </a:schemeClr>
                      </a:solidFill>
                      <a:prstDash val="dash"/>
                    </a:ln>
                  </pic:spPr>
                </pic:pic>
              </a:graphicData>
            </a:graphic>
          </wp:inline>
        </w:drawing>
      </w:r>
    </w:p>
    <w:p/>
    <w:p/>
    <w:p>
      <w:r>
        <w:rPr>
          <w:rFonts w:hint="eastAsia"/>
        </w:rPr>
        <w:t>多级agent之间串联</w:t>
      </w:r>
    </w:p>
    <w:p>
      <w:r>
        <w:drawing>
          <wp:inline distT="0" distB="0" distL="0" distR="0">
            <wp:extent cx="4562475" cy="3064510"/>
            <wp:effectExtent l="9525" t="9525" r="190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4562175" cy="3064683"/>
                    </a:xfrm>
                    <a:prstGeom prst="rect">
                      <a:avLst/>
                    </a:prstGeom>
                    <a:ln>
                      <a:solidFill>
                        <a:schemeClr val="tx1">
                          <a:lumMod val="50000"/>
                          <a:lumOff val="50000"/>
                        </a:schemeClr>
                      </a:solidFill>
                      <a:prstDash val="dash"/>
                    </a:ln>
                  </pic:spPr>
                </pic:pic>
              </a:graphicData>
            </a:graphic>
          </wp:inline>
        </w:drawing>
      </w:r>
    </w:p>
    <w:p/>
    <w:p>
      <w:pPr>
        <w:pStyle w:val="3"/>
      </w:pPr>
      <w:bookmarkStart w:id="4" w:name="_Toc11876829"/>
      <w:r>
        <w:rPr>
          <w:rFonts w:hint="eastAsia"/>
        </w:rPr>
        <w:t>E</w:t>
      </w:r>
      <w:r>
        <w:t>vent</w:t>
      </w:r>
      <w:bookmarkEnd w:id="4"/>
    </w:p>
    <w:p>
      <w:pPr>
        <w:rPr>
          <w:rFonts w:hint="eastAsia"/>
          <w:bCs/>
        </w:rPr>
      </w:pPr>
      <w:r>
        <w:rPr>
          <w:rFonts w:hint="eastAsia"/>
          <w:bCs/>
        </w:rPr>
        <w:t>数据</w:t>
      </w:r>
      <w:r>
        <w:rPr>
          <w:rFonts w:hint="eastAsia"/>
          <w:bCs/>
          <w:lang w:val="en-US" w:eastAsia="zh-CN"/>
        </w:rPr>
        <w:t>在channel中的封装形式；</w:t>
      </w:r>
    </w:p>
    <w:p>
      <w:pPr>
        <w:rPr>
          <w:rFonts w:hint="eastAsia"/>
          <w:bCs/>
        </w:rPr>
      </w:pPr>
      <w:r>
        <w:rPr>
          <w:rFonts w:hint="eastAsia"/>
          <w:bCs/>
        </w:rPr>
        <w:t>因此，Source组件在获取到</w:t>
      </w:r>
      <w:r>
        <w:rPr>
          <w:rFonts w:hint="eastAsia"/>
          <w:bCs/>
          <w:lang w:val="en-US" w:eastAsia="zh-CN"/>
        </w:rPr>
        <w:t>原始</w:t>
      </w:r>
      <w:r>
        <w:rPr>
          <w:rFonts w:hint="eastAsia"/>
          <w:bCs/>
        </w:rPr>
        <w:t xml:space="preserve">数据后，需要封装成Event放入channel； </w:t>
      </w:r>
    </w:p>
    <w:p>
      <w:pPr>
        <w:rPr>
          <w:bCs/>
        </w:rPr>
      </w:pPr>
      <w:r>
        <w:rPr>
          <w:rFonts w:hint="eastAsia"/>
          <w:bCs/>
        </w:rPr>
        <w:t>Sink组件从channel中取出Event后，需要根据</w:t>
      </w:r>
      <w:r>
        <w:rPr>
          <w:rFonts w:hint="eastAsia"/>
          <w:bCs/>
          <w:lang w:val="en-US" w:eastAsia="zh-CN"/>
        </w:rPr>
        <w:t>目标存储的需求</w:t>
      </w:r>
      <w:r>
        <w:rPr>
          <w:rFonts w:hint="eastAsia"/>
          <w:bCs/>
        </w:rPr>
        <w:t>，转成其他形式的数据</w:t>
      </w:r>
      <w:r>
        <w:rPr>
          <w:rFonts w:hint="eastAsia"/>
          <w:bCs/>
          <w:lang w:val="en-US" w:eastAsia="zh-CN"/>
        </w:rPr>
        <w:t>输出</w:t>
      </w:r>
      <w:r>
        <w:rPr>
          <w:rFonts w:hint="eastAsia"/>
          <w:bCs/>
        </w:rPr>
        <w:t>。</w:t>
      </w:r>
    </w:p>
    <w:p>
      <w:pPr>
        <w:rPr>
          <w:rFonts w:hint="default" w:eastAsia="宋体"/>
          <w:bCs/>
          <w:lang w:val="en-US" w:eastAsia="zh-CN"/>
        </w:rPr>
      </w:pPr>
    </w:p>
    <w:p>
      <w:pPr>
        <w:rPr>
          <w:bCs/>
        </w:rPr>
      </w:pPr>
      <w:r>
        <w:rPr>
          <w:rFonts w:hint="eastAsia"/>
          <w:bCs/>
        </w:rPr>
        <w:t xml:space="preserve">Event封装对象主要有两部分组成： Headers和 </w:t>
      </w:r>
      <w:r>
        <w:rPr>
          <w:bCs/>
        </w:rPr>
        <w:t xml:space="preserve"> </w:t>
      </w:r>
      <w:r>
        <w:rPr>
          <w:rFonts w:hint="eastAsia"/>
          <w:bCs/>
        </w:rPr>
        <w:t>Body</w:t>
      </w:r>
    </w:p>
    <w:p>
      <w:pPr>
        <w:rPr>
          <w:bCs/>
        </w:rPr>
      </w:pPr>
      <w:r>
        <w:rPr>
          <w:rFonts w:hint="eastAsia"/>
          <w:bCs/>
          <w:lang w:val="en-US" w:eastAsia="zh-CN"/>
        </w:rPr>
        <w:t>h</w:t>
      </w:r>
      <w:r>
        <w:rPr>
          <w:rFonts w:hint="eastAsia"/>
          <w:bCs/>
        </w:rPr>
        <w:t xml:space="preserve">eader是一个集合 </w:t>
      </w:r>
      <w:r>
        <w:rPr>
          <w:bCs/>
        </w:rPr>
        <w:t xml:space="preserve"> </w:t>
      </w:r>
      <w:r>
        <w:rPr>
          <w:rFonts w:hint="eastAsia"/>
          <w:bCs/>
        </w:rPr>
        <w:t>Map</w:t>
      </w:r>
      <w:r>
        <w:rPr>
          <w:bCs/>
        </w:rPr>
        <w:t>[String,String]</w:t>
      </w:r>
      <w:r>
        <w:rPr>
          <w:rFonts w:hint="eastAsia"/>
          <w:bCs/>
        </w:rPr>
        <w:t>，用于携带一些K</w:t>
      </w:r>
      <w:r>
        <w:rPr>
          <w:bCs/>
        </w:rPr>
        <w:t>V</w:t>
      </w:r>
      <w:r>
        <w:rPr>
          <w:rFonts w:hint="eastAsia"/>
          <w:bCs/>
        </w:rPr>
        <w:t>形式的</w:t>
      </w:r>
      <w:r>
        <w:rPr>
          <w:rFonts w:hint="eastAsia"/>
          <w:b/>
          <w:bCs w:val="0"/>
        </w:rPr>
        <w:t>元数据</w:t>
      </w:r>
      <w:r>
        <w:rPr>
          <w:rFonts w:hint="eastAsia"/>
          <w:bCs/>
        </w:rPr>
        <w:t>（标志、描述等）</w:t>
      </w:r>
    </w:p>
    <w:p>
      <w:pPr>
        <w:rPr>
          <w:rFonts w:hint="eastAsia"/>
          <w:b/>
          <w:bCs w:val="0"/>
        </w:rPr>
      </w:pPr>
      <w:r>
        <w:rPr>
          <w:rFonts w:hint="eastAsia"/>
          <w:bCs/>
          <w:lang w:val="en-US" w:eastAsia="zh-CN"/>
        </w:rPr>
        <w:t>b</w:t>
      </w:r>
      <w:r>
        <w:rPr>
          <w:rFonts w:hint="eastAsia"/>
          <w:bCs/>
        </w:rPr>
        <w:t>o</w:t>
      </w:r>
      <w:r>
        <w:rPr>
          <w:rFonts w:hint="eastAsia"/>
          <w:bCs/>
          <w:lang w:val="en-US" w:eastAsia="zh-CN"/>
        </w:rPr>
        <w:t>d</w:t>
      </w:r>
      <w:r>
        <w:rPr>
          <w:rFonts w:hint="eastAsia"/>
          <w:bCs/>
        </w:rPr>
        <w:t xml:space="preserve">y： </w:t>
      </w:r>
      <w:r>
        <w:rPr>
          <w:rFonts w:hint="eastAsia"/>
          <w:bCs/>
          <w:lang w:val="en-US" w:eastAsia="zh-CN"/>
        </w:rPr>
        <w:t>就是一个字节数组byte[]；</w:t>
      </w:r>
      <w:r>
        <w:rPr>
          <w:rFonts w:hint="eastAsia"/>
          <w:bCs/>
        </w:rPr>
        <w:t>装载具体的</w:t>
      </w:r>
      <w:r>
        <w:rPr>
          <w:rFonts w:hint="eastAsia"/>
          <w:b/>
          <w:bCs w:val="0"/>
        </w:rPr>
        <w:t>数据内容</w:t>
      </w:r>
    </w:p>
    <w:p>
      <w:pPr>
        <w:rPr>
          <w:rFonts w:hint="eastAsia"/>
          <w:b/>
          <w:bCs w:val="0"/>
        </w:rPr>
      </w:pPr>
    </w:p>
    <w:p>
      <w:pPr>
        <w:shd w:val="clear" w:fill="F1F1F1" w:themeFill="background1" w:themeFillShade="F2"/>
        <w:rPr>
          <w:rFonts w:hint="default" w:ascii="Courier New" w:hAnsi="Courier New" w:cs="Courier New"/>
          <w:sz w:val="16"/>
          <w:szCs w:val="16"/>
        </w:rPr>
      </w:pPr>
      <w:r>
        <w:rPr>
          <w:rFonts w:hint="default" w:ascii="Courier New" w:hAnsi="Courier New" w:cs="Courier New"/>
          <w:sz w:val="16"/>
          <w:szCs w:val="16"/>
        </w:rPr>
        <w:t xml:space="preserve">Event: { </w:t>
      </w:r>
    </w:p>
    <w:p>
      <w:pPr>
        <w:shd w:val="clear" w:fill="F1F1F1" w:themeFill="background1" w:themeFillShade="F2"/>
        <w:ind w:firstLine="320" w:firstLineChars="200"/>
        <w:rPr>
          <w:rFonts w:hint="default" w:ascii="Courier New" w:hAnsi="Courier New" w:cs="Courier New"/>
          <w:sz w:val="16"/>
          <w:szCs w:val="16"/>
        </w:rPr>
      </w:pPr>
      <w:r>
        <w:rPr>
          <w:rFonts w:hint="default" w:ascii="Courier New" w:hAnsi="Courier New" w:cs="Courier New"/>
          <w:sz w:val="16"/>
          <w:szCs w:val="16"/>
        </w:rPr>
        <w:t>headers:</w:t>
      </w:r>
      <w:r>
        <w:rPr>
          <w:rFonts w:hint="eastAsia" w:ascii="Courier New" w:hAnsi="Courier New" w:cs="Courier New"/>
          <w:sz w:val="16"/>
          <w:szCs w:val="16"/>
          <w:lang w:val="en-US" w:eastAsia="zh-CN"/>
        </w:rPr>
        <w:t>HashMap&lt;String,String&gt;</w:t>
      </w:r>
      <w:r>
        <w:rPr>
          <w:rFonts w:hint="default" w:ascii="Courier New" w:hAnsi="Courier New" w:cs="Courier New"/>
          <w:sz w:val="16"/>
          <w:szCs w:val="16"/>
        </w:rPr>
        <w:t xml:space="preserve"> </w:t>
      </w:r>
    </w:p>
    <w:p>
      <w:pPr>
        <w:shd w:val="clear" w:fill="F1F1F1" w:themeFill="background1" w:themeFillShade="F2"/>
        <w:ind w:firstLine="320" w:firstLineChars="200"/>
        <w:rPr>
          <w:rFonts w:hint="default" w:ascii="Courier New" w:hAnsi="Courier New" w:cs="Courier New"/>
          <w:sz w:val="16"/>
          <w:szCs w:val="16"/>
        </w:rPr>
      </w:pPr>
      <w:r>
        <w:rPr>
          <w:rFonts w:hint="default" w:ascii="Courier New" w:hAnsi="Courier New" w:cs="Courier New"/>
          <w:sz w:val="16"/>
          <w:szCs w:val="16"/>
        </w:rPr>
        <w:t xml:space="preserve">body: 61 20 61 20 61 61 61 20 61 20 0D   </w:t>
      </w:r>
    </w:p>
    <w:p>
      <w:pPr>
        <w:shd w:val="clear" w:fill="F1F1F1" w:themeFill="background1" w:themeFillShade="F2"/>
        <w:rPr>
          <w:rFonts w:hint="default" w:ascii="Courier New" w:hAnsi="Courier New" w:cs="Courier New"/>
          <w:b/>
          <w:bCs w:val="0"/>
        </w:rPr>
      </w:pPr>
      <w:r>
        <w:rPr>
          <w:rFonts w:hint="default" w:ascii="Courier New" w:hAnsi="Courier New" w:cs="Courier New"/>
          <w:sz w:val="16"/>
          <w:szCs w:val="16"/>
        </w:rPr>
        <w:t>}</w:t>
      </w:r>
    </w:p>
    <w:p>
      <w:pPr>
        <w:rPr>
          <w:rFonts w:hint="eastAsia"/>
          <w:b/>
          <w:bCs w:val="0"/>
        </w:rPr>
      </w:pPr>
    </w:p>
    <w:p>
      <w:pPr>
        <w:pStyle w:val="3"/>
      </w:pPr>
      <w:bookmarkStart w:id="5" w:name="_Toc11876831"/>
      <w:r>
        <w:rPr>
          <w:rFonts w:hint="eastAsia"/>
          <w:lang w:val="en-US" w:eastAsia="zh-CN"/>
        </w:rPr>
        <w:t>interceptor</w:t>
      </w:r>
      <w:r>
        <w:rPr>
          <w:rFonts w:hint="eastAsia"/>
        </w:rPr>
        <w:t>拦截器</w:t>
      </w:r>
      <w:bookmarkEnd w:id="5"/>
    </w:p>
    <w:p>
      <w:pPr>
        <w:shd w:val="clear" w:fill="F2DCDC" w:themeFill="accent2" w:themeFillTint="32"/>
        <w:rPr>
          <w:rFonts w:hint="eastAsia"/>
          <w:lang w:val="en-US" w:eastAsia="zh-CN"/>
        </w:rPr>
      </w:pPr>
      <w:r>
        <w:rPr>
          <w:rFonts w:hint="eastAsia"/>
          <w:lang w:val="en-US" w:eastAsia="zh-CN"/>
        </w:rPr>
        <w:t>拦截器，就是为用户提供添加数据处理逻辑的可能性</w:t>
      </w:r>
    </w:p>
    <w:p>
      <w:pPr>
        <w:rPr>
          <w:rFonts w:hint="default"/>
          <w:lang w:val="en-US" w:eastAsia="zh-CN"/>
        </w:rPr>
      </w:pPr>
    </w:p>
    <w:p>
      <w:r>
        <w:rPr>
          <w:rFonts w:hint="eastAsia"/>
        </w:rPr>
        <w:t>拦截器工作在source组件之后，source产生的event会被传入拦截器根据需要进行拦截处理</w:t>
      </w:r>
    </w:p>
    <w:p>
      <w:r>
        <w:rPr>
          <w:rFonts w:hint="eastAsia"/>
        </w:rPr>
        <w:t>而且，拦截器可以组成拦截器链！</w:t>
      </w:r>
    </w:p>
    <w:p>
      <w:r>
        <w:rPr>
          <w:rFonts w:hint="eastAsia"/>
        </w:rPr>
        <w:t>拦截器在flume中有一些内置的功能比较常用的拦截器</w:t>
      </w:r>
    </w:p>
    <w:p>
      <w:pPr>
        <w:rPr>
          <w:rFonts w:hint="eastAsia"/>
        </w:rPr>
      </w:pPr>
      <w:r>
        <w:rPr>
          <w:rFonts w:hint="eastAsia"/>
        </w:rPr>
        <w:t>用户也可以根据自己的数据处理需求，自己开发自定义拦截器！</w:t>
      </w:r>
    </w:p>
    <w:p>
      <w:pPr>
        <w:rPr>
          <w:rFonts w:hint="eastAsia"/>
          <w:lang w:val="en-US" w:eastAsia="zh-CN"/>
        </w:rPr>
      </w:pPr>
      <w:r>
        <w:rPr>
          <w:rFonts w:hint="eastAsia"/>
          <w:lang w:val="en-US" w:eastAsia="zh-CN"/>
        </w:rPr>
        <w:t>这也是flume的一个可以用来自定义扩展的接口！</w:t>
      </w:r>
    </w:p>
    <w:p>
      <w:pPr>
        <w:rPr>
          <w:rFonts w:hint="eastAsia"/>
          <w:lang w:val="en-US" w:eastAsia="zh-CN"/>
        </w:rPr>
      </w:pPr>
    </w:p>
    <w:p>
      <w:pPr>
        <w:pStyle w:val="3"/>
      </w:pPr>
      <w:r>
        <w:rPr>
          <w:rFonts w:hint="eastAsia"/>
          <w:lang w:val="en-US" w:eastAsia="zh-CN"/>
        </w:rPr>
        <w:t>channel selector</w:t>
      </w:r>
    </w:p>
    <w:p>
      <w:pPr>
        <w:rPr>
          <w:rFonts w:hint="default"/>
          <w:lang w:val="en-US"/>
        </w:rPr>
      </w:pPr>
      <w:r>
        <w:rPr>
          <w:rFonts w:hint="eastAsia"/>
          <w:lang w:val="en-US" w:eastAsia="zh-CN"/>
        </w:rPr>
        <w:t>一个source可以对接多个channel，则event在这n个channel之间传递的策略，由配置的channel selector决定；</w:t>
      </w:r>
    </w:p>
    <w:p>
      <w:pPr>
        <w:rPr>
          <w:rFonts w:hint="default"/>
          <w:lang w:val="en-US" w:eastAsia="zh-CN"/>
        </w:rPr>
      </w:pPr>
    </w:p>
    <w:p>
      <w:pPr>
        <w:rPr>
          <w:rFonts w:hint="eastAsia"/>
          <w:b/>
          <w:bCs/>
          <w:lang w:val="en-US" w:eastAsia="zh-CN"/>
        </w:rPr>
      </w:pPr>
      <w:r>
        <w:rPr>
          <w:rFonts w:hint="eastAsia"/>
          <w:lang w:val="en-US" w:eastAsia="zh-CN"/>
        </w:rPr>
        <w:t xml:space="preserve">channel selector有2中实现： </w:t>
      </w:r>
      <w:r>
        <w:rPr>
          <w:rFonts w:hint="eastAsia"/>
          <w:b/>
          <w:bCs/>
          <w:lang w:val="en-US" w:eastAsia="zh-CN"/>
        </w:rPr>
        <w:t>replicating（复制）</w:t>
      </w:r>
      <w:r>
        <w:rPr>
          <w:rFonts w:hint="eastAsia"/>
          <w:lang w:val="en-US" w:eastAsia="zh-CN"/>
        </w:rPr>
        <w:t>，</w:t>
      </w:r>
      <w:r>
        <w:rPr>
          <w:rFonts w:hint="eastAsia"/>
          <w:b/>
          <w:bCs/>
          <w:lang w:val="en-US" w:eastAsia="zh-CN"/>
        </w:rPr>
        <w:t>multiplexing（多路复用）</w:t>
      </w:r>
    </w:p>
    <w:p>
      <w:pPr>
        <w:rPr>
          <w:rFonts w:hint="eastAsia"/>
          <w:b/>
          <w:bCs/>
          <w:lang w:val="en-US" w:eastAsia="zh-CN"/>
        </w:rPr>
      </w:pPr>
      <w:r>
        <w:drawing>
          <wp:inline distT="0" distB="0" distL="114300" distR="114300">
            <wp:extent cx="2020570" cy="2080260"/>
            <wp:effectExtent l="0" t="0" r="17780" b="1524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4"/>
                    <a:stretch>
                      <a:fillRect/>
                    </a:stretch>
                  </pic:blipFill>
                  <pic:spPr>
                    <a:xfrm>
                      <a:off x="0" y="0"/>
                      <a:ext cx="2020570" cy="2080260"/>
                    </a:xfrm>
                    <a:prstGeom prst="rect">
                      <a:avLst/>
                    </a:prstGeom>
                    <a:noFill/>
                    <a:ln>
                      <a:noFill/>
                    </a:ln>
                  </pic:spPr>
                </pic:pic>
              </a:graphicData>
            </a:graphic>
          </wp:inline>
        </w:drawing>
      </w:r>
    </w:p>
    <w:p>
      <w:pPr>
        <w:rPr>
          <w:rFonts w:hint="eastAsia"/>
          <w:b/>
          <w:bCs/>
          <w:lang w:val="en-US" w:eastAsia="zh-CN"/>
        </w:rPr>
      </w:pPr>
    </w:p>
    <w:p>
      <w:pPr>
        <w:rPr>
          <w:rFonts w:hint="eastAsia"/>
          <w:b/>
          <w:bCs/>
          <w:lang w:val="en-US" w:eastAsia="zh-CN"/>
        </w:rPr>
      </w:pPr>
    </w:p>
    <w:p>
      <w:pPr>
        <w:rPr>
          <w:rFonts w:hint="default"/>
          <w:b/>
          <w:bCs/>
          <w:lang w:val="en-US" w:eastAsia="zh-CN"/>
        </w:rPr>
      </w:pPr>
    </w:p>
    <w:p>
      <w:pPr>
        <w:pStyle w:val="3"/>
      </w:pPr>
      <w:r>
        <w:rPr>
          <w:rFonts w:hint="eastAsia"/>
          <w:lang w:val="en-US" w:eastAsia="zh-CN"/>
        </w:rPr>
        <w:t>sink processor</w:t>
      </w:r>
    </w:p>
    <w:p>
      <w:pPr>
        <w:rPr>
          <w:rFonts w:hint="default"/>
          <w:lang w:val="en-US" w:eastAsia="zh-CN"/>
        </w:rPr>
      </w:pPr>
      <w:r>
        <w:rPr>
          <w:rFonts w:hint="eastAsia"/>
          <w:lang w:val="en-US" w:eastAsia="zh-CN"/>
        </w:rPr>
        <w:t>如果sink和channel是一对一关系，则不需要专门的sink processor；</w:t>
      </w:r>
    </w:p>
    <w:p>
      <w:pPr>
        <w:rPr>
          <w:rFonts w:hint="eastAsia"/>
          <w:lang w:val="en-US" w:eastAsia="zh-CN"/>
        </w:rPr>
      </w:pPr>
    </w:p>
    <w:p>
      <w:pPr>
        <w:rPr>
          <w:rFonts w:hint="eastAsia"/>
          <w:lang w:val="en-US" w:eastAsia="zh-CN"/>
        </w:rPr>
      </w:pPr>
      <w:r>
        <w:rPr>
          <w:rFonts w:hint="eastAsia"/>
          <w:lang w:val="en-US" w:eastAsia="zh-CN"/>
        </w:rPr>
        <w:t>如果一个channel配置多个sink，则可以将这多个sink配置成一个sink group（sink组）；</w:t>
      </w:r>
    </w:p>
    <w:p>
      <w:pPr>
        <w:rPr>
          <w:rFonts w:hint="eastAsia"/>
          <w:lang w:val="en-US" w:eastAsia="zh-CN"/>
        </w:rPr>
      </w:pPr>
      <w:r>
        <w:rPr>
          <w:rFonts w:hint="eastAsia"/>
          <w:lang w:val="en-US" w:eastAsia="zh-CN"/>
        </w:rPr>
        <w:t>event在一个组中的多个sink间如何传递，则由所配置的sink processor来决定；</w:t>
      </w:r>
    </w:p>
    <w:p>
      <w:pPr>
        <w:rPr>
          <w:rFonts w:hint="eastAsia"/>
          <w:b/>
          <w:bCs/>
          <w:lang w:val="en-US" w:eastAsia="zh-CN"/>
        </w:rPr>
      </w:pPr>
      <w:r>
        <w:rPr>
          <w:rFonts w:hint="eastAsia"/>
          <w:lang w:val="en-US" w:eastAsia="zh-CN"/>
        </w:rPr>
        <w:t xml:space="preserve">sink processor有2种： </w:t>
      </w:r>
      <w:r>
        <w:rPr>
          <w:rFonts w:hint="eastAsia"/>
          <w:b/>
          <w:bCs/>
          <w:lang w:val="en-US" w:eastAsia="zh-CN"/>
        </w:rPr>
        <w:t>load balance</w:t>
      </w:r>
      <w:r>
        <w:rPr>
          <w:rFonts w:hint="eastAsia"/>
          <w:lang w:val="en-US" w:eastAsia="zh-CN"/>
        </w:rPr>
        <w:t xml:space="preserve"> (round robing)和 </w:t>
      </w:r>
      <w:r>
        <w:rPr>
          <w:rFonts w:hint="eastAsia"/>
          <w:b/>
          <w:bCs/>
          <w:lang w:val="en-US" w:eastAsia="zh-CN"/>
        </w:rPr>
        <w:t>fail over</w:t>
      </w:r>
    </w:p>
    <w:p>
      <w:pPr>
        <w:rPr>
          <w:rFonts w:hint="default"/>
          <w:lang w:val="en-US" w:eastAsia="zh-CN"/>
        </w:rPr>
      </w:pPr>
    </w:p>
    <w:p>
      <w:pPr>
        <w:rPr>
          <w:rFonts w:hint="default"/>
          <w:lang w:val="en-US" w:eastAsia="zh-CN"/>
        </w:rPr>
      </w:pPr>
    </w:p>
    <w:p>
      <w:pPr>
        <w:rPr>
          <w:i/>
          <w:iCs/>
          <w:color w:val="FF0000"/>
        </w:rPr>
      </w:pPr>
    </w:p>
    <w:p>
      <w:pPr>
        <w:pStyle w:val="3"/>
      </w:pPr>
      <w:bookmarkStart w:id="6" w:name="_Toc11876830"/>
      <w:bookmarkStart w:id="7" w:name="_Toc11876832"/>
      <w:r>
        <w:rPr>
          <w:rFonts w:hint="eastAsia"/>
        </w:rPr>
        <w:t>Transaction</w:t>
      </w:r>
      <w:r>
        <w:rPr>
          <w:rFonts w:hint="eastAsia"/>
          <w:lang w:eastAsia="zh-CN"/>
        </w:rPr>
        <w:t>：</w:t>
      </w:r>
      <w:r>
        <w:rPr>
          <w:rFonts w:hint="eastAsia"/>
        </w:rPr>
        <w:t>事务机制</w:t>
      </w:r>
      <w:bookmarkEnd w:id="6"/>
    </w:p>
    <w:p>
      <w:pPr>
        <w:rPr>
          <w:rFonts w:hint="eastAsia"/>
          <w:lang w:val="en-US" w:eastAsia="zh-CN"/>
        </w:rPr>
      </w:pPr>
      <w:r>
        <w:rPr>
          <w:rFonts w:hint="eastAsia"/>
          <w:lang w:val="en-US" w:eastAsia="zh-CN"/>
        </w:rPr>
        <w:t>数据传递的三个语义：</w:t>
      </w:r>
    </w:p>
    <w:p>
      <w:pPr>
        <w:numPr>
          <w:ilvl w:val="0"/>
          <w:numId w:val="3"/>
        </w:numPr>
        <w:ind w:left="420" w:leftChars="0" w:hanging="420" w:firstLineChars="0"/>
        <w:rPr>
          <w:rFonts w:hint="eastAsia"/>
          <w:color w:val="C00000"/>
          <w:lang w:val="en-US" w:eastAsia="zh-CN"/>
        </w:rPr>
      </w:pPr>
      <w:r>
        <w:rPr>
          <w:rFonts w:hint="eastAsia"/>
          <w:color w:val="C00000"/>
          <w:lang w:val="en-US" w:eastAsia="zh-CN"/>
        </w:rPr>
        <w:t>At least once</w:t>
      </w:r>
    </w:p>
    <w:p>
      <w:pPr>
        <w:numPr>
          <w:ilvl w:val="0"/>
          <w:numId w:val="3"/>
        </w:numPr>
        <w:ind w:left="420" w:leftChars="0" w:hanging="420" w:firstLineChars="0"/>
        <w:rPr>
          <w:rFonts w:hint="eastAsia"/>
          <w:lang w:val="en-US" w:eastAsia="zh-CN"/>
        </w:rPr>
      </w:pPr>
      <w:r>
        <w:rPr>
          <w:rFonts w:hint="eastAsia"/>
          <w:lang w:val="en-US" w:eastAsia="zh-CN"/>
        </w:rPr>
        <w:t>At most once</w:t>
      </w:r>
    </w:p>
    <w:p>
      <w:pPr>
        <w:numPr>
          <w:ilvl w:val="0"/>
          <w:numId w:val="3"/>
        </w:numPr>
        <w:ind w:left="420" w:leftChars="0" w:hanging="420" w:firstLineChars="0"/>
        <w:rPr>
          <w:rFonts w:hint="default"/>
          <w:lang w:val="en-US" w:eastAsia="zh-CN"/>
        </w:rPr>
      </w:pPr>
      <w:r>
        <w:rPr>
          <w:rFonts w:hint="eastAsia"/>
          <w:lang w:val="en-US" w:eastAsia="zh-CN"/>
        </w:rPr>
        <w:t>Exactly once</w:t>
      </w:r>
    </w:p>
    <w:p>
      <w:pPr>
        <w:rPr>
          <w:rFonts w:hint="eastAsia"/>
          <w:lang w:val="en-US" w:eastAsia="zh-CN"/>
        </w:rPr>
      </w:pPr>
    </w:p>
    <w:p>
      <w:pPr>
        <w:rPr>
          <w:rFonts w:hint="eastAsia"/>
          <w:lang w:val="en-US" w:eastAsia="zh-CN"/>
        </w:rPr>
      </w:pPr>
      <w:r>
        <w:rPr>
          <w:rFonts w:hint="eastAsia"/>
          <w:lang w:val="en-US" w:eastAsia="zh-CN"/>
        </w:rPr>
        <w:t>Flume并没有实现Exactly once！</w:t>
      </w:r>
    </w:p>
    <w:p>
      <w:pPr>
        <w:rPr>
          <w:rFonts w:hint="default"/>
          <w:lang w:val="en-US" w:eastAsia="zh-CN"/>
        </w:rPr>
      </w:pPr>
      <w:bookmarkStart w:id="48" w:name="_GoBack"/>
      <w:bookmarkEnd w:id="48"/>
    </w:p>
    <w:p>
      <w:pPr>
        <w:rPr>
          <w:rFonts w:hint="eastAsia"/>
          <w:lang w:eastAsia="zh-CN"/>
        </w:rPr>
      </w:pPr>
      <w:r>
        <w:rPr>
          <w:rFonts w:hint="eastAsia"/>
        </w:rPr>
        <w:t>Flume使用</w:t>
      </w:r>
      <w:r>
        <w:rPr>
          <w:rFonts w:hint="eastAsia"/>
          <w:b/>
          <w:bCs/>
        </w:rPr>
        <w:t>两个独立的事务</w:t>
      </w:r>
      <w:r>
        <w:rPr>
          <w:rFonts w:hint="eastAsia"/>
          <w:lang w:eastAsia="zh-CN"/>
        </w:rPr>
        <w:t>：</w:t>
      </w:r>
    </w:p>
    <w:p>
      <w:pPr>
        <w:numPr>
          <w:ilvl w:val="0"/>
          <w:numId w:val="4"/>
        </w:numPr>
        <w:ind w:left="420" w:leftChars="0" w:hanging="420" w:firstLineChars="0"/>
        <w:rPr>
          <w:rFonts w:hint="eastAsia"/>
          <w:lang w:eastAsia="zh-CN"/>
        </w:rPr>
      </w:pPr>
      <w:r>
        <w:rPr>
          <w:rFonts w:hint="eastAsia"/>
          <w:lang w:val="en-US" w:eastAsia="zh-CN"/>
        </w:rPr>
        <w:t>put操作：s</w:t>
      </w:r>
      <w:r>
        <w:rPr>
          <w:rFonts w:hint="eastAsia"/>
        </w:rPr>
        <w:t>ou</w:t>
      </w:r>
      <w:r>
        <w:rPr>
          <w:rFonts w:hint="eastAsia"/>
          <w:lang w:val="en-US" w:eastAsia="zh-CN"/>
        </w:rPr>
        <w:t>rce读取数据源并写入event到c</w:t>
      </w:r>
      <w:r>
        <w:rPr>
          <w:rFonts w:hint="eastAsia"/>
        </w:rPr>
        <w:t>hannel</w:t>
      </w:r>
    </w:p>
    <w:p>
      <w:pPr>
        <w:numPr>
          <w:ilvl w:val="0"/>
          <w:numId w:val="4"/>
        </w:numPr>
        <w:ind w:left="420" w:leftChars="0" w:hanging="420" w:firstLineChars="0"/>
        <w:rPr>
          <w:rFonts w:hint="eastAsia"/>
          <w:lang w:eastAsia="zh-CN"/>
        </w:rPr>
      </w:pPr>
      <w:r>
        <w:rPr>
          <w:rFonts w:hint="eastAsia"/>
          <w:lang w:val="en-US" w:eastAsia="zh-CN"/>
        </w:rPr>
        <w:t>take操作：s</w:t>
      </w:r>
      <w:r>
        <w:rPr>
          <w:rFonts w:hint="eastAsia"/>
        </w:rPr>
        <w:t>ink</w:t>
      </w:r>
      <w:r>
        <w:rPr>
          <w:rFonts w:hint="eastAsia"/>
          <w:lang w:val="en-US" w:eastAsia="zh-CN"/>
        </w:rPr>
        <w:t>从channel中获取event并写出到目标存储</w:t>
      </w:r>
    </w:p>
    <w:p>
      <w:pPr>
        <w:rPr>
          <w:rFonts w:hint="eastAsia"/>
        </w:rPr>
      </w:pPr>
    </w:p>
    <w:p>
      <w:pPr>
        <w:shd w:val="clear" w:fill="F2DCDC" w:themeFill="accent2" w:themeFillTint="32"/>
        <w:rPr>
          <w:rFonts w:hint="eastAsia"/>
          <w:lang w:val="en-US" w:eastAsia="zh-CN"/>
        </w:rPr>
      </w:pPr>
      <w:r>
        <w:rPr>
          <w:rFonts w:hint="eastAsia"/>
          <w:lang w:val="en-US" w:eastAsia="zh-CN"/>
        </w:rPr>
        <w:t>事务的实现程度，取决于运行时所选择的具体的组件实现类；</w:t>
      </w:r>
    </w:p>
    <w:p>
      <w:pPr>
        <w:shd w:val="clear" w:fill="F2DCDC" w:themeFill="accent2" w:themeFillTint="32"/>
        <w:rPr>
          <w:rFonts w:hint="eastAsia"/>
          <w:lang w:val="en-US" w:eastAsia="zh-CN"/>
        </w:rPr>
      </w:pPr>
      <w:r>
        <w:rPr>
          <w:rFonts w:hint="eastAsia"/>
          <w:lang w:val="en-US" w:eastAsia="zh-CN"/>
        </w:rPr>
        <w:t>再好的组件的组合，也只实现到了at least once!（不会丢失数据，但可能产生重复传输）</w:t>
      </w:r>
    </w:p>
    <w:p>
      <w:pPr>
        <w:shd w:val="clear" w:fill="F2DCDC" w:themeFill="accent2" w:themeFillTint="32"/>
        <w:rPr>
          <w:rFonts w:hint="default"/>
          <w:lang w:val="en-US" w:eastAsia="zh-CN"/>
        </w:rPr>
      </w:pPr>
      <w:r>
        <w:rPr>
          <w:rFonts w:hint="eastAsia"/>
          <w:lang w:val="en-US" w:eastAsia="zh-CN"/>
        </w:rPr>
        <w:t>事务实现的核心点，是</w:t>
      </w:r>
      <w:r>
        <w:rPr>
          <w:rFonts w:hint="eastAsia"/>
          <w:b/>
          <w:bCs/>
          <w:lang w:val="en-US" w:eastAsia="zh-CN"/>
        </w:rPr>
        <w:t>记录状态</w:t>
      </w:r>
      <w:r>
        <w:rPr>
          <w:rFonts w:hint="eastAsia"/>
          <w:lang w:val="en-US" w:eastAsia="zh-CN"/>
        </w:rPr>
        <w:t>（比如source，记录自己完成的数据的偏移量）</w:t>
      </w:r>
    </w:p>
    <w:p>
      <w:pPr>
        <w:rPr>
          <w:rFonts w:hint="default"/>
          <w:lang w:val="en-US" w:eastAsia="zh-CN"/>
        </w:rPr>
      </w:pPr>
      <w:r>
        <w:drawing>
          <wp:inline distT="0" distB="0" distL="114300" distR="114300">
            <wp:extent cx="5824855" cy="3399155"/>
            <wp:effectExtent l="9525" t="9525" r="13970" b="203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824855" cy="3399155"/>
                    </a:xfrm>
                    <a:prstGeom prst="rect">
                      <a:avLst/>
                    </a:prstGeom>
                    <a:noFill/>
                    <a:ln w="3175">
                      <a:solidFill>
                        <a:schemeClr val="tx1">
                          <a:lumMod val="50000"/>
                          <a:lumOff val="50000"/>
                        </a:schemeClr>
                      </a:solidFill>
                    </a:ln>
                  </pic:spPr>
                </pic:pic>
              </a:graphicData>
            </a:graphic>
          </wp:inline>
        </w:drawing>
      </w:r>
    </w:p>
    <w:p>
      <w:r>
        <w:rPr>
          <w:rFonts w:hint="eastAsia"/>
        </w:rPr>
        <w:t>比如spooling directory source 为文件的</w:t>
      </w:r>
      <w:r>
        <w:rPr>
          <w:rFonts w:hint="eastAsia"/>
          <w:b/>
          <w:bCs/>
        </w:rPr>
        <w:t>每一个</w:t>
      </w:r>
      <w:r>
        <w:rPr>
          <w:rFonts w:hint="eastAsia"/>
          <w:b/>
          <w:bCs/>
          <w:color w:val="FF0000"/>
        </w:rPr>
        <w:t>event</w:t>
      </w:r>
      <w:r>
        <w:rPr>
          <w:b/>
          <w:bCs/>
          <w:color w:val="FF0000"/>
        </w:rPr>
        <w:t xml:space="preserve"> </w:t>
      </w:r>
      <w:r>
        <w:rPr>
          <w:rFonts w:hint="eastAsia"/>
          <w:b/>
          <w:bCs/>
          <w:color w:val="FF0000"/>
        </w:rPr>
        <w:t>batch</w:t>
      </w:r>
      <w:r>
        <w:rPr>
          <w:rFonts w:hint="eastAsia"/>
          <w:b/>
          <w:bCs/>
        </w:rPr>
        <w:t>创建一个</w:t>
      </w:r>
      <w:r>
        <w:rPr>
          <w:rFonts w:hint="eastAsia"/>
          <w:b/>
          <w:bCs/>
          <w:lang w:val="en-US" w:eastAsia="zh-CN"/>
        </w:rPr>
        <w:t>事务，来记录状态</w:t>
      </w:r>
      <w:r>
        <w:rPr>
          <w:rFonts w:hint="eastAsia"/>
        </w:rPr>
        <w:t>，一旦事务中所有的事件全部传递到</w:t>
      </w:r>
      <w:r>
        <w:rPr>
          <w:rFonts w:hint="eastAsia"/>
          <w:lang w:val="en-US" w:eastAsia="zh-CN"/>
        </w:rPr>
        <w:t>c</w:t>
      </w:r>
      <w:r>
        <w:rPr>
          <w:rFonts w:hint="eastAsia"/>
        </w:rPr>
        <w:t>hannel且提交成功，那么</w:t>
      </w:r>
      <w:r>
        <w:rPr>
          <w:rFonts w:hint="eastAsia"/>
          <w:lang w:val="en-US" w:eastAsia="zh-CN"/>
        </w:rPr>
        <w:t>s</w:t>
      </w:r>
      <w:r>
        <w:rPr>
          <w:rFonts w:hint="eastAsia"/>
        </w:rPr>
        <w:t>oucrce就将</w:t>
      </w:r>
      <w:r>
        <w:rPr>
          <w:rFonts w:hint="eastAsia"/>
          <w:lang w:val="en-US" w:eastAsia="zh-CN"/>
        </w:rPr>
        <w:t>event batch</w:t>
      </w:r>
      <w:r>
        <w:rPr>
          <w:rFonts w:hint="eastAsia"/>
        </w:rPr>
        <w:t>标记为完成。</w:t>
      </w:r>
    </w:p>
    <w:p>
      <w:pPr>
        <w:ind w:firstLine="420"/>
      </w:pPr>
      <w:r>
        <w:rPr>
          <w:rFonts w:hint="eastAsia"/>
        </w:rPr>
        <w:t>同理，事务以类似的方式处理从</w:t>
      </w:r>
      <w:r>
        <w:rPr>
          <w:rFonts w:hint="eastAsia"/>
          <w:lang w:val="en-US" w:eastAsia="zh-CN"/>
        </w:rPr>
        <w:t>c</w:t>
      </w:r>
      <w:r>
        <w:rPr>
          <w:rFonts w:hint="eastAsia"/>
        </w:rPr>
        <w:t>hannel到</w:t>
      </w:r>
      <w:r>
        <w:rPr>
          <w:rFonts w:hint="eastAsia"/>
          <w:lang w:val="en-US" w:eastAsia="zh-CN"/>
        </w:rPr>
        <w:t>s</w:t>
      </w:r>
      <w:r>
        <w:rPr>
          <w:rFonts w:hint="eastAsia"/>
        </w:rPr>
        <w:t>ink的传递过程，如果因为某种原因使得事件无法记录，那么事务将会回滚</w:t>
      </w:r>
      <w:r>
        <w:rPr>
          <w:rFonts w:hint="eastAsia"/>
          <w:lang w:eastAsia="zh-CN"/>
        </w:rPr>
        <w:t>，</w:t>
      </w:r>
      <w:r>
        <w:rPr>
          <w:rFonts w:hint="eastAsia"/>
        </w:rPr>
        <w:t>且所有的事件都会保持到</w:t>
      </w:r>
      <w:r>
        <w:rPr>
          <w:rFonts w:hint="eastAsia"/>
          <w:lang w:val="en-US" w:eastAsia="zh-CN"/>
        </w:rPr>
        <w:t>c</w:t>
      </w:r>
      <w:r>
        <w:rPr>
          <w:rFonts w:hint="eastAsia"/>
        </w:rPr>
        <w:t>hannel中，等待重新传递。</w:t>
      </w:r>
    </w:p>
    <w:p/>
    <w:p>
      <w:pPr>
        <w:rPr>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事务机制涉及到如下重要参数：</w:t>
      </w:r>
    </w:p>
    <w:p>
      <w:pPr>
        <w:rPr>
          <w:i/>
          <w:iCs/>
          <w:color w:val="000000" w:themeColor="text1"/>
          <w14:textFill>
            <w14:solidFill>
              <w14:schemeClr w14:val="tx1"/>
            </w14:solidFill>
          </w14:textFill>
        </w:rPr>
      </w:pPr>
      <w:r>
        <w:rPr>
          <w:i/>
          <w:iCs/>
          <w:color w:val="000000" w:themeColor="text1"/>
          <w14:textFill>
            <w14:solidFill>
              <w14:schemeClr w14:val="tx1"/>
            </w14:solidFill>
          </w14:textFill>
        </w:rPr>
        <w:t>a1.sources.s1.</w:t>
      </w:r>
      <w:r>
        <w:rPr>
          <w:rFonts w:hint="eastAsia"/>
          <w:i/>
          <w:iCs/>
          <w:color w:val="000000" w:themeColor="text1"/>
          <w14:textFill>
            <w14:solidFill>
              <w14:schemeClr w14:val="tx1"/>
            </w14:solidFill>
          </w14:textFill>
        </w:rPr>
        <w:t>batchSize</w:t>
      </w:r>
      <w:r>
        <w:rPr>
          <w:i/>
          <w:iCs/>
          <w:color w:val="000000" w:themeColor="text1"/>
          <w14:textFill>
            <w14:solidFill>
              <w14:schemeClr w14:val="tx1"/>
            </w14:solidFill>
          </w14:textFill>
        </w:rPr>
        <w:t xml:space="preserve"> =100</w:t>
      </w:r>
    </w:p>
    <w:p>
      <w:pPr>
        <w:rPr>
          <w:i/>
          <w:iCs/>
          <w:color w:val="000000" w:themeColor="text1"/>
          <w14:textFill>
            <w14:solidFill>
              <w14:schemeClr w14:val="tx1"/>
            </w14:solidFill>
          </w14:textFill>
        </w:rPr>
      </w:pPr>
      <w:r>
        <w:rPr>
          <w:rFonts w:hint="eastAsia"/>
          <w:i/>
          <w:iCs/>
          <w:color w:val="000000" w:themeColor="text1"/>
          <w14:textFill>
            <w14:solidFill>
              <w14:schemeClr w14:val="tx1"/>
            </w14:solidFill>
          </w14:textFill>
        </w:rPr>
        <w:t>a</w:t>
      </w:r>
      <w:r>
        <w:rPr>
          <w:i/>
          <w:iCs/>
          <w:color w:val="000000" w:themeColor="text1"/>
          <w14:textFill>
            <w14:solidFill>
              <w14:schemeClr w14:val="tx1"/>
            </w14:solidFill>
          </w14:textFill>
        </w:rPr>
        <w:t xml:space="preserve">1.sinks.k1.batchSize = 200 </w:t>
      </w:r>
    </w:p>
    <w:p>
      <w:pPr>
        <w:rPr>
          <w:i w:val="0"/>
          <w:iCs w:val="0"/>
          <w:color w:val="000000" w:themeColor="text1"/>
          <w14:textFill>
            <w14:solidFill>
              <w14:schemeClr w14:val="tx1"/>
            </w14:solidFill>
          </w14:textFill>
        </w:rPr>
      </w:pPr>
      <w:r>
        <w:rPr>
          <w:rFonts w:hint="eastAsia"/>
          <w:i/>
          <w:iCs/>
          <w:color w:val="000000" w:themeColor="text1"/>
          <w:highlight w:val="yellow"/>
          <w14:textFill>
            <w14:solidFill>
              <w14:schemeClr w14:val="tx1"/>
            </w14:solidFill>
          </w14:textFill>
        </w:rPr>
        <w:t>a</w:t>
      </w:r>
      <w:r>
        <w:rPr>
          <w:i/>
          <w:iCs/>
          <w:color w:val="000000" w:themeColor="text1"/>
          <w:highlight w:val="yellow"/>
          <w14:textFill>
            <w14:solidFill>
              <w14:schemeClr w14:val="tx1"/>
            </w14:solidFill>
          </w14:textFill>
        </w:rPr>
        <w:t>1.channels.c1.transactionCapacity</w:t>
      </w:r>
      <w:r>
        <w:rPr>
          <w:i/>
          <w:iCs/>
          <w:color w:val="000000" w:themeColor="text1"/>
          <w14:textFill>
            <w14:solidFill>
              <w14:schemeClr w14:val="tx1"/>
            </w14:solidFill>
          </w14:textFill>
        </w:rPr>
        <w:t xml:space="preserve"> = 300 </w:t>
      </w:r>
      <w:r>
        <w:rPr>
          <w:rFonts w:hint="eastAsia"/>
          <w:i w:val="0"/>
          <w:iCs w:val="0"/>
          <w:color w:val="000000" w:themeColor="text1"/>
          <w14:textFill>
            <w14:solidFill>
              <w14:schemeClr w14:val="tx1"/>
            </w14:solidFill>
          </w14:textFill>
        </w:rPr>
        <w:t>（应该大于source或者sink的</w:t>
      </w:r>
      <w:r>
        <w:rPr>
          <w:rFonts w:hint="eastAsia"/>
          <w:i w:val="0"/>
          <w:iCs w:val="0"/>
          <w:color w:val="000000" w:themeColor="text1"/>
          <w:lang w:val="en-US" w:eastAsia="zh-CN"/>
          <w14:textFill>
            <w14:solidFill>
              <w14:schemeClr w14:val="tx1"/>
            </w14:solidFill>
          </w14:textFill>
        </w:rPr>
        <w:t>batchSize</w:t>
      </w:r>
      <w:r>
        <w:rPr>
          <w:rFonts w:hint="eastAsia"/>
          <w:i w:val="0"/>
          <w:iCs w:val="0"/>
          <w:color w:val="000000" w:themeColor="text1"/>
          <w14:textFill>
            <w14:solidFill>
              <w14:schemeClr w14:val="tx1"/>
            </w14:solidFill>
          </w14:textFill>
        </w:rPr>
        <w:t>）</w:t>
      </w:r>
    </w:p>
    <w:p>
      <w:pPr>
        <w:rPr>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&lt;</w:t>
      </w:r>
      <w:r>
        <w:rPr>
          <w:i w:val="0"/>
          <w:iCs w:val="0"/>
          <w:color w:val="000000" w:themeColor="text1"/>
          <w14:textFill>
            <w14:solidFill>
              <w14:schemeClr w14:val="tx1"/>
            </w14:solidFill>
          </w14:textFill>
        </w:rPr>
        <w:t xml:space="preserve"> transactionCapacity </w:t>
      </w:r>
      <w:r>
        <w:rPr>
          <w:rFonts w:hint="eastAsia"/>
          <w:i w:val="0"/>
          <w:iCs w:val="0"/>
          <w:color w:val="000000" w:themeColor="text1"/>
          <w14:textFill>
            <w14:solidFill>
              <w14:schemeClr w14:val="tx1"/>
            </w14:solidFill>
          </w14:textFill>
        </w:rPr>
        <w:t>是说，channel中保存的事务的个数</w:t>
      </w:r>
      <w:r>
        <w:rPr>
          <w:i w:val="0"/>
          <w:iCs w:val="0"/>
          <w:color w:val="000000" w:themeColor="text1"/>
          <w14:textFill>
            <w14:solidFill>
              <w14:schemeClr w14:val="tx1"/>
            </w14:solidFill>
          </w14:textFill>
        </w:rPr>
        <w:t>&gt;</w:t>
      </w:r>
    </w:p>
    <w:p>
      <w:pPr>
        <w:rPr>
          <w:i w:val="0"/>
          <w:iCs w:val="0"/>
          <w:color w:val="000000" w:themeColor="text1"/>
          <w14:textFill>
            <w14:solidFill>
              <w14:schemeClr w14:val="tx1"/>
            </w14:solidFill>
          </w14:textFill>
        </w:rPr>
      </w:pPr>
      <w:r>
        <w:rPr>
          <w:rFonts w:hint="eastAsia"/>
          <w:i w:val="0"/>
          <w:iCs w:val="0"/>
          <w:color w:val="000000" w:themeColor="text1"/>
          <w14:textFill>
            <w14:solidFill>
              <w14:schemeClr w14:val="tx1"/>
            </w14:solidFill>
          </w14:textFill>
        </w:rPr>
        <w:t>跟channel的数据缓存空间容量区别开来：</w:t>
      </w:r>
    </w:p>
    <w:p>
      <w:pPr>
        <w:rPr>
          <w:i/>
          <w:iCs/>
          <w:color w:val="000000" w:themeColor="text1"/>
          <w14:textFill>
            <w14:solidFill>
              <w14:schemeClr w14:val="tx1"/>
            </w14:solidFill>
          </w14:textFill>
        </w:rPr>
      </w:pPr>
      <w:r>
        <w:rPr>
          <w:rFonts w:hint="eastAsia"/>
          <w:i/>
          <w:iCs/>
          <w:color w:val="000000" w:themeColor="text1"/>
          <w:highlight w:val="cyan"/>
          <w14:textFill>
            <w14:solidFill>
              <w14:schemeClr w14:val="tx1"/>
            </w14:solidFill>
          </w14:textFill>
        </w:rPr>
        <w:t>a</w:t>
      </w:r>
      <w:r>
        <w:rPr>
          <w:i/>
          <w:iCs/>
          <w:color w:val="000000" w:themeColor="text1"/>
          <w:highlight w:val="cyan"/>
          <w14:textFill>
            <w14:solidFill>
              <w14:schemeClr w14:val="tx1"/>
            </w14:solidFill>
          </w14:textFill>
        </w:rPr>
        <w:t>1.channels.c1.capacity = 10000</w:t>
      </w:r>
    </w:p>
    <w:p>
      <w:pPr>
        <w:rPr>
          <w:i/>
          <w:iCs/>
          <w:color w:val="FF0000"/>
        </w:rPr>
      </w:pPr>
    </w:p>
    <w:p>
      <w:pPr>
        <w:rPr>
          <w:i/>
          <w:iCs/>
          <w:color w:val="FF0000"/>
        </w:rPr>
      </w:pPr>
      <w:r>
        <w:rPr>
          <w:rFonts w:ascii="宋体" w:hAnsi="宋体" w:eastAsia="宋体" w:cs="宋体"/>
          <w:sz w:val="24"/>
          <w:szCs w:val="24"/>
        </w:rPr>
        <w:drawing>
          <wp:inline distT="0" distB="0" distL="114300" distR="114300">
            <wp:extent cx="3933190" cy="1932940"/>
            <wp:effectExtent l="25400" t="25400" r="80010" b="8001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6"/>
                    <a:stretch>
                      <a:fillRect/>
                    </a:stretch>
                  </pic:blipFill>
                  <pic:spPr>
                    <a:xfrm>
                      <a:off x="0" y="0"/>
                      <a:ext cx="3933190" cy="1932940"/>
                    </a:xfrm>
                    <a:prstGeom prst="rect">
                      <a:avLst/>
                    </a:prstGeom>
                    <a:noFill/>
                    <a:ln w="9525">
                      <a:solidFill>
                        <a:schemeClr val="tx1">
                          <a:lumMod val="65000"/>
                          <a:lumOff val="35000"/>
                        </a:schemeClr>
                      </a:solidFill>
                    </a:ln>
                    <a:effectLst>
                      <a:outerShdw blurRad="50800" dist="38100" dir="2700000" algn="tl" rotWithShape="0">
                        <a:prstClr val="black">
                          <a:alpha val="40000"/>
                        </a:prstClr>
                      </a:outerShdw>
                    </a:effectLst>
                  </pic:spPr>
                </pic:pic>
              </a:graphicData>
            </a:graphic>
          </wp:inline>
        </w:drawing>
      </w:r>
    </w:p>
    <w:p>
      <w:pPr>
        <w:bidi w:val="0"/>
        <w:rPr>
          <w:rFonts w:ascii="微软雅黑" w:hAnsi="微软雅黑" w:eastAsia="微软雅黑" w:cs="微软雅黑"/>
          <w:i w:val="0"/>
          <w:caps w:val="0"/>
          <w:color w:val="333333"/>
          <w:spacing w:val="0"/>
          <w:sz w:val="22"/>
          <w:szCs w:val="22"/>
        </w:rPr>
      </w:pPr>
      <w:r>
        <w:rPr>
          <w:rFonts w:hint="eastAsia"/>
        </w:rPr>
        <w:t>那么事务是如何保证数据的</w:t>
      </w:r>
      <w:r>
        <w:rPr>
          <w:rFonts w:hint="eastAsia"/>
          <w:lang w:val="en-US" w:eastAsia="zh-CN"/>
        </w:rPr>
        <w:t>端到端</w:t>
      </w:r>
      <w:r>
        <w:rPr>
          <w:rFonts w:hint="eastAsia"/>
        </w:rPr>
        <w:t>完整性的呢？看下面有两个agent的情况：</w:t>
      </w:r>
      <w:r>
        <w:rPr>
          <w:rFonts w:hint="eastAsia"/>
        </w:rPr>
        <w:br w:type="textWrapping"/>
      </w:r>
      <w:r>
        <w:rPr>
          <w:rFonts w:hint="eastAsia" w:ascii="微软雅黑" w:hAnsi="微软雅黑" w:eastAsia="微软雅黑" w:cs="微软雅黑"/>
          <w:i w:val="0"/>
          <w:caps w:val="0"/>
          <w:color w:val="333333"/>
          <w:spacing w:val="0"/>
          <w:sz w:val="22"/>
          <w:szCs w:val="22"/>
          <w:shd w:val="clear" w:fill="FFFFFF"/>
        </w:rPr>
        <w:drawing>
          <wp:inline distT="0" distB="0" distL="114300" distR="114300">
            <wp:extent cx="3676650" cy="2323465"/>
            <wp:effectExtent l="25400" t="25400" r="88900" b="89535"/>
            <wp:docPr id="21" name="图片 2" descr="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图片描述"/>
                    <pic:cNvPicPr>
                      <a:picLocks noChangeAspect="1"/>
                    </pic:cNvPicPr>
                  </pic:nvPicPr>
                  <pic:blipFill>
                    <a:blip r:embed="rId17"/>
                    <a:stretch>
                      <a:fillRect/>
                    </a:stretch>
                  </pic:blipFill>
                  <pic:spPr>
                    <a:xfrm>
                      <a:off x="0" y="0"/>
                      <a:ext cx="3676650" cy="2323465"/>
                    </a:xfrm>
                    <a:prstGeom prst="rect">
                      <a:avLst/>
                    </a:prstGeom>
                    <a:noFill/>
                    <a:ln w="9525">
                      <a:solidFill>
                        <a:schemeClr val="tx1">
                          <a:lumMod val="65000"/>
                          <a:lumOff val="35000"/>
                        </a:schemeClr>
                      </a:solidFill>
                    </a:ln>
                    <a:effectLst>
                      <a:outerShdw blurRad="50800" dist="38100" dir="2700000" algn="tl" rotWithShape="0">
                        <a:prstClr val="black">
                          <a:alpha val="40000"/>
                        </a:prstClr>
                      </a:outerShdw>
                    </a:effectLst>
                  </pic:spPr>
                </pic:pic>
              </a:graphicData>
            </a:graphic>
          </wp:inline>
        </w:drawing>
      </w:r>
    </w:p>
    <w:p>
      <w:pPr>
        <w:pStyle w:val="22"/>
        <w:keepNext w:val="0"/>
        <w:keepLines w:val="0"/>
        <w:widowControl/>
        <w:suppressLineNumbers w:val="0"/>
        <w:spacing w:before="0" w:beforeAutospacing="0" w:after="0" w:afterAutospacing="0"/>
        <w:ind w:right="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数据流程：</w:t>
      </w:r>
    </w:p>
    <w:p>
      <w:pPr>
        <w:numPr>
          <w:ilvl w:val="0"/>
          <w:numId w:val="5"/>
        </w:numPr>
        <w:bidi w:val="0"/>
        <w:ind w:left="0" w:leftChars="0" w:firstLine="420" w:firstLineChars="200"/>
        <w:rPr>
          <w:rFonts w:hint="eastAsia"/>
          <w:lang w:val="en-US" w:eastAsia="zh-CN"/>
        </w:rPr>
      </w:pPr>
      <w:r>
        <w:rPr>
          <w:rFonts w:hint="eastAsia"/>
          <w:lang w:val="en-US" w:eastAsia="zh-CN"/>
        </w:rPr>
        <w:t>source 1产生Event，通过“put”、“commit”操作将Event放到</w:t>
      </w:r>
      <w:r>
        <w:rPr>
          <w:rFonts w:hint="default"/>
          <w:lang w:val="en-US" w:eastAsia="zh-CN"/>
        </w:rPr>
        <w:t>Channel 1</w:t>
      </w:r>
      <w:r>
        <w:rPr>
          <w:rFonts w:hint="eastAsia"/>
          <w:lang w:val="en-US" w:eastAsia="zh-CN"/>
        </w:rPr>
        <w:t>中</w:t>
      </w:r>
    </w:p>
    <w:p>
      <w:pPr>
        <w:numPr>
          <w:ilvl w:val="0"/>
          <w:numId w:val="5"/>
        </w:numPr>
        <w:bidi w:val="0"/>
        <w:ind w:left="0" w:leftChars="0" w:firstLine="420" w:firstLineChars="200"/>
        <w:rPr>
          <w:rFonts w:hint="eastAsia"/>
          <w:lang w:val="en-US" w:eastAsia="zh-CN"/>
        </w:rPr>
      </w:pPr>
      <w:r>
        <w:rPr>
          <w:rFonts w:hint="default"/>
          <w:lang w:val="en-US" w:eastAsia="zh-CN"/>
        </w:rPr>
        <w:t>sink 1</w:t>
      </w:r>
      <w:r>
        <w:rPr>
          <w:rFonts w:hint="eastAsia"/>
          <w:lang w:val="en-US" w:eastAsia="zh-CN"/>
        </w:rPr>
        <w:t>通过“take”操作从</w:t>
      </w:r>
      <w:r>
        <w:rPr>
          <w:rFonts w:hint="default"/>
          <w:lang w:val="en-US" w:eastAsia="zh-CN"/>
        </w:rPr>
        <w:t>Channel 1</w:t>
      </w:r>
      <w:r>
        <w:rPr>
          <w:rFonts w:hint="eastAsia"/>
          <w:lang w:val="en-US" w:eastAsia="zh-CN"/>
        </w:rPr>
        <w:t>中取出Event，并把它发送到</w:t>
      </w:r>
      <w:r>
        <w:rPr>
          <w:rFonts w:hint="default"/>
          <w:lang w:val="en-US" w:eastAsia="zh-CN"/>
        </w:rPr>
        <w:t>Source 2</w:t>
      </w:r>
      <w:r>
        <w:rPr>
          <w:rFonts w:hint="eastAsia"/>
          <w:lang w:val="en-US" w:eastAsia="zh-CN"/>
        </w:rPr>
        <w:t>中</w:t>
      </w:r>
    </w:p>
    <w:p>
      <w:pPr>
        <w:numPr>
          <w:ilvl w:val="0"/>
          <w:numId w:val="5"/>
        </w:numPr>
        <w:bidi w:val="0"/>
        <w:ind w:left="0" w:leftChars="0" w:firstLine="420" w:firstLineChars="200"/>
        <w:rPr>
          <w:rFonts w:hint="eastAsia"/>
          <w:lang w:val="en-US" w:eastAsia="zh-CN"/>
        </w:rPr>
      </w:pPr>
      <w:r>
        <w:rPr>
          <w:rFonts w:hint="default"/>
          <w:lang w:val="en-US" w:eastAsia="zh-CN"/>
        </w:rPr>
        <w:t>source 2</w:t>
      </w:r>
      <w:r>
        <w:rPr>
          <w:rFonts w:hint="eastAsia"/>
          <w:lang w:val="en-US" w:eastAsia="zh-CN"/>
        </w:rPr>
        <w:t>通过“put”、“commit”操作将Event放到</w:t>
      </w:r>
      <w:r>
        <w:rPr>
          <w:rFonts w:hint="default"/>
          <w:lang w:val="en-US" w:eastAsia="zh-CN"/>
        </w:rPr>
        <w:t>Channel 2</w:t>
      </w:r>
      <w:r>
        <w:rPr>
          <w:rFonts w:hint="eastAsia"/>
          <w:lang w:val="en-US" w:eastAsia="zh-CN"/>
        </w:rPr>
        <w:t>中</w:t>
      </w:r>
    </w:p>
    <w:p>
      <w:pPr>
        <w:numPr>
          <w:ilvl w:val="0"/>
          <w:numId w:val="5"/>
        </w:numPr>
        <w:bidi w:val="0"/>
        <w:ind w:left="0" w:leftChars="0" w:firstLine="420" w:firstLineChars="200"/>
        <w:rPr>
          <w:rFonts w:hint="eastAsia"/>
          <w:lang w:val="en-US" w:eastAsia="zh-CN"/>
        </w:rPr>
      </w:pPr>
      <w:r>
        <w:rPr>
          <w:rFonts w:hint="default"/>
          <w:lang w:val="en-US" w:eastAsia="zh-CN"/>
        </w:rPr>
        <w:t>source 2</w:t>
      </w:r>
      <w:r>
        <w:rPr>
          <w:rFonts w:hint="eastAsia"/>
          <w:lang w:val="en-US" w:eastAsia="zh-CN"/>
        </w:rPr>
        <w:t>向</w:t>
      </w:r>
      <w:r>
        <w:rPr>
          <w:rFonts w:hint="default"/>
          <w:lang w:val="en-US" w:eastAsia="zh-CN"/>
        </w:rPr>
        <w:t>sink 1</w:t>
      </w:r>
      <w:r>
        <w:rPr>
          <w:rFonts w:hint="eastAsia"/>
          <w:lang w:val="en-US" w:eastAsia="zh-CN"/>
        </w:rPr>
        <w:t>发送成功信号，</w:t>
      </w:r>
      <w:r>
        <w:rPr>
          <w:rFonts w:hint="default"/>
          <w:lang w:val="en-US" w:eastAsia="zh-CN"/>
        </w:rPr>
        <w:t>sink 1</w:t>
      </w:r>
      <w:r>
        <w:rPr>
          <w:rFonts w:hint="eastAsia"/>
          <w:lang w:val="en-US" w:eastAsia="zh-CN"/>
        </w:rPr>
        <w:t>“commit”步骤2中的“take”操作（其实就是删除</w:t>
      </w:r>
      <w:r>
        <w:rPr>
          <w:rFonts w:hint="default"/>
          <w:lang w:val="en-US" w:eastAsia="zh-CN"/>
        </w:rPr>
        <w:t>Channel 1</w:t>
      </w:r>
      <w:r>
        <w:rPr>
          <w:rFonts w:hint="eastAsia"/>
          <w:lang w:val="en-US" w:eastAsia="zh-CN"/>
        </w:rPr>
        <w:t>中的Event）</w:t>
      </w:r>
    </w:p>
    <w:p>
      <w:pPr>
        <w:pStyle w:val="22"/>
        <w:keepNext w:val="0"/>
        <w:keepLines w:val="0"/>
        <w:widowControl/>
        <w:suppressLineNumbers w:val="0"/>
        <w:shd w:val="clear" w:fill="F2DCDC" w:themeFill="accent2" w:themeFillTint="32"/>
        <w:spacing w:before="315" w:beforeAutospacing="0" w:after="315" w:afterAutospacing="0"/>
        <w:ind w:left="0" w:right="0" w:firstLine="0"/>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说明：</w:t>
      </w:r>
      <w:r>
        <w:rPr>
          <w:rFonts w:hint="default" w:ascii="Times New Roman" w:hAnsi="Times New Roman" w:eastAsia="宋体" w:cs="Times New Roman"/>
          <w:kern w:val="2"/>
          <w:sz w:val="21"/>
          <w:szCs w:val="24"/>
          <w:lang w:val="en-US" w:eastAsia="zh-CN" w:bidi="ar-SA"/>
        </w:rPr>
        <w:t>在任何时刻，Event至少在一个Channel中是完整有效的</w:t>
      </w:r>
    </w:p>
    <w:p>
      <w:pPr>
        <w:pStyle w:val="2"/>
      </w:pPr>
      <w:r>
        <w:t>F</w:t>
      </w:r>
      <w:r>
        <w:rPr>
          <w:rFonts w:hint="eastAsia"/>
        </w:rPr>
        <w:t>lume安装部署</w:t>
      </w:r>
      <w:bookmarkEnd w:id="7"/>
    </w:p>
    <w:p>
      <w:pPr>
        <w:pStyle w:val="3"/>
      </w:pPr>
      <w:bookmarkStart w:id="8" w:name="_Toc11876833"/>
      <w:r>
        <w:rPr>
          <w:rFonts w:hint="eastAsia"/>
        </w:rPr>
        <w:t>参数配置</w:t>
      </w:r>
      <w:bookmarkEnd w:id="8"/>
    </w:p>
    <w:p>
      <w:r>
        <w:t>F</w:t>
      </w:r>
      <w:r>
        <w:rPr>
          <w:rFonts w:hint="eastAsia"/>
        </w:rPr>
        <w:t>lume的安装非常简单，只需要解压即可，当然，前提是已有hadoop环境</w:t>
      </w:r>
    </w:p>
    <w:p>
      <w:r>
        <w:rPr>
          <w:rFonts w:hint="eastAsia"/>
        </w:rPr>
        <w:t>上传安装包到数据源所在节点上</w:t>
      </w:r>
    </w:p>
    <w:p>
      <w:pPr>
        <w:rPr>
          <w:rFonts w:hint="eastAsia"/>
        </w:rPr>
      </w:pPr>
      <w:r>
        <w:rPr>
          <w:rFonts w:hint="eastAsia"/>
        </w:rPr>
        <w:t>然后解压  tar -zxvf apache-flume-1.</w:t>
      </w:r>
      <w:r>
        <w:t>8</w:t>
      </w:r>
      <w:r>
        <w:rPr>
          <w:rFonts w:hint="eastAsia"/>
        </w:rPr>
        <w:t>.0-bin.tar.gz</w:t>
      </w:r>
    </w:p>
    <w:p>
      <w:pPr>
        <w:rPr>
          <w:rFonts w:hint="default" w:eastAsia="宋体"/>
          <w:lang w:val="en-US" w:eastAsia="zh-CN"/>
        </w:rPr>
      </w:pPr>
      <w:r>
        <w:rPr>
          <w:rFonts w:hint="eastAsia"/>
          <w:lang w:val="en-US" w:eastAsia="zh-CN"/>
        </w:rPr>
        <w:t>配置环境变量</w:t>
      </w:r>
    </w:p>
    <w:p/>
    <w:p>
      <w:r>
        <w:rPr>
          <w:rFonts w:hint="eastAsia"/>
        </w:rPr>
        <w:t>2、根据数据采集的需求</w:t>
      </w:r>
      <w:r>
        <w:rPr>
          <w:rFonts w:hint="eastAsia"/>
          <w:b/>
        </w:rPr>
        <w:t>配置采集方案</w:t>
      </w:r>
      <w:r>
        <w:rPr>
          <w:rFonts w:hint="eastAsia"/>
          <w:b/>
          <w:lang w:eastAsia="zh-CN"/>
        </w:rPr>
        <w:t>（</w:t>
      </w:r>
      <w:r>
        <w:rPr>
          <w:rFonts w:hint="eastAsia"/>
          <w:b/>
          <w:lang w:val="en-US" w:eastAsia="zh-CN"/>
        </w:rPr>
        <w:t>用什么类型的source，channel，sink</w:t>
      </w:r>
      <w:r>
        <w:rPr>
          <w:rFonts w:hint="eastAsia"/>
          <w:b/>
          <w:lang w:eastAsia="zh-CN"/>
        </w:rPr>
        <w:t>）</w:t>
      </w:r>
      <w:r>
        <w:rPr>
          <w:rFonts w:hint="eastAsia"/>
        </w:rPr>
        <w:t>，描述在配置文件中(文件名可任意自定义)</w:t>
      </w:r>
    </w:p>
    <w:p>
      <w:r>
        <w:rPr>
          <w:rFonts w:hint="eastAsia"/>
        </w:rPr>
        <w:t>3、</w:t>
      </w:r>
      <w:r>
        <w:rPr>
          <w:rFonts w:hint="eastAsia"/>
          <w:b/>
        </w:rPr>
        <w:t>指定采集方案配置文件</w:t>
      </w:r>
      <w:r>
        <w:rPr>
          <w:rFonts w:hint="eastAsia"/>
        </w:rPr>
        <w:t>，在相应的节点上启动flume agent</w:t>
      </w:r>
    </w:p>
    <w:p>
      <w:pPr>
        <w:pStyle w:val="3"/>
      </w:pPr>
      <w:bookmarkStart w:id="9" w:name="_Toc11876834"/>
      <w:r>
        <w:rPr>
          <w:rFonts w:hint="eastAsia"/>
        </w:rPr>
        <w:t>启动命令</w:t>
      </w:r>
      <w:bookmarkEnd w:id="9"/>
    </w:p>
    <w:p>
      <w:r>
        <w:rPr>
          <w:rFonts w:hint="eastAsia"/>
        </w:rPr>
        <w:t>b</w:t>
      </w:r>
      <w:r>
        <w:t xml:space="preserve">in/flume-ng </w:t>
      </w:r>
      <w:r>
        <w:rPr>
          <w:rFonts w:hint="eastAsia"/>
        </w:rPr>
        <w:t>agent</w:t>
      </w:r>
      <w:r>
        <w:t xml:space="preserve"> </w:t>
      </w:r>
      <w:r>
        <w:rPr>
          <w:rFonts w:hint="eastAsia"/>
        </w:rPr>
        <w:t>-c</w:t>
      </w:r>
      <w:r>
        <w:t xml:space="preserve"> ./conf ………….</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commands:</w:t>
            </w:r>
          </w:p>
          <w:p>
            <w:r>
              <w:t xml:space="preserve">  help                      </w:t>
            </w:r>
            <w:r>
              <w:rPr>
                <w:rFonts w:hint="eastAsia"/>
              </w:rPr>
              <w:t>显示本帮助信息</w:t>
            </w:r>
          </w:p>
          <w:p>
            <w:r>
              <w:t xml:space="preserve">  agent                     </w:t>
            </w:r>
            <w:r>
              <w:rPr>
                <w:rFonts w:hint="eastAsia"/>
              </w:rPr>
              <w:t>启动一个agent进程</w:t>
            </w:r>
          </w:p>
          <w:p>
            <w:r>
              <w:t xml:space="preserve">  avro-client                 </w:t>
            </w:r>
            <w:r>
              <w:rPr>
                <w:rFonts w:hint="eastAsia"/>
              </w:rPr>
              <w:t>启动一个用于测试avro</w:t>
            </w:r>
            <w:r>
              <w:t xml:space="preserve"> </w:t>
            </w:r>
            <w:r>
              <w:rPr>
                <w:rFonts w:hint="eastAsia"/>
              </w:rPr>
              <w:t>source的客户端（能够发送avro序列化流）</w:t>
            </w:r>
          </w:p>
          <w:p>
            <w:r>
              <w:t xml:space="preserve">  version                    </w:t>
            </w:r>
            <w:r>
              <w:rPr>
                <w:rFonts w:hint="eastAsia"/>
              </w:rPr>
              <w:t>显示当前flume的版本信息</w:t>
            </w:r>
          </w:p>
          <w:p/>
          <w:p>
            <w:r>
              <w:t xml:space="preserve">global options:   </w:t>
            </w:r>
            <w:r>
              <w:rPr>
                <w:rFonts w:hint="eastAsia"/>
              </w:rPr>
              <w:t>全局通用选项</w:t>
            </w:r>
          </w:p>
          <w:p>
            <w:r>
              <w:t xml:space="preserve">  --conf,-c &lt;conf&gt;          </w:t>
            </w:r>
            <w:r>
              <w:rPr>
                <w:rFonts w:hint="eastAsia"/>
              </w:rPr>
              <w:t>指定flume的系统配置文件所在目录</w:t>
            </w:r>
          </w:p>
          <w:p>
            <w:r>
              <w:t xml:space="preserve">  --classpath,-C &lt;cp&gt;        </w:t>
            </w:r>
            <w:r>
              <w:rPr>
                <w:rFonts w:hint="eastAsia"/>
              </w:rPr>
              <w:t>添加额外的jar路径</w:t>
            </w:r>
          </w:p>
          <w:p>
            <w:r>
              <w:t xml:space="preserve">  --dryrun,-d               </w:t>
            </w:r>
            <w:r>
              <w:rPr>
                <w:rFonts w:hint="eastAsia"/>
              </w:rPr>
              <w:t>不去真实启动flume</w:t>
            </w:r>
            <w:r>
              <w:t xml:space="preserve"> </w:t>
            </w:r>
            <w:r>
              <w:rPr>
                <w:rFonts w:hint="eastAsia"/>
              </w:rPr>
              <w:t>agent，而是打印当前命令</w:t>
            </w:r>
          </w:p>
          <w:p>
            <w:r>
              <w:t xml:space="preserve">  --plugins-path &lt;dirs&gt;       </w:t>
            </w:r>
            <w:r>
              <w:rPr>
                <w:rFonts w:hint="eastAsia"/>
              </w:rPr>
              <w:t>指定插件（jar）所在路径</w:t>
            </w:r>
          </w:p>
          <w:p/>
          <w:p>
            <w:r>
              <w:t xml:space="preserve">  -Dproperty=value          </w:t>
            </w:r>
            <w:r>
              <w:rPr>
                <w:rFonts w:hint="eastAsia"/>
              </w:rPr>
              <w:t>传入java环境参数</w:t>
            </w:r>
          </w:p>
          <w:p>
            <w:r>
              <w:t xml:space="preserve">  -Xproperty=value          </w:t>
            </w:r>
            <w:r>
              <w:rPr>
                <w:rFonts w:hint="eastAsia"/>
              </w:rPr>
              <w:t>传入所需的J</w:t>
            </w:r>
            <w:r>
              <w:t>VM</w:t>
            </w:r>
            <w:r>
              <w:rPr>
                <w:rFonts w:hint="eastAsia"/>
              </w:rPr>
              <w:t>配置参数</w:t>
            </w:r>
          </w:p>
          <w:p>
            <w:r>
              <w:t>agent options:</w:t>
            </w:r>
          </w:p>
          <w:p>
            <w:r>
              <w:t xml:space="preserve">  --name,-n &lt;name&gt;          agent</w:t>
            </w:r>
            <w:r>
              <w:rPr>
                <w:rFonts w:hint="eastAsia"/>
              </w:rPr>
              <w:t>的别名（在用户采集方案配置文件中）</w:t>
            </w:r>
          </w:p>
          <w:p>
            <w:r>
              <w:t xml:space="preserve">  --conf-file,-f &lt;file&gt;          </w:t>
            </w:r>
            <w:r>
              <w:rPr>
                <w:rFonts w:hint="eastAsia"/>
              </w:rPr>
              <w:t>指定用户采集方案配置文件的路径</w:t>
            </w:r>
          </w:p>
          <w:p>
            <w:r>
              <w:t xml:space="preserve">  --zkConnString,-z &lt;str&gt;      </w:t>
            </w:r>
            <w:r>
              <w:rPr>
                <w:rFonts w:hint="eastAsia"/>
              </w:rPr>
              <w:t>指定zookeeper的连接地址</w:t>
            </w:r>
          </w:p>
          <w:p>
            <w:r>
              <w:t xml:space="preserve">  --zkBasePath,-p &lt;path&gt;      </w:t>
            </w:r>
            <w:r>
              <w:rPr>
                <w:rFonts w:hint="eastAsia"/>
              </w:rPr>
              <w:t>指定用户配置文件所在的zookeeper</w:t>
            </w:r>
            <w:r>
              <w:t xml:space="preserve"> </w:t>
            </w:r>
            <w:r>
              <w:rPr>
                <w:rFonts w:hint="eastAsia"/>
              </w:rPr>
              <w:t>path，比如：/</w:t>
            </w:r>
            <w:r>
              <w:t>flume/config</w:t>
            </w:r>
          </w:p>
          <w:p>
            <w:r>
              <w:t xml:space="preserve">  --no-reload-conf            </w:t>
            </w:r>
            <w:r>
              <w:rPr>
                <w:rFonts w:hint="eastAsia"/>
              </w:rPr>
              <w:t>关闭配置文件动态加载</w:t>
            </w:r>
          </w:p>
          <w:p>
            <w:r>
              <w:t xml:space="preserve">  --help,-h                   display help text</w:t>
            </w:r>
          </w:p>
          <w:p/>
          <w:p>
            <w:r>
              <w:t>avro-client options:</w:t>
            </w:r>
          </w:p>
          <w:p>
            <w:r>
              <w:t xml:space="preserve">  --rpcProps,-P &lt;file&gt;   RPC client properties file with server connection params</w:t>
            </w:r>
          </w:p>
          <w:p>
            <w:r>
              <w:t xml:space="preserve">  --host,-H &lt;host&gt;     </w:t>
            </w:r>
            <w:r>
              <w:rPr>
                <w:rFonts w:hint="eastAsia"/>
              </w:rPr>
              <w:t>avro序列化数据所要发往的目标主机（avro</w:t>
            </w:r>
            <w:r>
              <w:t xml:space="preserve"> </w:t>
            </w:r>
            <w:r>
              <w:rPr>
                <w:rFonts w:hint="eastAsia"/>
              </w:rPr>
              <w:t>source所在机器）</w:t>
            </w:r>
          </w:p>
          <w:p>
            <w:r>
              <w:t xml:space="preserve">  --port,-p &lt;port&gt;      </w:t>
            </w:r>
            <w:r>
              <w:rPr>
                <w:rFonts w:hint="eastAsia"/>
              </w:rPr>
              <w:t>avro序列化数据所要发往的目标主机的端口号</w:t>
            </w:r>
          </w:p>
          <w:p>
            <w:r>
              <w:t xml:space="preserve">  --dirname &lt;dir&gt;      </w:t>
            </w:r>
            <w:r>
              <w:rPr>
                <w:rFonts w:hint="eastAsia"/>
              </w:rPr>
              <w:t>需要被序列化发走的数据所在目录（提前准备好测试数据放在一个文件中）</w:t>
            </w:r>
          </w:p>
          <w:p>
            <w:r>
              <w:t xml:space="preserve">  --filename,-F &lt;file&gt;   </w:t>
            </w:r>
            <w:r>
              <w:rPr>
                <w:rFonts w:hint="eastAsia"/>
              </w:rPr>
              <w:t>需要被序列化发走的数据所在文件</w:t>
            </w:r>
            <w:r>
              <w:t>(default: std input)</w:t>
            </w:r>
          </w:p>
          <w:p>
            <w:r>
              <w:t xml:space="preserve">  --headerFile,-R &lt;file&gt;  </w:t>
            </w:r>
            <w:r>
              <w:rPr>
                <w:rFonts w:hint="eastAsia"/>
              </w:rPr>
              <w:t>存储header</w:t>
            </w:r>
            <w:r>
              <w:t xml:space="preserve"> </w:t>
            </w:r>
            <w:r>
              <w:rPr>
                <w:rFonts w:hint="eastAsia"/>
              </w:rPr>
              <w:t>key-value的文件</w:t>
            </w:r>
          </w:p>
          <w:p>
            <w:r>
              <w:t xml:space="preserve">  --help,-h             </w:t>
            </w:r>
            <w:r>
              <w:rPr>
                <w:rFonts w:hint="eastAsia"/>
              </w:rPr>
              <w:t>帮助信息</w:t>
            </w:r>
          </w:p>
          <w:p/>
          <w:p>
            <w:r>
              <w:t>Either --rpcProps or both --host and --port must be specified.</w:t>
            </w:r>
          </w:p>
          <w:p>
            <w:r>
              <w:t>Note that if &lt;conf&gt; directory is specified, then it is always included first</w:t>
            </w:r>
          </w:p>
          <w:p>
            <w:r>
              <w:t>in the classpath.</w:t>
            </w:r>
          </w:p>
        </w:tc>
      </w:tr>
    </w:tbl>
    <w:p/>
    <w:p>
      <w:pPr>
        <w:shd w:val="clear" w:fill="F1F1F1" w:themeFill="background1" w:themeFillShade="F2"/>
        <w:rPr>
          <w:rFonts w:hint="default" w:ascii="Courier New" w:hAnsi="Courier New" w:eastAsia="宋体" w:cs="Courier New"/>
          <w:lang w:val="en-US" w:eastAsia="zh-CN"/>
        </w:rPr>
      </w:pPr>
      <w:r>
        <w:rPr>
          <w:rFonts w:hint="default" w:ascii="Courier New" w:hAnsi="Courier New" w:cs="Courier New"/>
          <w:lang w:val="en-US" w:eastAsia="zh-CN"/>
        </w:rPr>
        <w:t>开启内置</w:t>
      </w:r>
      <w:r>
        <w:rPr>
          <w:rFonts w:hint="eastAsia" w:ascii="Courier New" w:hAnsi="Courier New" w:cs="Courier New"/>
          <w:lang w:val="en-US" w:eastAsia="zh-CN"/>
        </w:rPr>
        <w:t>HTTP</w:t>
      </w:r>
      <w:r>
        <w:rPr>
          <w:rFonts w:hint="default" w:ascii="Courier New" w:hAnsi="Courier New" w:cs="Courier New"/>
          <w:lang w:val="en-US" w:eastAsia="zh-CN"/>
        </w:rPr>
        <w:t>监控功能</w:t>
      </w:r>
    </w:p>
    <w:p>
      <w:pPr>
        <w:shd w:val="clear" w:fill="F1F1F1" w:themeFill="background1" w:themeFillShade="F2"/>
        <w:rPr>
          <w:rFonts w:hint="default" w:ascii="Courier New" w:hAnsi="Courier New" w:eastAsia="微软雅黑" w:cs="Courier New"/>
          <w:i w:val="0"/>
          <w:caps w:val="0"/>
          <w:color w:val="4D4D4D"/>
          <w:spacing w:val="0"/>
          <w:sz w:val="24"/>
          <w:szCs w:val="24"/>
          <w:shd w:val="clear" w:fill="FFFFFF"/>
        </w:rPr>
      </w:pPr>
      <w:r>
        <w:rPr>
          <w:rFonts w:hint="default" w:ascii="Courier New" w:hAnsi="Courier New" w:eastAsia="微软雅黑" w:cs="Courier New"/>
          <w:i w:val="0"/>
          <w:caps w:val="0"/>
          <w:color w:val="4D4D4D"/>
          <w:spacing w:val="0"/>
          <w:sz w:val="24"/>
          <w:szCs w:val="24"/>
          <w:shd w:val="clear" w:fill="FFFFFF"/>
        </w:rPr>
        <w:t>-Dflume.monitoring.type=http -Dflume.monitoring.port=34545</w:t>
      </w:r>
    </w:p>
    <w:p>
      <w:pPr>
        <w:shd w:val="clear" w:fill="F1F1F1" w:themeFill="background1" w:themeFillShade="F2"/>
        <w:rPr>
          <w:rFonts w:hint="default" w:ascii="Courier New" w:hAnsi="Courier New" w:eastAsia="微软雅黑" w:cs="Courier New"/>
          <w:i w:val="0"/>
          <w:caps w:val="0"/>
          <w:color w:val="4D4D4D"/>
          <w:spacing w:val="0"/>
          <w:sz w:val="24"/>
          <w:szCs w:val="24"/>
          <w:shd w:val="clear" w:fill="FFFFFF"/>
        </w:rPr>
      </w:pPr>
    </w:p>
    <w:p>
      <w:pPr>
        <w:shd w:val="clear" w:fill="F1F1F1" w:themeFill="background1" w:themeFillShade="F2"/>
        <w:rPr>
          <w:rFonts w:hint="default" w:ascii="Courier New" w:hAnsi="Courier New" w:cs="Courier New"/>
          <w:lang w:val="en-US" w:eastAsia="zh-CN"/>
        </w:rPr>
      </w:pPr>
      <w:r>
        <w:rPr>
          <w:rFonts w:hint="default" w:ascii="Courier New" w:hAnsi="Courier New" w:cs="Courier New"/>
          <w:lang w:val="en-US" w:eastAsia="zh-CN"/>
        </w:rPr>
        <w:t>监控数据发往ganglia进行展现</w:t>
      </w:r>
    </w:p>
    <w:p>
      <w:pPr>
        <w:shd w:val="clear" w:fill="F1F1F1" w:themeFill="background1" w:themeFillShade="F2"/>
        <w:rPr>
          <w:rFonts w:hint="default" w:ascii="Courier New" w:hAnsi="Courier New" w:eastAsia="微软雅黑" w:cs="Courier New"/>
          <w:i w:val="0"/>
          <w:caps w:val="0"/>
          <w:color w:val="4D4D4D"/>
          <w:spacing w:val="0"/>
          <w:sz w:val="24"/>
          <w:szCs w:val="24"/>
          <w:shd w:val="clear" w:fill="FFFFFF"/>
        </w:rPr>
      </w:pPr>
      <w:r>
        <w:rPr>
          <w:rFonts w:hint="default" w:ascii="Courier New" w:hAnsi="Courier New" w:eastAsia="微软雅黑" w:cs="Courier New"/>
          <w:i w:val="0"/>
          <w:caps w:val="0"/>
          <w:color w:val="4D4D4D"/>
          <w:spacing w:val="0"/>
          <w:sz w:val="24"/>
          <w:szCs w:val="24"/>
          <w:shd w:val="clear" w:fill="FFFFFF"/>
        </w:rPr>
        <w:t>-Dflume.monitoring.type=ganglia -Dflume.monitoring.port=34890</w:t>
      </w:r>
    </w:p>
    <w:p>
      <w:pPr>
        <w:shd w:val="clear" w:fill="F1F1F1" w:themeFill="background1" w:themeFillShade="F2"/>
        <w:rPr>
          <w:rFonts w:hint="default" w:ascii="Courier New" w:hAnsi="Courier New" w:eastAsia="微软雅黑" w:cs="Courier New"/>
          <w:i w:val="0"/>
          <w:caps w:val="0"/>
          <w:color w:val="4D4D4D"/>
          <w:spacing w:val="0"/>
          <w:sz w:val="24"/>
          <w:szCs w:val="24"/>
          <w:shd w:val="clear" w:fill="FFFFFF"/>
        </w:rPr>
      </w:pPr>
    </w:p>
    <w:p>
      <w:pPr>
        <w:rPr>
          <w:rFonts w:hint="default" w:eastAsia="宋体"/>
          <w:lang w:val="en-US" w:eastAsia="zh-CN"/>
        </w:rPr>
      </w:pPr>
      <w:r>
        <w:rPr>
          <w:rFonts w:hint="eastAsia"/>
          <w:lang w:val="en-US" w:eastAsia="zh-CN"/>
        </w:rPr>
        <w:t>ganglia参考阅读：http://www.doitedu.cn/index.php/2021/01/07/ganglia-原理介绍一/</w:t>
      </w:r>
    </w:p>
    <w:p/>
    <w:p>
      <w:pPr>
        <w:pStyle w:val="2"/>
      </w:pPr>
      <w:bookmarkStart w:id="10" w:name="_Toc11876835"/>
      <w:r>
        <w:rPr>
          <w:rFonts w:hint="eastAsia"/>
        </w:rPr>
        <w:t>Flume入门案例</w:t>
      </w:r>
      <w:bookmarkEnd w:id="10"/>
    </w:p>
    <w:p>
      <w:r>
        <w:rPr>
          <w:rFonts w:hint="eastAsia"/>
        </w:rPr>
        <w:t>先用一个最简单的例子来测试一下程序环境是否正常</w:t>
      </w:r>
    </w:p>
    <w:p>
      <w:pPr>
        <w:pStyle w:val="3"/>
      </w:pPr>
      <w:r>
        <w:rPr>
          <w:rFonts w:hint="eastAsia"/>
          <w:lang w:val="en-US" w:eastAsia="zh-CN"/>
        </w:rPr>
        <w:t>案例需求说明</w:t>
      </w:r>
    </w:p>
    <w:p>
      <w:r>
        <w:rPr>
          <w:rFonts w:hint="eastAsia"/>
        </w:rPr>
        <w:drawing>
          <wp:inline distT="0" distB="0" distL="0" distR="0">
            <wp:extent cx="4115435" cy="2204085"/>
            <wp:effectExtent l="9525" t="9525" r="2794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15501" cy="2204149"/>
                    </a:xfrm>
                    <a:prstGeom prst="rect">
                      <a:avLst/>
                    </a:prstGeom>
                    <a:ln w="3175">
                      <a:solidFill>
                        <a:schemeClr val="tx1">
                          <a:lumMod val="50000"/>
                          <a:lumOff val="50000"/>
                        </a:schemeClr>
                      </a:solidFill>
                    </a:ln>
                  </pic:spPr>
                </pic:pic>
              </a:graphicData>
            </a:graphic>
          </wp:inline>
        </w:drawing>
      </w:r>
    </w:p>
    <w:p/>
    <w:p>
      <w:pPr>
        <w:pStyle w:val="3"/>
      </w:pPr>
      <w:bookmarkStart w:id="11" w:name="_Toc11876837"/>
      <w:r>
        <w:rPr>
          <w:rFonts w:hint="eastAsia"/>
        </w:rPr>
        <w:t>组件选择</w:t>
      </w:r>
      <w:bookmarkEnd w:id="11"/>
    </w:p>
    <w:p>
      <w:pPr>
        <w:numPr>
          <w:ilvl w:val="0"/>
          <w:numId w:val="6"/>
        </w:numPr>
        <w:ind w:left="420" w:leftChars="0" w:hanging="420" w:firstLineChars="0"/>
      </w:pPr>
      <w:r>
        <w:rPr>
          <w:rFonts w:hint="eastAsia"/>
        </w:rPr>
        <w:t>Source组件</w:t>
      </w:r>
      <w:r>
        <w:tab/>
      </w:r>
      <w:r>
        <w:rPr>
          <w:rFonts w:hint="eastAsia"/>
        </w:rPr>
        <w:t>N</w:t>
      </w:r>
      <w:r>
        <w:t>etCat</w:t>
      </w:r>
      <w:r>
        <w:rPr>
          <w:rFonts w:hint="eastAsia"/>
        </w:rPr>
        <w:t>：</w:t>
      </w:r>
    </w:p>
    <w:p>
      <w:r>
        <w:drawing>
          <wp:inline distT="0" distB="0" distL="0" distR="0">
            <wp:extent cx="4298950" cy="1960245"/>
            <wp:effectExtent l="9525" t="9525" r="15875" b="1143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9"/>
                    <a:stretch>
                      <a:fillRect/>
                    </a:stretch>
                  </pic:blipFill>
                  <pic:spPr>
                    <a:xfrm>
                      <a:off x="0" y="0"/>
                      <a:ext cx="4311252" cy="1966172"/>
                    </a:xfrm>
                    <a:prstGeom prst="rect">
                      <a:avLst/>
                    </a:prstGeom>
                    <a:ln w="3175">
                      <a:solidFill>
                        <a:schemeClr val="tx1">
                          <a:lumMod val="50000"/>
                          <a:lumOff val="50000"/>
                        </a:schemeClr>
                      </a:solidFill>
                    </a:ln>
                  </pic:spPr>
                </pic:pic>
              </a:graphicData>
            </a:graphic>
          </wp:inline>
        </w:drawing>
      </w:r>
    </w:p>
    <w:p/>
    <w:p/>
    <w:p>
      <w:pPr>
        <w:numPr>
          <w:ilvl w:val="0"/>
          <w:numId w:val="6"/>
        </w:numPr>
        <w:ind w:left="420" w:leftChars="0" w:hanging="420" w:firstLineChars="0"/>
      </w:pPr>
      <w:r>
        <w:rPr>
          <w:rFonts w:hint="eastAsia"/>
        </w:rPr>
        <w:t>C</w:t>
      </w:r>
      <w:r>
        <w:t>hannel</w:t>
      </w:r>
      <w:r>
        <w:rPr>
          <w:rFonts w:hint="eastAsia"/>
        </w:rPr>
        <w:t>组件：</w:t>
      </w:r>
    </w:p>
    <w:p>
      <w:r>
        <w:rPr>
          <w:rFonts w:hint="eastAsia"/>
        </w:rPr>
        <w:t>Memory</w:t>
      </w:r>
      <w:r>
        <w:t xml:space="preserve"> Channel</w:t>
      </w:r>
    </w:p>
    <w:p>
      <w:r>
        <w:drawing>
          <wp:inline distT="0" distB="0" distL="0" distR="0">
            <wp:extent cx="5274310" cy="1310640"/>
            <wp:effectExtent l="9525" t="9525" r="12065" b="1333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0"/>
                    <a:stretch>
                      <a:fillRect/>
                    </a:stretch>
                  </pic:blipFill>
                  <pic:spPr>
                    <a:xfrm>
                      <a:off x="0" y="0"/>
                      <a:ext cx="5274310" cy="1310640"/>
                    </a:xfrm>
                    <a:prstGeom prst="rect">
                      <a:avLst/>
                    </a:prstGeom>
                    <a:ln w="3175">
                      <a:solidFill>
                        <a:schemeClr val="tx1">
                          <a:lumMod val="50000"/>
                          <a:lumOff val="50000"/>
                        </a:schemeClr>
                      </a:solidFill>
                    </a:ln>
                  </pic:spPr>
                </pic:pic>
              </a:graphicData>
            </a:graphic>
          </wp:inline>
        </w:drawing>
      </w:r>
    </w:p>
    <w:p>
      <w:pPr>
        <w:shd w:val="clear" w:fill="F1F1F1" w:themeFill="background1" w:themeFillShade="F2"/>
        <w:rPr>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color w:val="000000" w:themeColor="text1"/>
          <w14:textFill>
            <w14:solidFill>
              <w14:schemeClr w14:val="tx1"/>
            </w14:solidFill>
          </w14:textFill>
        </w:rPr>
        <w:t xml:space="preserve">apacity: </w:t>
      </w:r>
      <w:r>
        <w:rPr>
          <w:rFonts w:hint="eastAsia"/>
          <w:color w:val="000000" w:themeColor="text1"/>
          <w14:textFill>
            <w14:solidFill>
              <w14:schemeClr w14:val="tx1"/>
            </w14:solidFill>
          </w14:textFill>
        </w:rPr>
        <w:t>缓存的容量 ，可缓存的event的数量</w:t>
      </w:r>
    </w:p>
    <w:p>
      <w:pPr>
        <w:shd w:val="clear" w:fill="F1F1F1" w:themeFill="background1" w:themeFillShade="F2"/>
        <w:rPr>
          <w:color w:val="000000" w:themeColor="text1"/>
          <w14:textFill>
            <w14:solidFill>
              <w14:schemeClr w14:val="tx1"/>
            </w14:solidFill>
          </w14:textFill>
        </w:rPr>
      </w:pPr>
      <w:r>
        <w:rPr>
          <w:color w:val="000000" w:themeColor="text1"/>
          <w14:textFill>
            <w14:solidFill>
              <w14:schemeClr w14:val="tx1"/>
            </w14:solidFill>
          </w14:textFill>
        </w:rPr>
        <w:t>transactionCapacity</w:t>
      </w:r>
      <w:r>
        <w:rPr>
          <w:rFonts w:hint="eastAsia"/>
          <w:color w:val="000000" w:themeColor="text1"/>
          <w14:textFill>
            <w14:solidFill>
              <w14:schemeClr w14:val="tx1"/>
            </w14:solidFill>
          </w14:textFill>
        </w:rPr>
        <w:t>： 事务容量</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支持出错情况下的event回滚事件数量。</w:t>
      </w:r>
    </w:p>
    <w:p>
      <w:pPr>
        <w:rPr>
          <w:rFonts w:ascii="Arial" w:hAnsi="Arial" w:cs="Arial"/>
          <w:color w:val="000000"/>
          <w:shd w:val="clear" w:color="auto" w:fill="FFFFFF"/>
        </w:rPr>
      </w:pPr>
    </w:p>
    <w:p/>
    <w:p>
      <w:pPr>
        <w:numPr>
          <w:ilvl w:val="0"/>
          <w:numId w:val="6"/>
        </w:numPr>
        <w:ind w:left="420" w:leftChars="0" w:hanging="420" w:firstLineChars="0"/>
        <w:rPr>
          <w:rFonts w:ascii="Arial" w:hAnsi="Arial" w:cs="Arial"/>
          <w:color w:val="000000"/>
          <w:shd w:val="clear" w:color="auto" w:fill="FFFFFF"/>
        </w:rPr>
      </w:pPr>
      <w:r>
        <w:rPr>
          <w:rFonts w:hint="eastAsia" w:ascii="Arial" w:hAnsi="Arial" w:cs="Arial"/>
          <w:color w:val="000000"/>
          <w:shd w:val="clear" w:color="auto" w:fill="FFFFFF"/>
        </w:rPr>
        <w:t>S</w:t>
      </w:r>
      <w:r>
        <w:rPr>
          <w:rFonts w:ascii="Arial" w:hAnsi="Arial" w:cs="Arial"/>
          <w:color w:val="000000"/>
          <w:shd w:val="clear" w:color="auto" w:fill="FFFFFF"/>
        </w:rPr>
        <w:t>ink</w:t>
      </w:r>
      <w:r>
        <w:rPr>
          <w:rFonts w:hint="eastAsia" w:ascii="Arial" w:hAnsi="Arial" w:cs="Arial"/>
          <w:color w:val="000000"/>
          <w:shd w:val="clear" w:color="auto" w:fill="FFFFFF"/>
        </w:rPr>
        <w:t>组件</w:t>
      </w:r>
      <w:r>
        <w:rPr>
          <w:rFonts w:ascii="Arial" w:hAnsi="Arial" w:cs="Arial"/>
          <w:color w:val="000000"/>
          <w:shd w:val="clear" w:color="auto" w:fill="FFFFFF"/>
        </w:rPr>
        <w:t>: logger Sink</w:t>
      </w:r>
    </w:p>
    <w:p>
      <w:r>
        <w:drawing>
          <wp:inline distT="0" distB="0" distL="0" distR="0">
            <wp:extent cx="5337810" cy="1762760"/>
            <wp:effectExtent l="9525" t="9525" r="2476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5390724" cy="1780597"/>
                    </a:xfrm>
                    <a:prstGeom prst="rect">
                      <a:avLst/>
                    </a:prstGeom>
                    <a:ln w="3175">
                      <a:solidFill>
                        <a:schemeClr val="tx1">
                          <a:lumMod val="50000"/>
                          <a:lumOff val="50000"/>
                        </a:schemeClr>
                      </a:solidFill>
                    </a:ln>
                  </pic:spPr>
                </pic:pic>
              </a:graphicData>
            </a:graphic>
          </wp:inline>
        </w:drawing>
      </w:r>
    </w:p>
    <w:p/>
    <w:p/>
    <w:p>
      <w:pPr>
        <w:pStyle w:val="3"/>
      </w:pPr>
      <w:bookmarkStart w:id="12" w:name="_Toc11876838"/>
      <w:r>
        <w:rPr>
          <w:rFonts w:hint="eastAsia"/>
          <w:lang w:val="en-US" w:eastAsia="zh-CN"/>
        </w:rPr>
        <w:t>部署</w:t>
      </w:r>
      <w:r>
        <w:rPr>
          <w:rFonts w:hint="eastAsia"/>
        </w:rPr>
        <w:t>配置实现</w:t>
      </w:r>
      <w:bookmarkEnd w:id="12"/>
    </w:p>
    <w:p>
      <w:pPr>
        <w:numPr>
          <w:ilvl w:val="0"/>
          <w:numId w:val="7"/>
        </w:numPr>
        <w:ind w:left="420" w:leftChars="0" w:hanging="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创建部署配置文件</w:t>
      </w:r>
    </w:p>
    <w:p>
      <w:pPr>
        <w:rPr>
          <w:rFonts w:ascii="Arial" w:hAnsi="Arial" w:cs="Arial"/>
          <w:color w:val="000000"/>
          <w:shd w:val="clear" w:color="auto" w:fill="FFFFFF"/>
        </w:rPr>
      </w:pPr>
      <w:r>
        <w:rPr>
          <w:rFonts w:hint="eastAsia" w:ascii="Arial" w:hAnsi="Arial" w:cs="Arial"/>
          <w:color w:val="000000"/>
          <w:shd w:val="clear" w:color="auto" w:fill="FFFFFF"/>
        </w:rPr>
        <w:t>在flume的安装目录下，新建一个文件夹，my</w:t>
      </w:r>
      <w:r>
        <w:rPr>
          <w:rFonts w:ascii="Arial" w:hAnsi="Arial" w:cs="Arial"/>
          <w:color w:val="000000"/>
          <w:shd w:val="clear" w:color="auto" w:fill="FFFFFF"/>
        </w:rPr>
        <w:t>conf</w:t>
      </w:r>
    </w:p>
    <w:p>
      <w:pPr>
        <w:rPr>
          <w:rFonts w:ascii="Arial" w:hAnsi="Arial" w:cs="Arial"/>
          <w:color w:val="000000"/>
          <w:shd w:val="clear" w:color="auto" w:fill="FFFFFF"/>
        </w:rPr>
      </w:pPr>
      <w:r>
        <w:rPr>
          <w:rFonts w:hint="eastAsia" w:ascii="Arial" w:hAnsi="Arial" w:cs="Arial"/>
          <w:color w:val="000000"/>
          <w:shd w:val="clear" w:color="auto" w:fill="FFFFFF"/>
        </w:rPr>
        <w:t>#</w:t>
      </w:r>
      <w:r>
        <w:rPr>
          <w:rFonts w:ascii="Arial" w:hAnsi="Arial" w:cs="Arial"/>
          <w:color w:val="000000"/>
          <w:shd w:val="clear" w:color="auto" w:fill="FFFFFF"/>
        </w:rPr>
        <w:t xml:space="preserve"> </w:t>
      </w:r>
      <w:r>
        <w:rPr>
          <w:rFonts w:hint="eastAsia" w:ascii="Arial" w:hAnsi="Arial" w:cs="Arial"/>
          <w:color w:val="000000"/>
          <w:shd w:val="clear" w:color="auto" w:fill="FFFFFF"/>
        </w:rPr>
        <w:t>cd</w:t>
      </w:r>
      <w:r>
        <w:rPr>
          <w:rFonts w:ascii="Arial" w:hAnsi="Arial" w:cs="Arial"/>
          <w:color w:val="000000"/>
          <w:shd w:val="clear" w:color="auto" w:fill="FFFFFF"/>
        </w:rPr>
        <w:t xml:space="preserve"> myconf</w:t>
      </w:r>
    </w:p>
    <w:p>
      <w:pPr>
        <w:rPr>
          <w:rFonts w:ascii="Arial" w:hAnsi="Arial" w:cs="Arial"/>
          <w:color w:val="000000"/>
          <w:shd w:val="clear" w:color="auto" w:fill="FFFFFF"/>
        </w:rPr>
      </w:pPr>
      <w:r>
        <w:rPr>
          <w:rFonts w:hint="eastAsia" w:ascii="Arial" w:hAnsi="Arial" w:cs="Arial"/>
          <w:color w:val="000000"/>
          <w:shd w:val="clear" w:color="auto" w:fill="FFFFFF"/>
        </w:rPr>
        <w:t>#</w:t>
      </w:r>
      <w:r>
        <w:rPr>
          <w:rFonts w:ascii="Arial" w:hAnsi="Arial" w:cs="Arial"/>
          <w:color w:val="000000"/>
          <w:shd w:val="clear" w:color="auto" w:fill="FFFFFF"/>
        </w:rPr>
        <w:t xml:space="preserve"> </w:t>
      </w:r>
      <w:r>
        <w:rPr>
          <w:rFonts w:hint="eastAsia" w:ascii="Arial" w:hAnsi="Arial" w:cs="Arial"/>
          <w:color w:val="000000"/>
          <w:shd w:val="clear" w:color="auto" w:fill="FFFFFF"/>
        </w:rPr>
        <w:t>vi</w:t>
      </w:r>
      <w:r>
        <w:rPr>
          <w:rFonts w:hint="eastAsia" w:ascii="Arial" w:hAnsi="Arial" w:cs="Arial"/>
          <w:color w:val="000000"/>
          <w:shd w:val="clear" w:color="auto" w:fill="FFFFFF"/>
          <w:lang w:val="en-US" w:eastAsia="zh-CN"/>
        </w:rPr>
        <w:t xml:space="preserve"> </w:t>
      </w:r>
      <w:r>
        <w:rPr>
          <w:rFonts w:ascii="Arial" w:hAnsi="Arial" w:cs="Arial"/>
          <w:color w:val="000000"/>
          <w:shd w:val="clear" w:color="auto" w:fill="FFFFFF"/>
        </w:rPr>
        <w:t xml:space="preserve"> netcat-logger.conf</w:t>
      </w:r>
    </w:p>
    <w:p>
      <w:pPr>
        <w:rPr>
          <w:rFonts w:ascii="Arial" w:hAnsi="Arial" w:cs="Arial"/>
          <w:color w:val="000000"/>
          <w:shd w:val="clear" w:color="auto" w:fill="FFFFFF"/>
        </w:rPr>
      </w:pP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r>
              <w:rPr>
                <w:rFonts w:hint="eastAsia"/>
              </w:rPr>
              <w:t># 定义这个agent中各组件的名字</w:t>
            </w:r>
          </w:p>
          <w:p>
            <w:pPr>
              <w:rPr>
                <w:rFonts w:hint="default" w:eastAsia="宋体"/>
                <w:lang w:val="en-US" w:eastAsia="zh-CN"/>
              </w:rPr>
            </w:pPr>
            <w:r>
              <w:rPr>
                <w:rFonts w:hint="eastAsia"/>
              </w:rPr>
              <w:t>a1.</w:t>
            </w:r>
            <w:r>
              <w:rPr>
                <w:rFonts w:hint="eastAsia"/>
                <w:b/>
                <w:bCs/>
              </w:rPr>
              <w:t xml:space="preserve">sources </w:t>
            </w:r>
            <w:r>
              <w:rPr>
                <w:rFonts w:hint="eastAsia"/>
              </w:rPr>
              <w:t>= r1</w:t>
            </w:r>
          </w:p>
          <w:p>
            <w:r>
              <w:rPr>
                <w:rFonts w:hint="eastAsia"/>
              </w:rPr>
              <w:t>a1.</w:t>
            </w:r>
            <w:r>
              <w:rPr>
                <w:rFonts w:hint="eastAsia"/>
                <w:b/>
                <w:bCs/>
              </w:rPr>
              <w:t xml:space="preserve">sinks </w:t>
            </w:r>
            <w:r>
              <w:rPr>
                <w:rFonts w:hint="eastAsia"/>
              </w:rPr>
              <w:t>= k1</w:t>
            </w:r>
          </w:p>
          <w:p>
            <w:pPr>
              <w:rPr>
                <w:rFonts w:hint="default" w:eastAsia="宋体"/>
                <w:lang w:val="en-US" w:eastAsia="zh-CN"/>
              </w:rPr>
            </w:pPr>
            <w:r>
              <w:rPr>
                <w:rFonts w:hint="eastAsia"/>
              </w:rPr>
              <w:t>a1.</w:t>
            </w:r>
            <w:r>
              <w:rPr>
                <w:rFonts w:hint="eastAsia"/>
                <w:b/>
                <w:bCs/>
              </w:rPr>
              <w:t xml:space="preserve">channels </w:t>
            </w:r>
            <w:r>
              <w:rPr>
                <w:rFonts w:hint="eastAsia"/>
              </w:rPr>
              <w:t>= c1</w:t>
            </w:r>
          </w:p>
          <w:p/>
          <w:p>
            <w:r>
              <w:rPr>
                <w:rFonts w:hint="eastAsia"/>
              </w:rPr>
              <w:t># 描述和配置source组件：r1</w:t>
            </w:r>
          </w:p>
          <w:p>
            <w:r>
              <w:rPr>
                <w:rFonts w:hint="eastAsia"/>
              </w:rPr>
              <w:t>a1.</w:t>
            </w:r>
            <w:r>
              <w:rPr>
                <w:rFonts w:hint="eastAsia"/>
                <w:b/>
                <w:bCs/>
              </w:rPr>
              <w:t>sources</w:t>
            </w:r>
            <w:r>
              <w:rPr>
                <w:rFonts w:hint="eastAsia"/>
              </w:rPr>
              <w:t>.r1.</w:t>
            </w:r>
            <w:r>
              <w:rPr>
                <w:rFonts w:hint="eastAsia"/>
                <w:b/>
                <w:bCs/>
              </w:rPr>
              <w:t xml:space="preserve">type </w:t>
            </w:r>
            <w:r>
              <w:rPr>
                <w:rFonts w:hint="eastAsia"/>
              </w:rPr>
              <w:t>=</w:t>
            </w:r>
            <w:r>
              <w:rPr>
                <w:rFonts w:hint="eastAsia"/>
                <w:color w:val="FF0000"/>
              </w:rPr>
              <w:t xml:space="preserve"> netcat</w:t>
            </w:r>
          </w:p>
          <w:p>
            <w:pPr>
              <w:rPr>
                <w:rFonts w:hint="default" w:eastAsia="宋体"/>
                <w:lang w:val="en-US" w:eastAsia="zh-CN"/>
              </w:rPr>
            </w:pPr>
            <w:r>
              <w:rPr>
                <w:rFonts w:hint="eastAsia"/>
              </w:rPr>
              <w:t>a1.</w:t>
            </w:r>
            <w:r>
              <w:rPr>
                <w:rFonts w:hint="eastAsia"/>
                <w:b/>
                <w:bCs/>
              </w:rPr>
              <w:t>sources</w:t>
            </w:r>
            <w:r>
              <w:rPr>
                <w:rFonts w:hint="eastAsia"/>
              </w:rPr>
              <w:t xml:space="preserve">.r1.bind = </w:t>
            </w:r>
            <w:r>
              <w:rPr>
                <w:rFonts w:hint="eastAsia"/>
                <w:lang w:val="en-US" w:eastAsia="zh-CN"/>
              </w:rPr>
              <w:t>0.0.0.0</w:t>
            </w:r>
          </w:p>
          <w:p>
            <w:r>
              <w:rPr>
                <w:rFonts w:hint="eastAsia"/>
              </w:rPr>
              <w:t>a1.</w:t>
            </w:r>
            <w:r>
              <w:rPr>
                <w:rFonts w:hint="eastAsia"/>
                <w:b/>
                <w:bCs/>
              </w:rPr>
              <w:t>sources</w:t>
            </w:r>
            <w:r>
              <w:rPr>
                <w:rFonts w:hint="eastAsia"/>
              </w:rPr>
              <w:t xml:space="preserve">.r1.port = </w:t>
            </w:r>
            <w:r>
              <w:t>9999</w:t>
            </w:r>
          </w:p>
          <w:p/>
          <w:p>
            <w:r>
              <w:t xml:space="preserve"># source </w:t>
            </w:r>
            <w:r>
              <w:rPr>
                <w:rFonts w:hint="eastAsia"/>
              </w:rPr>
              <w:t>和 channel关联</w:t>
            </w:r>
          </w:p>
          <w:p>
            <w:r>
              <w:rPr>
                <w:rFonts w:hint="eastAsia"/>
              </w:rPr>
              <w:t>a1.</w:t>
            </w:r>
            <w:r>
              <w:rPr>
                <w:rFonts w:hint="eastAsia"/>
                <w:b/>
                <w:bCs/>
              </w:rPr>
              <w:t>sources</w:t>
            </w:r>
            <w:r>
              <w:rPr>
                <w:rFonts w:hint="eastAsia"/>
              </w:rPr>
              <w:t>.r1.channels = c1</w:t>
            </w:r>
            <w:r>
              <w:t xml:space="preserve">  </w:t>
            </w:r>
          </w:p>
          <w:p/>
          <w:p>
            <w:r>
              <w:rPr>
                <w:rFonts w:hint="eastAsia"/>
              </w:rPr>
              <w:t># 描述和配置sink组件：k1</w:t>
            </w:r>
          </w:p>
          <w:p>
            <w:r>
              <w:rPr>
                <w:rFonts w:hint="eastAsia"/>
              </w:rPr>
              <w:t xml:space="preserve">a1.sinks.k1.type = </w:t>
            </w:r>
            <w:r>
              <w:rPr>
                <w:rFonts w:hint="eastAsia"/>
                <w:color w:val="FF0000"/>
              </w:rPr>
              <w:t>logger</w:t>
            </w:r>
          </w:p>
          <w:p>
            <w:r>
              <w:rPr>
                <w:rFonts w:hint="eastAsia"/>
              </w:rPr>
              <w:t>#</w:t>
            </w:r>
            <w:r>
              <w:t xml:space="preserve"> </w:t>
            </w:r>
            <w:r>
              <w:rPr>
                <w:rFonts w:hint="eastAsia"/>
              </w:rPr>
              <w:t>sink也要关联channel</w:t>
            </w:r>
          </w:p>
          <w:p>
            <w:r>
              <w:rPr>
                <w:rFonts w:hint="eastAsia"/>
              </w:rPr>
              <w:t>a1.sinks.k1.channel = c1</w:t>
            </w:r>
          </w:p>
          <w:p/>
          <w:p>
            <w:r>
              <w:rPr>
                <w:rFonts w:hint="eastAsia"/>
              </w:rPr>
              <w:t># 描述和配置channel组件，此处使用是内存缓存的方式</w:t>
            </w:r>
          </w:p>
          <w:p>
            <w:r>
              <w:rPr>
                <w:rFonts w:hint="eastAsia"/>
              </w:rPr>
              <w:t xml:space="preserve">a1.channels.c1.type = </w:t>
            </w:r>
            <w:r>
              <w:rPr>
                <w:rFonts w:hint="eastAsia"/>
                <w:color w:val="FF0000"/>
              </w:rPr>
              <w:t>memory</w:t>
            </w:r>
          </w:p>
          <w:p>
            <w:r>
              <w:rPr>
                <w:rFonts w:hint="eastAsia"/>
              </w:rPr>
              <w:t>a1.channels.c1.capacity = 1000</w:t>
            </w:r>
          </w:p>
          <w:p>
            <w:pPr>
              <w:rPr>
                <w:rFonts w:hint="default" w:eastAsia="宋体"/>
                <w:lang w:val="en-US" w:eastAsia="zh-CN"/>
              </w:rPr>
            </w:pPr>
            <w:r>
              <w:rPr>
                <w:rFonts w:hint="eastAsia"/>
              </w:rPr>
              <w:t>a1.channels.c1.transactionCapacity = 100</w:t>
            </w:r>
          </w:p>
        </w:tc>
      </w:tr>
    </w:tbl>
    <w:p/>
    <w:p/>
    <w:p>
      <w:pPr>
        <w:numPr>
          <w:ilvl w:val="0"/>
          <w:numId w:val="8"/>
        </w:numPr>
        <w:ind w:left="420" w:leftChars="0" w:hanging="420" w:firstLineChars="0"/>
      </w:pPr>
      <w:r>
        <w:rPr>
          <w:rFonts w:hint="eastAsia"/>
        </w:rPr>
        <w:t>启动</w:t>
      </w:r>
      <w:r>
        <w:rPr>
          <w:rFonts w:hint="eastAsia"/>
          <w:lang w:val="en-US" w:eastAsia="zh-CN"/>
        </w:rPr>
        <w:t>flume agent</w:t>
      </w:r>
      <w:r>
        <w:rPr>
          <w:rFonts w:hint="eastAsia"/>
        </w:rPr>
        <w:t>：</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r>
              <w:t xml:space="preserve">[root@hdp-01 apache-flume-1.6.0-bin]# bin/flume-ng agent -n a1 -c conf -f myconf/netcat-logger.conf </w:t>
            </w:r>
            <w:r>
              <w:rPr>
                <w:rFonts w:hint="eastAsia"/>
                <w:lang w:val="en-US" w:eastAsia="zh-CN"/>
              </w:rPr>
              <w:t xml:space="preserve">   </w:t>
            </w:r>
            <w:r>
              <w:t>-D</w:t>
            </w:r>
            <w:r>
              <w:rPr>
                <w:color w:val="FF0000"/>
              </w:rPr>
              <w:t>flume.root.logger=INFO,console</w:t>
            </w:r>
          </w:p>
        </w:tc>
      </w:tr>
    </w:tbl>
    <w:p/>
    <w:p>
      <w:r>
        <w:rPr>
          <w:rFonts w:hint="eastAsia"/>
        </w:rPr>
        <w:t>agen</w:t>
      </w:r>
      <w:r>
        <w:t xml:space="preserve">t  </w:t>
      </w:r>
      <w:r>
        <w:rPr>
          <w:rFonts w:hint="eastAsia"/>
        </w:rPr>
        <w:t>运行一个采集器</w:t>
      </w:r>
    </w:p>
    <w:p>
      <w:r>
        <w:rPr>
          <w:rFonts w:hint="eastAsia"/>
        </w:rPr>
        <w:t>-n a1  指定我们这个agent的名字</w:t>
      </w:r>
    </w:p>
    <w:p>
      <w:r>
        <w:rPr>
          <w:rFonts w:hint="eastAsia"/>
        </w:rPr>
        <w:t>-c conf   指定flume自身的配置文件所在目录</w:t>
      </w:r>
    </w:p>
    <w:p>
      <w:r>
        <w:rPr>
          <w:rFonts w:hint="eastAsia"/>
        </w:rPr>
        <w:t>-f conf/netcat-logger.conf  指定自定义的采集方案</w:t>
      </w:r>
    </w:p>
    <w:p/>
    <w:p>
      <w:r>
        <w:rPr>
          <w:rFonts w:hint="eastAsia"/>
        </w:rPr>
        <w:t>在工作环境中的命令为：</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r>
              <w:t>nohup bin/flume-ng agent -n a1 -c conf -f myconf/netcat-logger.conf 1&gt;/dev/null 2&gt;&amp;1 &amp;</w:t>
            </w:r>
          </w:p>
        </w:tc>
      </w:tr>
    </w:tbl>
    <w:p/>
    <w:p/>
    <w:p>
      <w:pPr>
        <w:numPr>
          <w:ilvl w:val="0"/>
          <w:numId w:val="9"/>
        </w:numPr>
        <w:ind w:left="420" w:leftChars="0" w:hanging="420" w:firstLineChars="0"/>
        <w:rPr>
          <w:rFonts w:hint="eastAsia" w:eastAsia="宋体"/>
          <w:lang w:val="en-US" w:eastAsia="zh-CN"/>
        </w:rPr>
      </w:pPr>
      <w:r>
        <w:rPr>
          <w:rFonts w:hint="eastAsia"/>
          <w:lang w:val="en-US" w:eastAsia="zh-CN"/>
        </w:rPr>
        <w:t>测试</w:t>
      </w:r>
    </w:p>
    <w:p>
      <w:r>
        <w:rPr>
          <w:rFonts w:hint="eastAsia"/>
        </w:rPr>
        <w:t>往agent的source所监听的端口上发送数据，让agent有数据可采。</w:t>
      </w:r>
    </w:p>
    <w:p>
      <w:r>
        <w:rPr>
          <w:rFonts w:hint="eastAsia"/>
        </w:rPr>
        <w:t>通过telnet命令向端口发送消息：</w:t>
      </w:r>
    </w:p>
    <w:p>
      <w:r>
        <w:t>[root@hdp-01 ~]#</w:t>
      </w:r>
      <w:r>
        <w:rPr>
          <w:color w:val="FF0000"/>
        </w:rPr>
        <w:t xml:space="preserve"> telnet</w:t>
      </w:r>
      <w:r>
        <w:t xml:space="preserve"> hdp-01 9999</w:t>
      </w:r>
    </w:p>
    <w:p>
      <w:pPr>
        <w:shd w:val="clear" w:fill="FDEADA" w:themeFill="accent6" w:themeFillTint="32"/>
        <w:rPr>
          <w:rFonts w:hint="eastAsia"/>
          <w:lang w:val="en-US" w:eastAsia="zh-CN"/>
        </w:rPr>
      </w:pPr>
      <w:r>
        <w:rPr>
          <w:rFonts w:hint="eastAsia"/>
        </w:rPr>
        <w:t>如果没有</w:t>
      </w:r>
      <w:r>
        <w:rPr>
          <w:rFonts w:hint="eastAsia"/>
          <w:lang w:val="en-US" w:eastAsia="zh-CN"/>
        </w:rPr>
        <w:t>telnet</w:t>
      </w:r>
      <w:r>
        <w:rPr>
          <w:rFonts w:hint="eastAsia"/>
        </w:rPr>
        <w:t>命令</w:t>
      </w:r>
      <w:r>
        <w:rPr>
          <w:rFonts w:hint="eastAsia"/>
          <w:lang w:eastAsia="zh-CN"/>
        </w:rPr>
        <w:t>，</w:t>
      </w:r>
      <w:r>
        <w:rPr>
          <w:rFonts w:hint="eastAsia"/>
          <w:lang w:val="en-US" w:eastAsia="zh-CN"/>
        </w:rPr>
        <w:t xml:space="preserve">用yum安装一个即可：  </w:t>
      </w:r>
    </w:p>
    <w:p>
      <w:pPr>
        <w:shd w:val="clear" w:fill="FDEADA" w:themeFill="accent6" w:themeFillTint="32"/>
        <w:ind w:firstLine="420" w:firstLineChars="0"/>
      </w:pPr>
      <w:r>
        <w:rPr>
          <w:rFonts w:hint="eastAsia"/>
        </w:rPr>
        <w:t>yum</w:t>
      </w:r>
      <w:r>
        <w:t xml:space="preserve"> -y </w:t>
      </w:r>
      <w:r>
        <w:rPr>
          <w:rFonts w:hint="eastAsia"/>
        </w:rPr>
        <w:t>install</w:t>
      </w:r>
      <w:r>
        <w:t xml:space="preserve"> telnet </w:t>
      </w:r>
    </w:p>
    <w:p/>
    <w:p>
      <w:r>
        <w:rPr>
          <w:rFonts w:hint="eastAsia"/>
        </w:rPr>
        <w:t>就可以通过日志查看：</w:t>
      </w:r>
    </w:p>
    <w:p>
      <w:r>
        <w:drawing>
          <wp:inline distT="0" distB="0" distL="0" distR="0">
            <wp:extent cx="5274310" cy="417830"/>
            <wp:effectExtent l="0" t="0" r="2540" b="12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2"/>
                    <a:stretch>
                      <a:fillRect/>
                    </a:stretch>
                  </pic:blipFill>
                  <pic:spPr>
                    <a:xfrm>
                      <a:off x="0" y="0"/>
                      <a:ext cx="5274310" cy="417830"/>
                    </a:xfrm>
                    <a:prstGeom prst="rect">
                      <a:avLst/>
                    </a:prstGeom>
                  </pic:spPr>
                </pic:pic>
              </a:graphicData>
            </a:graphic>
          </wp:inline>
        </w:drawing>
      </w:r>
    </w:p>
    <w:p>
      <w:pPr>
        <w:shd w:val="clear" w:fill="E5B8B7" w:themeFill="accent2" w:themeFillTint="66"/>
      </w:pPr>
      <w:r>
        <w:rPr>
          <w:rFonts w:hint="eastAsia"/>
        </w:rPr>
        <w:t>注意： 注释不能写在配置的后面，只能单独一行写。</w:t>
      </w:r>
    </w:p>
    <w:p>
      <w:r>
        <w:drawing>
          <wp:inline distT="0" distB="0" distL="0" distR="0">
            <wp:extent cx="3759200" cy="582295"/>
            <wp:effectExtent l="0" t="0" r="1270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3759200" cy="582295"/>
                    </a:xfrm>
                    <a:prstGeom prst="rect">
                      <a:avLst/>
                    </a:prstGeom>
                  </pic:spPr>
                </pic:pic>
              </a:graphicData>
            </a:graphic>
          </wp:inline>
        </w:drawing>
      </w:r>
    </w:p>
    <w:p/>
    <w:p/>
    <w:p/>
    <w:p/>
    <w:p/>
    <w:p/>
    <w:p/>
    <w:p/>
    <w:p/>
    <w:p>
      <w:pPr>
        <w:pStyle w:val="2"/>
      </w:pPr>
      <w:bookmarkStart w:id="13" w:name="_Toc11876840"/>
      <w:r>
        <w:rPr>
          <w:rFonts w:hint="eastAsia"/>
        </w:rPr>
        <w:t>Flume常用组件详解</w:t>
      </w:r>
      <w:r>
        <w:rPr>
          <w:rFonts w:hint="eastAsia"/>
          <w:lang w:eastAsia="zh-CN"/>
        </w:rPr>
        <w:t>：</w:t>
      </w:r>
      <w:r>
        <w:rPr>
          <w:rFonts w:hint="eastAsia"/>
        </w:rPr>
        <w:t>Source</w:t>
      </w:r>
      <w:bookmarkEnd w:id="13"/>
    </w:p>
    <w:p>
      <w:pPr>
        <w:shd w:val="clear" w:fill="F1F1F1" w:themeFill="background1" w:themeFillShade="F2"/>
      </w:pPr>
      <w:r>
        <w:t>F</w:t>
      </w:r>
      <w:r>
        <w:rPr>
          <w:rFonts w:hint="eastAsia"/>
        </w:rPr>
        <w:t>lume支持众多的sourc</w:t>
      </w:r>
      <w:r>
        <w:rPr>
          <w:rFonts w:hint="eastAsia"/>
          <w:lang w:val="en-US" w:eastAsia="zh-CN"/>
        </w:rPr>
        <w:t>e、sink、拦截器等组件具体实现</w:t>
      </w:r>
      <w:r>
        <w:rPr>
          <w:rFonts w:hint="eastAsia"/>
        </w:rPr>
        <w:t>，详细手册可参考官方文档</w:t>
      </w:r>
    </w:p>
    <w:p>
      <w:pPr>
        <w:shd w:val="clear" w:fill="F1F1F1" w:themeFill="background1" w:themeFillShade="F2"/>
        <w:rPr>
          <w:rStyle w:val="30"/>
          <w:rFonts w:ascii="微软雅黑" w:hAnsi="微软雅黑" w:eastAsia="微软雅黑"/>
          <w:szCs w:val="21"/>
          <w:shd w:val="clear" w:color="auto" w:fill="FFFFFF"/>
        </w:rPr>
      </w:pPr>
      <w:r>
        <w:fldChar w:fldCharType="begin"/>
      </w:r>
      <w:r>
        <w:instrText xml:space="preserve"> HYPERLINK "http://flume.apache.org/FlumeUserGuide.html" </w:instrText>
      </w:r>
      <w:r>
        <w:fldChar w:fldCharType="separate"/>
      </w:r>
      <w:r>
        <w:rPr>
          <w:rStyle w:val="30"/>
          <w:rFonts w:hint="eastAsia" w:ascii="微软雅黑" w:hAnsi="微软雅黑" w:eastAsia="微软雅黑"/>
          <w:szCs w:val="21"/>
          <w:shd w:val="clear" w:color="auto" w:fill="FFFFFF"/>
        </w:rPr>
        <w:t>http://flume.apache.org/FlumeUserGuide.html</w:t>
      </w:r>
      <w:r>
        <w:rPr>
          <w:rStyle w:val="30"/>
          <w:rFonts w:hint="eastAsia" w:ascii="微软雅黑" w:hAnsi="微软雅黑" w:eastAsia="微软雅黑"/>
          <w:szCs w:val="21"/>
          <w:shd w:val="clear" w:color="auto" w:fill="FFFFFF"/>
        </w:rPr>
        <w:fldChar w:fldCharType="end"/>
      </w:r>
    </w:p>
    <w:p/>
    <w:p>
      <w:pPr>
        <w:pStyle w:val="3"/>
      </w:pPr>
      <w:bookmarkStart w:id="14" w:name="_Toc11876841"/>
      <w:r>
        <w:rPr>
          <w:rFonts w:hint="eastAsia"/>
        </w:rPr>
        <w:t>netcat</w:t>
      </w:r>
      <w:r>
        <w:t xml:space="preserve"> </w:t>
      </w:r>
      <w:r>
        <w:rPr>
          <w:rFonts w:hint="eastAsia"/>
        </w:rPr>
        <w:t>source</w:t>
      </w:r>
      <w:bookmarkEnd w:id="14"/>
    </w:p>
    <w:p>
      <w:pPr>
        <w:pStyle w:val="4"/>
      </w:pPr>
      <w:r>
        <w:rPr>
          <w:rFonts w:hint="eastAsia"/>
        </w:rPr>
        <w:t>工作机制</w:t>
      </w:r>
    </w:p>
    <w:p>
      <w:r>
        <w:rPr>
          <w:rFonts w:hint="eastAsia"/>
        </w:rPr>
        <w:t>启动一个socket服务，监听一个端口；</w:t>
      </w:r>
    </w:p>
    <w:p>
      <w:r>
        <w:rPr>
          <w:rFonts w:hint="eastAsia"/>
        </w:rPr>
        <w:t>将端口上收到的数据，转成event写入channel；</w:t>
      </w:r>
    </w:p>
    <w:p/>
    <w:p>
      <w:pPr>
        <w:pStyle w:val="4"/>
      </w:pPr>
      <w:r>
        <w:rPr>
          <w:rFonts w:hint="eastAsia"/>
        </w:rPr>
        <w:t>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a1.sources = s1</w:t>
            </w:r>
          </w:p>
          <w:p>
            <w:r>
              <w:t>a1.sources.s1.type = netcat</w:t>
            </w:r>
          </w:p>
          <w:p>
            <w:r>
              <w:t>a1.sources.s1.bind = 0.0.0.0</w:t>
            </w:r>
          </w:p>
          <w:p>
            <w:r>
              <w:t>a1.sources.s1.port = 44444</w:t>
            </w:r>
          </w:p>
          <w:p>
            <w:r>
              <w:t>a1.sources.s1.channels = c1</w:t>
            </w:r>
          </w:p>
        </w:tc>
      </w:tr>
    </w:tbl>
    <w:p/>
    <w:p/>
    <w:p>
      <w:pPr>
        <w:pStyle w:val="3"/>
      </w:pPr>
      <w:bookmarkStart w:id="15" w:name="_Toc11876842"/>
      <w:r>
        <w:rPr>
          <w:rFonts w:hint="eastAsia"/>
        </w:rPr>
        <w:t>exec</w:t>
      </w:r>
      <w:r>
        <w:t xml:space="preserve"> </w:t>
      </w:r>
      <w:r>
        <w:rPr>
          <w:rFonts w:hint="eastAsia"/>
        </w:rPr>
        <w:t>source</w:t>
      </w:r>
      <w:bookmarkEnd w:id="15"/>
    </w:p>
    <w:p>
      <w:pPr>
        <w:pStyle w:val="4"/>
      </w:pPr>
      <w:r>
        <w:rPr>
          <w:rFonts w:hint="eastAsia"/>
        </w:rPr>
        <w:t>工作机制</w:t>
      </w:r>
    </w:p>
    <w:p>
      <w:r>
        <w:rPr>
          <w:rFonts w:hint="eastAsia"/>
        </w:rPr>
        <w:t>启动一个用户所指定的linux</w:t>
      </w:r>
      <w:r>
        <w:t xml:space="preserve"> </w:t>
      </w:r>
      <w:r>
        <w:rPr>
          <w:rFonts w:hint="eastAsia"/>
        </w:rPr>
        <w:t>shell命令；</w:t>
      </w:r>
    </w:p>
    <w:p>
      <w:r>
        <w:rPr>
          <w:rFonts w:hint="eastAsia"/>
          <w:lang w:val="en-US" w:eastAsia="zh-CN"/>
        </w:rPr>
        <w:t>采集这个linux shell</w:t>
      </w:r>
      <w:r>
        <w:rPr>
          <w:rFonts w:hint="eastAsia"/>
        </w:rPr>
        <w:t>命令的</w:t>
      </w:r>
      <w:r>
        <w:rPr>
          <w:rFonts w:hint="eastAsia"/>
          <w:lang w:val="en-US" w:eastAsia="zh-CN"/>
        </w:rPr>
        <w:t>标准</w:t>
      </w:r>
      <w:r>
        <w:rPr>
          <w:rFonts w:hint="eastAsia"/>
        </w:rPr>
        <w:t>输出，作为收集到的数据，转为event写入channel；</w:t>
      </w:r>
    </w:p>
    <w:p>
      <w:r>
        <w:drawing>
          <wp:inline distT="0" distB="0" distL="114300" distR="114300">
            <wp:extent cx="3467100" cy="3009265"/>
            <wp:effectExtent l="9525" t="9525" r="9525" b="1016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4"/>
                    <a:stretch>
                      <a:fillRect/>
                    </a:stretch>
                  </pic:blipFill>
                  <pic:spPr>
                    <a:xfrm>
                      <a:off x="0" y="0"/>
                      <a:ext cx="3467100" cy="3009265"/>
                    </a:xfrm>
                    <a:prstGeom prst="rect">
                      <a:avLst/>
                    </a:prstGeom>
                    <a:noFill/>
                    <a:ln w="3175">
                      <a:solidFill>
                        <a:schemeClr val="tx1">
                          <a:lumMod val="50000"/>
                          <a:lumOff val="50000"/>
                        </a:schemeClr>
                      </a:solidFill>
                    </a:ln>
                  </pic:spPr>
                </pic:pic>
              </a:graphicData>
            </a:graphic>
          </wp:inline>
        </w:drawing>
      </w:r>
    </w:p>
    <w:p>
      <w:pPr>
        <w:pStyle w:val="4"/>
      </w:pPr>
      <w:r>
        <w:rPr>
          <w:rFonts w:hint="eastAsia"/>
        </w:rPr>
        <w:t>参数详解</w:t>
      </w:r>
    </w:p>
    <w:tbl>
      <w:tblPr>
        <w:tblStyle w:val="24"/>
        <w:tblW w:w="9028" w:type="dxa"/>
        <w:tblInd w:w="0" w:type="dxa"/>
        <w:shd w:val="clear" w:color="auto" w:fill="FFFFFF"/>
        <w:tblLayout w:type="fixed"/>
        <w:tblCellMar>
          <w:top w:w="15" w:type="dxa"/>
          <w:left w:w="15" w:type="dxa"/>
          <w:bottom w:w="15" w:type="dxa"/>
          <w:right w:w="15" w:type="dxa"/>
        </w:tblCellMar>
      </w:tblPr>
      <w:tblGrid>
        <w:gridCol w:w="1689"/>
        <w:gridCol w:w="1289"/>
        <w:gridCol w:w="6050"/>
      </w:tblGrid>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channels</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本source要发往的channel</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type</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本source的类别名称：e</w:t>
            </w:r>
            <w:r>
              <w:rPr>
                <w:rFonts w:ascii="Arial" w:hAnsi="Arial" w:cs="Arial"/>
                <w:color w:val="000000"/>
                <w:kern w:val="0"/>
                <w:sz w:val="24"/>
              </w:rPr>
              <w:t>xec</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command</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本source所要运行的linux命令,比如： tail</w:t>
            </w:r>
            <w:r>
              <w:rPr>
                <w:rFonts w:ascii="Arial" w:hAnsi="Arial" w:cs="Arial"/>
                <w:color w:val="000000"/>
                <w:kern w:val="0"/>
                <w:sz w:val="24"/>
              </w:rPr>
              <w:t xml:space="preserve"> -F /path/file</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shell</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指定运行上述命令所用shell</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restartThrottle</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10000</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命令die了以后，重启的时间间隔</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restart</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false</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命令die了以后，是否要重启</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logStdErr</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false</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是否收集命令的错误输出s</w:t>
            </w:r>
            <w:r>
              <w:rPr>
                <w:rFonts w:ascii="Arial" w:hAnsi="Arial" w:cs="Arial"/>
                <w:color w:val="000000"/>
                <w:kern w:val="0"/>
                <w:sz w:val="24"/>
              </w:rPr>
              <w:t>tderr</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batchSize</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20</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提交的event批次大小</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batchTimeout</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3000</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发往下游没完成前，等待的时间</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selector.type</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replicating</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指定channel选择器：</w:t>
            </w:r>
            <w:r>
              <w:rPr>
                <w:rFonts w:ascii="Arial" w:hAnsi="Arial" w:cs="Arial"/>
                <w:color w:val="000000"/>
                <w:kern w:val="0"/>
                <w:sz w:val="24"/>
              </w:rPr>
              <w:t>replicating or multiplexing</w:t>
            </w:r>
          </w:p>
        </w:tc>
      </w:tr>
      <w:tr>
        <w:tblPrEx>
          <w:shd w:val="clear" w:color="auto" w:fill="FFFFFF"/>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selector.*</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选择器的具体参数</w:t>
            </w:r>
          </w:p>
        </w:tc>
      </w:tr>
      <w:tr>
        <w:tblPrEx>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interceptors</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rPr>
              <w:t>指定拦截器</w:t>
            </w:r>
          </w:p>
        </w:tc>
      </w:tr>
      <w:tr>
        <w:tblPrEx>
          <w:tblCellMar>
            <w:top w:w="15" w:type="dxa"/>
            <w:left w:w="15" w:type="dxa"/>
            <w:bottom w:w="15" w:type="dxa"/>
            <w:right w:w="15" w:type="dxa"/>
          </w:tblCellMar>
        </w:tblPrEx>
        <w:tc>
          <w:tcPr>
            <w:tcW w:w="16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interceptors.*</w:t>
            </w:r>
          </w:p>
        </w:tc>
        <w:tc>
          <w:tcPr>
            <w:tcW w:w="128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c>
          <w:tcPr>
            <w:tcW w:w="6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r>
              <w:rPr>
                <w:rFonts w:hint="eastAsia" w:ascii="Arial" w:hAnsi="Arial" w:cs="Arial"/>
                <w:color w:val="000000"/>
                <w:kern w:val="0"/>
                <w:sz w:val="24"/>
              </w:rPr>
              <w:t>指定的拦截器的具体参数</w:t>
            </w:r>
          </w:p>
        </w:tc>
      </w:tr>
    </w:tbl>
    <w:p/>
    <w:p/>
    <w:p>
      <w:pPr>
        <w:pStyle w:val="4"/>
      </w:pPr>
      <w:r>
        <w:rPr>
          <w:rFonts w:hint="eastAsia"/>
        </w:rPr>
        <w:t>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color="auto" w:fill="F2DBDB" w:themeFill="accent2" w:themeFillTint="33"/>
            </w:pPr>
            <w:r>
              <w:t>a1.sources = s1</w:t>
            </w:r>
          </w:p>
          <w:p>
            <w:pPr>
              <w:shd w:val="clear" w:color="auto" w:fill="F2DBDB" w:themeFill="accent2" w:themeFillTint="33"/>
            </w:pPr>
            <w:r>
              <w:t>a1.sources.s1.channels = c1</w:t>
            </w:r>
          </w:p>
          <w:p>
            <w:pPr>
              <w:shd w:val="clear" w:color="auto" w:fill="F2DBDB" w:themeFill="accent2" w:themeFillTint="33"/>
            </w:pPr>
            <w:r>
              <w:t>a1.sources.s1.type = exec</w:t>
            </w:r>
          </w:p>
          <w:p>
            <w:pPr>
              <w:shd w:val="clear" w:color="auto" w:fill="F2DBDB" w:themeFill="accent2" w:themeFillTint="33"/>
            </w:pPr>
            <w:r>
              <w:t xml:space="preserve">a1.sources.s1.command = tail -F /root/weblog/access.log </w:t>
            </w:r>
          </w:p>
          <w:p>
            <w:pPr>
              <w:shd w:val="clear" w:color="auto" w:fill="F2DBDB" w:themeFill="accent2" w:themeFillTint="33"/>
            </w:pPr>
            <w:r>
              <w:t>a1.sources.s1.batchSize = 100</w:t>
            </w:r>
          </w:p>
          <w:p/>
          <w:p>
            <w:r>
              <w:t>a1.channels = c1</w:t>
            </w:r>
          </w:p>
          <w:p>
            <w:r>
              <w:t>a1.channels.c1.type = memory</w:t>
            </w:r>
          </w:p>
          <w:p>
            <w:r>
              <w:t>a1.channels.c1.capacity = 200</w:t>
            </w:r>
          </w:p>
          <w:p>
            <w:r>
              <w:t>a1.channels.c1.transactionCapacity = 100</w:t>
            </w:r>
          </w:p>
          <w:p/>
          <w:p>
            <w:r>
              <w:t>a1.sinks = k1</w:t>
            </w:r>
          </w:p>
          <w:p>
            <w:r>
              <w:t>a1.sinks.k1.type = logger</w:t>
            </w:r>
          </w:p>
          <w:p>
            <w:r>
              <w:t>a1.sinks.k1.channel = c1</w:t>
            </w:r>
          </w:p>
        </w:tc>
      </w:tr>
    </w:tbl>
    <w:p/>
    <w:p/>
    <w:p>
      <w:pPr>
        <w:pStyle w:val="4"/>
        <w:bidi w:val="0"/>
      </w:pPr>
      <w:r>
        <w:rPr>
          <w:rFonts w:hint="eastAsia"/>
        </w:rPr>
        <w:t>启动测试</w:t>
      </w:r>
    </w:p>
    <w:p>
      <w:r>
        <w:t>1.</w:t>
      </w:r>
      <w:r>
        <w:rPr>
          <w:rFonts w:hint="eastAsia"/>
        </w:rPr>
        <w:t>准备一个日志文件</w:t>
      </w:r>
    </w:p>
    <w:p>
      <w:pPr>
        <w:rPr>
          <w:rFonts w:hint="eastAsia"/>
        </w:rPr>
      </w:pPr>
      <w:r>
        <w:t>2.</w:t>
      </w:r>
      <w:r>
        <w:rPr>
          <w:rFonts w:hint="eastAsia"/>
        </w:rPr>
        <w:t>写一个脚本模拟往日志文件中持续写入数据</w:t>
      </w:r>
    </w:p>
    <w:p>
      <w:pPr>
        <w:shd w:val="clear" w:fill="F1F1F1" w:themeFill="background1" w:themeFillShade="F2"/>
        <w:rPr>
          <w:rFonts w:hint="eastAsia"/>
        </w:rPr>
      </w:pPr>
      <w:r>
        <w:rPr>
          <w:rFonts w:hint="eastAsia"/>
        </w:rPr>
        <w:t>for i in {1..10000}; do echo ${i}--------------------------- &gt;&gt; access.log ; sleep 0.5; done</w:t>
      </w:r>
    </w:p>
    <w:p>
      <w:r>
        <w:t>3.</w:t>
      </w:r>
      <w:r>
        <w:rPr>
          <w:rFonts w:hint="eastAsia"/>
        </w:rPr>
        <w:t>创建一个flume自定义配置文件</w:t>
      </w:r>
    </w:p>
    <w:p>
      <w:r>
        <w:t>4.</w:t>
      </w:r>
      <w:r>
        <w:rPr>
          <w:rFonts w:hint="eastAsia"/>
        </w:rPr>
        <w:t>启动flume采集</w:t>
      </w:r>
    </w:p>
    <w:p/>
    <w:p/>
    <w:p>
      <w:pPr>
        <w:rPr>
          <w:shd w:val="clear" w:color="auto" w:fill="F2DBDB" w:themeFill="accent2" w:themeFillTint="33"/>
        </w:rPr>
      </w:pPr>
      <w:r>
        <w:rPr>
          <w:rFonts w:hint="eastAsia"/>
          <w:shd w:val="clear" w:color="auto" w:fill="F2DBDB" w:themeFill="accent2" w:themeFillTint="33"/>
        </w:rPr>
        <w:t>注意：通过人为破坏测试，发现这个exec</w:t>
      </w:r>
      <w:r>
        <w:rPr>
          <w:shd w:val="clear" w:color="auto" w:fill="F2DBDB" w:themeFill="accent2" w:themeFillTint="33"/>
        </w:rPr>
        <w:t xml:space="preserve"> </w:t>
      </w:r>
      <w:r>
        <w:rPr>
          <w:rFonts w:hint="eastAsia"/>
          <w:shd w:val="clear" w:color="auto" w:fill="F2DBDB" w:themeFill="accent2" w:themeFillTint="33"/>
        </w:rPr>
        <w:t>source，不会记录宕机前所采集数据的偏移量位置，重启后可能会造成数据丢失！</w:t>
      </w:r>
    </w:p>
    <w:p/>
    <w:p/>
    <w:p>
      <w:pPr>
        <w:pStyle w:val="3"/>
      </w:pPr>
      <w:bookmarkStart w:id="16" w:name="_Toc11876843"/>
      <w:r>
        <w:rPr>
          <w:rFonts w:hint="eastAsia"/>
        </w:rPr>
        <w:t>spooldir</w:t>
      </w:r>
      <w:r>
        <w:t xml:space="preserve"> </w:t>
      </w:r>
      <w:r>
        <w:rPr>
          <w:rFonts w:hint="eastAsia"/>
        </w:rPr>
        <w:t>source</w:t>
      </w:r>
      <w:bookmarkEnd w:id="16"/>
    </w:p>
    <w:p>
      <w:pPr>
        <w:pStyle w:val="4"/>
      </w:pPr>
      <w:r>
        <w:rPr>
          <w:rFonts w:hint="eastAsia"/>
        </w:rPr>
        <w:t>工作机制：</w:t>
      </w:r>
    </w:p>
    <w:p>
      <w:r>
        <w:tab/>
      </w:r>
      <w:r>
        <w:rPr>
          <w:rFonts w:hint="eastAsia"/>
          <w:lang w:val="en-US" w:eastAsia="zh-CN"/>
        </w:rPr>
        <w:t>监视</w:t>
      </w:r>
      <w:r>
        <w:rPr>
          <w:rFonts w:hint="eastAsia"/>
        </w:rPr>
        <w:t>一个指定的文件夹，如果文件夹下有没采集过的新文件，则将这些新文件中的数据采集，并转成event写入channel；</w:t>
      </w:r>
    </w:p>
    <w:p>
      <w:r>
        <w:tab/>
      </w:r>
      <w:r>
        <w:rPr>
          <w:rFonts w:hint="eastAsia"/>
        </w:rPr>
        <w:t>注意：spooling目录中的文件必须是不可变的</w:t>
      </w:r>
      <w:r>
        <w:rPr>
          <w:rFonts w:hint="eastAsia"/>
          <w:lang w:eastAsia="zh-CN"/>
        </w:rPr>
        <w:t>（</w:t>
      </w:r>
      <w:r>
        <w:rPr>
          <w:rFonts w:hint="eastAsia"/>
          <w:lang w:val="en-US" w:eastAsia="zh-CN"/>
        </w:rPr>
        <w:t>静态的</w:t>
      </w:r>
      <w:r>
        <w:rPr>
          <w:rFonts w:hint="eastAsia"/>
          <w:lang w:eastAsia="zh-CN"/>
        </w:rPr>
        <w:t>）</w:t>
      </w:r>
      <w:r>
        <w:rPr>
          <w:rFonts w:hint="eastAsia"/>
        </w:rPr>
        <w:t>，而且是不能重名的！否则，source会loudly</w:t>
      </w:r>
      <w:r>
        <w:t xml:space="preserve"> </w:t>
      </w:r>
      <w:r>
        <w:rPr>
          <w:rFonts w:hint="eastAsia"/>
        </w:rPr>
        <w:t>fail！</w:t>
      </w:r>
    </w:p>
    <w:p/>
    <w:p/>
    <w:p>
      <w:pPr>
        <w:pStyle w:val="4"/>
      </w:pPr>
      <w:r>
        <w:rPr>
          <w:rFonts w:hint="eastAsia"/>
        </w:rPr>
        <w:t>参数详解：</w:t>
      </w:r>
    </w:p>
    <w:tbl>
      <w:tblPr>
        <w:tblStyle w:val="24"/>
        <w:tblW w:w="9174" w:type="dxa"/>
        <w:tblInd w:w="0" w:type="dxa"/>
        <w:shd w:val="clear" w:color="auto" w:fill="FFFFFF"/>
        <w:tblLayout w:type="fixed"/>
        <w:tblCellMar>
          <w:top w:w="15" w:type="dxa"/>
          <w:left w:w="15" w:type="dxa"/>
          <w:bottom w:w="15" w:type="dxa"/>
          <w:right w:w="15" w:type="dxa"/>
        </w:tblCellMar>
      </w:tblPr>
      <w:tblGrid>
        <w:gridCol w:w="2573"/>
        <w:gridCol w:w="1806"/>
        <w:gridCol w:w="4795"/>
      </w:tblGrid>
      <w:tr>
        <w:tblPrEx>
          <w:shd w:val="clear" w:color="auto" w:fill="FFFFFF"/>
        </w:tblPrEx>
        <w:trPr>
          <w:tblHeader/>
        </w:trPr>
        <w:tc>
          <w:tcPr>
            <w:tcW w:w="2573"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Property Name</w:t>
            </w:r>
          </w:p>
        </w:tc>
        <w:tc>
          <w:tcPr>
            <w:tcW w:w="1806"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Default</w:t>
            </w:r>
          </w:p>
        </w:tc>
        <w:tc>
          <w:tcPr>
            <w:tcW w:w="4795"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Description</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channels</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type</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The component type name, needs to be </w:t>
            </w:r>
            <w:r>
              <w:rPr>
                <w:rFonts w:ascii="宋体" w:hAnsi="宋体" w:cs="宋体"/>
                <w:color w:val="000000"/>
                <w:kern w:val="0"/>
                <w:sz w:val="23"/>
                <w:szCs w:val="23"/>
                <w:shd w:val="clear" w:color="auto" w:fill="ECF0F3"/>
              </w:rPr>
              <w:t>spooldir</w:t>
            </w:r>
            <w:r>
              <w:rPr>
                <w:rFonts w:ascii="Arial" w:hAnsi="Arial" w:cs="Arial"/>
                <w:color w:val="000000"/>
                <w:kern w:val="0"/>
                <w:sz w:val="24"/>
              </w:rPr>
              <w:t>.</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b/>
                <w:bCs/>
                <w:color w:val="000000"/>
                <w:kern w:val="0"/>
                <w:sz w:val="24"/>
              </w:rPr>
              <w:t>spoolDir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The directory from which to read files from.</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fileSuffix</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.COMPLETED</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采集完成的文件，添加什么后缀名</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deletePolicy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never</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lang w:val="en-US" w:eastAsia="zh-CN"/>
              </w:rPr>
              <w:t>是否删除采完的文件</w:t>
            </w:r>
            <w:r>
              <w:rPr>
                <w:rFonts w:ascii="Arial" w:hAnsi="Arial" w:cs="Arial"/>
                <w:color w:val="000000"/>
                <w:kern w:val="0"/>
                <w:sz w:val="24"/>
              </w:rPr>
              <w:t>: </w:t>
            </w:r>
            <w:r>
              <w:rPr>
                <w:rFonts w:ascii="宋体" w:hAnsi="宋体" w:cs="宋体"/>
                <w:color w:val="000000"/>
                <w:kern w:val="0"/>
                <w:sz w:val="23"/>
                <w:szCs w:val="23"/>
                <w:shd w:val="clear" w:color="auto" w:fill="ECF0F3"/>
              </w:rPr>
              <w:t>never</w:t>
            </w:r>
            <w:r>
              <w:rPr>
                <w:rFonts w:ascii="Arial" w:hAnsi="Arial" w:cs="Arial"/>
                <w:color w:val="000000"/>
                <w:kern w:val="0"/>
                <w:sz w:val="24"/>
              </w:rPr>
              <w:t> or </w:t>
            </w:r>
            <w:r>
              <w:rPr>
                <w:rFonts w:ascii="宋体" w:hAnsi="宋体" w:cs="宋体"/>
                <w:color w:val="000000"/>
                <w:kern w:val="0"/>
                <w:sz w:val="23"/>
                <w:szCs w:val="23"/>
                <w:shd w:val="clear" w:color="auto" w:fill="ECF0F3"/>
              </w:rPr>
              <w:t>immediate</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fileHeader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false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是否将所采集文件的绝对路径添加到header中</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fileHeaderKey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file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上述header的key名称</w:t>
            </w:r>
          </w:p>
        </w:tc>
      </w:tr>
      <w:tr>
        <w:tblPrEx>
          <w:shd w:val="clear" w:color="auto" w:fill="FFFFFF"/>
          <w:tblCellMar>
            <w:top w:w="15" w:type="dxa"/>
            <w:left w:w="15" w:type="dxa"/>
            <w:bottom w:w="15" w:type="dxa"/>
            <w:right w:w="15" w:type="dxa"/>
          </w:tblCellMar>
        </w:tblPrEx>
        <w:trPr>
          <w:trHeight w:val="367" w:hRule="atLeast"/>
        </w:trPr>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basenameHeader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false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是否将文件名添加到header</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basenameHeaderKey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basename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上述header的key名称</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includePattern</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指定需要采集的文件名的正则表达式</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ignorePattern</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eastAsia" w:ascii="Arial" w:hAnsi="Arial" w:cs="Arial"/>
                <w:color w:val="000000"/>
                <w:kern w:val="0"/>
                <w:sz w:val="24"/>
                <w:lang w:val="en-US" w:eastAsia="zh-CN"/>
              </w:rPr>
            </w:pPr>
            <w:r>
              <w:rPr>
                <w:rFonts w:hint="eastAsia" w:ascii="Arial" w:hAnsi="Arial" w:cs="Arial"/>
                <w:color w:val="000000"/>
                <w:kern w:val="0"/>
                <w:sz w:val="24"/>
                <w:lang w:val="en-US" w:eastAsia="zh-CN"/>
              </w:rPr>
              <w:t>指定要排除的文件名的正则表达式</w:t>
            </w:r>
          </w:p>
          <w:p>
            <w:pPr>
              <w:widowControl/>
              <w:jc w:val="left"/>
              <w:rPr>
                <w:rFonts w:hint="default" w:ascii="Arial" w:hAnsi="Arial" w:cs="Arial"/>
                <w:color w:val="000000"/>
                <w:kern w:val="0"/>
                <w:sz w:val="24"/>
                <w:lang w:val="en-US" w:eastAsia="zh-CN"/>
              </w:rPr>
            </w:pPr>
            <w:r>
              <w:rPr>
                <w:rFonts w:hint="eastAsia" w:ascii="Arial" w:hAnsi="Arial" w:cs="Arial"/>
                <w:color w:val="000000"/>
                <w:kern w:val="0"/>
                <w:sz w:val="24"/>
                <w:lang w:val="en-US" w:eastAsia="zh-CN"/>
              </w:rPr>
              <w:t>如果一个文件名即符合includePattern又匹配ignorePattern，则该文件不采</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trackerDir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.flumespool</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记录元数据的目录所在路径，可以用绝对路径也可以用相对路径（相对于采集目录）</w:t>
            </w:r>
          </w:p>
        </w:tc>
      </w:tr>
      <w:tr>
        <w:tblPrEx>
          <w:shd w:val="clear" w:color="auto" w:fill="FFFFFF"/>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trackingPolicy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rename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eastAsia" w:ascii="Arial" w:hAnsi="Arial" w:cs="Arial"/>
                <w:color w:val="000000"/>
                <w:kern w:val="0"/>
                <w:sz w:val="24"/>
                <w:lang w:val="en-US" w:eastAsia="zh-CN"/>
              </w:rPr>
            </w:pPr>
            <w:r>
              <w:rPr>
                <w:rFonts w:hint="eastAsia" w:ascii="Arial" w:hAnsi="Arial" w:cs="Arial"/>
                <w:color w:val="000000"/>
                <w:kern w:val="0"/>
                <w:sz w:val="24"/>
                <w:lang w:val="en-US" w:eastAsia="zh-CN"/>
              </w:rPr>
              <w:t>采集进度跟踪策略，有两种：</w:t>
            </w:r>
            <w:r>
              <w:rPr>
                <w:rFonts w:ascii="Arial" w:hAnsi="Arial" w:cs="Arial"/>
                <w:color w:val="000000"/>
                <w:kern w:val="0"/>
                <w:sz w:val="24"/>
              </w:rPr>
              <w:t xml:space="preserve"> “rename”</w:t>
            </w:r>
            <w:r>
              <w:rPr>
                <w:rFonts w:hint="eastAsia" w:ascii="Arial" w:hAnsi="Arial" w:cs="Arial"/>
                <w:color w:val="000000"/>
                <w:kern w:val="0"/>
                <w:sz w:val="24"/>
                <w:lang w:val="en-US" w:eastAsia="zh-CN"/>
              </w:rPr>
              <w:t>和</w:t>
            </w:r>
            <w:r>
              <w:rPr>
                <w:rFonts w:ascii="Arial" w:hAnsi="Arial" w:cs="Arial"/>
                <w:color w:val="000000"/>
                <w:kern w:val="0"/>
                <w:sz w:val="24"/>
              </w:rPr>
              <w:t xml:space="preserve"> “tracker_dir”. </w:t>
            </w:r>
            <w:r>
              <w:rPr>
                <w:rFonts w:hint="eastAsia" w:ascii="Arial" w:hAnsi="Arial" w:cs="Arial"/>
                <w:color w:val="000000"/>
                <w:kern w:val="0"/>
                <w:sz w:val="24"/>
                <w:lang w:val="en-US" w:eastAsia="zh-CN"/>
              </w:rPr>
              <w:t>本参数只在</w:t>
            </w:r>
            <w:r>
              <w:rPr>
                <w:rFonts w:ascii="Arial" w:hAnsi="Arial" w:cs="Arial"/>
                <w:color w:val="000000"/>
                <w:kern w:val="0"/>
                <w:sz w:val="24"/>
              </w:rPr>
              <w:t>deletePolicy</w:t>
            </w:r>
            <w:r>
              <w:rPr>
                <w:rFonts w:hint="eastAsia" w:ascii="Arial" w:hAnsi="Arial" w:cs="Arial"/>
                <w:color w:val="000000"/>
                <w:kern w:val="0"/>
                <w:sz w:val="24"/>
                <w:lang w:val="en-US" w:eastAsia="zh-CN"/>
              </w:rPr>
              <w:t>=never时才生效</w:t>
            </w:r>
          </w:p>
          <w:p>
            <w:pPr>
              <w:widowControl/>
              <w:jc w:val="left"/>
              <w:rPr>
                <w:rFonts w:hint="eastAsia" w:ascii="Arial" w:hAnsi="Arial" w:cs="Arial"/>
                <w:color w:val="000000"/>
                <w:kern w:val="0"/>
                <w:sz w:val="24"/>
                <w:lang w:val="en-US" w:eastAsia="zh-CN"/>
              </w:rPr>
            </w:pPr>
            <w:r>
              <w:rPr>
                <w:rFonts w:ascii="Arial" w:hAnsi="Arial" w:cs="Arial"/>
                <w:color w:val="000000"/>
                <w:kern w:val="0"/>
                <w:sz w:val="24"/>
              </w:rPr>
              <w:t xml:space="preserve"> “rename”</w:t>
            </w:r>
            <w:r>
              <w:rPr>
                <w:rFonts w:hint="eastAsia" w:ascii="Arial" w:hAnsi="Arial" w:cs="Arial"/>
                <w:color w:val="000000"/>
                <w:kern w:val="0"/>
                <w:sz w:val="24"/>
                <w:lang w:val="en-US" w:eastAsia="zh-CN"/>
              </w:rPr>
              <w:t>- 采完的文件根据filesuffix重命名</w:t>
            </w:r>
          </w:p>
          <w:p>
            <w:pPr>
              <w:widowControl/>
              <w:jc w:val="left"/>
              <w:rPr>
                <w:rFonts w:hint="default" w:ascii="Arial" w:hAnsi="Arial" w:eastAsia="宋体" w:cs="Arial"/>
                <w:color w:val="000000"/>
                <w:kern w:val="0"/>
                <w:sz w:val="24"/>
                <w:lang w:val="en-US" w:eastAsia="zh-CN"/>
              </w:rPr>
            </w:pPr>
            <w:r>
              <w:rPr>
                <w:rFonts w:ascii="Arial" w:hAnsi="Arial" w:cs="Arial"/>
                <w:color w:val="000000"/>
                <w:kern w:val="0"/>
                <w:sz w:val="24"/>
              </w:rPr>
              <w:t xml:space="preserve"> “tracker_dir” - </w:t>
            </w:r>
            <w:r>
              <w:rPr>
                <w:rFonts w:hint="eastAsia" w:ascii="Arial" w:hAnsi="Arial" w:cs="Arial"/>
                <w:color w:val="000000"/>
                <w:kern w:val="0"/>
                <w:sz w:val="24"/>
                <w:lang w:val="en-US" w:eastAsia="zh-CN"/>
              </w:rPr>
              <w:t>采完的文件会在</w:t>
            </w:r>
            <w:r>
              <w:rPr>
                <w:rFonts w:ascii="Arial" w:hAnsi="Arial" w:cs="Arial"/>
                <w:color w:val="000000"/>
                <w:kern w:val="0"/>
                <w:sz w:val="24"/>
              </w:rPr>
              <w:t>trackerDir</w:t>
            </w:r>
            <w:r>
              <w:rPr>
                <w:rFonts w:hint="eastAsia" w:ascii="Arial" w:hAnsi="Arial" w:cs="Arial"/>
                <w:color w:val="000000"/>
                <w:kern w:val="0"/>
                <w:sz w:val="24"/>
                <w:lang w:val="en-US" w:eastAsia="zh-CN"/>
              </w:rPr>
              <w:t>目录中生成一个同名的空文件</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consumeOrder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oldest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hint="eastAsia" w:ascii="Arial" w:hAnsi="Arial" w:cs="Arial"/>
                <w:color w:val="000000"/>
                <w:kern w:val="0"/>
                <w:sz w:val="24"/>
                <w:lang w:val="en-US" w:eastAsia="zh-CN"/>
              </w:rPr>
              <w:t>采集顺序：</w:t>
            </w:r>
            <w:r>
              <w:rPr>
                <w:rFonts w:ascii="Arial" w:hAnsi="Arial" w:cs="Arial"/>
                <w:color w:val="000000"/>
                <w:kern w:val="0"/>
                <w:sz w:val="24"/>
              </w:rPr>
              <w:t> </w:t>
            </w:r>
            <w:r>
              <w:rPr>
                <w:rFonts w:ascii="宋体" w:hAnsi="宋体" w:cs="宋体"/>
                <w:color w:val="000000"/>
                <w:kern w:val="0"/>
                <w:sz w:val="23"/>
                <w:szCs w:val="23"/>
                <w:shd w:val="clear" w:color="auto" w:fill="ECF0F3"/>
              </w:rPr>
              <w:t>oldest</w:t>
            </w:r>
            <w:r>
              <w:rPr>
                <w:rFonts w:ascii="Arial" w:hAnsi="Arial" w:cs="Arial"/>
                <w:color w:val="000000"/>
                <w:kern w:val="0"/>
                <w:sz w:val="24"/>
              </w:rPr>
              <w:t>, </w:t>
            </w:r>
            <w:r>
              <w:rPr>
                <w:rFonts w:ascii="宋体" w:hAnsi="宋体" w:cs="宋体"/>
                <w:color w:val="000000"/>
                <w:kern w:val="0"/>
                <w:sz w:val="23"/>
                <w:szCs w:val="23"/>
                <w:shd w:val="clear" w:color="auto" w:fill="ECF0F3"/>
              </w:rPr>
              <w:t>youngest</w:t>
            </w:r>
            <w:r>
              <w:rPr>
                <w:rFonts w:ascii="Arial" w:hAnsi="Arial" w:cs="Arial"/>
                <w:color w:val="000000"/>
                <w:kern w:val="0"/>
                <w:sz w:val="24"/>
              </w:rPr>
              <w:t> and </w:t>
            </w:r>
            <w:r>
              <w:rPr>
                <w:rFonts w:ascii="宋体" w:hAnsi="宋体" w:cs="宋体"/>
                <w:color w:val="000000"/>
                <w:kern w:val="0"/>
                <w:sz w:val="23"/>
                <w:szCs w:val="23"/>
                <w:shd w:val="clear" w:color="auto" w:fill="ECF0F3"/>
              </w:rPr>
              <w:t>random</w:t>
            </w:r>
            <w:r>
              <w:rPr>
                <w:rFonts w:ascii="Arial" w:hAnsi="Arial" w:cs="Arial"/>
                <w:color w:val="000000"/>
                <w:kern w:val="0"/>
                <w:sz w:val="24"/>
              </w:rPr>
              <w:t xml:space="preserve">. </w:t>
            </w:r>
          </w:p>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oldest和youngest情况下，可能会带来一定效率的损失；（需要对文件夹中所有文件进行一次扫描以寻找最old或最young的）</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pollDelay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500</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Delay (in milliseconds) used when polling for new files.</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recursiveDirectorySearch</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false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Whether to monitor sub directories for new files to read.</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maxBackoff</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4000</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The maximum time (in millis) to wait between consecutive attempts to write to the channel(s) if the channel is full. The source will start at a low backoff and increase it exponentially each time the channel throws a ChannelException, upto the value specified by this parameter.</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batchSize</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100</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Arial" w:hAnsi="Arial" w:eastAsia="宋体" w:cs="Arial"/>
                <w:color w:val="000000"/>
                <w:kern w:val="0"/>
                <w:sz w:val="24"/>
                <w:lang w:val="en-US" w:eastAsia="zh-CN"/>
              </w:rPr>
            </w:pPr>
            <w:r>
              <w:rPr>
                <w:rFonts w:hint="eastAsia" w:ascii="Arial" w:hAnsi="Arial" w:cs="Arial"/>
                <w:color w:val="000000"/>
                <w:kern w:val="0"/>
                <w:sz w:val="24"/>
                <w:lang w:val="en-US" w:eastAsia="zh-CN"/>
              </w:rPr>
              <w:t>一次传输到channel的event条数（一批）</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inputCharset</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UTF-8</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Character set used by deserializers that treat the input file as text.</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decodeErrorPolicy</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宋体" w:hAnsi="宋体" w:cs="宋体"/>
                <w:color w:val="000000"/>
                <w:kern w:val="0"/>
                <w:sz w:val="23"/>
                <w:szCs w:val="23"/>
                <w:shd w:val="clear" w:color="auto" w:fill="ECF0F3"/>
              </w:rPr>
              <w:t>FAIL</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What to do when we see a non-decodable character in the input file. </w:t>
            </w:r>
            <w:r>
              <w:rPr>
                <w:rFonts w:ascii="宋体" w:hAnsi="宋体" w:cs="宋体"/>
                <w:color w:val="000000"/>
                <w:kern w:val="0"/>
                <w:sz w:val="23"/>
                <w:szCs w:val="23"/>
                <w:shd w:val="clear" w:color="auto" w:fill="ECF0F3"/>
              </w:rPr>
              <w:t>FAIL</w:t>
            </w:r>
            <w:r>
              <w:rPr>
                <w:rFonts w:ascii="Arial" w:hAnsi="Arial" w:cs="Arial"/>
                <w:color w:val="000000"/>
                <w:kern w:val="0"/>
                <w:sz w:val="24"/>
              </w:rPr>
              <w:t>: Throw an exception and fail to parse the file. </w:t>
            </w:r>
            <w:r>
              <w:rPr>
                <w:rFonts w:ascii="宋体" w:hAnsi="宋体" w:cs="宋体"/>
                <w:color w:val="000000"/>
                <w:kern w:val="0"/>
                <w:sz w:val="23"/>
                <w:szCs w:val="23"/>
                <w:shd w:val="clear" w:color="auto" w:fill="ECF0F3"/>
              </w:rPr>
              <w:t>REPLACE</w:t>
            </w:r>
            <w:r>
              <w:rPr>
                <w:rFonts w:ascii="Arial" w:hAnsi="Arial" w:cs="Arial"/>
                <w:color w:val="000000"/>
                <w:kern w:val="0"/>
                <w:sz w:val="24"/>
              </w:rPr>
              <w:t>: Replace the unparseable character with the “replacement character” char, typically Unicode U+FFFD. </w:t>
            </w:r>
            <w:r>
              <w:rPr>
                <w:rFonts w:ascii="宋体" w:hAnsi="宋体" w:cs="宋体"/>
                <w:color w:val="000000"/>
                <w:kern w:val="0"/>
                <w:sz w:val="23"/>
                <w:szCs w:val="23"/>
                <w:shd w:val="clear" w:color="auto" w:fill="ECF0F3"/>
              </w:rPr>
              <w:t>IGNORE</w:t>
            </w:r>
            <w:r>
              <w:rPr>
                <w:rFonts w:ascii="Arial" w:hAnsi="Arial" w:cs="Arial"/>
                <w:color w:val="000000"/>
                <w:kern w:val="0"/>
                <w:sz w:val="24"/>
              </w:rPr>
              <w:t>: Drop the unparseable character sequence.</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deserializer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宋体" w:hAnsi="宋体" w:cs="宋体"/>
                <w:color w:val="000000"/>
                <w:kern w:val="0"/>
                <w:sz w:val="23"/>
                <w:szCs w:val="23"/>
                <w:shd w:val="clear" w:color="auto" w:fill="ECF0F3"/>
              </w:rPr>
              <w:t>LINE</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Specify the deserializer used to parse the file into events. Defaults to parsing each line as an event. The class specified must implement</w:t>
            </w:r>
            <w:r>
              <w:rPr>
                <w:rFonts w:ascii="宋体" w:hAnsi="宋体" w:cs="宋体"/>
                <w:color w:val="000000"/>
                <w:kern w:val="0"/>
                <w:sz w:val="23"/>
                <w:szCs w:val="23"/>
                <w:shd w:val="clear" w:color="auto" w:fill="ECF0F3"/>
              </w:rPr>
              <w:t>EventDeserializer.Builder</w:t>
            </w:r>
            <w:r>
              <w:rPr>
                <w:rFonts w:ascii="Arial" w:hAnsi="Arial" w:cs="Arial"/>
                <w:color w:val="000000"/>
                <w:kern w:val="0"/>
                <w:sz w:val="24"/>
              </w:rPr>
              <w:t>.</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deserializer.*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Varies per event deserializer.</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bufferMaxLines</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(Obselete) This option is now ignored.</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bufferMaxLineLength</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5000</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(Deprecated) Maximum length of a line in the commit buffer. Use deserializer.maxLineLength instead.</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selector.type</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replicating</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replicating or multiplexing</w:t>
            </w:r>
          </w:p>
        </w:tc>
      </w:tr>
      <w:tr>
        <w:tblPrEx>
          <w:shd w:val="clear" w:color="auto" w:fill="FFFFFF"/>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selector.*</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Depends on the selector.type value</w:t>
            </w:r>
          </w:p>
        </w:tc>
      </w:tr>
      <w:tr>
        <w:tblPrEx>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interceptors</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Space-separated list of interceptors</w:t>
            </w:r>
          </w:p>
        </w:tc>
      </w:tr>
      <w:tr>
        <w:tblPrEx>
          <w:tblCellMar>
            <w:top w:w="15" w:type="dxa"/>
            <w:left w:w="15" w:type="dxa"/>
            <w:bottom w:w="15" w:type="dxa"/>
            <w:right w:w="15" w:type="dxa"/>
          </w:tblCellMar>
        </w:tblPrEx>
        <w:tc>
          <w:tcPr>
            <w:tcW w:w="25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interceptors.*</w:t>
            </w:r>
          </w:p>
        </w:tc>
        <w:tc>
          <w:tcPr>
            <w:tcW w:w="18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tc>
        <w:tc>
          <w:tcPr>
            <w:tcW w:w="479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24"/>
              </w:rPr>
            </w:pPr>
            <w:r>
              <w:rPr>
                <w:rFonts w:ascii="Arial" w:hAnsi="Arial" w:cs="Arial"/>
                <w:color w:val="000000"/>
                <w:kern w:val="0"/>
                <w:sz w:val="24"/>
              </w:rPr>
              <w:t> </w:t>
            </w:r>
          </w:p>
          <w:p>
            <w:pPr>
              <w:widowControl/>
              <w:jc w:val="left"/>
              <w:rPr>
                <w:rFonts w:ascii="Arial" w:hAnsi="Arial" w:cs="Arial"/>
                <w:color w:val="000000"/>
                <w:kern w:val="0"/>
                <w:sz w:val="24"/>
              </w:rPr>
            </w:pPr>
          </w:p>
        </w:tc>
      </w:tr>
    </w:tbl>
    <w:p/>
    <w:p>
      <w:pPr>
        <w:pStyle w:val="4"/>
      </w:pPr>
      <w:r>
        <w:rPr>
          <w:rFonts w:hint="eastAsia"/>
        </w:rPr>
        <w:t>配置文件</w:t>
      </w:r>
      <w:r>
        <w:rPr>
          <w:rFonts w:hint="eastAsia"/>
          <w:lang w:eastAsia="zh-CN"/>
        </w:rPr>
        <w:t>：</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color="auto" w:fill="F2DBDB" w:themeFill="accent2" w:themeFillTint="33"/>
            </w:pPr>
            <w:r>
              <w:t>a1.sources = s1</w:t>
            </w:r>
          </w:p>
          <w:p>
            <w:pPr>
              <w:shd w:val="clear" w:color="auto" w:fill="F2DBDB" w:themeFill="accent2" w:themeFillTint="33"/>
            </w:pPr>
            <w:r>
              <w:t>a1.sources.s1.channels = c1</w:t>
            </w:r>
          </w:p>
          <w:p>
            <w:pPr>
              <w:shd w:val="clear" w:color="auto" w:fill="F2DBDB" w:themeFill="accent2" w:themeFillTint="33"/>
            </w:pPr>
            <w:r>
              <w:t>a1.sources.s1.type = spooldir</w:t>
            </w:r>
          </w:p>
          <w:p>
            <w:pPr>
              <w:shd w:val="clear" w:color="auto" w:fill="F2DBDB" w:themeFill="accent2" w:themeFillTint="33"/>
            </w:pPr>
            <w:r>
              <w:t xml:space="preserve">a1.sources.s1.spoolDir = /root/weblog </w:t>
            </w:r>
          </w:p>
          <w:p>
            <w:pPr>
              <w:shd w:val="clear" w:color="auto" w:fill="F2DBDB" w:themeFill="accent2" w:themeFillTint="33"/>
            </w:pPr>
            <w:r>
              <w:t xml:space="preserve">a1.sources.s1.batchSize = </w:t>
            </w:r>
            <w:r>
              <w:rPr>
                <w:rFonts w:hint="eastAsia"/>
                <w:lang w:val="en-US" w:eastAsia="zh-CN"/>
              </w:rPr>
              <w:t>2</w:t>
            </w:r>
            <w:r>
              <w:t>00</w:t>
            </w:r>
          </w:p>
          <w:p/>
          <w:p>
            <w:r>
              <w:t>a1.channels = c1</w:t>
            </w:r>
          </w:p>
          <w:p>
            <w:r>
              <w:t>a1.channels.c1.type = memory</w:t>
            </w:r>
          </w:p>
          <w:p>
            <w:r>
              <w:t>a1.channels.c1.capacity = 200</w:t>
            </w:r>
          </w:p>
          <w:p>
            <w:r>
              <w:t>a1.channels.c1.transactionCapacity = 100</w:t>
            </w:r>
          </w:p>
          <w:p/>
          <w:p>
            <w:r>
              <w:t>a1.sinks = k1</w:t>
            </w:r>
          </w:p>
          <w:p>
            <w:r>
              <w:t>a1.sinks.k1.type = logger</w:t>
            </w:r>
          </w:p>
          <w:p>
            <w:r>
              <w:t>a1.sinks.k1.channel = c1</w:t>
            </w:r>
          </w:p>
        </w:tc>
      </w:tr>
    </w:tbl>
    <w:p/>
    <w:p>
      <w:pPr>
        <w:pStyle w:val="4"/>
      </w:pPr>
      <w:r>
        <w:rPr>
          <w:rFonts w:hint="eastAsia"/>
        </w:rPr>
        <w:t>启动测试</w:t>
      </w:r>
      <w:r>
        <w:rPr>
          <w:rFonts w:hint="eastAsia"/>
          <w:lang w:eastAsia="zh-CN"/>
        </w:rPr>
        <w:t>：</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rPr>
                <w:sz w:val="20"/>
                <w:szCs w:val="22"/>
              </w:rPr>
            </w:pPr>
            <w:r>
              <w:rPr>
                <w:rFonts w:hint="eastAsia"/>
                <w:sz w:val="20"/>
                <w:szCs w:val="22"/>
              </w:rPr>
              <w:t>b</w:t>
            </w:r>
            <w:r>
              <w:rPr>
                <w:sz w:val="20"/>
                <w:szCs w:val="22"/>
              </w:rPr>
              <w:t>in/flume-ng agent -n a1 -c conf -f myconf/spooldir-mem-logger.conf -Dflume.root.logger=DEBUG,console</w:t>
            </w:r>
          </w:p>
        </w:tc>
      </w:tr>
    </w:tbl>
    <w:p/>
    <w:p/>
    <w:p>
      <w:pPr>
        <w:rPr>
          <w:rFonts w:hint="default" w:eastAsia="宋体"/>
          <w:lang w:val="en-US" w:eastAsia="zh-CN"/>
        </w:rPr>
      </w:pPr>
      <w:r>
        <w:rPr>
          <w:rFonts w:hint="eastAsia"/>
        </w:rPr>
        <w:t>注意：spooldir</w:t>
      </w:r>
      <w:r>
        <w:t xml:space="preserve"> </w:t>
      </w:r>
      <w:r>
        <w:rPr>
          <w:rFonts w:hint="eastAsia"/>
        </w:rPr>
        <w:t>source</w:t>
      </w:r>
      <w:r>
        <w:t xml:space="preserve"> </w:t>
      </w:r>
      <w:r>
        <w:rPr>
          <w:rFonts w:hint="eastAsia"/>
        </w:rPr>
        <w:t>与exec</w:t>
      </w:r>
      <w:r>
        <w:t xml:space="preserve"> </w:t>
      </w:r>
      <w:r>
        <w:rPr>
          <w:rFonts w:hint="eastAsia"/>
        </w:rPr>
        <w:t>source不同，spooldir</w:t>
      </w:r>
      <w:r>
        <w:t xml:space="preserve"> </w:t>
      </w:r>
      <w:r>
        <w:rPr>
          <w:rFonts w:hint="eastAsia"/>
        </w:rPr>
        <w:t>source本身是可靠的！</w:t>
      </w:r>
      <w:r>
        <w:rPr>
          <w:rFonts w:hint="eastAsia"/>
          <w:lang w:val="en-US" w:eastAsia="zh-CN"/>
        </w:rPr>
        <w:t>会记录崩溃之前的采集位置!</w:t>
      </w:r>
    </w:p>
    <w:p>
      <w:pPr>
        <w:pStyle w:val="3"/>
      </w:pPr>
      <w:bookmarkStart w:id="17" w:name="_Toc11876846"/>
      <w:bookmarkStart w:id="18" w:name="_Toc11876844"/>
      <w:r>
        <w:rPr>
          <w:rFonts w:hint="eastAsia"/>
        </w:rPr>
        <w:t>taildir</w:t>
      </w:r>
      <w:r>
        <w:t xml:space="preserve"> </w:t>
      </w:r>
      <w:r>
        <w:rPr>
          <w:rFonts w:hint="eastAsia"/>
        </w:rPr>
        <w:t>source</w:t>
      </w:r>
      <w:bookmarkEnd w:id="17"/>
    </w:p>
    <w:p>
      <w:pPr>
        <w:pStyle w:val="4"/>
      </w:pPr>
      <w:r>
        <w:rPr>
          <w:rFonts w:hint="eastAsia"/>
        </w:rPr>
        <w:t>工作机制</w:t>
      </w:r>
    </w:p>
    <w:p>
      <w:r>
        <w:rPr>
          <w:rFonts w:hint="eastAsia"/>
        </w:rPr>
        <w:t>监视指定目录下的一批文件，只要某个文件中有新写入的行，则会被</w:t>
      </w:r>
      <w:r>
        <w:rPr>
          <w:rFonts w:hint="eastAsia"/>
          <w:lang w:val="en-US" w:eastAsia="zh-CN"/>
        </w:rPr>
        <w:t>读</w:t>
      </w:r>
      <w:r>
        <w:rPr>
          <w:rFonts w:hint="eastAsia"/>
        </w:rPr>
        <w:t>到</w:t>
      </w:r>
    </w:p>
    <w:p>
      <w:pPr>
        <w:rPr>
          <w:rFonts w:hint="eastAsia"/>
        </w:rPr>
      </w:pPr>
    </w:p>
    <w:p>
      <w:r>
        <w:rPr>
          <w:rFonts w:hint="eastAsia"/>
        </w:rPr>
        <w:t>它会记录每一个文件所</w:t>
      </w:r>
      <w:r>
        <w:rPr>
          <w:rFonts w:hint="eastAsia"/>
          <w:lang w:val="en-US" w:eastAsia="zh-CN"/>
        </w:rPr>
        <w:t>读</w:t>
      </w:r>
      <w:r>
        <w:rPr>
          <w:rFonts w:hint="eastAsia"/>
        </w:rPr>
        <w:t>到的位置，记录到一个指定的positionfile</w:t>
      </w:r>
      <w:r>
        <w:rPr>
          <w:rFonts w:hint="eastAsia"/>
          <w:lang w:val="en-US" w:eastAsia="zh-CN"/>
        </w:rPr>
        <w:t>文件</w:t>
      </w:r>
      <w:r>
        <w:rPr>
          <w:rFonts w:hint="eastAsia"/>
        </w:rPr>
        <w:t>中，格式为json（如果需要的时候，可以人为修改，就可以让source从任意指定的位置开始读取数据）</w:t>
      </w:r>
    </w:p>
    <w:p>
      <w:r>
        <w:rPr>
          <w:rFonts w:hint="eastAsia"/>
        </w:rPr>
        <w:t>所以，这个source真的像官网所吹的，是可靠的reliable！</w:t>
      </w:r>
    </w:p>
    <w:p>
      <w:pPr>
        <w:rPr>
          <w:rFonts w:hint="eastAsia"/>
        </w:rPr>
      </w:pPr>
    </w:p>
    <w:p>
      <w:r>
        <w:rPr>
          <w:rFonts w:hint="eastAsia"/>
        </w:rPr>
        <w:t>它对采集完成的文件，不会做任何修改（比如重命名，删除</w:t>
      </w:r>
      <w:r>
        <w:t>…..</w:t>
      </w:r>
      <w:r>
        <w:rPr>
          <w:rFonts w:hint="eastAsia"/>
        </w:rPr>
        <w:t>）</w:t>
      </w:r>
    </w:p>
    <w:p>
      <w:r>
        <w:drawing>
          <wp:inline distT="0" distB="0" distL="114300" distR="114300">
            <wp:extent cx="3523615" cy="1939925"/>
            <wp:effectExtent l="9525" t="9525" r="10160" b="1270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5"/>
                    <a:stretch>
                      <a:fillRect/>
                    </a:stretch>
                  </pic:blipFill>
                  <pic:spPr>
                    <a:xfrm>
                      <a:off x="0" y="0"/>
                      <a:ext cx="3523615" cy="1939925"/>
                    </a:xfrm>
                    <a:prstGeom prst="rect">
                      <a:avLst/>
                    </a:prstGeom>
                    <a:noFill/>
                    <a:ln w="3175">
                      <a:solidFill>
                        <a:schemeClr val="tx1">
                          <a:lumMod val="50000"/>
                          <a:lumOff val="50000"/>
                        </a:schemeClr>
                      </a:solidFill>
                    </a:ln>
                  </pic:spPr>
                </pic:pic>
              </a:graphicData>
            </a:graphic>
          </wp:inline>
        </w:drawing>
      </w:r>
    </w:p>
    <w:p>
      <w:pPr>
        <w:rPr>
          <w:rFonts w:hint="eastAsia"/>
          <w:lang w:val="en-US" w:eastAsia="zh-CN"/>
        </w:rPr>
      </w:pPr>
      <w:r>
        <w:rPr>
          <w:rFonts w:hint="eastAsia"/>
          <w:lang w:val="en-US" w:eastAsia="zh-CN"/>
        </w:rPr>
        <w:t>taildir source会把读到的数据成功写入channel后，再更新记录偏移量</w:t>
      </w:r>
    </w:p>
    <w:p>
      <w:pPr>
        <w:rPr>
          <w:rFonts w:hint="default"/>
          <w:lang w:val="en-US" w:eastAsia="zh-CN"/>
        </w:rPr>
      </w:pPr>
      <w:r>
        <w:rPr>
          <w:rFonts w:hint="eastAsia"/>
          <w:lang w:val="en-US" w:eastAsia="zh-CN"/>
        </w:rPr>
        <w:t>这种机制，能保证数据不会漏采（丢失），但是有可能会产生数据重复！</w:t>
      </w:r>
    </w:p>
    <w:p>
      <w:pPr>
        <w:pStyle w:val="4"/>
      </w:pPr>
      <w:r>
        <w:rPr>
          <w:rFonts w:hint="eastAsia"/>
        </w:rPr>
        <w:t>参数详解</w:t>
      </w:r>
    </w:p>
    <w:tbl>
      <w:tblPr>
        <w:tblStyle w:val="24"/>
        <w:tblW w:w="9174" w:type="dxa"/>
        <w:tblInd w:w="0" w:type="dxa"/>
        <w:shd w:val="clear" w:color="auto" w:fill="FFFFFF"/>
        <w:tblLayout w:type="fixed"/>
        <w:tblCellMar>
          <w:top w:w="15" w:type="dxa"/>
          <w:left w:w="15" w:type="dxa"/>
          <w:bottom w:w="15" w:type="dxa"/>
          <w:right w:w="15" w:type="dxa"/>
        </w:tblCellMar>
      </w:tblPr>
      <w:tblGrid>
        <w:gridCol w:w="2974"/>
        <w:gridCol w:w="1418"/>
        <w:gridCol w:w="4782"/>
      </w:tblGrid>
      <w:tr>
        <w:tblPrEx>
          <w:shd w:val="clear" w:color="auto" w:fill="FFFFFF"/>
          <w:tblCellMar>
            <w:top w:w="15" w:type="dxa"/>
            <w:left w:w="15" w:type="dxa"/>
            <w:bottom w:w="15" w:type="dxa"/>
            <w:right w:w="15" w:type="dxa"/>
          </w:tblCellMar>
        </w:tblPrEx>
        <w:trPr>
          <w:tblHeader/>
        </w:trPr>
        <w:tc>
          <w:tcPr>
            <w:tcW w:w="2974"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Property Name</w:t>
            </w:r>
          </w:p>
        </w:tc>
        <w:tc>
          <w:tcPr>
            <w:tcW w:w="1418"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Default</w:t>
            </w:r>
          </w:p>
        </w:tc>
        <w:tc>
          <w:tcPr>
            <w:tcW w:w="4782"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kern w:val="0"/>
                <w:sz w:val="24"/>
              </w:rPr>
              <w:t>Description</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b/>
                <w:bCs/>
                <w:color w:val="000000"/>
                <w:kern w:val="0"/>
                <w:sz w:val="18"/>
                <w:szCs w:val="18"/>
              </w:rPr>
              <w:t>channels</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所要写往的channel</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b/>
                <w:bCs/>
                <w:color w:val="000000"/>
                <w:kern w:val="0"/>
                <w:sz w:val="18"/>
                <w:szCs w:val="18"/>
              </w:rPr>
              <w:t>type</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本source的别名： TAILDIR.</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b/>
                <w:bCs/>
                <w:color w:val="000000"/>
                <w:kern w:val="0"/>
                <w:sz w:val="18"/>
                <w:szCs w:val="18"/>
              </w:rPr>
              <w:t>filegroups</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空格分割的组名，每一组代表着一批文件</w:t>
            </w:r>
          </w:p>
          <w:p>
            <w:pPr>
              <w:rPr>
                <w:rFonts w:hint="eastAsia" w:ascii="Verdana" w:hAnsi="Verdana"/>
                <w:color w:val="000000"/>
                <w:sz w:val="16"/>
                <w:szCs w:val="20"/>
              </w:rPr>
            </w:pPr>
            <w:r>
              <w:rPr>
                <w:rFonts w:hint="eastAsia" w:ascii="Verdana" w:hAnsi="Verdana"/>
                <w:color w:val="000000"/>
                <w:sz w:val="16"/>
                <w:szCs w:val="20"/>
              </w:rPr>
              <w:t>g1 g2</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b/>
                <w:bCs/>
                <w:color w:val="000000"/>
                <w:kern w:val="0"/>
                <w:sz w:val="18"/>
                <w:szCs w:val="18"/>
              </w:rPr>
              <w:t>filegroups.&lt;filegroupName&gt;</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每个文件组的绝路路径，文件名可用正则表达式</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positionFile</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~/.flume/taildir_position.json</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记录偏移量位置的文件所在路径</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headers.&lt;filegroupName&gt;.&lt;headerKey&gt;</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Header value which is the set with header key. Multiple headers can be specified for one file group.</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byteOffsetHeader</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false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Whether to add the byte offset of a tailed line to a header called ‘byteoffset’.</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skipToEnd</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false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Whether to skip the position to EOF in the case of files not written on the position file.</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idleTimeout</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120000</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lang w:val="en-US" w:eastAsia="zh-CN"/>
              </w:rPr>
              <w:t>关闭非活动文件的时延</w:t>
            </w:r>
            <w:r>
              <w:rPr>
                <w:rFonts w:hint="eastAsia" w:ascii="Verdana" w:hAnsi="Verdana"/>
                <w:color w:val="000000"/>
                <w:sz w:val="16"/>
                <w:szCs w:val="20"/>
              </w:rPr>
              <w:t>。如果被关闭的这个文件又在某个时间有了新增行</w:t>
            </w:r>
            <w:r>
              <w:rPr>
                <w:rFonts w:hint="eastAsia" w:ascii="Verdana" w:hAnsi="Verdana"/>
                <w:color w:val="000000"/>
                <w:sz w:val="16"/>
                <w:szCs w:val="20"/>
                <w:lang w:val="en-US" w:eastAsia="zh-CN"/>
              </w:rPr>
              <w:t>,会被此source</w:t>
            </w:r>
            <w:r>
              <w:rPr>
                <w:rFonts w:hint="eastAsia" w:ascii="Verdana" w:hAnsi="Verdana"/>
                <w:color w:val="000000"/>
                <w:sz w:val="16"/>
                <w:szCs w:val="20"/>
              </w:rPr>
              <w:t>检测到，并重新打开</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writePosInterval</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3000</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3s 记录一次偏移量到positionfile</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batchSize</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100</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提交event到channel的批次最大条数</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maxBatchCount</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Long.MAX_VALUE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控制在一个文件上连续读取的最大批次个数（如果某个文件正在被高速写入，那就应该让这个参数调为最大值，以让source可以集中精力专采这个文件）</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backoffSleepIncrement</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1000</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The increment for time delay before reattempting to poll for new data, when the last attempt did not find any new data.</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maxBackoffSleep</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5000</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The max time delay between each reattempt to poll for new data, when the last attempt did not find any new data.</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cachePatternMatching</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true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Listing directories and applying the filename regex pattern may be time consuming for directories containing thousands of files. Caching the list of matching files can improve performance. The order in which files are consumed will also be cached. Requires that the file system keeps track of modification times with at least a 1-second granularity.</w:t>
            </w:r>
          </w:p>
        </w:tc>
      </w:tr>
      <w:tr>
        <w:tblPrEx>
          <w:shd w:val="clear" w:color="auto" w:fill="FFFFFF"/>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fileHeader</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false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Whether to add a header storing the absolute path filename.</w:t>
            </w:r>
          </w:p>
        </w:tc>
      </w:tr>
      <w:tr>
        <w:tblPrEx>
          <w:tblCellMar>
            <w:top w:w="15" w:type="dxa"/>
            <w:left w:w="15" w:type="dxa"/>
            <w:bottom w:w="15" w:type="dxa"/>
            <w:right w:w="15" w:type="dxa"/>
          </w:tblCellMar>
        </w:tblPrEx>
        <w:tc>
          <w:tcPr>
            <w:tcW w:w="29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fileHeaderKey</w:t>
            </w:r>
          </w:p>
        </w:tc>
        <w:tc>
          <w:tcPr>
            <w:tcW w:w="141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Arial" w:hAnsi="Arial" w:cs="Arial"/>
                <w:color w:val="000000"/>
                <w:kern w:val="0"/>
                <w:sz w:val="18"/>
                <w:szCs w:val="18"/>
              </w:rPr>
            </w:pPr>
            <w:r>
              <w:rPr>
                <w:rFonts w:ascii="Arial" w:hAnsi="Arial" w:cs="Arial"/>
                <w:color w:val="000000"/>
                <w:kern w:val="0"/>
                <w:sz w:val="18"/>
                <w:szCs w:val="18"/>
              </w:rPr>
              <w:t>file</w:t>
            </w:r>
          </w:p>
        </w:tc>
        <w:tc>
          <w:tcPr>
            <w:tcW w:w="478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Header key to use when appending absolute path filename to event header.</w:t>
            </w:r>
          </w:p>
        </w:tc>
      </w:tr>
    </w:tbl>
    <w:p/>
    <w:p/>
    <w:p>
      <w:pPr>
        <w:pStyle w:val="4"/>
      </w:pPr>
      <w:r>
        <w:rPr>
          <w:rFonts w:hint="eastAsia"/>
        </w:rPr>
        <w:t>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a1.sources = r1</w:t>
            </w:r>
          </w:p>
          <w:p>
            <w:r>
              <w:t>a1.sources.r1.type = TAILDIR</w:t>
            </w:r>
          </w:p>
          <w:p>
            <w:r>
              <w:t>a1.sources.r1.channels = c1</w:t>
            </w:r>
          </w:p>
          <w:p>
            <w:r>
              <w:t>a1.sources.r1.positionFile = /root/flumedata/taildir_position.json</w:t>
            </w:r>
          </w:p>
          <w:p>
            <w:r>
              <w:t>a1.sources.r1.filegroups = f1</w:t>
            </w:r>
          </w:p>
          <w:p>
            <w:r>
              <w:t>a1.sources.r1.filegroups.f1 = /root/weblog/access.log</w:t>
            </w:r>
          </w:p>
          <w:p>
            <w:r>
              <w:t>a1.sources.r1.fileHeader = true</w:t>
            </w:r>
          </w:p>
          <w:p>
            <w:r>
              <w:t>a1.sources.ri.maxBatchCount = 1000</w:t>
            </w:r>
          </w:p>
          <w:p/>
          <w:p>
            <w:r>
              <w:t>a1.channels = c1</w:t>
            </w:r>
          </w:p>
          <w:p>
            <w:r>
              <w:t>a1.channels.c1.type = memory</w:t>
            </w:r>
          </w:p>
          <w:p>
            <w:r>
              <w:t>a1.channels.c1.capacity = 200</w:t>
            </w:r>
          </w:p>
          <w:p>
            <w:r>
              <w:t>a1.channels.c1.transactionCapacity = 100</w:t>
            </w:r>
          </w:p>
          <w:p/>
          <w:p>
            <w:r>
              <w:t>a1.sinks = k1</w:t>
            </w:r>
          </w:p>
          <w:p>
            <w:r>
              <w:t>a1.sinks.k1.type = logger</w:t>
            </w:r>
          </w:p>
          <w:p>
            <w:r>
              <w:t>a1.sinks.k1.channel = c1</w:t>
            </w:r>
          </w:p>
        </w:tc>
      </w:tr>
    </w:tbl>
    <w:p/>
    <w:p/>
    <w:p>
      <w:pPr>
        <w:pStyle w:val="4"/>
      </w:pPr>
      <w:r>
        <w:rPr>
          <w:rFonts w:hint="eastAsia"/>
        </w:rPr>
        <w:t>启动测试</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bin/flume-ng agent -n a1 -c conf/ -f myconf/taildir-mem-logger.conf -Dflume.root.logger=DEBUG,console</w:t>
            </w:r>
          </w:p>
        </w:tc>
      </w:tr>
    </w:tbl>
    <w:p/>
    <w:p>
      <w:r>
        <w:rPr>
          <w:rFonts w:hint="eastAsia"/>
        </w:rPr>
        <w:t xml:space="preserve">经过人为破坏测试，发现， </w:t>
      </w:r>
      <w:r>
        <w:t xml:space="preserve">this </w:t>
      </w:r>
      <w:r>
        <w:rPr>
          <w:rFonts w:hint="eastAsia"/>
        </w:rPr>
        <w:t>source还是真正挺reliable的！</w:t>
      </w:r>
    </w:p>
    <w:p>
      <w:r>
        <w:rPr>
          <w:rFonts w:hint="eastAsia"/>
        </w:rPr>
        <w:t>不会丢失数据，但在极端情况下可能会产生重复数据！</w:t>
      </w:r>
    </w:p>
    <w:p/>
    <w:p/>
    <w:p/>
    <w:p/>
    <w:p>
      <w:pPr>
        <w:pStyle w:val="3"/>
      </w:pPr>
      <w:r>
        <w:rPr>
          <w:rFonts w:hint="eastAsia"/>
        </w:rPr>
        <w:t>avro</w:t>
      </w:r>
      <w:r>
        <w:t xml:space="preserve"> </w:t>
      </w:r>
      <w:r>
        <w:rPr>
          <w:rFonts w:hint="eastAsia"/>
        </w:rPr>
        <w:t>source</w:t>
      </w:r>
      <w:bookmarkEnd w:id="18"/>
    </w:p>
    <w:p>
      <w:pPr>
        <w:rPr>
          <w:rFonts w:hint="eastAsia"/>
          <w:lang w:val="en-US" w:eastAsia="zh-CN"/>
        </w:rPr>
      </w:pPr>
      <w:r>
        <w:rPr>
          <w:rFonts w:hint="eastAsia"/>
        </w:rPr>
        <w:t>A</w:t>
      </w:r>
      <w:r>
        <w:t>vro</w:t>
      </w:r>
      <w:r>
        <w:rPr>
          <w:rFonts w:hint="eastAsia"/>
          <w:lang w:val="en-US" w:eastAsia="zh-CN"/>
        </w:rPr>
        <w:t xml:space="preserve"> source 是通过监听一个网络端口来接受数据，而且接受的数据必须是使用avro序列化框架序列化后的数据（avro序列化流）；</w:t>
      </w:r>
    </w:p>
    <w:p>
      <w:pPr>
        <w:rPr>
          <w:rFonts w:hint="eastAsia"/>
          <w:lang w:eastAsia="zh-CN"/>
        </w:rPr>
      </w:pPr>
      <w:r>
        <w:rPr>
          <w:rFonts w:hint="eastAsia"/>
          <w:lang w:val="en-US" w:eastAsia="zh-CN"/>
        </w:rPr>
        <w:t>Avro</w:t>
      </w:r>
      <w:r>
        <w:rPr>
          <w:rFonts w:hint="eastAsia"/>
        </w:rPr>
        <w:t>是一种序列化框架，跨语言的</w:t>
      </w:r>
      <w:r>
        <w:rPr>
          <w:rFonts w:hint="eastAsia"/>
          <w:lang w:eastAsia="zh-CN"/>
        </w:rPr>
        <w:t>；</w:t>
      </w:r>
    </w:p>
    <w:p>
      <w:pPr>
        <w:rPr>
          <w:rFonts w:hint="eastAsia"/>
          <w:lang w:val="en-US" w:eastAsia="zh-CN"/>
        </w:rPr>
      </w:pPr>
    </w:p>
    <w:p>
      <w:pPr>
        <w:shd w:val="clear" w:fill="E5B8B7" w:themeFill="accent2" w:themeFillTint="66"/>
        <w:rPr>
          <w:rFonts w:hint="eastAsia"/>
          <w:lang w:val="en-US" w:eastAsia="zh-CN"/>
        </w:rPr>
      </w:pPr>
      <w:r>
        <w:rPr>
          <w:rFonts w:hint="eastAsia"/>
          <w:lang w:val="en-US" w:eastAsia="zh-CN"/>
        </w:rPr>
        <w:t>扩展：什么是序列化，什么是序列化框架？</w:t>
      </w:r>
    </w:p>
    <w:p>
      <w:pPr>
        <w:shd w:val="clear" w:fill="E5B8B7" w:themeFill="accent2" w:themeFillTint="66"/>
        <w:rPr>
          <w:rFonts w:hint="eastAsia"/>
          <w:lang w:val="en-US" w:eastAsia="zh-CN"/>
        </w:rPr>
      </w:pPr>
      <w:r>
        <w:rPr>
          <w:rFonts w:hint="eastAsia"/>
          <w:lang w:val="en-US" w:eastAsia="zh-CN"/>
        </w:rPr>
        <w:t>序列化： 是将一个有复杂结构的数据块（对象）变成扁平的（线性的）二进制序列</w:t>
      </w:r>
    </w:p>
    <w:p>
      <w:pPr>
        <w:shd w:val="clear" w:fill="E5B8B7" w:themeFill="accent2" w:themeFillTint="66"/>
        <w:rPr>
          <w:rFonts w:hint="eastAsia"/>
          <w:lang w:val="en-US" w:eastAsia="zh-CN"/>
        </w:rPr>
      </w:pPr>
      <w:r>
        <w:rPr>
          <w:rFonts w:hint="eastAsia"/>
          <w:lang w:val="en-US" w:eastAsia="zh-CN"/>
        </w:rPr>
        <w:t>序列化框架： 一套现成的软件，可以按照既定策略，将对象转成二进制序列</w:t>
      </w:r>
    </w:p>
    <w:p>
      <w:pPr>
        <w:shd w:val="clear" w:fill="E5B8B7" w:themeFill="accent2" w:themeFillTint="66"/>
        <w:rPr>
          <w:rFonts w:hint="eastAsia"/>
          <w:lang w:val="en-US" w:eastAsia="zh-CN"/>
        </w:rPr>
      </w:pPr>
      <w:r>
        <w:rPr>
          <w:rFonts w:hint="eastAsia"/>
          <w:lang w:val="en-US" w:eastAsia="zh-CN"/>
        </w:rPr>
        <w:t>比如： jdk就有： ObjectOutputStream</w:t>
      </w:r>
    </w:p>
    <w:p>
      <w:pPr>
        <w:shd w:val="clear" w:fill="E5B8B7" w:themeFill="accent2" w:themeFillTint="66"/>
        <w:rPr>
          <w:rFonts w:hint="eastAsia"/>
          <w:lang w:val="en-US" w:eastAsia="zh-CN"/>
        </w:rPr>
      </w:pPr>
      <w:r>
        <w:rPr>
          <w:rFonts w:hint="eastAsia"/>
          <w:lang w:val="en-US" w:eastAsia="zh-CN"/>
        </w:rPr>
        <w:t xml:space="preserve">       hadoop就有： Writable</w:t>
      </w:r>
    </w:p>
    <w:p>
      <w:pPr>
        <w:shd w:val="clear" w:fill="E5B8B7" w:themeFill="accent2" w:themeFillTint="66"/>
        <w:rPr>
          <w:rFonts w:hint="default"/>
          <w:lang w:val="en-US" w:eastAsia="zh-CN"/>
        </w:rPr>
      </w:pPr>
      <w:r>
        <w:rPr>
          <w:rFonts w:hint="eastAsia"/>
          <w:lang w:val="en-US" w:eastAsia="zh-CN"/>
        </w:rPr>
        <w:t xml:space="preserve">       跨平台的序列化框架： avro</w:t>
      </w:r>
    </w:p>
    <w:p/>
    <w:p>
      <w:pPr>
        <w:pStyle w:val="4"/>
      </w:pPr>
      <w:r>
        <w:rPr>
          <w:rFonts w:hint="eastAsia"/>
        </w:rPr>
        <w:t xml:space="preserve">工作机制 </w:t>
      </w:r>
    </w:p>
    <w:p>
      <w:pPr>
        <w:ind w:left="420"/>
      </w:pPr>
      <w:r>
        <w:rPr>
          <w:rFonts w:hint="eastAsia"/>
        </w:rPr>
        <w:t>启动一个</w:t>
      </w:r>
      <w:r>
        <w:rPr>
          <w:rFonts w:hint="eastAsia"/>
          <w:lang w:val="en-US" w:eastAsia="zh-CN"/>
        </w:rPr>
        <w:t>网络</w:t>
      </w:r>
      <w:r>
        <w:rPr>
          <w:rFonts w:hint="eastAsia"/>
        </w:rPr>
        <w:t>服务，监听一个端口，收集端口上收到的avro序列化数据流！</w:t>
      </w:r>
    </w:p>
    <w:p>
      <w:pPr>
        <w:ind w:left="420"/>
      </w:pPr>
      <w:r>
        <w:rPr>
          <w:rFonts w:hint="eastAsia"/>
        </w:rPr>
        <w:t>该source中拥有avro的反序列化器，能够将收到的二进制流进行正确反序列化，并装入一个event写入channel！</w:t>
      </w:r>
    </w:p>
    <w:p/>
    <w:p>
      <w:pPr>
        <w:pStyle w:val="4"/>
      </w:pPr>
      <w:r>
        <w:rPr>
          <w:rFonts w:hint="eastAsia"/>
        </w:rPr>
        <w:t>参数详解</w:t>
      </w:r>
    </w:p>
    <w:tbl>
      <w:tblPr>
        <w:tblStyle w:val="24"/>
        <w:tblW w:w="9174" w:type="dxa"/>
        <w:tblInd w:w="0" w:type="dxa"/>
        <w:shd w:val="clear" w:color="auto" w:fill="FFFFFF"/>
        <w:tblLayout w:type="fixed"/>
        <w:tblCellMar>
          <w:top w:w="15" w:type="dxa"/>
          <w:left w:w="15" w:type="dxa"/>
          <w:bottom w:w="15" w:type="dxa"/>
          <w:right w:w="15" w:type="dxa"/>
        </w:tblCellMar>
      </w:tblPr>
      <w:tblGrid>
        <w:gridCol w:w="1627"/>
        <w:gridCol w:w="907"/>
        <w:gridCol w:w="6640"/>
      </w:tblGrid>
      <w:tr>
        <w:tblPrEx>
          <w:tblCellMar>
            <w:top w:w="15" w:type="dxa"/>
            <w:left w:w="15" w:type="dxa"/>
            <w:bottom w:w="15" w:type="dxa"/>
            <w:right w:w="15" w:type="dxa"/>
          </w:tblCellMar>
        </w:tblPrEx>
        <w:trPr>
          <w:tblHeader/>
        </w:trPr>
        <w:tc>
          <w:tcPr>
            <w:tcW w:w="1627"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widowControl/>
              <w:jc w:val="left"/>
              <w:rPr>
                <w:rFonts w:ascii="Arial" w:hAnsi="Arial" w:cs="Arial"/>
                <w:b/>
                <w:bCs/>
                <w:color w:val="000000"/>
                <w:kern w:val="0"/>
                <w:sz w:val="24"/>
              </w:rPr>
            </w:pPr>
            <w:r>
              <w:rPr>
                <w:rFonts w:ascii="Arial" w:hAnsi="Arial" w:cs="Arial"/>
                <w:b/>
                <w:bCs/>
                <w:color w:val="000000"/>
              </w:rPr>
              <w:t>Property Name</w:t>
            </w:r>
          </w:p>
        </w:tc>
        <w:tc>
          <w:tcPr>
            <w:tcW w:w="907"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rPr>
                <w:rFonts w:ascii="Arial" w:hAnsi="Arial" w:cs="Arial"/>
                <w:b/>
                <w:bCs/>
                <w:color w:val="000000"/>
              </w:rPr>
            </w:pPr>
            <w:r>
              <w:rPr>
                <w:rFonts w:ascii="Arial" w:hAnsi="Arial" w:cs="Arial"/>
                <w:b/>
                <w:bCs/>
                <w:color w:val="000000"/>
              </w:rPr>
              <w:t>Default</w:t>
            </w:r>
          </w:p>
        </w:tc>
        <w:tc>
          <w:tcPr>
            <w:tcW w:w="6640" w:type="dxa"/>
            <w:tcBorders>
              <w:top w:val="outset" w:color="auto" w:sz="2" w:space="0"/>
              <w:left w:val="outset" w:color="auto" w:sz="2" w:space="0"/>
              <w:bottom w:val="single" w:color="AAAAAA" w:sz="6" w:space="0"/>
              <w:right w:val="outset" w:color="auto" w:sz="2" w:space="0"/>
            </w:tcBorders>
            <w:shd w:val="clear" w:color="auto" w:fill="EEDDEE"/>
            <w:tcMar>
              <w:top w:w="15" w:type="dxa"/>
              <w:left w:w="75" w:type="dxa"/>
              <w:bottom w:w="15" w:type="dxa"/>
              <w:right w:w="120" w:type="dxa"/>
            </w:tcMar>
            <w:vAlign w:val="center"/>
          </w:tcPr>
          <w:p>
            <w:pPr>
              <w:rPr>
                <w:rFonts w:ascii="Arial" w:hAnsi="Arial" w:cs="Arial"/>
                <w:b/>
                <w:bCs/>
                <w:color w:val="000000"/>
              </w:rPr>
            </w:pPr>
            <w:r>
              <w:rPr>
                <w:rFonts w:ascii="Arial" w:hAnsi="Arial" w:cs="Arial"/>
                <w:b/>
                <w:bCs/>
                <w:color w:val="000000"/>
              </w:rPr>
              <w:t>Description</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Style w:val="27"/>
                <w:rFonts w:ascii="Arial" w:hAnsi="Arial" w:cs="Arial"/>
                <w:color w:val="000000"/>
              </w:rPr>
              <w:t>channels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Style w:val="27"/>
                <w:rFonts w:ascii="Arial" w:hAnsi="Arial" w:cs="Arial"/>
                <w:color w:val="000000"/>
              </w:rPr>
              <w:t>type</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hint="eastAsia" w:ascii="Arial" w:hAnsi="Arial" w:cs="Arial"/>
                <w:color w:val="000000"/>
              </w:rPr>
              <w:t>本source的别名：</w:t>
            </w:r>
            <w:r>
              <w:rPr>
                <w:rStyle w:val="57"/>
                <w:rFonts w:ascii="Arial" w:hAnsi="Arial" w:cs="Arial"/>
                <w:color w:val="000000"/>
              </w:rPr>
              <w:t> </w:t>
            </w:r>
            <w:r>
              <w:rPr>
                <w:rStyle w:val="64"/>
                <w:color w:val="000000"/>
                <w:sz w:val="23"/>
                <w:szCs w:val="23"/>
                <w:shd w:val="clear" w:color="auto" w:fill="ECF0F3"/>
              </w:rPr>
              <w:t>avro</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Style w:val="27"/>
                <w:rFonts w:ascii="Arial" w:hAnsi="Arial" w:cs="Arial"/>
                <w:color w:val="000000"/>
              </w:rPr>
              <w:t>bind</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hint="eastAsia" w:ascii="Arial" w:hAnsi="Arial" w:cs="Arial"/>
                <w:color w:val="000000"/>
              </w:rPr>
              <w:t>要绑定的地址</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Style w:val="27"/>
                <w:rFonts w:ascii="Arial" w:hAnsi="Arial" w:cs="Arial"/>
                <w:color w:val="000000"/>
              </w:rPr>
              <w:t>port</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hint="eastAsia" w:ascii="Arial" w:hAnsi="Arial" w:cs="Arial"/>
                <w:color w:val="000000"/>
              </w:rPr>
              <w:t>要绑定的端口号</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b/>
                <w:bCs/>
                <w:color w:val="C00000"/>
              </w:rPr>
              <w:t>threads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Arial" w:hAnsi="Arial" w:eastAsia="宋体" w:cs="Arial"/>
                <w:color w:val="000000"/>
                <w:lang w:eastAsia="zh-CN"/>
              </w:rPr>
            </w:pPr>
            <w:r>
              <w:rPr>
                <w:rFonts w:hint="eastAsia" w:ascii="Arial" w:hAnsi="Arial" w:cs="Arial"/>
                <w:b/>
                <w:bCs/>
                <w:color w:val="C00000"/>
              </w:rPr>
              <w:t>服务的最大线程数</w:t>
            </w:r>
            <w:r>
              <w:rPr>
                <w:rFonts w:hint="eastAsia" w:ascii="Arial" w:hAnsi="Arial" w:cs="Arial"/>
                <w:b/>
                <w:bCs/>
                <w:color w:val="C00000"/>
                <w:lang w:eastAsia="zh-CN"/>
              </w:rPr>
              <w:t>（</w:t>
            </w:r>
            <w:r>
              <w:rPr>
                <w:rFonts w:hint="eastAsia" w:ascii="Arial" w:hAnsi="Arial" w:cs="Arial"/>
                <w:b/>
                <w:bCs/>
                <w:color w:val="C00000"/>
                <w:lang w:val="en-US" w:eastAsia="zh-CN"/>
              </w:rPr>
              <w:t>最好大于source所对接的上游发送者数量</w:t>
            </w:r>
            <w:r>
              <w:rPr>
                <w:rFonts w:hint="eastAsia" w:ascii="Arial" w:hAnsi="Arial" w:cs="Arial"/>
                <w:b/>
                <w:bCs/>
                <w:color w:val="C00000"/>
                <w:lang w:eastAsia="zh-CN"/>
              </w:rPr>
              <w:t>）</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selector.type</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selector.*</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interceptors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Space-separated list of interceptors</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interceptors.*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 </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compression-type</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none</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hint="eastAsia" w:ascii="Arial" w:hAnsi="Arial" w:cs="Arial"/>
                <w:color w:val="000000"/>
              </w:rPr>
              <w:t>压缩类型：跟发过来的数据是否压缩要匹配：n</w:t>
            </w:r>
            <w:r>
              <w:rPr>
                <w:rFonts w:ascii="Arial" w:hAnsi="Arial" w:cs="Arial"/>
                <w:color w:val="000000"/>
              </w:rPr>
              <w:t>one | deflate</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ssl</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false</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Set this to true to enable SSL encryption. If SSL is enabled, you must also specify a “keystore” and a “keystore-password”, either through component level parameters (see below) or as global SSL parameters (see</w:t>
            </w:r>
            <w:r>
              <w:rPr>
                <w:rStyle w:val="57"/>
                <w:rFonts w:ascii="Arial" w:hAnsi="Arial" w:cs="Arial"/>
                <w:color w:val="000000"/>
              </w:rPr>
              <w:t> </w:t>
            </w:r>
            <w:r>
              <w:fldChar w:fldCharType="begin"/>
            </w:r>
            <w:r>
              <w:instrText xml:space="preserve"> HYPERLINK "file:///D:\\install-pkgs\\apache-flume-1.9.0-bin\\docs\\FlumeUserGuide.html" \l "ssl-tls-support" </w:instrText>
            </w:r>
            <w:r>
              <w:fldChar w:fldCharType="separate"/>
            </w:r>
            <w:r>
              <w:rPr>
                <w:rStyle w:val="30"/>
                <w:rFonts w:ascii="Arial" w:hAnsi="Arial" w:cs="Arial"/>
                <w:color w:val="355F7C"/>
              </w:rPr>
              <w:t>SSL/TLS support</w:t>
            </w:r>
            <w:r>
              <w:rPr>
                <w:rStyle w:val="30"/>
                <w:rFonts w:ascii="Arial" w:hAnsi="Arial" w:cs="Arial"/>
                <w:color w:val="355F7C"/>
              </w:rPr>
              <w:fldChar w:fldCharType="end"/>
            </w:r>
            <w:r>
              <w:rPr>
                <w:rStyle w:val="57"/>
                <w:rFonts w:ascii="Arial" w:hAnsi="Arial" w:cs="Arial"/>
                <w:color w:val="000000"/>
              </w:rPr>
              <w:t> </w:t>
            </w:r>
            <w:r>
              <w:rPr>
                <w:rFonts w:ascii="Arial" w:hAnsi="Arial" w:cs="Arial"/>
                <w:color w:val="000000"/>
              </w:rPr>
              <w:t>section).</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keystore</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This is the path to a Java keystore file. If not specified here, then the global keystore will be used (if defined, otherwise configuration error).</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keystore-password</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The password for the Java keystore. If not specified here, then the global keystore password will be used (if defined, otherwise configuration error).</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keystore-type</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JKS</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The type of the Java keystore. This can be “JKS” or “PKCS12”. If not specified here, then the global keystore type will be used (if defined, otherwise the default is JKS).</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exclude-protocols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SSLv3</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Space-separated list of SSL/TLS protocols to exclude. SSLv3 will always be excluded in addition to the protocols specified.</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include-protocols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Space-separated list of SSL/TLS protocols to include. The enabled protocols will be the included protocols without the excluded protocols. If included-protocols is empty, it includes every supported protocols.</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exclude-cipher-suites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Space-separated list of cipher suites to exclude.</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include-cipher-suites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Space-separated list of cipher suites to include. The enabled cipher suites will be the included cipher suites without the excluded cipher suites. If included-cipher-suites is empty, it includes every supported cipher suites.</w:t>
            </w:r>
          </w:p>
        </w:tc>
      </w:tr>
      <w:tr>
        <w:tblPrEx>
          <w:shd w:val="clear" w:color="auto" w:fill="FFFFFF"/>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ipFilter</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false</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Set this to true to enable ipFiltering for netty</w:t>
            </w:r>
          </w:p>
        </w:tc>
      </w:tr>
      <w:tr>
        <w:tblPrEx>
          <w:tblCellMar>
            <w:top w:w="15" w:type="dxa"/>
            <w:left w:w="15" w:type="dxa"/>
            <w:bottom w:w="15" w:type="dxa"/>
            <w:right w:w="15" w:type="dxa"/>
          </w:tblCellMar>
        </w:tblPrEx>
        <w:tc>
          <w:tcPr>
            <w:tcW w:w="162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ipFilterRules</w:t>
            </w:r>
          </w:p>
        </w:tc>
        <w:tc>
          <w:tcPr>
            <w:tcW w:w="90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w:t>
            </w:r>
          </w:p>
        </w:tc>
        <w:tc>
          <w:tcPr>
            <w:tcW w:w="664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Arial" w:hAnsi="Arial" w:cs="Arial"/>
                <w:color w:val="000000"/>
              </w:rPr>
            </w:pPr>
            <w:r>
              <w:rPr>
                <w:rFonts w:ascii="Arial" w:hAnsi="Arial" w:cs="Arial"/>
                <w:color w:val="000000"/>
              </w:rPr>
              <w:t>Define N netty ipFilter pattern rules with this config.</w:t>
            </w:r>
          </w:p>
        </w:tc>
      </w:tr>
    </w:tbl>
    <w:p>
      <w:pPr>
        <w:pStyle w:val="4"/>
      </w:pPr>
      <w:r>
        <w:rPr>
          <w:rFonts w:hint="eastAsia"/>
        </w:rPr>
        <w:t>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a1.sources = r1</w:t>
            </w:r>
          </w:p>
          <w:p>
            <w:r>
              <w:t>a1.sources.r1.type = avro</w:t>
            </w:r>
          </w:p>
          <w:p>
            <w:r>
              <w:t>a1.sources.r1.channels = c1</w:t>
            </w:r>
          </w:p>
          <w:p>
            <w:r>
              <w:t>a1.sources.r1.bind = 0.0.0.0</w:t>
            </w:r>
          </w:p>
          <w:p>
            <w:r>
              <w:t>a1.sources.r1.port = 4141</w:t>
            </w:r>
          </w:p>
          <w:p/>
          <w:p/>
          <w:p>
            <w:r>
              <w:t>a1.channels = c1</w:t>
            </w:r>
          </w:p>
          <w:p>
            <w:r>
              <w:t>a1.channels.c1.type = memory</w:t>
            </w:r>
          </w:p>
          <w:p>
            <w:r>
              <w:t>a1.channels.c1.capacity = 200</w:t>
            </w:r>
          </w:p>
          <w:p>
            <w:r>
              <w:t>a1.channels.c1.transactionCapacity = 100</w:t>
            </w:r>
          </w:p>
          <w:p/>
          <w:p>
            <w:r>
              <w:t>a1.sinks = k1</w:t>
            </w:r>
          </w:p>
          <w:p>
            <w:r>
              <w:t>a1.sinks.k1.type = logger</w:t>
            </w:r>
          </w:p>
          <w:p>
            <w:r>
              <w:t>a1.sinks.k1.channel = c1</w:t>
            </w:r>
          </w:p>
        </w:tc>
      </w:tr>
    </w:tbl>
    <w:p/>
    <w:p/>
    <w:p>
      <w:pPr>
        <w:pStyle w:val="4"/>
      </w:pPr>
      <w:r>
        <w:rPr>
          <w:rFonts w:hint="eastAsia"/>
        </w:rPr>
        <w:t>启动测试</w:t>
      </w:r>
    </w:p>
    <w:p>
      <w:pPr>
        <w:numPr>
          <w:ilvl w:val="0"/>
          <w:numId w:val="10"/>
        </w:numPr>
        <w:ind w:left="420" w:leftChars="0" w:hanging="420" w:firstLineChars="0"/>
        <w:rPr>
          <w:rFonts w:hint="eastAsia"/>
        </w:rPr>
      </w:pPr>
      <w:r>
        <w:rPr>
          <w:rFonts w:hint="eastAsia"/>
        </w:rPr>
        <w:t>启动agent：</w:t>
      </w:r>
    </w:p>
    <w:p>
      <w:pPr>
        <w:shd w:val="clear" w:fill="F1F1F1" w:themeFill="background1" w:themeFillShade="F2"/>
        <w:rPr>
          <w:rFonts w:hint="eastAsia"/>
        </w:rPr>
      </w:pPr>
      <w:r>
        <w:rPr>
          <w:rFonts w:hint="default" w:ascii="Courier New" w:hAnsi="Courier New" w:cs="Courier New"/>
          <w:sz w:val="20"/>
          <w:szCs w:val="20"/>
        </w:rPr>
        <w:t>bin/flume-ng agent -c ./conf -f ./myconf/avro-mem-logger.conf -n a1 -Dflume.root.logger=DEBUG,console</w:t>
      </w:r>
    </w:p>
    <w:p/>
    <w:p/>
    <w:p>
      <w:pPr>
        <w:numPr>
          <w:ilvl w:val="0"/>
          <w:numId w:val="10"/>
        </w:numPr>
        <w:ind w:left="420" w:leftChars="0" w:hanging="420" w:firstLineChars="0"/>
        <w:rPr>
          <w:rFonts w:hint="eastAsia"/>
        </w:rPr>
      </w:pPr>
      <w:r>
        <w:rPr>
          <w:rFonts w:hint="eastAsia"/>
        </w:rPr>
        <w:t>用一个客户端去给启动好的source发送avro序列化数据：</w:t>
      </w:r>
    </w:p>
    <w:p>
      <w:pPr>
        <w:shd w:val="clear" w:fill="F1F1F1" w:themeFill="background1" w:themeFillShade="F2"/>
        <w:rPr>
          <w:rFonts w:hint="eastAsia" w:ascii="Courier New" w:hAnsi="Courier New" w:cs="Courier New"/>
          <w:sz w:val="20"/>
          <w:szCs w:val="20"/>
        </w:rPr>
      </w:pPr>
      <w:r>
        <w:rPr>
          <w:rFonts w:hint="default" w:ascii="Courier New" w:hAnsi="Courier New" w:cs="Courier New"/>
          <w:sz w:val="20"/>
          <w:szCs w:val="20"/>
        </w:rPr>
        <w:t>bin/flume-ng avro-client --host c703 --port 4141</w:t>
      </w:r>
    </w:p>
    <w:p/>
    <w:p/>
    <w:p/>
    <w:p/>
    <w:p/>
    <w:p/>
    <w:p/>
    <w:p/>
    <w:p/>
    <w:p/>
    <w:p>
      <w:pPr>
        <w:pStyle w:val="3"/>
      </w:pPr>
      <w:r>
        <w:rPr>
          <w:rFonts w:hint="eastAsia"/>
          <w:lang w:val="en-US" w:eastAsia="zh-CN"/>
        </w:rPr>
        <w:t>利用</w:t>
      </w:r>
      <w:r>
        <w:rPr>
          <w:rFonts w:hint="eastAsia"/>
        </w:rPr>
        <w:t>avro</w:t>
      </w:r>
      <w:r>
        <w:t xml:space="preserve"> </w:t>
      </w:r>
      <w:r>
        <w:rPr>
          <w:rFonts w:hint="eastAsia"/>
        </w:rPr>
        <w:t>source</w:t>
      </w:r>
      <w:r>
        <w:rPr>
          <w:rFonts w:hint="eastAsia"/>
          <w:lang w:val="en-US" w:eastAsia="zh-CN"/>
        </w:rPr>
        <w:t>和avro sink实现agent级联</w:t>
      </w:r>
    </w:p>
    <w:p>
      <w:pPr>
        <w:numPr>
          <w:ilvl w:val="0"/>
          <w:numId w:val="11"/>
        </w:numPr>
        <w:ind w:left="420" w:leftChars="0" w:hanging="420" w:firstLineChars="0"/>
        <w:rPr>
          <w:rFonts w:hint="default"/>
          <w:lang w:val="en-US" w:eastAsia="zh-CN"/>
        </w:rPr>
      </w:pPr>
      <w:r>
        <w:rPr>
          <w:rFonts w:hint="eastAsia"/>
          <w:lang w:val="en-US" w:eastAsia="zh-CN"/>
        </w:rPr>
        <w:t>级联的场景：跨网络中转传输</w:t>
      </w:r>
    </w:p>
    <w:p>
      <w:r>
        <w:drawing>
          <wp:inline distT="0" distB="0" distL="114300" distR="114300">
            <wp:extent cx="4077970" cy="3829050"/>
            <wp:effectExtent l="9525" t="9525" r="27305" b="952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26"/>
                    <a:stretch>
                      <a:fillRect/>
                    </a:stretch>
                  </pic:blipFill>
                  <pic:spPr>
                    <a:xfrm>
                      <a:off x="0" y="0"/>
                      <a:ext cx="4077970" cy="3829050"/>
                    </a:xfrm>
                    <a:prstGeom prst="rect">
                      <a:avLst/>
                    </a:prstGeom>
                    <a:noFill/>
                    <a:ln>
                      <a:solidFill>
                        <a:schemeClr val="tx1">
                          <a:lumMod val="50000"/>
                          <a:lumOff val="50000"/>
                        </a:schemeClr>
                      </a:solidFill>
                    </a:ln>
                  </pic:spPr>
                </pic:pic>
              </a:graphicData>
            </a:graphic>
          </wp:inline>
        </w:drawing>
      </w:r>
    </w:p>
    <w:p/>
    <w:p/>
    <w:p>
      <w:r>
        <w:rPr>
          <w:rFonts w:hint="eastAsia"/>
          <w:lang w:val="en-US" w:eastAsia="zh-CN"/>
        </w:rPr>
        <w:t>级联场景：流量汇聚</w:t>
      </w:r>
    </w:p>
    <w:p>
      <w:pPr>
        <w:rPr>
          <w:rFonts w:hint="default"/>
          <w:lang w:val="en-US" w:eastAsia="zh-CN"/>
        </w:rPr>
      </w:pPr>
      <w:r>
        <w:drawing>
          <wp:inline distT="0" distB="0" distL="114300" distR="114300">
            <wp:extent cx="4081780" cy="2682875"/>
            <wp:effectExtent l="9525" t="9525" r="23495" b="1270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27"/>
                    <a:stretch>
                      <a:fillRect/>
                    </a:stretch>
                  </pic:blipFill>
                  <pic:spPr>
                    <a:xfrm>
                      <a:off x="0" y="0"/>
                      <a:ext cx="4081780" cy="2682875"/>
                    </a:xfrm>
                    <a:prstGeom prst="rect">
                      <a:avLst/>
                    </a:prstGeom>
                    <a:noFill/>
                    <a:ln>
                      <a:solidFill>
                        <a:schemeClr val="tx1">
                          <a:lumMod val="50000"/>
                          <a:lumOff val="50000"/>
                        </a:schemeClr>
                      </a:solidFill>
                    </a:ln>
                  </pic:spPr>
                </pic:pic>
              </a:graphicData>
            </a:graphic>
          </wp:inline>
        </w:drawing>
      </w:r>
    </w:p>
    <w:p>
      <w:pPr>
        <w:pStyle w:val="4"/>
        <w:bidi w:val="0"/>
        <w:rPr>
          <w:rFonts w:hint="default"/>
          <w:lang w:val="en-US"/>
        </w:rPr>
      </w:pPr>
      <w:r>
        <w:rPr>
          <w:rFonts w:hint="eastAsia"/>
          <w:lang w:val="en-US" w:eastAsia="zh-CN"/>
        </w:rPr>
        <w:t>需求说明</w:t>
      </w:r>
    </w:p>
    <w:p>
      <w:r>
        <w:drawing>
          <wp:inline distT="0" distB="0" distL="114300" distR="114300">
            <wp:extent cx="5031105" cy="3185795"/>
            <wp:effectExtent l="9525" t="9525" r="26670" b="2413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8"/>
                    <a:stretch>
                      <a:fillRect/>
                    </a:stretch>
                  </pic:blipFill>
                  <pic:spPr>
                    <a:xfrm>
                      <a:off x="0" y="0"/>
                      <a:ext cx="5031105" cy="3185795"/>
                    </a:xfrm>
                    <a:prstGeom prst="rect">
                      <a:avLst/>
                    </a:prstGeom>
                    <a:noFill/>
                    <a:ln w="3175">
                      <a:solidFill>
                        <a:schemeClr val="tx1">
                          <a:lumMod val="50000"/>
                          <a:lumOff val="50000"/>
                        </a:schemeClr>
                      </a:solidFill>
                    </a:ln>
                  </pic:spPr>
                </pic:pic>
              </a:graphicData>
            </a:graphic>
          </wp:inline>
        </w:drawing>
      </w:r>
    </w:p>
    <w:p/>
    <w:p>
      <w:pPr>
        <w:pStyle w:val="4"/>
        <w:bidi w:val="0"/>
        <w:rPr>
          <w:rFonts w:hint="default"/>
          <w:lang w:val="en-US" w:eastAsia="zh-CN"/>
        </w:rPr>
      </w:pPr>
      <w:r>
        <w:rPr>
          <w:rFonts w:hint="eastAsia"/>
          <w:lang w:val="en-US" w:eastAsia="zh-CN"/>
        </w:rPr>
        <w:t>配置文件</w:t>
      </w:r>
    </w:p>
    <w:p>
      <w:pPr>
        <w:numPr>
          <w:ilvl w:val="0"/>
          <w:numId w:val="12"/>
        </w:numPr>
        <w:ind w:left="420" w:leftChars="0" w:hanging="420" w:firstLineChars="0"/>
        <w:rPr>
          <w:rFonts w:hint="eastAsia"/>
          <w:lang w:val="en-US" w:eastAsia="zh-CN"/>
        </w:rPr>
      </w:pPr>
      <w:r>
        <w:rPr>
          <w:rFonts w:hint="eastAsia"/>
          <w:lang w:val="en-US" w:eastAsia="zh-CN"/>
        </w:rPr>
        <w:t xml:space="preserve">上游配置文件 </w:t>
      </w:r>
    </w:p>
    <w:p>
      <w:pPr>
        <w:rPr>
          <w:rFonts w:hint="eastAsia"/>
          <w:lang w:val="en-US" w:eastAsia="zh-CN"/>
        </w:rPr>
      </w:pPr>
      <w:r>
        <w:rPr>
          <w:rFonts w:hint="eastAsia"/>
          <w:lang w:val="en-US" w:eastAsia="zh-CN"/>
        </w:rPr>
        <w:t>vi  exec-m-avro.conf</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rPr>
                <w:rFonts w:hint="default"/>
                <w:vertAlign w:val="baseline"/>
                <w:lang w:val="en-US" w:eastAsia="zh-CN"/>
              </w:rPr>
            </w:pPr>
            <w:r>
              <w:rPr>
                <w:rFonts w:hint="default"/>
                <w:vertAlign w:val="baseline"/>
                <w:lang w:val="en-US" w:eastAsia="zh-CN"/>
              </w:rPr>
              <w:t>a1.sources = r1</w:t>
            </w:r>
          </w:p>
          <w:p>
            <w:pPr>
              <w:rPr>
                <w:rFonts w:hint="default"/>
                <w:vertAlign w:val="baseline"/>
                <w:lang w:val="en-US" w:eastAsia="zh-CN"/>
              </w:rPr>
            </w:pPr>
            <w:r>
              <w:rPr>
                <w:rFonts w:hint="default"/>
                <w:vertAlign w:val="baseline"/>
                <w:lang w:val="en-US" w:eastAsia="zh-CN"/>
              </w:rPr>
              <w:t>a1.channels = c1</w:t>
            </w:r>
          </w:p>
          <w:p>
            <w:pPr>
              <w:rPr>
                <w:rFonts w:hint="default"/>
                <w:vertAlign w:val="baseline"/>
                <w:lang w:val="en-US" w:eastAsia="zh-CN"/>
              </w:rPr>
            </w:pPr>
            <w:r>
              <w:rPr>
                <w:rFonts w:hint="default"/>
                <w:vertAlign w:val="baseline"/>
                <w:lang w:val="en-US" w:eastAsia="zh-CN"/>
              </w:rPr>
              <w:t>a1.sinks = k1</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a1.sources.r1.channels = c1</w:t>
            </w:r>
          </w:p>
          <w:p>
            <w:pPr>
              <w:rPr>
                <w:rFonts w:hint="default"/>
                <w:vertAlign w:val="baseline"/>
                <w:lang w:val="en-US" w:eastAsia="zh-CN"/>
              </w:rPr>
            </w:pPr>
            <w:r>
              <w:rPr>
                <w:rFonts w:hint="default"/>
                <w:vertAlign w:val="baseline"/>
                <w:lang w:val="en-US" w:eastAsia="zh-CN"/>
              </w:rPr>
              <w:t>a1.sources.r1.type = exec</w:t>
            </w:r>
          </w:p>
          <w:p>
            <w:pPr>
              <w:rPr>
                <w:rFonts w:hint="default"/>
                <w:vertAlign w:val="baseline"/>
                <w:lang w:val="en-US" w:eastAsia="zh-CN"/>
              </w:rPr>
            </w:pPr>
            <w:r>
              <w:rPr>
                <w:rFonts w:hint="default"/>
                <w:vertAlign w:val="baseline"/>
                <w:lang w:val="en-US" w:eastAsia="zh-CN"/>
              </w:rPr>
              <w:t>a1.sources.r1.command = tail -F /tmp/logs/access.log</w:t>
            </w:r>
          </w:p>
          <w:p>
            <w:pPr>
              <w:rPr>
                <w:rFonts w:hint="default"/>
                <w:vertAlign w:val="baseline"/>
                <w:lang w:val="en-US" w:eastAsia="zh-CN"/>
              </w:rPr>
            </w:pPr>
            <w:r>
              <w:rPr>
                <w:rFonts w:hint="default"/>
                <w:vertAlign w:val="baseline"/>
                <w:lang w:val="en-US" w:eastAsia="zh-CN"/>
              </w:rPr>
              <w:t>a1.sources.r1.batchSize = 100</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a1.channels.c1.type = memory</w:t>
            </w:r>
          </w:p>
          <w:p>
            <w:pPr>
              <w:rPr>
                <w:rFonts w:hint="default"/>
                <w:vertAlign w:val="baseline"/>
                <w:lang w:val="en-US" w:eastAsia="zh-CN"/>
              </w:rPr>
            </w:pPr>
            <w:r>
              <w:rPr>
                <w:rFonts w:hint="default"/>
                <w:vertAlign w:val="baseline"/>
                <w:lang w:val="en-US" w:eastAsia="zh-CN"/>
              </w:rPr>
              <w:t>a1.channels.c1.capacity = 10000</w:t>
            </w:r>
          </w:p>
          <w:p>
            <w:pPr>
              <w:rPr>
                <w:rFonts w:hint="default"/>
                <w:vertAlign w:val="baseline"/>
                <w:lang w:val="en-US" w:eastAsia="zh-CN"/>
              </w:rPr>
            </w:pPr>
            <w:r>
              <w:rPr>
                <w:rFonts w:hint="default"/>
                <w:vertAlign w:val="baseline"/>
                <w:lang w:val="en-US" w:eastAsia="zh-CN"/>
              </w:rPr>
              <w:t>a1.channels.c1.trasactionCapacity = 100</w:t>
            </w:r>
          </w:p>
          <w:p>
            <w:pPr>
              <w:rPr>
                <w:rFonts w:hint="default"/>
                <w:vertAlign w:val="baseline"/>
                <w:lang w:val="en-US" w:eastAsia="zh-CN"/>
              </w:rPr>
            </w:pPr>
          </w:p>
          <w:p>
            <w:pPr>
              <w:rPr>
                <w:rFonts w:hint="default"/>
                <w:vertAlign w:val="baseline"/>
                <w:lang w:val="en-US" w:eastAsia="zh-CN"/>
              </w:rPr>
            </w:pPr>
            <w:r>
              <w:rPr>
                <w:rFonts w:hint="default"/>
                <w:vertAlign w:val="baseline"/>
                <w:lang w:val="en-US" w:eastAsia="zh-CN"/>
              </w:rPr>
              <w:t>a1.sinks.k1.channel = c1</w:t>
            </w:r>
          </w:p>
          <w:p>
            <w:pPr>
              <w:rPr>
                <w:rFonts w:hint="default"/>
                <w:vertAlign w:val="baseline"/>
                <w:lang w:val="en-US" w:eastAsia="zh-CN"/>
              </w:rPr>
            </w:pPr>
            <w:r>
              <w:rPr>
                <w:rFonts w:hint="default"/>
                <w:vertAlign w:val="baseline"/>
                <w:lang w:val="en-US" w:eastAsia="zh-CN"/>
              </w:rPr>
              <w:t>a1.sinks.k1.type = avro</w:t>
            </w:r>
          </w:p>
          <w:p>
            <w:pPr>
              <w:rPr>
                <w:rFonts w:hint="default"/>
                <w:vertAlign w:val="baseline"/>
                <w:lang w:val="en-US" w:eastAsia="zh-CN"/>
              </w:rPr>
            </w:pPr>
            <w:r>
              <w:rPr>
                <w:rFonts w:hint="default"/>
                <w:vertAlign w:val="baseline"/>
                <w:lang w:val="en-US" w:eastAsia="zh-CN"/>
              </w:rPr>
              <w:t>a1.sinks.k1.hostname = h3</w:t>
            </w:r>
          </w:p>
          <w:p>
            <w:pPr>
              <w:rPr>
                <w:rFonts w:hint="default"/>
                <w:vertAlign w:val="baseline"/>
                <w:lang w:val="en-US" w:eastAsia="zh-CN"/>
              </w:rPr>
            </w:pPr>
            <w:r>
              <w:rPr>
                <w:rFonts w:hint="default"/>
                <w:vertAlign w:val="baseline"/>
                <w:lang w:val="en-US" w:eastAsia="zh-CN"/>
              </w:rPr>
              <w:t>a1.sinks.k1.port = 4455</w:t>
            </w:r>
          </w:p>
        </w:tc>
      </w:tr>
    </w:tbl>
    <w:p>
      <w:pPr>
        <w:rPr>
          <w:rFonts w:hint="default"/>
          <w:lang w:val="en-US" w:eastAsia="zh-CN"/>
        </w:rPr>
      </w:pPr>
    </w:p>
    <w:p/>
    <w:p>
      <w:pPr>
        <w:numPr>
          <w:ilvl w:val="0"/>
          <w:numId w:val="12"/>
        </w:numPr>
        <w:ind w:left="420" w:leftChars="0" w:hanging="420" w:firstLineChars="0"/>
        <w:rPr>
          <w:rFonts w:hint="eastAsia"/>
          <w:lang w:val="en-US" w:eastAsia="zh-CN"/>
        </w:rPr>
      </w:pPr>
      <w:r>
        <w:rPr>
          <w:rFonts w:hint="eastAsia"/>
          <w:lang w:val="en-US" w:eastAsia="zh-CN"/>
        </w:rPr>
        <w:t xml:space="preserve">下游配置文件 </w:t>
      </w:r>
    </w:p>
    <w:p>
      <w:pPr>
        <w:rPr>
          <w:rFonts w:hint="eastAsia"/>
          <w:lang w:val="en-US" w:eastAsia="zh-CN"/>
        </w:rPr>
      </w:pPr>
      <w:r>
        <w:rPr>
          <w:rFonts w:hint="eastAsia"/>
          <w:lang w:val="en-US" w:eastAsia="zh-CN"/>
        </w:rPr>
        <w:t>vi  avro-m-log.conf</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rPr>
                <w:rFonts w:hint="eastAsia"/>
                <w:vertAlign w:val="baseline"/>
                <w:lang w:val="en-US" w:eastAsia="zh-CN"/>
              </w:rPr>
            </w:pPr>
            <w:r>
              <w:rPr>
                <w:rFonts w:hint="eastAsia"/>
                <w:vertAlign w:val="baseline"/>
                <w:lang w:val="en-US" w:eastAsia="zh-CN"/>
              </w:rPr>
              <w:t>a1.sources = r1</w:t>
            </w:r>
          </w:p>
          <w:p>
            <w:pPr>
              <w:rPr>
                <w:rFonts w:hint="eastAsia"/>
                <w:vertAlign w:val="baseline"/>
                <w:lang w:val="en-US" w:eastAsia="zh-CN"/>
              </w:rPr>
            </w:pPr>
            <w:r>
              <w:rPr>
                <w:rFonts w:hint="eastAsia"/>
                <w:vertAlign w:val="baseline"/>
                <w:lang w:val="en-US" w:eastAsia="zh-CN"/>
              </w:rPr>
              <w:t>a1.channels = c1</w:t>
            </w:r>
          </w:p>
          <w:p>
            <w:pPr>
              <w:rPr>
                <w:rFonts w:hint="eastAsia"/>
                <w:vertAlign w:val="baseline"/>
                <w:lang w:val="en-US" w:eastAsia="zh-CN"/>
              </w:rPr>
            </w:pPr>
            <w:r>
              <w:rPr>
                <w:rFonts w:hint="eastAsia"/>
                <w:vertAlign w:val="baseline"/>
                <w:lang w:val="en-US" w:eastAsia="zh-CN"/>
              </w:rPr>
              <w:t>a1.sinks = k1</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a1.sources.r1.channels = c1</w:t>
            </w:r>
          </w:p>
          <w:p>
            <w:pPr>
              <w:rPr>
                <w:rFonts w:hint="eastAsia"/>
                <w:vertAlign w:val="baseline"/>
                <w:lang w:val="en-US" w:eastAsia="zh-CN"/>
              </w:rPr>
            </w:pPr>
            <w:r>
              <w:rPr>
                <w:rFonts w:hint="eastAsia"/>
                <w:vertAlign w:val="baseline"/>
                <w:lang w:val="en-US" w:eastAsia="zh-CN"/>
              </w:rPr>
              <w:t>a1.sources.r1.type = avro</w:t>
            </w:r>
          </w:p>
          <w:p>
            <w:pPr>
              <w:rPr>
                <w:rFonts w:hint="eastAsia"/>
                <w:vertAlign w:val="baseline"/>
                <w:lang w:val="en-US" w:eastAsia="zh-CN"/>
              </w:rPr>
            </w:pPr>
            <w:r>
              <w:rPr>
                <w:rFonts w:hint="eastAsia"/>
                <w:vertAlign w:val="baseline"/>
                <w:lang w:val="en-US" w:eastAsia="zh-CN"/>
              </w:rPr>
              <w:t>a1.sources.r1.bind = 0.0.0.0</w:t>
            </w:r>
          </w:p>
          <w:p>
            <w:pPr>
              <w:rPr>
                <w:rFonts w:hint="eastAsia"/>
                <w:vertAlign w:val="baseline"/>
                <w:lang w:val="en-US" w:eastAsia="zh-CN"/>
              </w:rPr>
            </w:pPr>
            <w:r>
              <w:rPr>
                <w:rFonts w:hint="eastAsia"/>
                <w:vertAlign w:val="baseline"/>
                <w:lang w:val="en-US" w:eastAsia="zh-CN"/>
              </w:rPr>
              <w:t>a1.sources.r1.port = 4455</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a1.channels.c1.type = memory</w:t>
            </w:r>
          </w:p>
          <w:p>
            <w:pPr>
              <w:rPr>
                <w:rFonts w:hint="eastAsia"/>
                <w:vertAlign w:val="baseline"/>
                <w:lang w:val="en-US" w:eastAsia="zh-CN"/>
              </w:rPr>
            </w:pPr>
            <w:r>
              <w:rPr>
                <w:rFonts w:hint="eastAsia"/>
                <w:vertAlign w:val="baseline"/>
                <w:lang w:val="en-US" w:eastAsia="zh-CN"/>
              </w:rPr>
              <w:t>a1.channels.c1.capacity = 10000</w:t>
            </w:r>
          </w:p>
          <w:p>
            <w:pPr>
              <w:rPr>
                <w:rFonts w:hint="eastAsia"/>
                <w:vertAlign w:val="baseline"/>
                <w:lang w:val="en-US" w:eastAsia="zh-CN"/>
              </w:rPr>
            </w:pPr>
            <w:r>
              <w:rPr>
                <w:rFonts w:hint="eastAsia"/>
                <w:vertAlign w:val="baseline"/>
                <w:lang w:val="en-US" w:eastAsia="zh-CN"/>
              </w:rPr>
              <w:t>a1.channels.c1.trasactionCapacity = 100</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a1.sinks.k1.channel = c1</w:t>
            </w:r>
          </w:p>
          <w:p>
            <w:pPr>
              <w:rPr>
                <w:rFonts w:hint="eastAsia"/>
                <w:vertAlign w:val="baseline"/>
                <w:lang w:val="en-US" w:eastAsia="zh-CN"/>
              </w:rPr>
            </w:pPr>
            <w:r>
              <w:rPr>
                <w:rFonts w:hint="eastAsia"/>
                <w:vertAlign w:val="baseline"/>
                <w:lang w:val="en-US" w:eastAsia="zh-CN"/>
              </w:rPr>
              <w:t>a1.sinks.k1.type = logger</w:t>
            </w:r>
          </w:p>
        </w:tc>
      </w:tr>
    </w:tbl>
    <w:p>
      <w:pPr>
        <w:rPr>
          <w:rFonts w:hint="eastAsia"/>
          <w:lang w:val="en-US" w:eastAsia="zh-CN"/>
        </w:rPr>
      </w:pPr>
    </w:p>
    <w:p>
      <w:pPr>
        <w:numPr>
          <w:ilvl w:val="0"/>
          <w:numId w:val="0"/>
        </w:numPr>
        <w:ind w:leftChars="0"/>
        <w:rPr>
          <w:rFonts w:hint="eastAsia"/>
          <w:lang w:val="en-US" w:eastAsia="zh-CN"/>
        </w:rPr>
      </w:pPr>
    </w:p>
    <w:p>
      <w:pPr>
        <w:pStyle w:val="4"/>
        <w:bidi w:val="0"/>
        <w:rPr>
          <w:rFonts w:hint="default"/>
          <w:lang w:val="en-US" w:eastAsia="zh-CN"/>
        </w:rPr>
      </w:pPr>
      <w:r>
        <w:rPr>
          <w:rFonts w:hint="eastAsia"/>
          <w:lang w:val="en-US" w:eastAsia="zh-CN"/>
        </w:rPr>
        <w:t>启动测试</w:t>
      </w:r>
    </w:p>
    <w:p>
      <w:pPr>
        <w:numPr>
          <w:ilvl w:val="0"/>
          <w:numId w:val="13"/>
        </w:numPr>
        <w:ind w:left="420" w:leftChars="0" w:hanging="420" w:firstLineChars="0"/>
        <w:rPr>
          <w:rFonts w:hint="eastAsia"/>
          <w:lang w:val="en-US" w:eastAsia="zh-CN"/>
        </w:rPr>
      </w:pPr>
      <w:r>
        <w:rPr>
          <w:rFonts w:hint="eastAsia"/>
          <w:lang w:val="en-US" w:eastAsia="zh-CN"/>
        </w:rPr>
        <w:t>先启动下游：</w:t>
      </w:r>
    </w:p>
    <w:p>
      <w:pPr>
        <w:rPr>
          <w:rFonts w:hint="default"/>
          <w:lang w:val="en-US" w:eastAsia="zh-CN"/>
        </w:rPr>
      </w:pPr>
      <w:r>
        <w:rPr>
          <w:rFonts w:hint="default"/>
          <w:lang w:val="en-US" w:eastAsia="zh-CN"/>
        </w:rPr>
        <w:t>bin/flume-ng agent -n a1 -c conf/ -f avro-m-log.conf -Dflume.root.logger=INFO,console</w:t>
      </w:r>
    </w:p>
    <w:p>
      <w:pPr>
        <w:rPr>
          <w:rFonts w:hint="default"/>
          <w:lang w:val="en-US" w:eastAsia="zh-CN"/>
        </w:rPr>
      </w:pPr>
    </w:p>
    <w:p>
      <w:pPr>
        <w:numPr>
          <w:ilvl w:val="0"/>
          <w:numId w:val="13"/>
        </w:numPr>
        <w:ind w:left="420" w:leftChars="0" w:hanging="420" w:firstLineChars="0"/>
        <w:rPr>
          <w:rFonts w:hint="eastAsia"/>
          <w:lang w:val="en-US" w:eastAsia="zh-CN"/>
        </w:rPr>
      </w:pPr>
      <w:r>
        <w:rPr>
          <w:rFonts w:hint="eastAsia"/>
          <w:lang w:val="en-US" w:eastAsia="zh-CN"/>
        </w:rPr>
        <w:t>再启动上游：</w:t>
      </w:r>
    </w:p>
    <w:p>
      <w:pPr>
        <w:rPr>
          <w:rFonts w:hint="default"/>
          <w:lang w:val="en-US" w:eastAsia="zh-CN"/>
        </w:rPr>
      </w:pPr>
      <w:r>
        <w:rPr>
          <w:rFonts w:hint="default"/>
          <w:lang w:val="en-US" w:eastAsia="zh-CN"/>
        </w:rPr>
        <w:t xml:space="preserve">bin/flume-ng agent -n a1 -c conf/ -f exec-m-avro.conf </w:t>
      </w:r>
    </w:p>
    <w:p>
      <w:pPr>
        <w:rPr>
          <w:rFonts w:hint="default"/>
          <w:lang w:val="en-US" w:eastAsia="zh-CN"/>
        </w:rPr>
      </w:pPr>
    </w:p>
    <w:p>
      <w:pPr>
        <w:numPr>
          <w:ilvl w:val="0"/>
          <w:numId w:val="13"/>
        </w:numPr>
        <w:ind w:left="420" w:leftChars="0" w:hanging="420" w:firstLineChars="0"/>
        <w:rPr>
          <w:rFonts w:hint="eastAsia"/>
          <w:lang w:val="en-US" w:eastAsia="zh-CN"/>
        </w:rPr>
      </w:pPr>
      <w:r>
        <w:rPr>
          <w:rFonts w:hint="eastAsia"/>
          <w:lang w:val="en-US" w:eastAsia="zh-CN"/>
        </w:rPr>
        <w:t>然后写一个脚本在h1上模拟生成数据</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rPr>
                <w:rFonts w:hint="eastAsia"/>
                <w:vertAlign w:val="baseline"/>
                <w:lang w:val="en-US" w:eastAsia="zh-CN"/>
              </w:rPr>
            </w:pPr>
            <w:r>
              <w:rPr>
                <w:rFonts w:hint="eastAsia"/>
                <w:vertAlign w:val="baseline"/>
                <w:lang w:val="en-US" w:eastAsia="zh-CN"/>
              </w:rPr>
              <w:t>while true</w:t>
            </w:r>
          </w:p>
          <w:p>
            <w:pPr>
              <w:rPr>
                <w:rFonts w:hint="eastAsia"/>
                <w:vertAlign w:val="baseline"/>
                <w:lang w:val="en-US" w:eastAsia="zh-CN"/>
              </w:rPr>
            </w:pPr>
            <w:r>
              <w:rPr>
                <w:rFonts w:hint="eastAsia"/>
                <w:vertAlign w:val="baseline"/>
                <w:lang w:val="en-US" w:eastAsia="zh-CN"/>
              </w:rPr>
              <w:t>do</w:t>
            </w:r>
          </w:p>
          <w:p>
            <w:pPr>
              <w:rPr>
                <w:rFonts w:hint="default"/>
                <w:vertAlign w:val="baseline"/>
                <w:lang w:val="en-US" w:eastAsia="zh-CN"/>
              </w:rPr>
            </w:pPr>
            <w:r>
              <w:rPr>
                <w:rFonts w:hint="eastAsia"/>
                <w:vertAlign w:val="baseline"/>
                <w:lang w:val="en-US" w:eastAsia="zh-CN"/>
              </w:rPr>
              <w:t xml:space="preserve">echo "hello "  &gt;&gt; </w:t>
            </w:r>
            <w:r>
              <w:rPr>
                <w:rFonts w:hint="default"/>
                <w:vertAlign w:val="baseline"/>
                <w:lang w:val="en-US" w:eastAsia="zh-CN"/>
              </w:rPr>
              <w:t>/tmp/logs/access.log</w:t>
            </w:r>
          </w:p>
          <w:p>
            <w:pPr>
              <w:rPr>
                <w:rFonts w:hint="eastAsia"/>
                <w:vertAlign w:val="baseline"/>
                <w:lang w:val="en-US" w:eastAsia="zh-CN"/>
              </w:rPr>
            </w:pPr>
            <w:r>
              <w:rPr>
                <w:rFonts w:hint="eastAsia"/>
                <w:vertAlign w:val="baseline"/>
                <w:lang w:val="en-US" w:eastAsia="zh-CN"/>
              </w:rPr>
              <w:t>sleep 0.1</w:t>
            </w:r>
          </w:p>
          <w:p>
            <w:pPr>
              <w:rPr>
                <w:rFonts w:hint="default"/>
                <w:vertAlign w:val="baseline"/>
                <w:lang w:val="en-US" w:eastAsia="zh-CN"/>
              </w:rPr>
            </w:pPr>
            <w:r>
              <w:rPr>
                <w:rFonts w:hint="eastAsia"/>
                <w:vertAlign w:val="baseline"/>
                <w:lang w:val="en-US" w:eastAsia="zh-CN"/>
              </w:rPr>
              <w:t>done</w:t>
            </w:r>
          </w:p>
        </w:tc>
      </w:tr>
    </w:tbl>
    <w:p>
      <w:pPr>
        <w:rPr>
          <w:rFonts w:hint="default"/>
          <w:lang w:val="en-US" w:eastAsia="zh-CN"/>
        </w:rPr>
      </w:pPr>
    </w:p>
    <w:p>
      <w:pPr>
        <w:numPr>
          <w:ilvl w:val="0"/>
          <w:numId w:val="0"/>
        </w:numPr>
        <w:ind w:leftChars="0"/>
        <w:rPr>
          <w:rFonts w:hint="eastAsia"/>
          <w:lang w:val="en-US" w:eastAsia="zh-CN"/>
        </w:rPr>
      </w:pPr>
    </w:p>
    <w:p>
      <w:pPr>
        <w:pStyle w:val="3"/>
      </w:pPr>
      <w:bookmarkStart w:id="19" w:name="_Toc11876845"/>
      <w:r>
        <w:rPr>
          <w:rFonts w:hint="eastAsia"/>
        </w:rPr>
        <w:t>k</w:t>
      </w:r>
      <w:r>
        <w:t>afka source</w:t>
      </w:r>
      <w:bookmarkEnd w:id="19"/>
    </w:p>
    <w:p>
      <w:pPr>
        <w:pStyle w:val="4"/>
        <w:bidi w:val="0"/>
        <w:rPr>
          <w:rFonts w:hint="default"/>
          <w:lang w:val="en-US" w:eastAsia="zh-CN"/>
        </w:rPr>
      </w:pPr>
      <w:r>
        <w:rPr>
          <w:rFonts w:hint="eastAsia"/>
          <w:lang w:val="en-US" w:eastAsia="zh-CN"/>
        </w:rPr>
        <w:t>Kafka快速入门</w:t>
      </w:r>
    </w:p>
    <w:p>
      <w:pPr>
        <w:rPr>
          <w:rFonts w:hint="eastAsia"/>
          <w:lang w:val="en-US" w:eastAsia="zh-CN"/>
        </w:rPr>
      </w:pPr>
      <w:r>
        <w:rPr>
          <w:rFonts w:hint="eastAsia"/>
          <w:lang w:val="en-US" w:eastAsia="zh-CN"/>
        </w:rPr>
        <w:t>Kafka是一个分布式消息缓存系统</w:t>
      </w:r>
    </w:p>
    <w:p>
      <w:pPr>
        <w:rPr>
          <w:rFonts w:hint="default"/>
          <w:lang w:val="en-US" w:eastAsia="zh-CN"/>
        </w:rPr>
      </w:pPr>
      <w:r>
        <w:drawing>
          <wp:inline distT="0" distB="0" distL="114300" distR="114300">
            <wp:extent cx="5816600" cy="5008245"/>
            <wp:effectExtent l="9525" t="9525" r="22225" b="1143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9"/>
                    <a:stretch>
                      <a:fillRect/>
                    </a:stretch>
                  </pic:blipFill>
                  <pic:spPr>
                    <a:xfrm>
                      <a:off x="0" y="0"/>
                      <a:ext cx="5816600" cy="5008245"/>
                    </a:xfrm>
                    <a:prstGeom prst="rect">
                      <a:avLst/>
                    </a:prstGeom>
                    <a:noFill/>
                    <a:ln w="3175">
                      <a:solidFill>
                        <a:schemeClr val="tx1"/>
                      </a:solidFill>
                    </a:ln>
                  </pic:spPr>
                </pic:pic>
              </a:graphicData>
            </a:graphic>
          </wp:inline>
        </w:drawing>
      </w:r>
    </w:p>
    <w:p>
      <w:pPr>
        <w:rPr>
          <w:rFonts w:hint="eastAsia"/>
          <w:lang w:val="en-US" w:eastAsia="zh-CN"/>
        </w:rPr>
      </w:pPr>
    </w:p>
    <w:p>
      <w:pPr>
        <w:shd w:val="clear" w:fill="F2DCDC" w:themeFill="accent2" w:themeFillTint="32"/>
        <w:rPr>
          <w:rFonts w:hint="eastAsia"/>
          <w:lang w:val="en-US" w:eastAsia="zh-CN"/>
        </w:rPr>
      </w:pPr>
      <w:r>
        <w:rPr>
          <w:rFonts w:hint="eastAsia"/>
          <w:lang w:val="en-US" w:eastAsia="zh-CN"/>
        </w:rPr>
        <w:t>安装：</w:t>
      </w:r>
    </w:p>
    <w:p>
      <w:pPr>
        <w:numPr>
          <w:ilvl w:val="0"/>
          <w:numId w:val="14"/>
        </w:numPr>
        <w:ind w:left="420" w:leftChars="0" w:hanging="420" w:firstLineChars="0"/>
        <w:rPr>
          <w:rFonts w:hint="eastAsia"/>
          <w:lang w:val="en-US" w:eastAsia="zh-CN"/>
        </w:rPr>
      </w:pPr>
      <w:r>
        <w:rPr>
          <w:rFonts w:hint="eastAsia"/>
          <w:lang w:val="en-US" w:eastAsia="zh-CN"/>
        </w:rPr>
        <w:t>解压kafka压缩包</w:t>
      </w:r>
    </w:p>
    <w:p>
      <w:pPr>
        <w:numPr>
          <w:ilvl w:val="0"/>
          <w:numId w:val="14"/>
        </w:numPr>
        <w:ind w:left="420" w:leftChars="0" w:hanging="420" w:firstLineChars="0"/>
        <w:rPr>
          <w:rFonts w:hint="eastAsia"/>
          <w:lang w:val="en-US" w:eastAsia="zh-CN"/>
        </w:rPr>
      </w:pPr>
      <w:r>
        <w:rPr>
          <w:rFonts w:hint="eastAsia"/>
          <w:lang w:val="en-US" w:eastAsia="zh-CN"/>
        </w:rPr>
        <w:t>修改配置文件 config/server.properties</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broker.id=0</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log.dirs=/opt/data/kafka-logs</w:t>
      </w:r>
    </w:p>
    <w:p>
      <w:pPr>
        <w:shd w:val="clear" w:fill="F1F1F1" w:themeFill="background1" w:themeFillShade="F2"/>
        <w:rPr>
          <w:rFonts w:hint="default" w:ascii="Courier New" w:hAnsi="Courier New" w:cs="Courier New"/>
          <w:sz w:val="16"/>
          <w:szCs w:val="16"/>
        </w:rPr>
      </w:pPr>
      <w:r>
        <w:rPr>
          <w:rFonts w:hint="default" w:ascii="Courier New" w:hAnsi="Courier New" w:cs="Courier New"/>
          <w:sz w:val="16"/>
          <w:szCs w:val="16"/>
        </w:rPr>
        <w:t>zookeeper.connect=hdp01.doitedu.cn:2181,hdp02.doitedu.cn:2181,hdp03.doitedu.cn:2181</w:t>
      </w:r>
    </w:p>
    <w:p>
      <w:pPr>
        <w:numPr>
          <w:ilvl w:val="0"/>
          <w:numId w:val="14"/>
        </w:numPr>
        <w:ind w:left="420" w:leftChars="0" w:hanging="420" w:firstLineChars="0"/>
        <w:rPr>
          <w:rFonts w:hint="default" w:eastAsia="宋体"/>
          <w:lang w:val="en-US" w:eastAsia="zh-CN"/>
        </w:rPr>
      </w:pPr>
      <w:r>
        <w:rPr>
          <w:rFonts w:hint="eastAsia"/>
          <w:lang w:val="en-US" w:eastAsia="zh-CN"/>
        </w:rPr>
        <w:t>分发安装包，并修改每一台的broker.id</w:t>
      </w:r>
    </w:p>
    <w:p>
      <w:pPr>
        <w:rPr>
          <w:rFonts w:hint="eastAsia"/>
          <w:lang w:val="en-US" w:eastAsia="zh-CN"/>
        </w:rPr>
      </w:pPr>
    </w:p>
    <w:p>
      <w:pPr>
        <w:rPr>
          <w:rFonts w:hint="eastAsia"/>
          <w:lang w:val="en-US" w:eastAsia="zh-CN"/>
        </w:rPr>
      </w:pPr>
    </w:p>
    <w:p>
      <w:pPr>
        <w:shd w:val="clear" w:fill="F2DCDC" w:themeFill="accent2" w:themeFillTint="32"/>
        <w:rPr>
          <w:rFonts w:hint="eastAsia"/>
          <w:lang w:val="en-US" w:eastAsia="zh-CN"/>
        </w:rPr>
      </w:pPr>
      <w:r>
        <w:rPr>
          <w:rFonts w:hint="eastAsia"/>
          <w:lang w:val="en-US" w:eastAsia="zh-CN"/>
        </w:rPr>
        <w:t>启动</w:t>
      </w:r>
    </w:p>
    <w:p>
      <w:pPr>
        <w:shd w:val="clear" w:fill="F1F1F1" w:themeFill="background1" w:themeFillShade="F2"/>
        <w:rPr>
          <w:rFonts w:hint="eastAsia" w:ascii="Courier New" w:hAnsi="Courier New" w:cs="Courier New"/>
          <w:sz w:val="16"/>
          <w:szCs w:val="16"/>
          <w:lang w:val="en-US" w:eastAsia="zh-CN"/>
        </w:rPr>
      </w:pPr>
      <w:r>
        <w:rPr>
          <w:rFonts w:hint="eastAsia" w:ascii="Courier New" w:hAnsi="Courier New" w:cs="Courier New"/>
          <w:sz w:val="16"/>
          <w:szCs w:val="16"/>
          <w:lang w:val="en-US" w:eastAsia="zh-CN"/>
        </w:rPr>
        <w:t xml:space="preserve">[root@hdp01 kafka_2.11-2.0.0]# bin/kafka-server-start.sh -daemon config/server.properties </w:t>
      </w:r>
    </w:p>
    <w:p>
      <w:pPr>
        <w:shd w:val="clear" w:fill="F1F1F1" w:themeFill="background1" w:themeFillShade="F2"/>
        <w:rPr>
          <w:rFonts w:hint="eastAsia" w:ascii="Courier New" w:hAnsi="Courier New" w:cs="Courier New"/>
          <w:sz w:val="16"/>
          <w:szCs w:val="16"/>
          <w:lang w:val="en-US" w:eastAsia="zh-CN"/>
        </w:rPr>
      </w:pPr>
      <w:r>
        <w:rPr>
          <w:rFonts w:hint="eastAsia" w:ascii="Courier New" w:hAnsi="Courier New" w:cs="Courier New"/>
          <w:sz w:val="16"/>
          <w:szCs w:val="16"/>
          <w:lang w:val="en-US" w:eastAsia="zh-CN"/>
        </w:rPr>
        <w:t>这样一个一个节点启动，也可以写一个批启动脚本：</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#!/bin/bash</w:t>
      </w:r>
    </w:p>
    <w:p>
      <w:pPr>
        <w:shd w:val="clear" w:fill="F1F1F1" w:themeFill="background1" w:themeFillShade="F2"/>
        <w:rPr>
          <w:rFonts w:hint="default" w:ascii="Courier New" w:hAnsi="Courier New" w:cs="Courier New"/>
          <w:sz w:val="16"/>
          <w:szCs w:val="16"/>
          <w:lang w:val="en-US" w:eastAsia="zh-CN"/>
        </w:rPr>
      </w:pP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for i in {1..3}</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do</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echo "hdp0${i} ${1}ing ...."</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ssh hdp0${i}.doitedu.cn "source /etc/profile;/opt/apps/kafka_2.11-2.0.0/bin/kafka-server-${1}.sh -daemon /opt/apps/kafka_2.11-2.0.0/config/server.properties "</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done</w:t>
      </w:r>
    </w:p>
    <w:p/>
    <w:p>
      <w:pPr>
        <w:shd w:val="clear" w:fill="F2DCDC" w:themeFill="accent2" w:themeFillTint="32"/>
        <w:rPr>
          <w:rFonts w:hint="eastAsia"/>
          <w:lang w:val="en-US" w:eastAsia="zh-CN"/>
        </w:rPr>
      </w:pPr>
      <w:r>
        <w:rPr>
          <w:rFonts w:hint="eastAsia"/>
          <w:lang w:val="en-US" w:eastAsia="zh-CN"/>
        </w:rPr>
        <w:t>基本操作</w:t>
      </w:r>
    </w:p>
    <w:p>
      <w:pPr>
        <w:numPr>
          <w:ilvl w:val="0"/>
          <w:numId w:val="14"/>
        </w:numPr>
        <w:ind w:left="420" w:leftChars="0" w:hanging="420" w:firstLineChars="0"/>
        <w:rPr>
          <w:rFonts w:hint="eastAsia"/>
          <w:lang w:val="en-US" w:eastAsia="zh-CN"/>
        </w:rPr>
      </w:pPr>
      <w:r>
        <w:rPr>
          <w:rFonts w:hint="eastAsia"/>
          <w:lang w:val="en-US" w:eastAsia="zh-CN"/>
        </w:rPr>
        <w:t>list存在的topic</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[root@hdp01 kafka_2.11-2.0.0]# bin/kafka-topics.sh --list --zookeeper hdp01:2181</w:t>
      </w:r>
    </w:p>
    <w:p/>
    <w:p>
      <w:pPr>
        <w:numPr>
          <w:ilvl w:val="0"/>
          <w:numId w:val="14"/>
        </w:numPr>
        <w:ind w:left="420" w:leftChars="0" w:hanging="420" w:firstLineChars="0"/>
        <w:rPr>
          <w:rFonts w:hint="default"/>
          <w:lang w:val="en-US" w:eastAsia="zh-CN"/>
        </w:rPr>
      </w:pPr>
      <w:r>
        <w:rPr>
          <w:rFonts w:hint="eastAsia"/>
          <w:lang w:val="en-US" w:eastAsia="zh-CN"/>
        </w:rPr>
        <w:t>创建topic</w:t>
      </w:r>
    </w:p>
    <w:p>
      <w:pPr>
        <w:shd w:val="clear" w:fill="F1F1F1" w:themeFill="background1" w:themeFillShade="F2"/>
        <w:rPr>
          <w:rFonts w:hint="default" w:ascii="Courier New" w:hAnsi="Courier New" w:cs="Courier New"/>
          <w:sz w:val="16"/>
          <w:szCs w:val="16"/>
          <w:lang w:val="en-US" w:eastAsia="zh-CN"/>
        </w:rPr>
      </w:pPr>
      <w:r>
        <w:rPr>
          <w:rFonts w:hint="eastAsia" w:ascii="Courier New" w:hAnsi="Courier New" w:cs="Courier New"/>
          <w:sz w:val="16"/>
          <w:szCs w:val="16"/>
          <w:lang w:val="en-US" w:eastAsia="zh-CN"/>
        </w:rPr>
        <w:t>[root@hdp01 kafka_2.11-2.0.0]# bin/kafka-topics.sh --create --topic doitedu19 --partitions 2 --replication-factor 3 --zookeeper hdp01:2181</w:t>
      </w:r>
    </w:p>
    <w:p/>
    <w:p>
      <w:pPr>
        <w:numPr>
          <w:ilvl w:val="0"/>
          <w:numId w:val="14"/>
        </w:numPr>
        <w:ind w:left="420" w:leftChars="0" w:hanging="420" w:firstLineChars="0"/>
        <w:rPr>
          <w:rFonts w:hint="eastAsia"/>
          <w:lang w:val="en-US" w:eastAsia="zh-CN"/>
        </w:rPr>
      </w:pPr>
      <w:r>
        <w:rPr>
          <w:rFonts w:hint="eastAsia"/>
          <w:lang w:val="en-US" w:eastAsia="zh-CN"/>
        </w:rPr>
        <w:t>查看topic信息</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[root@hdp01 kafka_2.11-2.0.0]# bin/kafka-topics.sh --describe --topic doitedu19 --zookeeper hdp01:2181</w:t>
      </w:r>
    </w:p>
    <w:p/>
    <w:p>
      <w:pPr>
        <w:numPr>
          <w:ilvl w:val="0"/>
          <w:numId w:val="14"/>
        </w:numPr>
        <w:ind w:left="420" w:leftChars="0" w:hanging="420" w:firstLineChars="0"/>
        <w:rPr>
          <w:rFonts w:hint="eastAsia"/>
          <w:lang w:val="en-US" w:eastAsia="zh-CN"/>
        </w:rPr>
      </w:pPr>
      <w:r>
        <w:rPr>
          <w:rFonts w:hint="eastAsia"/>
          <w:lang w:val="en-US" w:eastAsia="zh-CN"/>
        </w:rPr>
        <w:t>控制台生产者工具</w:t>
      </w:r>
    </w:p>
    <w:p>
      <w:pPr>
        <w:shd w:val="clear" w:fill="F1F1F1" w:themeFill="background1" w:themeFillShade="F2"/>
        <w:rPr>
          <w:rFonts w:hint="eastAsia" w:ascii="Courier New" w:hAnsi="Courier New" w:cs="Courier New"/>
          <w:sz w:val="16"/>
          <w:szCs w:val="16"/>
          <w:lang w:val="en-US" w:eastAsia="zh-CN"/>
        </w:rPr>
      </w:pPr>
      <w:r>
        <w:rPr>
          <w:rFonts w:hint="eastAsia" w:ascii="Courier New" w:hAnsi="Courier New" w:cs="Courier New"/>
          <w:sz w:val="16"/>
          <w:szCs w:val="16"/>
          <w:lang w:val="en-US" w:eastAsia="zh-CN"/>
        </w:rPr>
        <w:t>[root@hdp01 kafka_2.11-2.0.0]# bin/kafka-console-producer.sh --broker-list hdp01:9092 --topic doitedu19</w:t>
      </w:r>
    </w:p>
    <w:p>
      <w:pPr>
        <w:widowControl w:val="0"/>
        <w:numPr>
          <w:ilvl w:val="0"/>
          <w:numId w:val="0"/>
        </w:numPr>
        <w:jc w:val="both"/>
        <w:rPr>
          <w:rFonts w:hint="eastAsia"/>
          <w:lang w:val="en-US" w:eastAsia="zh-CN"/>
        </w:rPr>
      </w:pPr>
    </w:p>
    <w:p>
      <w:pPr>
        <w:numPr>
          <w:ilvl w:val="0"/>
          <w:numId w:val="14"/>
        </w:numPr>
        <w:ind w:left="420" w:leftChars="0" w:hanging="420" w:firstLineChars="0"/>
        <w:rPr>
          <w:rFonts w:hint="eastAsia"/>
          <w:lang w:val="en-US" w:eastAsia="zh-CN"/>
        </w:rPr>
      </w:pPr>
      <w:r>
        <w:rPr>
          <w:rFonts w:hint="eastAsia"/>
          <w:lang w:val="en-US" w:eastAsia="zh-CN"/>
        </w:rPr>
        <w:t>控制台消费者工具</w:t>
      </w:r>
    </w:p>
    <w:p>
      <w:pPr>
        <w:shd w:val="clear" w:fill="F1F1F1" w:themeFill="background1" w:themeFillShade="F2"/>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[root@hdp03 kafka_2.11-2.0.0]# bin/kafka-console-consumer.sh --bootstrap-server hdp01:9092,hdp02:9092,hdp03:9092 --topic doitedu19 --from-beginning</w:t>
      </w:r>
    </w:p>
    <w:p/>
    <w:p/>
    <w:p/>
    <w:p/>
    <w:p>
      <w:pPr>
        <w:pStyle w:val="4"/>
      </w:pPr>
      <w:r>
        <w:rPr>
          <w:rFonts w:hint="eastAsia"/>
        </w:rPr>
        <w:t>工作机制</w:t>
      </w:r>
    </w:p>
    <w:p>
      <w:r>
        <w:rPr>
          <w:rFonts w:hint="eastAsia"/>
          <w:lang w:val="en-US" w:eastAsia="zh-CN"/>
        </w:rPr>
        <w:t>Kafka source的工作机制：就是</w:t>
      </w:r>
      <w:r>
        <w:rPr>
          <w:rFonts w:hint="eastAsia"/>
        </w:rPr>
        <w:t>用kafka</w:t>
      </w:r>
      <w:r>
        <w:t xml:space="preserve"> </w:t>
      </w:r>
      <w:r>
        <w:rPr>
          <w:rFonts w:hint="eastAsia"/>
        </w:rPr>
        <w:t>consumer连接kafka，读取数据，然后转换成event，写入channel</w:t>
      </w:r>
    </w:p>
    <w:p>
      <w:r>
        <w:drawing>
          <wp:inline distT="0" distB="0" distL="114300" distR="114300">
            <wp:extent cx="3957320" cy="2699385"/>
            <wp:effectExtent l="9525" t="9525" r="14605" b="1524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0"/>
                    <a:stretch>
                      <a:fillRect/>
                    </a:stretch>
                  </pic:blipFill>
                  <pic:spPr>
                    <a:xfrm>
                      <a:off x="0" y="0"/>
                      <a:ext cx="3957320" cy="2699385"/>
                    </a:xfrm>
                    <a:prstGeom prst="rect">
                      <a:avLst/>
                    </a:prstGeom>
                    <a:noFill/>
                    <a:ln w="3175">
                      <a:solidFill>
                        <a:schemeClr val="tx1">
                          <a:lumMod val="50000"/>
                          <a:lumOff val="50000"/>
                        </a:schemeClr>
                      </a:solidFill>
                    </a:ln>
                  </pic:spPr>
                </pic:pic>
              </a:graphicData>
            </a:graphic>
          </wp:inline>
        </w:drawing>
      </w:r>
    </w:p>
    <w:p>
      <w:pPr>
        <w:pStyle w:val="4"/>
      </w:pPr>
      <w:r>
        <w:rPr>
          <w:rFonts w:hint="eastAsia"/>
        </w:rPr>
        <w:t>参数详解</w:t>
      </w:r>
    </w:p>
    <w:tbl>
      <w:tblPr>
        <w:tblStyle w:val="24"/>
        <w:tblW w:w="9174" w:type="dxa"/>
        <w:tblInd w:w="0" w:type="dxa"/>
        <w:shd w:val="clear" w:color="auto" w:fill="FFFFFF"/>
        <w:tblLayout w:type="fixed"/>
        <w:tblCellMar>
          <w:top w:w="15" w:type="dxa"/>
          <w:left w:w="15" w:type="dxa"/>
          <w:bottom w:w="15" w:type="dxa"/>
          <w:right w:w="15" w:type="dxa"/>
        </w:tblCellMar>
      </w:tblPr>
      <w:tblGrid>
        <w:gridCol w:w="2493"/>
        <w:gridCol w:w="1473"/>
        <w:gridCol w:w="5208"/>
      </w:tblGrid>
      <w:tr>
        <w:tblPrEx>
          <w:shd w:val="clear" w:color="auto" w:fill="FFFFFF"/>
          <w:tblCellMar>
            <w:top w:w="15" w:type="dxa"/>
            <w:left w:w="15" w:type="dxa"/>
            <w:bottom w:w="15" w:type="dxa"/>
            <w:right w:w="15" w:type="dxa"/>
          </w:tblCellMar>
        </w:tblPrEx>
        <w:trPr>
          <w:tblHeader/>
        </w:trPr>
        <w:tc>
          <w:tcPr>
            <w:tcW w:w="2493"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b/>
                <w:bCs/>
                <w:color w:val="000000"/>
                <w:kern w:val="0"/>
                <w:sz w:val="16"/>
                <w:szCs w:val="20"/>
              </w:rPr>
            </w:pPr>
            <w:r>
              <w:rPr>
                <w:rFonts w:ascii="Verdana" w:hAnsi="Verdana"/>
                <w:b/>
                <w:bCs/>
                <w:color w:val="000000"/>
                <w:sz w:val="16"/>
                <w:szCs w:val="20"/>
              </w:rPr>
              <w:t>Property Name</w:t>
            </w:r>
          </w:p>
        </w:tc>
        <w:tc>
          <w:tcPr>
            <w:tcW w:w="1473"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sz w:val="16"/>
                <w:szCs w:val="20"/>
              </w:rPr>
            </w:pPr>
            <w:r>
              <w:rPr>
                <w:rFonts w:ascii="Verdana" w:hAnsi="Verdana"/>
                <w:b/>
                <w:bCs/>
                <w:color w:val="000000"/>
                <w:sz w:val="16"/>
                <w:szCs w:val="20"/>
              </w:rPr>
              <w:t>Default</w:t>
            </w:r>
          </w:p>
        </w:tc>
        <w:tc>
          <w:tcPr>
            <w:tcW w:w="5208"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sz w:val="16"/>
                <w:szCs w:val="20"/>
              </w:rPr>
            </w:pPr>
            <w:r>
              <w:rPr>
                <w:rFonts w:ascii="Verdana" w:hAnsi="Verdana"/>
                <w:b/>
                <w:bCs/>
                <w:color w:val="000000"/>
                <w:sz w:val="16"/>
                <w:szCs w:val="20"/>
              </w:rPr>
              <w:t>Description</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7"/>
                <w:rFonts w:ascii="Verdana" w:hAnsi="Verdana"/>
                <w:color w:val="000000"/>
                <w:sz w:val="16"/>
                <w:szCs w:val="20"/>
              </w:rPr>
              <w:t>channels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 </w:t>
            </w:r>
            <w:r>
              <w:rPr>
                <w:rFonts w:hint="eastAsia" w:ascii="Verdana" w:hAnsi="Verdana"/>
                <w:color w:val="000000"/>
                <w:sz w:val="16"/>
                <w:szCs w:val="20"/>
              </w:rPr>
              <w:t>数据发往的channel</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7"/>
                <w:rFonts w:ascii="Verdana" w:hAnsi="Verdana"/>
                <w:color w:val="000000"/>
                <w:sz w:val="16"/>
                <w:szCs w:val="20"/>
              </w:rPr>
              <w:t>type</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本source的名称：</w:t>
            </w:r>
          </w:p>
          <w:p>
            <w:pPr>
              <w:rPr>
                <w:rFonts w:ascii="Verdana" w:hAnsi="Verdana"/>
                <w:color w:val="000000"/>
                <w:sz w:val="16"/>
                <w:szCs w:val="20"/>
              </w:rPr>
            </w:pPr>
            <w:r>
              <w:rPr>
                <w:rStyle w:val="64"/>
                <w:color w:val="000000"/>
                <w:sz w:val="16"/>
                <w:szCs w:val="20"/>
                <w:shd w:val="clear" w:color="auto" w:fill="ECF0F3"/>
              </w:rPr>
              <w:t>org.apache.flume.source.kafka.KafkaSource</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7"/>
                <w:rFonts w:ascii="Verdana" w:hAnsi="Verdana"/>
                <w:color w:val="000000"/>
                <w:sz w:val="16"/>
                <w:szCs w:val="20"/>
              </w:rPr>
              <w:t>kafka.bootstrap.servers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K</w:t>
            </w:r>
            <w:r>
              <w:rPr>
                <w:rFonts w:hint="eastAsia" w:ascii="Verdana" w:hAnsi="Verdana"/>
                <w:color w:val="000000"/>
                <w:sz w:val="16"/>
                <w:szCs w:val="20"/>
              </w:rPr>
              <w:t>afka</w:t>
            </w:r>
            <w:r>
              <w:rPr>
                <w:rFonts w:ascii="Verdana" w:hAnsi="Verdana"/>
                <w:color w:val="000000"/>
                <w:sz w:val="16"/>
                <w:szCs w:val="20"/>
              </w:rPr>
              <w:t xml:space="preserve"> </w:t>
            </w:r>
            <w:r>
              <w:rPr>
                <w:rFonts w:hint="eastAsia" w:ascii="Verdana" w:hAnsi="Verdana"/>
                <w:color w:val="000000"/>
                <w:sz w:val="16"/>
                <w:szCs w:val="20"/>
              </w:rPr>
              <w:t>broker服务器列表，逗号分隔</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kafka.consumer.group.id</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flume</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K</w:t>
            </w:r>
            <w:r>
              <w:rPr>
                <w:rFonts w:hint="eastAsia" w:ascii="Verdana" w:hAnsi="Verdana"/>
                <w:color w:val="000000"/>
                <w:sz w:val="16"/>
                <w:szCs w:val="20"/>
              </w:rPr>
              <w:t>afka消费者组id</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7"/>
                <w:rFonts w:ascii="Verdana" w:hAnsi="Verdana"/>
                <w:color w:val="000000"/>
                <w:sz w:val="16"/>
                <w:szCs w:val="20"/>
              </w:rPr>
              <w:t>kafka.topics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K</w:t>
            </w:r>
            <w:r>
              <w:rPr>
                <w:rFonts w:hint="eastAsia" w:ascii="Verdana" w:hAnsi="Verdana"/>
                <w:color w:val="000000"/>
                <w:sz w:val="16"/>
                <w:szCs w:val="20"/>
              </w:rPr>
              <w:t>afka消息主题列表，逗号隔开</w:t>
            </w:r>
          </w:p>
        </w:tc>
      </w:tr>
      <w:tr>
        <w:tblPrEx>
          <w:shd w:val="clear" w:color="auto" w:fill="FFFFFF"/>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7"/>
                <w:rFonts w:ascii="Verdana" w:hAnsi="Verdana"/>
                <w:color w:val="000000"/>
                <w:sz w:val="16"/>
                <w:szCs w:val="20"/>
              </w:rPr>
              <w:t>kafka.topics.regex</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用正则表达式来指定一批topic；本参数的优先级高于k</w:t>
            </w:r>
            <w:r>
              <w:rPr>
                <w:rFonts w:ascii="Verdana" w:hAnsi="Verdana"/>
                <w:color w:val="000000"/>
                <w:sz w:val="16"/>
                <w:szCs w:val="20"/>
              </w:rPr>
              <w:t>afka.topics</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batchSize</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1000</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写入channel的event</w:t>
            </w:r>
            <w:r>
              <w:rPr>
                <w:rFonts w:ascii="Verdana" w:hAnsi="Verdana"/>
                <w:color w:val="000000"/>
                <w:sz w:val="16"/>
                <w:szCs w:val="20"/>
              </w:rPr>
              <w:t xml:space="preserve"> </w:t>
            </w:r>
            <w:r>
              <w:rPr>
                <w:rFonts w:hint="eastAsia" w:ascii="Verdana" w:hAnsi="Verdana"/>
                <w:color w:val="000000"/>
                <w:sz w:val="16"/>
                <w:szCs w:val="20"/>
              </w:rPr>
              <w:t>批，最大消息条数</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batchDurationMillis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1000</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批次写入channel的最大时长</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backoffSleepIncrement</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1000</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rPr>
            </w:pPr>
            <w:r>
              <w:rPr>
                <w:rFonts w:hint="eastAsia" w:ascii="Verdana" w:hAnsi="Verdana"/>
                <w:color w:val="000000"/>
                <w:sz w:val="16"/>
                <w:szCs w:val="20"/>
              </w:rPr>
              <w:t>Kafka Topic 显示为空时触发的初始和增量等待时间。</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maxBackoffSleep</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5000</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Kafka Topic 显示为空时触发的最长等待时间</w:t>
            </w:r>
          </w:p>
        </w:tc>
      </w:tr>
      <w:tr>
        <w:tblPrEx>
          <w:shd w:val="clear" w:color="auto" w:fill="FFFFFF"/>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useFlumeEventFormat</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false</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setTopicHeader</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true</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是否要往header中加入一个kv：topic信息</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topicHeader</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topic</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应上面开关的需求，加入kv：</w:t>
            </w:r>
            <w:r>
              <w:rPr>
                <w:rStyle w:val="64"/>
                <w:color w:val="000000"/>
                <w:sz w:val="16"/>
                <w:szCs w:val="20"/>
                <w:shd w:val="clear" w:color="auto" w:fill="ECF0F3"/>
              </w:rPr>
              <w:t>topic</w:t>
            </w:r>
            <w:r>
              <w:rPr>
                <w:rStyle w:val="57"/>
                <w:rFonts w:ascii="Verdana" w:hAnsi="Verdana"/>
                <w:color w:val="000000"/>
                <w:sz w:val="16"/>
                <w:szCs w:val="20"/>
              </w:rPr>
              <w:t> </w:t>
            </w:r>
            <w:r>
              <w:rPr>
                <w:rStyle w:val="57"/>
                <w:rFonts w:hint="eastAsia" w:ascii="Verdana" w:hAnsi="Verdana"/>
                <w:color w:val="000000"/>
                <w:sz w:val="16"/>
                <w:szCs w:val="20"/>
              </w:rPr>
              <w:t>=&gt;topic名称</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kafka.consumer.security.protocol</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PLAINTEXT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Set to SASL_PLAINTEXT, SASL_SSL or SSL if writing to Kafka using some level of security. See below for additional info on secure setup.</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Style w:val="29"/>
                <w:rFonts w:ascii="Verdana" w:hAnsi="Verdana"/>
                <w:color w:val="000000"/>
                <w:sz w:val="16"/>
                <w:szCs w:val="20"/>
              </w:rPr>
              <w:t>more consumer security props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 </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If using SASL_PLAINTEXT, SASL_SSL or SSL refer to</w:t>
            </w:r>
            <w:r>
              <w:rPr>
                <w:rStyle w:val="57"/>
                <w:rFonts w:ascii="Verdana" w:hAnsi="Verdana"/>
                <w:color w:val="000000"/>
                <w:sz w:val="16"/>
                <w:szCs w:val="20"/>
              </w:rPr>
              <w:t> </w:t>
            </w:r>
            <w:r>
              <w:fldChar w:fldCharType="begin"/>
            </w:r>
            <w:r>
              <w:instrText xml:space="preserve"> HYPERLINK "http://kafka.apache.org/documentation.html" \l "security" </w:instrText>
            </w:r>
            <w:r>
              <w:fldChar w:fldCharType="separate"/>
            </w:r>
            <w:r>
              <w:rPr>
                <w:rStyle w:val="30"/>
                <w:rFonts w:ascii="Verdana" w:hAnsi="Verdana"/>
                <w:color w:val="355F7C"/>
                <w:sz w:val="16"/>
                <w:szCs w:val="20"/>
              </w:rPr>
              <w:t>Kafka security</w:t>
            </w:r>
            <w:r>
              <w:rPr>
                <w:rStyle w:val="30"/>
                <w:rFonts w:ascii="Verdana" w:hAnsi="Verdana"/>
                <w:color w:val="355F7C"/>
                <w:sz w:val="16"/>
                <w:szCs w:val="20"/>
              </w:rPr>
              <w:fldChar w:fldCharType="end"/>
            </w:r>
            <w:r>
              <w:rPr>
                <w:rStyle w:val="57"/>
                <w:rFonts w:ascii="Verdana" w:hAnsi="Verdana"/>
                <w:color w:val="000000"/>
                <w:sz w:val="16"/>
                <w:szCs w:val="20"/>
              </w:rPr>
              <w:t> </w:t>
            </w:r>
            <w:r>
              <w:rPr>
                <w:rFonts w:ascii="Verdana" w:hAnsi="Verdana"/>
                <w:color w:val="000000"/>
                <w:sz w:val="16"/>
                <w:szCs w:val="20"/>
              </w:rPr>
              <w:t>for additional properties that need to be set on consumer.</w:t>
            </w:r>
          </w:p>
        </w:tc>
      </w:tr>
      <w:tr>
        <w:tblPrEx>
          <w:shd w:val="clear" w:color="auto" w:fill="FFFFFF"/>
          <w:tblCellMar>
            <w:top w:w="15" w:type="dxa"/>
            <w:left w:w="15" w:type="dxa"/>
            <w:bottom w:w="15" w:type="dxa"/>
            <w:right w:w="15" w:type="dxa"/>
          </w:tblCellMar>
        </w:tblPrEx>
        <w:tc>
          <w:tcPr>
            <w:tcW w:w="24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Other Kafka Consumer Properties</w:t>
            </w:r>
          </w:p>
        </w:tc>
        <w:tc>
          <w:tcPr>
            <w:tcW w:w="147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ascii="Verdana" w:hAnsi="Verdana"/>
                <w:color w:val="000000"/>
                <w:sz w:val="16"/>
                <w:szCs w:val="20"/>
              </w:rPr>
              <w:t>–</w:t>
            </w:r>
          </w:p>
        </w:tc>
        <w:tc>
          <w:tcPr>
            <w:tcW w:w="520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6"/>
                <w:szCs w:val="20"/>
              </w:rPr>
            </w:pPr>
            <w:r>
              <w:rPr>
                <w:rFonts w:hint="eastAsia" w:ascii="Verdana" w:hAnsi="Verdana"/>
                <w:color w:val="000000"/>
                <w:sz w:val="16"/>
                <w:szCs w:val="20"/>
              </w:rPr>
              <w:t>本source，允许直接配置任意的kafka消费者参数，格式如下：</w:t>
            </w:r>
          </w:p>
          <w:p>
            <w:pPr>
              <w:rPr>
                <w:rStyle w:val="64"/>
                <w:color w:val="000000"/>
                <w:sz w:val="16"/>
                <w:szCs w:val="20"/>
                <w:shd w:val="clear" w:color="auto" w:fill="ECF0F3"/>
              </w:rPr>
            </w:pPr>
            <w:r>
              <w:rPr>
                <w:rFonts w:ascii="Verdana" w:hAnsi="Verdana"/>
                <w:color w:val="000000"/>
                <w:sz w:val="16"/>
                <w:szCs w:val="20"/>
              </w:rPr>
              <w:t>For example:</w:t>
            </w:r>
            <w:r>
              <w:rPr>
                <w:rStyle w:val="57"/>
                <w:rFonts w:ascii="Verdana" w:hAnsi="Verdana"/>
                <w:color w:val="000000"/>
                <w:sz w:val="16"/>
                <w:szCs w:val="20"/>
              </w:rPr>
              <w:t> </w:t>
            </w:r>
            <w:r>
              <w:rPr>
                <w:rStyle w:val="64"/>
                <w:color w:val="000000"/>
                <w:sz w:val="16"/>
                <w:szCs w:val="20"/>
                <w:shd w:val="clear" w:color="auto" w:fill="ECF0F3"/>
              </w:rPr>
              <w:t>kafka.consumer.auto.offset.reset</w:t>
            </w:r>
          </w:p>
          <w:p>
            <w:pPr>
              <w:rPr>
                <w:rFonts w:ascii="Verdana" w:hAnsi="Verdana"/>
                <w:color w:val="000000"/>
                <w:sz w:val="16"/>
                <w:szCs w:val="20"/>
              </w:rPr>
            </w:pPr>
            <w:r>
              <w:rPr>
                <w:rFonts w:ascii="Verdana" w:hAnsi="Verdana"/>
                <w:color w:val="000000"/>
                <w:sz w:val="16"/>
                <w:szCs w:val="20"/>
              </w:rPr>
              <w:t>（</w:t>
            </w:r>
            <w:r>
              <w:rPr>
                <w:rFonts w:hint="eastAsia" w:ascii="Verdana" w:hAnsi="Verdana"/>
                <w:color w:val="000000"/>
                <w:sz w:val="16"/>
                <w:szCs w:val="20"/>
              </w:rPr>
              <w:t>就是在消费者参数前加统一前缀：</w:t>
            </w:r>
            <w:r>
              <w:rPr>
                <w:rFonts w:ascii="Verdana" w:hAnsi="Verdana"/>
              </w:rPr>
              <w:t xml:space="preserve"> </w:t>
            </w:r>
            <w:r>
              <w:rPr>
                <w:rStyle w:val="64"/>
                <w:color w:val="000000"/>
                <w:sz w:val="16"/>
                <w:szCs w:val="20"/>
                <w:shd w:val="clear" w:color="auto" w:fill="ECF0F3"/>
              </w:rPr>
              <w:t>kafka.consumer</w:t>
            </w:r>
            <w:r>
              <w:rPr>
                <w:rStyle w:val="64"/>
                <w:shd w:val="clear" w:color="auto" w:fill="ECF0F3"/>
              </w:rPr>
              <w:t>.</w:t>
            </w:r>
            <w:r>
              <w:rPr>
                <w:rFonts w:ascii="Verdana" w:hAnsi="Verdana"/>
                <w:color w:val="000000"/>
                <w:sz w:val="16"/>
                <w:szCs w:val="20"/>
              </w:rPr>
              <w:t>）</w:t>
            </w:r>
          </w:p>
        </w:tc>
      </w:tr>
    </w:tbl>
    <w:p/>
    <w:p/>
    <w:p/>
    <w:p>
      <w:pPr>
        <w:pStyle w:val="4"/>
      </w:pPr>
      <w:r>
        <w:rPr>
          <w:rFonts w:hint="eastAsia"/>
        </w:rPr>
        <w:t>配置文件</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org.apache.flume.source.kafka.KafkaSource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a1.sources.s1.batchDurationMillis = 2000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a1.sources.s1.kafka.bootstrap.servers = c701:9092,c702:9092,c703:9092</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a1.sources.s1.kafka.topics = TAOGE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a1.sources.s1.kafka.consumer.group.id = g1</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p>
      <w:pPr>
        <w:pStyle w:val="4"/>
      </w:pPr>
      <w:r>
        <w:rPr>
          <w:rFonts w:hint="eastAsia"/>
        </w:rPr>
        <w:t>启动测试</w:t>
      </w:r>
    </w:p>
    <w:p>
      <w:r>
        <w:rPr>
          <w:rFonts w:hint="eastAsia"/>
        </w:rPr>
        <w:t>1</w:t>
      </w:r>
      <w:r>
        <w:t xml:space="preserve">. </w:t>
      </w:r>
      <w:r>
        <w:rPr>
          <w:rFonts w:hint="eastAsia"/>
        </w:rPr>
        <w:t>首先，操作kafka，准备好topic</w:t>
      </w:r>
    </w:p>
    <w:p/>
    <w:p>
      <w:r>
        <w:rPr>
          <w:rFonts w:hint="eastAsia"/>
        </w:rPr>
        <w:t>#</w:t>
      </w:r>
      <w:r>
        <w:t xml:space="preserve"> </w:t>
      </w:r>
      <w:r>
        <w:rPr>
          <w:rFonts w:hint="eastAsia"/>
        </w:rPr>
        <w:t>查看当前kafka集群中的topic：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bin/kafka-topics.sh  --list --zookeeper c701:2181</w:t>
      </w:r>
    </w:p>
    <w:p/>
    <w:p>
      <w:r>
        <w:rPr>
          <w:rFonts w:hint="eastAsia"/>
        </w:rPr>
        <w:t>#</w:t>
      </w:r>
      <w:r>
        <w:t xml:space="preserve"> </w:t>
      </w:r>
      <w:r>
        <w:rPr>
          <w:rFonts w:hint="eastAsia"/>
        </w:rPr>
        <w:t>创建一个新的topic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bin/kafka-topics.sh  --create --topic TAOGE --partitions 3 --replication-factor 2 --zookeeper c701:2181</w:t>
      </w:r>
    </w:p>
    <w:p>
      <w:pPr>
        <w:rPr>
          <w:sz w:val="18"/>
          <w:szCs w:val="21"/>
        </w:rPr>
      </w:pPr>
    </w:p>
    <w:p>
      <w:r>
        <w:rPr>
          <w:rFonts w:hint="eastAsia"/>
        </w:rPr>
        <w:t>#</w:t>
      </w:r>
      <w:r>
        <w:t xml:space="preserve"> </w:t>
      </w:r>
      <w:r>
        <w:rPr>
          <w:rFonts w:hint="eastAsia"/>
        </w:rPr>
        <w:t>查看topic</w:t>
      </w:r>
      <w:r>
        <w:rPr>
          <w:rFonts w:hint="eastAsia"/>
          <w:lang w:val="en-US" w:eastAsia="zh-CN"/>
        </w:rPr>
        <w:t>的详细</w:t>
      </w:r>
      <w:r>
        <w:rPr>
          <w:rFonts w:hint="eastAsia"/>
        </w:rPr>
        <w:t>信息</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bin/kafka-topics.sh --describe --topic TAOGE --zookeeper c701:2181</w:t>
      </w:r>
    </w:p>
    <w:p>
      <w:pPr>
        <w:rPr>
          <w:sz w:val="18"/>
          <w:szCs w:val="21"/>
        </w:rPr>
      </w:pPr>
    </w:p>
    <w:p>
      <w:r>
        <w:rPr>
          <w:rFonts w:hint="eastAsia"/>
        </w:rPr>
        <w:t>#</w:t>
      </w:r>
      <w:r>
        <w:t xml:space="preserve"> </w:t>
      </w:r>
      <w:r>
        <w:rPr>
          <w:rFonts w:hint="eastAsia"/>
        </w:rPr>
        <w:t>控制台生产者，向topic中写入数据</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bin/kafka-console-producer.sh --broker-list c701:9092,c702:9092,c703:9092 --topic TAOGE</w:t>
      </w:r>
    </w:p>
    <w:p>
      <w:pPr>
        <w:rPr>
          <w:sz w:val="18"/>
          <w:szCs w:val="21"/>
        </w:rPr>
      </w:pPr>
    </w:p>
    <w:p>
      <w:pPr>
        <w:rPr>
          <w:rFonts w:hint="default" w:eastAsia="宋体"/>
          <w:sz w:val="18"/>
          <w:szCs w:val="21"/>
          <w:lang w:val="en-US" w:eastAsia="zh-CN"/>
        </w:rPr>
      </w:pPr>
      <w:r>
        <w:rPr>
          <w:rFonts w:hint="eastAsia"/>
          <w:sz w:val="18"/>
          <w:szCs w:val="21"/>
        </w:rPr>
        <w:t>2</w:t>
      </w:r>
      <w:r>
        <w:rPr>
          <w:sz w:val="18"/>
          <w:szCs w:val="21"/>
        </w:rPr>
        <w:t xml:space="preserve">. </w:t>
      </w:r>
      <w:r>
        <w:rPr>
          <w:rFonts w:hint="eastAsia"/>
          <w:sz w:val="18"/>
          <w:szCs w:val="21"/>
        </w:rPr>
        <w:t>启动flume</w:t>
      </w:r>
      <w:r>
        <w:rPr>
          <w:sz w:val="18"/>
          <w:szCs w:val="21"/>
        </w:rPr>
        <w:t xml:space="preserve"> </w:t>
      </w:r>
      <w:r>
        <w:rPr>
          <w:rFonts w:hint="eastAsia"/>
          <w:sz w:val="18"/>
          <w:szCs w:val="21"/>
        </w:rPr>
        <w:t>agent</w:t>
      </w:r>
      <w:r>
        <w:rPr>
          <w:rFonts w:hint="eastAsia"/>
          <w:sz w:val="18"/>
          <w:szCs w:val="21"/>
          <w:lang w:val="en-US" w:eastAsia="zh-CN"/>
        </w:rPr>
        <w:t>来采集kafka中的数据</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bin/flume-ng agent -n a1 -c conf/ -f myconf/kfk-mem-logger.conf  -Dflume.root.logger=INFO,console</w:t>
      </w:r>
    </w:p>
    <w:p>
      <w:pPr>
        <w:ind w:left="300" w:firstLine="420"/>
        <w:rPr>
          <w:sz w:val="18"/>
          <w:szCs w:val="21"/>
          <w:shd w:val="clear" w:color="auto" w:fill="F1F1F1" w:themeFill="background1" w:themeFillShade="F2"/>
        </w:rPr>
      </w:pPr>
    </w:p>
    <w:p>
      <w:pPr>
        <w:rPr>
          <w:rFonts w:hint="default" w:eastAsia="宋体"/>
          <w:sz w:val="18"/>
          <w:szCs w:val="21"/>
          <w:shd w:val="clear" w:color="auto" w:fill="F1F1F1" w:themeFill="background1" w:themeFillShade="F2"/>
          <w:lang w:val="en-US" w:eastAsia="zh-CN"/>
        </w:rPr>
      </w:pPr>
      <w:r>
        <w:rPr>
          <w:rFonts w:hint="eastAsia"/>
          <w:sz w:val="18"/>
          <w:szCs w:val="21"/>
          <w:shd w:val="clear" w:color="auto" w:fill="F1F1F1" w:themeFill="background1" w:themeFillShade="F2"/>
          <w:lang w:val="en-US" w:eastAsia="zh-CN"/>
        </w:rPr>
        <w:t>注意：</w:t>
      </w:r>
    </w:p>
    <w:p>
      <w:pPr>
        <w:shd w:val="clear" w:fill="FBD4B4" w:themeFill="accent6" w:themeFillTint="66"/>
        <w:rPr>
          <w:rFonts w:hint="default" w:eastAsia="宋体"/>
          <w:sz w:val="18"/>
          <w:szCs w:val="21"/>
          <w:shd w:val="clear" w:color="auto" w:fill="F1F1F1" w:themeFill="background1" w:themeFillShade="F2"/>
          <w:lang w:val="en-US" w:eastAsia="zh-CN"/>
        </w:rPr>
      </w:pPr>
      <w:r>
        <w:rPr>
          <w:rFonts w:hint="eastAsia"/>
          <w:sz w:val="18"/>
          <w:szCs w:val="21"/>
          <w:shd w:val="clear" w:color="auto" w:fill="F1F1F1" w:themeFill="background1" w:themeFillShade="F2"/>
          <w:lang w:val="en-US" w:eastAsia="zh-CN"/>
        </w:rPr>
        <w:t>Source往channel中写入数据的批次大小  &lt;=  channel的事务控制容量大小</w:t>
      </w:r>
    </w:p>
    <w:p>
      <w:pPr>
        <w:pStyle w:val="2"/>
      </w:pPr>
      <w:bookmarkStart w:id="20" w:name="_Toc11876847"/>
      <w:r>
        <w:rPr>
          <w:rFonts w:hint="eastAsia"/>
        </w:rPr>
        <w:t>Flume常用组件详解</w:t>
      </w:r>
      <w:r>
        <w:rPr>
          <w:rFonts w:hint="eastAsia"/>
          <w:lang w:eastAsia="zh-CN"/>
        </w:rPr>
        <w:t>：</w:t>
      </w:r>
      <w:r>
        <w:rPr>
          <w:rFonts w:hint="eastAsia"/>
        </w:rPr>
        <w:t>Int</w:t>
      </w:r>
      <w:r>
        <w:rPr>
          <w:rFonts w:hint="eastAsia"/>
          <w:lang w:val="en-US" w:eastAsia="zh-CN"/>
        </w:rPr>
        <w:t>er</w:t>
      </w:r>
      <w:r>
        <w:rPr>
          <w:rFonts w:hint="eastAsia"/>
        </w:rPr>
        <w:t>ceptor</w:t>
      </w:r>
      <w:bookmarkEnd w:id="20"/>
      <w:r>
        <w:rPr>
          <w:rFonts w:hint="eastAsia"/>
          <w:lang w:val="en-US" w:eastAsia="zh-CN"/>
        </w:rPr>
        <w:t>拦截器</w:t>
      </w:r>
    </w:p>
    <w:p>
      <w:r>
        <w:rPr>
          <w:rFonts w:hint="eastAsia"/>
        </w:rPr>
        <w:t>拦截器是什么？</w:t>
      </w:r>
    </w:p>
    <w:p>
      <w:r>
        <w:rPr>
          <w:rFonts w:hint="eastAsia"/>
        </w:rPr>
        <w:t>就是工作在source之后，它可以从source获得event，做一个逻辑处理，然后再返回处理之后的event</w:t>
      </w:r>
    </w:p>
    <w:p>
      <w:r>
        <w:rPr>
          <w:rFonts w:hint="eastAsia"/>
        </w:rPr>
        <w:t>这样一来，就可以让用户不需要改动source代码的情况下，就可以插入一些数据处理逻辑；</w:t>
      </w:r>
    </w:p>
    <w:p>
      <w:pPr>
        <w:rPr>
          <w:rFonts w:ascii="Verdana" w:hAnsi="Verdana"/>
          <w:color w:val="000000"/>
          <w:shd w:val="clear" w:color="auto" w:fill="FFFFFF"/>
        </w:rPr>
      </w:pPr>
      <w:r>
        <w:rPr>
          <w:rFonts w:ascii="Verdana" w:hAnsi="Verdana"/>
          <w:color w:val="000000"/>
          <w:shd w:val="clear" w:color="auto" w:fill="FFFFFF"/>
        </w:rPr>
        <w:t xml:space="preserve">Flume supports chaining of interceptors. </w:t>
      </w:r>
    </w:p>
    <w:p>
      <w:pPr>
        <w:rPr>
          <w:rFonts w:ascii="Verdana" w:hAnsi="Verdana"/>
          <w:color w:val="000000"/>
          <w:shd w:val="clear" w:color="auto" w:fill="FFFFFF"/>
        </w:rPr>
      </w:pPr>
    </w:p>
    <w:p>
      <w:pPr>
        <w:rPr>
          <w:rFonts w:hint="eastAsia" w:ascii="Verdana" w:hAnsi="Verdana"/>
          <w:color w:val="000000"/>
          <w:shd w:val="clear" w:color="auto" w:fill="FFFFFF"/>
          <w:lang w:val="en-US" w:eastAsia="zh-CN"/>
        </w:rPr>
      </w:pPr>
      <w:r>
        <w:rPr>
          <w:rFonts w:hint="eastAsia" w:ascii="Verdana" w:hAnsi="Verdana"/>
          <w:color w:val="000000"/>
          <w:shd w:val="clear" w:color="auto" w:fill="FFFFFF"/>
          <w:lang w:val="en-US" w:eastAsia="zh-CN"/>
        </w:rPr>
        <w:t>Flume允许用户配置多个拦截器组成拦截器链 chain！</w:t>
      </w:r>
    </w:p>
    <w:p>
      <w:pPr>
        <w:rPr>
          <w:rFonts w:hint="default" w:ascii="Verdana" w:hAnsi="Verdana"/>
          <w:color w:val="000000"/>
          <w:shd w:val="clear" w:color="auto" w:fill="FFFFFF"/>
          <w:lang w:val="en-US" w:eastAsia="zh-CN"/>
        </w:rPr>
      </w:pPr>
      <w:r>
        <w:rPr>
          <w:rFonts w:hint="eastAsia" w:ascii="Verdana" w:hAnsi="Verdana"/>
          <w:color w:val="000000"/>
          <w:shd w:val="clear" w:color="auto" w:fill="FFFFFF"/>
          <w:lang w:val="en-US" w:eastAsia="zh-CN"/>
        </w:rPr>
        <w:t>interceptor1 -&gt; interceptor2 -&gt; .....</w:t>
      </w:r>
    </w:p>
    <w:p>
      <w:pPr>
        <w:rPr>
          <w:rFonts w:ascii="Verdana" w:hAnsi="Verdana"/>
          <w:color w:val="000000"/>
          <w:shd w:val="clear" w:color="auto" w:fill="FFFFFF"/>
        </w:rPr>
      </w:pPr>
    </w:p>
    <w:p>
      <w:r>
        <w:drawing>
          <wp:inline distT="0" distB="0" distL="114300" distR="114300">
            <wp:extent cx="5828665" cy="2462530"/>
            <wp:effectExtent l="9525" t="9525" r="10160" b="2349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1"/>
                    <a:stretch>
                      <a:fillRect/>
                    </a:stretch>
                  </pic:blipFill>
                  <pic:spPr>
                    <a:xfrm>
                      <a:off x="0" y="0"/>
                      <a:ext cx="5828665" cy="2462530"/>
                    </a:xfrm>
                    <a:prstGeom prst="rect">
                      <a:avLst/>
                    </a:prstGeom>
                    <a:noFill/>
                    <a:ln w="3175">
                      <a:solidFill>
                        <a:schemeClr val="tx1">
                          <a:lumMod val="50000"/>
                          <a:lumOff val="50000"/>
                        </a:schemeClr>
                      </a:solidFill>
                    </a:ln>
                  </pic:spPr>
                </pic:pic>
              </a:graphicData>
            </a:graphic>
          </wp:inline>
        </w:drawing>
      </w:r>
    </w:p>
    <w:p/>
    <w:p>
      <w:pPr>
        <w:rPr>
          <w:rFonts w:hint="eastAsia"/>
          <w:lang w:val="en-US" w:eastAsia="zh-CN"/>
        </w:rPr>
      </w:pPr>
      <w:r>
        <w:rPr>
          <w:rFonts w:hint="eastAsia"/>
          <w:lang w:val="en-US" w:eastAsia="zh-CN"/>
        </w:rPr>
        <w:t>阅读源码，获取的知识：</w:t>
      </w:r>
    </w:p>
    <w:p>
      <w:pPr>
        <w:rPr>
          <w:rFonts w:hint="eastAsia"/>
          <w:lang w:val="en-US" w:eastAsia="zh-CN"/>
        </w:rPr>
      </w:pPr>
      <w:r>
        <w:rPr>
          <w:rFonts w:hint="eastAsia"/>
          <w:lang w:val="en-US" w:eastAsia="zh-CN"/>
        </w:rPr>
        <w:t>拦截器的调用顺序：</w:t>
      </w:r>
    </w:p>
    <w:p>
      <w:pPr>
        <w:rPr>
          <w:rFonts w:hint="eastAsia"/>
          <w:lang w:val="en-US" w:eastAsia="zh-CN"/>
        </w:rPr>
      </w:pPr>
      <w:r>
        <w:rPr>
          <w:rFonts w:hint="eastAsia"/>
          <w:lang w:val="en-US" w:eastAsia="zh-CN"/>
        </w:rPr>
        <w:t>SourceRunner</w:t>
      </w:r>
    </w:p>
    <w:p>
      <w:pPr>
        <w:rPr>
          <w:rFonts w:hint="eastAsia"/>
          <w:lang w:val="en-US" w:eastAsia="zh-CN"/>
        </w:rPr>
      </w:pPr>
      <w:r>
        <w:rPr>
          <w:rFonts w:hint="eastAsia"/>
          <w:lang w:val="en-US" w:eastAsia="zh-CN"/>
        </w:rPr>
        <w:t>ExecSource</w:t>
      </w:r>
    </w:p>
    <w:p>
      <w:pPr>
        <w:rPr>
          <w:rFonts w:hint="eastAsia"/>
          <w:lang w:val="en-US" w:eastAsia="zh-CN"/>
        </w:rPr>
      </w:pPr>
      <w:r>
        <w:rPr>
          <w:rFonts w:hint="eastAsia"/>
          <w:lang w:val="en-US" w:eastAsia="zh-CN"/>
        </w:rPr>
        <w:t>ChannelProcessor</w:t>
      </w:r>
    </w:p>
    <w:p>
      <w:pPr>
        <w:shd w:val="clear" w:fill="FBD4B4" w:themeFill="accent6" w:themeFillTint="66"/>
        <w:rPr>
          <w:rFonts w:hint="default"/>
          <w:lang w:val="en-US" w:eastAsia="zh-CN"/>
        </w:rPr>
      </w:pPr>
      <w:r>
        <w:rPr>
          <w:rFonts w:hint="eastAsia"/>
          <w:lang w:val="en-US" w:eastAsia="zh-CN"/>
        </w:rPr>
        <w:t>SourceRunner -》 source 的start( )方法 --》读到一批数据，调channelProcessor.processEventBatch（events） --&gt; 调拦截器进行拦截处理  --&gt; 调选择器selector获取要发送的channle --&gt; 提交数据</w:t>
      </w:r>
    </w:p>
    <w:p/>
    <w:p>
      <w:pPr>
        <w:pStyle w:val="3"/>
      </w:pPr>
      <w:bookmarkStart w:id="21" w:name="_Toc11876848"/>
      <w:r>
        <w:rPr>
          <w:rFonts w:hint="eastAsia"/>
        </w:rPr>
        <w:t>t</w:t>
      </w:r>
      <w:r>
        <w:t>imestamp</w:t>
      </w:r>
      <w:bookmarkEnd w:id="21"/>
      <w:r>
        <w:t xml:space="preserve"> </w:t>
      </w:r>
      <w:r>
        <w:rPr>
          <w:rFonts w:hint="eastAsia"/>
          <w:lang w:val="en-US" w:eastAsia="zh-CN"/>
        </w:rPr>
        <w:t>拦截器</w:t>
      </w:r>
    </w:p>
    <w:p>
      <w:pPr>
        <w:pStyle w:val="4"/>
      </w:pPr>
      <w:r>
        <w:rPr>
          <w:rFonts w:hint="eastAsia"/>
        </w:rPr>
        <w:t>作用</w:t>
      </w:r>
    </w:p>
    <w:p>
      <w:r>
        <w:rPr>
          <w:rFonts w:hint="eastAsia"/>
        </w:rPr>
        <w:t>向event中，写入一个kv到header里</w:t>
      </w:r>
    </w:p>
    <w:p>
      <w:r>
        <w:rPr>
          <w:rFonts w:hint="eastAsia"/>
        </w:rPr>
        <w:t>k名称可配置；v就是当前的时间戳（毫秒）</w:t>
      </w:r>
    </w:p>
    <w:p>
      <w:pPr>
        <w:pStyle w:val="4"/>
      </w:pPr>
      <w:r>
        <w:rPr>
          <w:rFonts w:hint="eastAsia"/>
        </w:rPr>
        <w:t>参数</w:t>
      </w:r>
    </w:p>
    <w:tbl>
      <w:tblPr>
        <w:tblStyle w:val="24"/>
        <w:tblW w:w="8701" w:type="dxa"/>
        <w:tblInd w:w="0" w:type="dxa"/>
        <w:shd w:val="clear" w:color="auto" w:fill="FFFFFF"/>
        <w:tblLayout w:type="fixed"/>
        <w:tblCellMar>
          <w:top w:w="15" w:type="dxa"/>
          <w:left w:w="15" w:type="dxa"/>
          <w:bottom w:w="15" w:type="dxa"/>
          <w:right w:w="15" w:type="dxa"/>
        </w:tblCellMar>
      </w:tblPr>
      <w:tblGrid>
        <w:gridCol w:w="2226"/>
        <w:gridCol w:w="1479"/>
        <w:gridCol w:w="4996"/>
      </w:tblGrid>
      <w:tr>
        <w:tblPrEx>
          <w:shd w:val="clear" w:color="auto" w:fill="FFFFFF"/>
          <w:tblCellMar>
            <w:top w:w="15" w:type="dxa"/>
            <w:left w:w="15" w:type="dxa"/>
            <w:bottom w:w="15" w:type="dxa"/>
            <w:right w:w="15" w:type="dxa"/>
          </w:tblCellMar>
        </w:tblPrEx>
        <w:trPr>
          <w:tblHeader/>
        </w:trPr>
        <w:tc>
          <w:tcPr>
            <w:tcW w:w="2226"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Property Name</w:t>
            </w:r>
          </w:p>
        </w:tc>
        <w:tc>
          <w:tcPr>
            <w:tcW w:w="1479"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Default</w:t>
            </w:r>
          </w:p>
        </w:tc>
        <w:tc>
          <w:tcPr>
            <w:tcW w:w="4996"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Description</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type</w:t>
            </w:r>
          </w:p>
        </w:tc>
        <w:tc>
          <w:tcPr>
            <w:tcW w:w="147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499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本拦截器的名称：timestamp</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headerName</w:t>
            </w:r>
          </w:p>
        </w:tc>
        <w:tc>
          <w:tcPr>
            <w:tcW w:w="147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timestamp</w:t>
            </w:r>
          </w:p>
        </w:tc>
        <w:tc>
          <w:tcPr>
            <w:tcW w:w="499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要插入header的key名</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preserveExisting</w:t>
            </w:r>
          </w:p>
        </w:tc>
        <w:tc>
          <w:tcPr>
            <w:tcW w:w="147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false</w:t>
            </w:r>
          </w:p>
        </w:tc>
        <w:tc>
          <w:tcPr>
            <w:tcW w:w="499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olor w:val="000000"/>
                <w:sz w:val="16"/>
                <w:szCs w:val="20"/>
                <w:lang w:val="en-US" w:eastAsia="zh-CN"/>
              </w:rPr>
            </w:pPr>
            <w:r>
              <w:rPr>
                <w:rFonts w:hint="eastAsia" w:ascii="Verdana" w:hAnsi="Verdana"/>
                <w:color w:val="000000"/>
                <w:sz w:val="16"/>
                <w:szCs w:val="20"/>
                <w:lang w:val="en-US" w:eastAsia="zh-CN"/>
              </w:rPr>
              <w:t>如果header中已存在同名key，是否要保留</w:t>
            </w:r>
          </w:p>
        </w:tc>
      </w:tr>
    </w:tbl>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exec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a1.sources.s1.command = tail -F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rPr>
              <w:t>a1.sources.s1.interceptors = i1</w:t>
            </w:r>
            <w:r>
              <w:rPr>
                <w:rFonts w:hint="eastAsia" w:ascii="Courier New" w:hAnsi="Courier New" w:cs="Courier New"/>
                <w:sz w:val="20"/>
                <w:szCs w:val="20"/>
                <w:lang w:val="en-US" w:eastAsia="zh-CN"/>
              </w:rPr>
              <w:t xml:space="preserve"> </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a1.sources.s1.interceptors.i1.type = timestamp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a1.sources.s1.interceptors.i1.preserveExisting = false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tc>
      </w:tr>
    </w:tbl>
    <w:p/>
    <w:p/>
    <w:p>
      <w:pPr>
        <w:pStyle w:val="4"/>
      </w:pPr>
      <w:r>
        <w:rPr>
          <w:rFonts w:hint="eastAsia"/>
        </w:rPr>
        <w:t>测试</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2019-06-09 10:24:21,884 (SinkRunner-PollingRunner-DefaultSinkProcessor) [INFO - org.apache.flume.sink.LoggerSink.process(LoggerSink.java:95)] Event: { headers:</w:t>
            </w:r>
            <w:r>
              <w:rPr>
                <w:color w:val="FF0000"/>
              </w:rPr>
              <w:t xml:space="preserve">{timestamp=1560047061012} </w:t>
            </w:r>
            <w:r>
              <w:t>body: 31 30 32 34 34 2E 2E 2E 2E 2E 2E 2E 2E 2E 2E 2E 10244........... }</w:t>
            </w:r>
          </w:p>
        </w:tc>
      </w:tr>
    </w:tbl>
    <w:p>
      <w:pPr>
        <w:pStyle w:val="3"/>
      </w:pPr>
      <w:bookmarkStart w:id="22" w:name="_Toc11876849"/>
      <w:r>
        <w:rPr>
          <w:rFonts w:hint="eastAsia"/>
        </w:rPr>
        <w:t>s</w:t>
      </w:r>
      <w:r>
        <w:t>tatic</w:t>
      </w:r>
      <w:bookmarkEnd w:id="22"/>
      <w:r>
        <w:rPr>
          <w:rFonts w:hint="eastAsia"/>
          <w:lang w:val="en-US" w:eastAsia="zh-CN"/>
        </w:rPr>
        <w:t>拦截器</w:t>
      </w:r>
    </w:p>
    <w:p>
      <w:pPr>
        <w:pStyle w:val="4"/>
      </w:pPr>
      <w:r>
        <w:rPr>
          <w:rFonts w:hint="eastAsia"/>
        </w:rPr>
        <w:t>作用</w:t>
      </w:r>
    </w:p>
    <w:p>
      <w:r>
        <w:rPr>
          <w:rFonts w:hint="eastAsia"/>
        </w:rPr>
        <w:t>让用户往event中添加一个自定义的header</w:t>
      </w:r>
      <w:r>
        <w:t xml:space="preserve">  </w:t>
      </w:r>
      <w:r>
        <w:rPr>
          <w:rFonts w:hint="eastAsia"/>
        </w:rPr>
        <w:t>key-value，当然，这个key-value是在配置文件中配死的；</w:t>
      </w:r>
    </w:p>
    <w:p/>
    <w:p/>
    <w:p>
      <w:pPr>
        <w:pStyle w:val="4"/>
      </w:pPr>
      <w:r>
        <w:rPr>
          <w:rFonts w:hint="eastAsia"/>
        </w:rPr>
        <w:t>参数</w:t>
      </w:r>
    </w:p>
    <w:tbl>
      <w:tblPr>
        <w:tblStyle w:val="24"/>
        <w:tblW w:w="5587" w:type="dxa"/>
        <w:tblInd w:w="0" w:type="dxa"/>
        <w:shd w:val="clear" w:color="auto" w:fill="FFFFFF"/>
        <w:tblLayout w:type="fixed"/>
        <w:tblCellMar>
          <w:top w:w="15" w:type="dxa"/>
          <w:left w:w="15" w:type="dxa"/>
          <w:bottom w:w="15" w:type="dxa"/>
          <w:right w:w="15" w:type="dxa"/>
        </w:tblCellMar>
      </w:tblPr>
      <w:tblGrid>
        <w:gridCol w:w="2226"/>
        <w:gridCol w:w="1178"/>
        <w:gridCol w:w="2183"/>
      </w:tblGrid>
      <w:tr>
        <w:tblPrEx>
          <w:tblCellMar>
            <w:top w:w="15" w:type="dxa"/>
            <w:left w:w="15" w:type="dxa"/>
            <w:bottom w:w="15" w:type="dxa"/>
            <w:right w:w="15" w:type="dxa"/>
          </w:tblCellMar>
        </w:tblPrEx>
        <w:trPr>
          <w:tblHeader/>
        </w:trPr>
        <w:tc>
          <w:tcPr>
            <w:tcW w:w="2226"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Property Name</w:t>
            </w:r>
          </w:p>
        </w:tc>
        <w:tc>
          <w:tcPr>
            <w:tcW w:w="1178"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Default</w:t>
            </w:r>
          </w:p>
        </w:tc>
        <w:tc>
          <w:tcPr>
            <w:tcW w:w="2183"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Description</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type</w:t>
            </w:r>
          </w:p>
        </w:tc>
        <w:tc>
          <w:tcPr>
            <w:tcW w:w="117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218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s="Verdana"/>
                <w:color w:val="000000"/>
                <w:sz w:val="16"/>
                <w:szCs w:val="20"/>
                <w:lang w:val="en-US" w:eastAsia="zh-CN"/>
              </w:rPr>
            </w:pPr>
            <w:r>
              <w:rPr>
                <w:rFonts w:hint="default" w:ascii="Verdana" w:hAnsi="Verdana" w:cs="Verdana"/>
                <w:color w:val="000000"/>
                <w:sz w:val="16"/>
                <w:szCs w:val="20"/>
                <w:lang w:val="en-US" w:eastAsia="zh-CN"/>
              </w:rPr>
              <w:t>别名： static</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preserveExisting</w:t>
            </w:r>
          </w:p>
        </w:tc>
        <w:tc>
          <w:tcPr>
            <w:tcW w:w="117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true</w:t>
            </w:r>
          </w:p>
        </w:tc>
        <w:tc>
          <w:tcPr>
            <w:tcW w:w="218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s="Verdana"/>
                <w:color w:val="000000"/>
                <w:sz w:val="16"/>
                <w:szCs w:val="20"/>
                <w:lang w:val="en-US" w:eastAsia="zh-CN"/>
              </w:rPr>
            </w:pPr>
            <w:r>
              <w:rPr>
                <w:rFonts w:hint="default" w:ascii="Verdana" w:hAnsi="Verdana" w:cs="Verdana"/>
                <w:color w:val="000000"/>
                <w:sz w:val="16"/>
                <w:szCs w:val="20"/>
                <w:lang w:val="en-US" w:eastAsia="zh-CN"/>
              </w:rPr>
              <w:t>是否覆盖同名kv</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key</w:t>
            </w:r>
          </w:p>
        </w:tc>
        <w:tc>
          <w:tcPr>
            <w:tcW w:w="117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key</w:t>
            </w:r>
          </w:p>
        </w:tc>
        <w:tc>
          <w:tcPr>
            <w:tcW w:w="218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s="Verdana"/>
                <w:color w:val="000000"/>
                <w:sz w:val="16"/>
                <w:szCs w:val="20"/>
                <w:lang w:val="en-US" w:eastAsia="zh-CN"/>
              </w:rPr>
            </w:pPr>
            <w:r>
              <w:rPr>
                <w:rFonts w:hint="default" w:ascii="Verdana" w:hAnsi="Verdana" w:cs="Verdana"/>
                <w:color w:val="000000"/>
                <w:sz w:val="16"/>
                <w:szCs w:val="20"/>
                <w:lang w:val="en-US" w:eastAsia="zh-CN"/>
              </w:rPr>
              <w:t>你要插入的key名</w:t>
            </w:r>
          </w:p>
        </w:tc>
      </w:tr>
      <w:tr>
        <w:tblPrEx>
          <w:shd w:val="clear" w:color="auto" w:fill="FFFFFF"/>
          <w:tblCellMar>
            <w:top w:w="15" w:type="dxa"/>
            <w:left w:w="15" w:type="dxa"/>
            <w:bottom w:w="15" w:type="dxa"/>
            <w:right w:w="15" w:type="dxa"/>
          </w:tblCellMar>
        </w:tblPrEx>
        <w:tc>
          <w:tcPr>
            <w:tcW w:w="222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value</w:t>
            </w:r>
          </w:p>
        </w:tc>
        <w:tc>
          <w:tcPr>
            <w:tcW w:w="117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value</w:t>
            </w:r>
          </w:p>
        </w:tc>
        <w:tc>
          <w:tcPr>
            <w:tcW w:w="218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s="Verdana"/>
                <w:color w:val="000000"/>
                <w:sz w:val="16"/>
                <w:szCs w:val="20"/>
                <w:lang w:val="en-US" w:eastAsia="zh-CN"/>
              </w:rPr>
            </w:pPr>
            <w:r>
              <w:rPr>
                <w:rFonts w:hint="default" w:ascii="Verdana" w:hAnsi="Verdana" w:cs="Verdana"/>
                <w:color w:val="000000"/>
                <w:sz w:val="16"/>
                <w:szCs w:val="20"/>
                <w:lang w:val="en-US" w:eastAsia="zh-CN"/>
              </w:rPr>
              <w:t>你要插入的value</w:t>
            </w:r>
          </w:p>
        </w:tc>
      </w:tr>
    </w:tbl>
    <w:p/>
    <w:p>
      <w:pPr>
        <w:shd w:val="clear" w:fill="F2DCDC" w:themeFill="accent2" w:themeFillTint="32"/>
        <w:rPr>
          <w:rFonts w:hint="eastAsia"/>
          <w:lang w:val="en-US" w:eastAsia="zh-CN"/>
        </w:rPr>
      </w:pPr>
    </w:p>
    <w:p>
      <w:pPr>
        <w:shd w:val="clear" w:fill="F2DCDC" w:themeFill="accent2" w:themeFillTint="32"/>
        <w:rPr>
          <w:rFonts w:hint="eastAsia"/>
          <w:lang w:val="en-US" w:eastAsia="zh-CN"/>
        </w:rPr>
      </w:pPr>
      <w:r>
        <w:rPr>
          <w:rFonts w:hint="eastAsia"/>
          <w:lang w:val="en-US" w:eastAsia="zh-CN"/>
        </w:rPr>
        <w:t>只能配一对KV，如果配置多对KV，则会覆盖！</w:t>
      </w:r>
    </w:p>
    <w:p>
      <w:pPr>
        <w:shd w:val="clear" w:fill="F2DCDC" w:themeFill="accent2" w:themeFillTint="32"/>
        <w:rPr>
          <w:rFonts w:hint="eastAsia"/>
          <w:lang w:val="en-US" w:eastAsia="zh-CN"/>
        </w:rPr>
      </w:pPr>
    </w:p>
    <w:p>
      <w:pPr>
        <w:rPr>
          <w:rFonts w:hint="default"/>
          <w:lang w:val="en-US" w:eastAsia="zh-CN"/>
        </w:rPr>
      </w:pPr>
    </w:p>
    <w:p/>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exec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a1.sources.s1.command = tail -F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 = i1 i2 i3</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a1.sources.s1.interceptors.i1.type = timestamp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a1.sources.s1.interceptors.i1.preserveExisting = false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a1.sources.s1.interceptors.i2.type = host</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a1.sources.s1.interceptors.i2.preserveExisting = false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a1.sources.s1.interceptors.i2.useIP = true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a1.sources.r1.interceptors.i3.type = static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a1.sources.r1.interceptors.i3.key = hero</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a1.sources.r1.interceptors.i3.value = TAOGE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tc>
      </w:tr>
    </w:tbl>
    <w:p/>
    <w:p/>
    <w:p>
      <w:pPr>
        <w:pStyle w:val="4"/>
      </w:pPr>
      <w:r>
        <w:rPr>
          <w:rFonts w:hint="eastAsia"/>
        </w:rPr>
        <w:t>测试</w:t>
      </w:r>
    </w:p>
    <w:p>
      <w:r>
        <w:drawing>
          <wp:inline distT="0" distB="0" distL="0" distR="0">
            <wp:extent cx="5829300" cy="69278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5829300" cy="692785"/>
                    </a:xfrm>
                    <a:prstGeom prst="rect">
                      <a:avLst/>
                    </a:prstGeom>
                  </pic:spPr>
                </pic:pic>
              </a:graphicData>
            </a:graphic>
          </wp:inline>
        </w:drawing>
      </w:r>
    </w:p>
    <w:p/>
    <w:p>
      <w:pPr>
        <w:pStyle w:val="3"/>
      </w:pPr>
      <w:bookmarkStart w:id="23" w:name="_Toc11876850"/>
      <w:r>
        <w:t xml:space="preserve">Host </w:t>
      </w:r>
      <w:bookmarkEnd w:id="23"/>
      <w:r>
        <w:rPr>
          <w:rFonts w:hint="eastAsia"/>
          <w:lang w:val="en-US" w:eastAsia="zh-CN"/>
        </w:rPr>
        <w:t>拦截器</w:t>
      </w:r>
    </w:p>
    <w:p>
      <w:pPr>
        <w:pStyle w:val="4"/>
      </w:pPr>
      <w:r>
        <w:rPr>
          <w:rFonts w:hint="eastAsia"/>
        </w:rPr>
        <w:t>作用</w:t>
      </w:r>
    </w:p>
    <w:p>
      <w:r>
        <w:rPr>
          <w:rFonts w:hint="eastAsia"/>
        </w:rPr>
        <w:t>往event的header中插入主机名（ip）信息</w:t>
      </w:r>
    </w:p>
    <w:p/>
    <w:p>
      <w:pPr>
        <w:pStyle w:val="4"/>
      </w:pPr>
      <w:r>
        <w:rPr>
          <w:rFonts w:hint="eastAsia"/>
        </w:rPr>
        <w:t>参数</w:t>
      </w:r>
    </w:p>
    <w:tbl>
      <w:tblPr>
        <w:tblStyle w:val="24"/>
        <w:tblW w:w="6379" w:type="dxa"/>
        <w:tblInd w:w="0" w:type="dxa"/>
        <w:shd w:val="clear" w:color="auto" w:fill="FFFFFF"/>
        <w:tblLayout w:type="fixed"/>
        <w:tblCellMar>
          <w:top w:w="15" w:type="dxa"/>
          <w:left w:w="15" w:type="dxa"/>
          <w:bottom w:w="15" w:type="dxa"/>
          <w:right w:w="15" w:type="dxa"/>
        </w:tblCellMar>
      </w:tblPr>
      <w:tblGrid>
        <w:gridCol w:w="1888"/>
        <w:gridCol w:w="1014"/>
        <w:gridCol w:w="3477"/>
      </w:tblGrid>
      <w:tr>
        <w:tblPrEx>
          <w:shd w:val="clear" w:color="auto" w:fill="FFFFFF"/>
          <w:tblCellMar>
            <w:top w:w="15" w:type="dxa"/>
            <w:left w:w="15" w:type="dxa"/>
            <w:bottom w:w="15" w:type="dxa"/>
            <w:right w:w="15" w:type="dxa"/>
          </w:tblCellMar>
        </w:tblPrEx>
        <w:trPr>
          <w:tblHeader/>
        </w:trPr>
        <w:tc>
          <w:tcPr>
            <w:tcW w:w="1888"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0"/>
                <w:szCs w:val="20"/>
              </w:rPr>
            </w:pPr>
            <w:r>
              <w:rPr>
                <w:rFonts w:ascii="Verdana" w:hAnsi="Verdana" w:cs="宋体"/>
                <w:b/>
                <w:bCs/>
                <w:color w:val="000000"/>
                <w:kern w:val="0"/>
                <w:sz w:val="20"/>
                <w:szCs w:val="20"/>
              </w:rPr>
              <w:t>Property Name</w:t>
            </w:r>
          </w:p>
        </w:tc>
        <w:tc>
          <w:tcPr>
            <w:tcW w:w="1014"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0"/>
                <w:szCs w:val="20"/>
              </w:rPr>
            </w:pPr>
            <w:r>
              <w:rPr>
                <w:rFonts w:ascii="Verdana" w:hAnsi="Verdana" w:cs="宋体"/>
                <w:b/>
                <w:bCs/>
                <w:color w:val="000000"/>
                <w:kern w:val="0"/>
                <w:sz w:val="20"/>
                <w:szCs w:val="20"/>
              </w:rPr>
              <w:t>Default</w:t>
            </w:r>
          </w:p>
        </w:tc>
        <w:tc>
          <w:tcPr>
            <w:tcW w:w="3477"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0"/>
                <w:szCs w:val="20"/>
              </w:rPr>
            </w:pPr>
            <w:r>
              <w:rPr>
                <w:rFonts w:ascii="Verdana" w:hAnsi="Verdana" w:cs="宋体"/>
                <w:b/>
                <w:bCs/>
                <w:color w:val="000000"/>
                <w:kern w:val="0"/>
                <w:sz w:val="20"/>
                <w:szCs w:val="20"/>
              </w:rPr>
              <w:t>Description</w:t>
            </w:r>
          </w:p>
        </w:tc>
      </w:tr>
      <w:tr>
        <w:tblPrEx>
          <w:tblCellMar>
            <w:top w:w="15" w:type="dxa"/>
            <w:left w:w="15" w:type="dxa"/>
            <w:bottom w:w="15" w:type="dxa"/>
            <w:right w:w="15" w:type="dxa"/>
          </w:tblCellMar>
        </w:tblPrEx>
        <w:tc>
          <w:tcPr>
            <w:tcW w:w="1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b/>
                <w:bCs/>
                <w:color w:val="000000"/>
                <w:kern w:val="0"/>
                <w:sz w:val="20"/>
                <w:szCs w:val="20"/>
              </w:rPr>
              <w:t>type</w:t>
            </w:r>
          </w:p>
        </w:tc>
        <w:tc>
          <w:tcPr>
            <w:tcW w:w="101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w:t>
            </w:r>
          </w:p>
        </w:tc>
        <w:tc>
          <w:tcPr>
            <w:tcW w:w="347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本拦截器的别名： host</w:t>
            </w:r>
          </w:p>
        </w:tc>
      </w:tr>
      <w:tr>
        <w:tblPrEx>
          <w:tblCellMar>
            <w:top w:w="15" w:type="dxa"/>
            <w:left w:w="15" w:type="dxa"/>
            <w:bottom w:w="15" w:type="dxa"/>
            <w:right w:w="15" w:type="dxa"/>
          </w:tblCellMar>
        </w:tblPrEx>
        <w:tc>
          <w:tcPr>
            <w:tcW w:w="1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preserveExisting</w:t>
            </w:r>
          </w:p>
        </w:tc>
        <w:tc>
          <w:tcPr>
            <w:tcW w:w="101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false</w:t>
            </w:r>
          </w:p>
        </w:tc>
        <w:tc>
          <w:tcPr>
            <w:tcW w:w="347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是否覆盖已存在的hader key-value</w:t>
            </w:r>
          </w:p>
        </w:tc>
      </w:tr>
      <w:tr>
        <w:tblPrEx>
          <w:tblCellMar>
            <w:top w:w="15" w:type="dxa"/>
            <w:left w:w="15" w:type="dxa"/>
            <w:bottom w:w="15" w:type="dxa"/>
            <w:right w:w="15" w:type="dxa"/>
          </w:tblCellMar>
        </w:tblPrEx>
        <w:tc>
          <w:tcPr>
            <w:tcW w:w="1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useIP</w:t>
            </w:r>
          </w:p>
        </w:tc>
        <w:tc>
          <w:tcPr>
            <w:tcW w:w="101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true</w:t>
            </w:r>
          </w:p>
        </w:tc>
        <w:tc>
          <w:tcPr>
            <w:tcW w:w="347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插入ip还是主机名</w:t>
            </w:r>
          </w:p>
        </w:tc>
      </w:tr>
      <w:tr>
        <w:tblPrEx>
          <w:shd w:val="clear" w:color="auto" w:fill="FFFFFF"/>
          <w:tblCellMar>
            <w:top w:w="15" w:type="dxa"/>
            <w:left w:w="15" w:type="dxa"/>
            <w:bottom w:w="15" w:type="dxa"/>
            <w:right w:w="15" w:type="dxa"/>
          </w:tblCellMar>
        </w:tblPrEx>
        <w:tc>
          <w:tcPr>
            <w:tcW w:w="1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hostHeader</w:t>
            </w:r>
          </w:p>
        </w:tc>
        <w:tc>
          <w:tcPr>
            <w:tcW w:w="101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0"/>
                <w:szCs w:val="20"/>
              </w:rPr>
            </w:pPr>
            <w:r>
              <w:rPr>
                <w:rFonts w:ascii="Verdana" w:hAnsi="Verdana" w:cs="宋体"/>
                <w:color w:val="000000"/>
                <w:kern w:val="0"/>
                <w:sz w:val="20"/>
                <w:szCs w:val="20"/>
              </w:rPr>
              <w:t>host</w:t>
            </w:r>
          </w:p>
        </w:tc>
        <w:tc>
          <w:tcPr>
            <w:tcW w:w="347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要插入header的key名</w:t>
            </w:r>
          </w:p>
        </w:tc>
      </w:tr>
    </w:tbl>
    <w:p/>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exec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a1.sources.s1.command = tail -F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 = i1 i2</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a1.sources.s1.interceptors.i1.type = timestamp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a1.sources.s1.interceptors.i1.preserveExisting = false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a1.sources.s1.interceptors.i2.type = host</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a1.sources.s1.interceptors.i2.preserveExisting = false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a1.sources.s1.interceptors.i2.useIP = true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tc>
      </w:tr>
    </w:tbl>
    <w:p/>
    <w:p>
      <w:pPr>
        <w:pStyle w:val="4"/>
      </w:pPr>
      <w:r>
        <w:rPr>
          <w:rFonts w:hint="eastAsia"/>
        </w:rPr>
        <w:t>测试</w:t>
      </w:r>
    </w:p>
    <w:p>
      <w:r>
        <w:drawing>
          <wp:inline distT="0" distB="0" distL="0" distR="0">
            <wp:extent cx="5829300" cy="187960"/>
            <wp:effectExtent l="0" t="0" r="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3"/>
                    <a:stretch>
                      <a:fillRect/>
                    </a:stretch>
                  </pic:blipFill>
                  <pic:spPr>
                    <a:xfrm>
                      <a:off x="0" y="0"/>
                      <a:ext cx="5829300" cy="187960"/>
                    </a:xfrm>
                    <a:prstGeom prst="rect">
                      <a:avLst/>
                    </a:prstGeom>
                  </pic:spPr>
                </pic:pic>
              </a:graphicData>
            </a:graphic>
          </wp:inline>
        </w:drawing>
      </w:r>
    </w:p>
    <w:p/>
    <w:p/>
    <w:p/>
    <w:p/>
    <w:p>
      <w:pPr>
        <w:pStyle w:val="3"/>
      </w:pPr>
      <w:bookmarkStart w:id="24" w:name="_Toc11876851"/>
      <w:r>
        <w:t xml:space="preserve">UUID </w:t>
      </w:r>
      <w:bookmarkEnd w:id="24"/>
      <w:r>
        <w:rPr>
          <w:rFonts w:hint="eastAsia"/>
          <w:lang w:val="en-US" w:eastAsia="zh-CN"/>
        </w:rPr>
        <w:t>拦截器</w:t>
      </w:r>
    </w:p>
    <w:p>
      <w:pPr>
        <w:pStyle w:val="4"/>
      </w:pPr>
      <w:r>
        <w:rPr>
          <w:rFonts w:hint="eastAsia"/>
        </w:rPr>
        <w:t>作用</w:t>
      </w:r>
    </w:p>
    <w:p>
      <w:r>
        <w:rPr>
          <w:rFonts w:hint="eastAsia"/>
        </w:rPr>
        <w:t>生成uuid放入event的header中</w:t>
      </w:r>
    </w:p>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1931"/>
        <w:gridCol w:w="1050"/>
        <w:gridCol w:w="6193"/>
      </w:tblGrid>
      <w:tr>
        <w:tblPrEx>
          <w:shd w:val="clear" w:color="auto" w:fill="FFFFFF"/>
          <w:tblCellMar>
            <w:top w:w="15" w:type="dxa"/>
            <w:left w:w="15" w:type="dxa"/>
            <w:bottom w:w="15" w:type="dxa"/>
            <w:right w:w="15" w:type="dxa"/>
          </w:tblCellMar>
        </w:tblPrEx>
        <w:trPr>
          <w:tblHeader/>
        </w:trPr>
        <w:tc>
          <w:tcPr>
            <w:tcW w:w="1931"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Property Name</w:t>
            </w:r>
          </w:p>
        </w:tc>
        <w:tc>
          <w:tcPr>
            <w:tcW w:w="1050"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Default</w:t>
            </w:r>
          </w:p>
        </w:tc>
        <w:tc>
          <w:tcPr>
            <w:tcW w:w="6193"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Description</w:t>
            </w:r>
          </w:p>
        </w:tc>
      </w:tr>
      <w:tr>
        <w:tblPrEx>
          <w:shd w:val="clear" w:color="auto" w:fill="FFFFFF"/>
          <w:tblCellMar>
            <w:top w:w="15" w:type="dxa"/>
            <w:left w:w="15" w:type="dxa"/>
            <w:bottom w:w="15" w:type="dxa"/>
            <w:right w:w="15" w:type="dxa"/>
          </w:tblCellMar>
        </w:tblPrEx>
        <w:tc>
          <w:tcPr>
            <w:tcW w:w="193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type</w:t>
            </w:r>
          </w:p>
        </w:tc>
        <w:tc>
          <w:tcPr>
            <w:tcW w:w="1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61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全名：org.apache.flume.sink.solr.morphline.UUIDInterceptor$Builder</w:t>
            </w:r>
          </w:p>
        </w:tc>
      </w:tr>
      <w:tr>
        <w:tblPrEx>
          <w:shd w:val="clear" w:color="auto" w:fill="FFFFFF"/>
          <w:tblCellMar>
            <w:top w:w="15" w:type="dxa"/>
            <w:left w:w="15" w:type="dxa"/>
            <w:bottom w:w="15" w:type="dxa"/>
            <w:right w:w="15" w:type="dxa"/>
          </w:tblCellMar>
        </w:tblPrEx>
        <w:tc>
          <w:tcPr>
            <w:tcW w:w="193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headerName</w:t>
            </w:r>
          </w:p>
        </w:tc>
        <w:tc>
          <w:tcPr>
            <w:tcW w:w="1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id</w:t>
            </w:r>
          </w:p>
        </w:tc>
        <w:tc>
          <w:tcPr>
            <w:tcW w:w="61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Key名称</w:t>
            </w:r>
          </w:p>
        </w:tc>
      </w:tr>
      <w:tr>
        <w:tblPrEx>
          <w:shd w:val="clear" w:color="auto" w:fill="FFFFFF"/>
          <w:tblCellMar>
            <w:top w:w="15" w:type="dxa"/>
            <w:left w:w="15" w:type="dxa"/>
            <w:bottom w:w="15" w:type="dxa"/>
            <w:right w:w="15" w:type="dxa"/>
          </w:tblCellMar>
        </w:tblPrEx>
        <w:tc>
          <w:tcPr>
            <w:tcW w:w="193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preserveExisting</w:t>
            </w:r>
          </w:p>
        </w:tc>
        <w:tc>
          <w:tcPr>
            <w:tcW w:w="1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true</w:t>
            </w:r>
          </w:p>
        </w:tc>
        <w:tc>
          <w:tcPr>
            <w:tcW w:w="61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是否覆盖同名key</w:t>
            </w:r>
          </w:p>
        </w:tc>
      </w:tr>
      <w:tr>
        <w:tblPrEx>
          <w:shd w:val="clear" w:color="auto" w:fill="FFFFFF"/>
          <w:tblCellMar>
            <w:top w:w="15" w:type="dxa"/>
            <w:left w:w="15" w:type="dxa"/>
            <w:bottom w:w="15" w:type="dxa"/>
            <w:right w:w="15" w:type="dxa"/>
          </w:tblCellMar>
        </w:tblPrEx>
        <w:tc>
          <w:tcPr>
            <w:tcW w:w="193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prefix</w:t>
            </w:r>
          </w:p>
        </w:tc>
        <w:tc>
          <w:tcPr>
            <w:tcW w:w="105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Verdana" w:hAnsi="Verdana" w:eastAsia="宋体" w:cs="宋体"/>
                <w:color w:val="000000"/>
                <w:kern w:val="0"/>
                <w:sz w:val="24"/>
                <w:lang w:val="en-US" w:eastAsia="zh-CN"/>
              </w:rPr>
            </w:pPr>
            <w:r>
              <w:rPr>
                <w:rFonts w:hint="eastAsia" w:ascii="Verdana" w:hAnsi="Verdana" w:cs="宋体"/>
                <w:color w:val="000000"/>
                <w:kern w:val="0"/>
                <w:sz w:val="24"/>
                <w:lang w:val="en-US" w:eastAsia="zh-CN"/>
              </w:rPr>
              <w:t>""</w:t>
            </w:r>
          </w:p>
        </w:tc>
        <w:tc>
          <w:tcPr>
            <w:tcW w:w="6193"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Uuid前的前缀</w:t>
            </w:r>
          </w:p>
        </w:tc>
      </w:tr>
    </w:tbl>
    <w:p/>
    <w:p>
      <w:pPr>
        <w:pStyle w:val="4"/>
      </w:pPr>
      <w:r>
        <w:rPr>
          <w:rFonts w:hint="eastAsia"/>
        </w:rPr>
        <w:t>配置</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exec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a1.sources.s1.command = tail -F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 = i1 i2 i3 i4</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a1.sources.s1.interceptors.i1.type = timestamp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a1.sources.s1.interceptors.i1.preserveExisting = false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a1.sources.s1.interceptors.i2.type = host</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a1.sources.s1.interceptors.i2.preserveExisting = false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a1.sources.s1.interceptors.i2.useIP = true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a1.sources.s1.interceptors.i3.type = static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a1.sources.s1.interceptors.i3.key = hero</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a1.sources.s1.interceptors.i3.value = TAOGE</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a1.sources.s1.interceptors.i4.type = org.apache.flume.sink.solr.morphline.UUIDInterceptor$Builder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a1.sources.s1.interceptors.i4.headName = duanzong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a1.sources.s1.interceptors.i4.prefix =  666_</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tc>
      </w:tr>
    </w:tbl>
    <w:p/>
    <w:p/>
    <w:p/>
    <w:p/>
    <w:p>
      <w:pPr>
        <w:pStyle w:val="4"/>
      </w:pPr>
      <w:r>
        <w:rPr>
          <w:rFonts w:hint="eastAsia"/>
        </w:rPr>
        <w:t>测试</w:t>
      </w:r>
    </w:p>
    <w:p>
      <w:r>
        <w:drawing>
          <wp:inline distT="0" distB="0" distL="0" distR="0">
            <wp:extent cx="5459095" cy="173291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4"/>
                    <a:stretch>
                      <a:fillRect/>
                    </a:stretch>
                  </pic:blipFill>
                  <pic:spPr>
                    <a:xfrm>
                      <a:off x="0" y="0"/>
                      <a:ext cx="5464006" cy="1735031"/>
                    </a:xfrm>
                    <a:prstGeom prst="rect">
                      <a:avLst/>
                    </a:prstGeom>
                  </pic:spPr>
                </pic:pic>
              </a:graphicData>
            </a:graphic>
          </wp:inline>
        </w:drawing>
      </w:r>
    </w:p>
    <w:p/>
    <w:p/>
    <w:p/>
    <w:p>
      <w:pPr>
        <w:pStyle w:val="2"/>
      </w:pPr>
      <w:bookmarkStart w:id="25" w:name="_Toc11876852"/>
      <w:r>
        <w:rPr>
          <w:rFonts w:hint="eastAsia"/>
        </w:rPr>
        <w:t>Flume常用组件详解</w:t>
      </w:r>
      <w:r>
        <w:rPr>
          <w:rFonts w:hint="eastAsia"/>
          <w:lang w:eastAsia="zh-CN"/>
        </w:rPr>
        <w:t>：</w:t>
      </w:r>
      <w:r>
        <w:rPr>
          <w:rFonts w:hint="eastAsia"/>
        </w:rPr>
        <w:t>channel</w:t>
      </w:r>
      <w:bookmarkEnd w:id="25"/>
    </w:p>
    <w:p>
      <w:r>
        <w:rPr>
          <w:rFonts w:hint="eastAsia"/>
        </w:rPr>
        <w:t>channel是agent中用来缓存event的repository（池，仓库）</w:t>
      </w:r>
    </w:p>
    <w:p>
      <w:r>
        <w:rPr>
          <w:rFonts w:hint="eastAsia"/>
        </w:rPr>
        <w:t>source往channel中添加event</w:t>
      </w:r>
    </w:p>
    <w:p>
      <w:r>
        <w:rPr>
          <w:rFonts w:hint="eastAsia"/>
        </w:rPr>
        <w:t>sink从channel中取并移除event</w:t>
      </w:r>
    </w:p>
    <w:p/>
    <w:p>
      <w:r>
        <w:rPr>
          <w:rFonts w:hint="eastAsia"/>
        </w:rPr>
        <w:t>channel跟事务控制有极大关系；</w:t>
      </w:r>
    </w:p>
    <w:p>
      <w:r>
        <w:rPr>
          <w:rFonts w:hint="eastAsia"/>
        </w:rPr>
        <w:t>channel</w:t>
      </w:r>
      <w:r>
        <w:t xml:space="preserve"> </w:t>
      </w:r>
      <w:r>
        <w:rPr>
          <w:rFonts w:hint="eastAsia"/>
        </w:rPr>
        <w:t>有容量大小、可靠性级别、事务容量等特性；</w:t>
      </w:r>
    </w:p>
    <w:p>
      <w:pPr>
        <w:pStyle w:val="3"/>
      </w:pPr>
      <w:bookmarkStart w:id="26" w:name="_Toc11876853"/>
      <w:r>
        <w:rPr>
          <w:rFonts w:hint="eastAsia"/>
        </w:rPr>
        <w:t>m</w:t>
      </w:r>
      <w:r>
        <w:t xml:space="preserve">emory </w:t>
      </w:r>
      <w:r>
        <w:rPr>
          <w:rFonts w:hint="eastAsia"/>
        </w:rPr>
        <w:t>channel</w:t>
      </w:r>
      <w:bookmarkEnd w:id="26"/>
    </w:p>
    <w:p>
      <w:pPr>
        <w:pStyle w:val="4"/>
      </w:pPr>
      <w:r>
        <w:rPr>
          <w:rFonts w:hint="eastAsia"/>
        </w:rPr>
        <w:t>特性</w:t>
      </w:r>
    </w:p>
    <w:p>
      <w:r>
        <w:rPr>
          <w:rFonts w:hint="eastAsia"/>
        </w:rPr>
        <w:t>事件被存储在实现配置好容量的内存</w:t>
      </w:r>
      <w:r>
        <w:rPr>
          <w:rFonts w:hint="eastAsia"/>
          <w:lang w:eastAsia="zh-CN"/>
        </w:rPr>
        <w:t>（</w:t>
      </w:r>
      <w:r>
        <w:rPr>
          <w:rFonts w:hint="eastAsia"/>
        </w:rPr>
        <w:t>队列</w:t>
      </w:r>
      <w:r>
        <w:rPr>
          <w:rFonts w:hint="eastAsia"/>
          <w:lang w:eastAsia="zh-CN"/>
        </w:rPr>
        <w:t>）</w:t>
      </w:r>
      <w:r>
        <w:rPr>
          <w:rFonts w:hint="eastAsia"/>
        </w:rPr>
        <w:t>中。</w:t>
      </w:r>
    </w:p>
    <w:p>
      <w:r>
        <w:rPr>
          <w:rFonts w:hint="eastAsia"/>
        </w:rPr>
        <w:t>速度快，但可靠性较低，有可能会丢失数据</w:t>
      </w: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3829"/>
        <w:gridCol w:w="1781"/>
        <w:gridCol w:w="3564"/>
      </w:tblGrid>
      <w:tr>
        <w:tblPrEx>
          <w:shd w:val="clear" w:color="auto" w:fill="FFFFFF"/>
        </w:tblPrEx>
        <w:trPr>
          <w:tblHeader/>
        </w:trPr>
        <w:tc>
          <w:tcPr>
            <w:tcW w:w="3829"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Property Name</w:t>
            </w:r>
          </w:p>
        </w:tc>
        <w:tc>
          <w:tcPr>
            <w:tcW w:w="1781"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Default</w:t>
            </w:r>
          </w:p>
        </w:tc>
        <w:tc>
          <w:tcPr>
            <w:tcW w:w="3564"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Description</w:t>
            </w:r>
          </w:p>
        </w:tc>
      </w:tr>
      <w:tr>
        <w:tblPrEx>
          <w:shd w:val="clear" w:color="auto" w:fill="FFFFFF"/>
          <w:tblCellMar>
            <w:top w:w="15" w:type="dxa"/>
            <w:left w:w="15" w:type="dxa"/>
            <w:bottom w:w="15" w:type="dxa"/>
            <w:right w:w="15" w:type="dxa"/>
          </w:tblCellMar>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type</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别名： memory</w:t>
            </w:r>
          </w:p>
        </w:tc>
      </w:tr>
      <w:tr>
        <w:tblPrEx>
          <w:shd w:val="clear" w:color="auto" w:fill="FFFFFF"/>
          <w:tblCellMar>
            <w:top w:w="15" w:type="dxa"/>
            <w:left w:w="15" w:type="dxa"/>
            <w:bottom w:w="15" w:type="dxa"/>
            <w:right w:w="15" w:type="dxa"/>
          </w:tblCellMar>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capacity</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lang w:val="en-US" w:eastAsia="zh-CN"/>
              </w:rPr>
              <w:t>1</w:t>
            </w:r>
            <w:r>
              <w:rPr>
                <w:rFonts w:ascii="Verdana" w:hAnsi="Verdana" w:cs="宋体"/>
                <w:color w:val="000000"/>
                <w:kern w:val="0"/>
                <w:sz w:val="18"/>
                <w:szCs w:val="18"/>
              </w:rPr>
              <w:t>00</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能存储的最大事件event数</w:t>
            </w:r>
          </w:p>
        </w:tc>
      </w:tr>
      <w:tr>
        <w:tblPrEx>
          <w:shd w:val="clear" w:color="auto" w:fill="FFFFFF"/>
          <w:tblCellMar>
            <w:top w:w="15" w:type="dxa"/>
            <w:left w:w="15" w:type="dxa"/>
            <w:bottom w:w="15" w:type="dxa"/>
            <w:right w:w="15" w:type="dxa"/>
          </w:tblCellMar>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transactionCapacity</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100</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最大事务控制容量</w:t>
            </w:r>
          </w:p>
        </w:tc>
      </w:tr>
      <w:tr>
        <w:tblPrEx>
          <w:shd w:val="clear" w:color="auto" w:fill="FFFFFF"/>
          <w:tblCellMar>
            <w:top w:w="15" w:type="dxa"/>
            <w:left w:w="15" w:type="dxa"/>
            <w:bottom w:w="15" w:type="dxa"/>
            <w:right w:w="15" w:type="dxa"/>
          </w:tblCellMar>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keep-alive</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3</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添加或移除event的超时时间</w:t>
            </w:r>
          </w:p>
        </w:tc>
      </w:tr>
      <w:tr>
        <w:tblPrEx>
          <w:shd w:val="clear" w:color="auto" w:fill="FFFFFF"/>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byteCapacityBufferPercentage</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20</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除了body以外的字节所能占用的容量百分比</w:t>
            </w:r>
          </w:p>
        </w:tc>
      </w:tr>
      <w:tr>
        <w:tblPrEx>
          <w:shd w:val="clear" w:color="auto" w:fill="FFFFFF"/>
          <w:tblCellMar>
            <w:top w:w="15" w:type="dxa"/>
            <w:left w:w="15" w:type="dxa"/>
            <w:bottom w:w="15" w:type="dxa"/>
            <w:right w:w="15" w:type="dxa"/>
          </w:tblCellMar>
        </w:tblPrEx>
        <w:tc>
          <w:tcPr>
            <w:tcW w:w="382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byteCapacity</w:t>
            </w:r>
          </w:p>
        </w:tc>
        <w:tc>
          <w:tcPr>
            <w:tcW w:w="178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see description</w:t>
            </w:r>
          </w:p>
        </w:tc>
        <w:tc>
          <w:tcPr>
            <w:tcW w:w="356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channel中最大的总byte数（只计算body）</w:t>
            </w:r>
          </w:p>
        </w:tc>
      </w:tr>
    </w:tbl>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10000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a1.channels.c1.byteCapacityBufferPercentage = 20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a1.channels.c1.byteCapacity = 800000</w:t>
            </w:r>
          </w:p>
        </w:tc>
      </w:tr>
    </w:tbl>
    <w:p/>
    <w:p>
      <w:pPr>
        <w:pStyle w:val="4"/>
      </w:pPr>
      <w:r>
        <w:rPr>
          <w:rFonts w:hint="eastAsia"/>
        </w:rPr>
        <w:t>测试</w:t>
      </w:r>
    </w:p>
    <w:p/>
    <w:p/>
    <w:p>
      <w:pPr>
        <w:pStyle w:val="4"/>
        <w:bidi w:val="0"/>
        <w:rPr>
          <w:rFonts w:hint="default"/>
          <w:lang w:val="en-US" w:eastAsia="zh-CN"/>
        </w:rPr>
      </w:pPr>
      <w:r>
        <w:rPr>
          <w:rFonts w:hint="eastAsia"/>
          <w:lang w:val="en-US" w:eastAsia="zh-CN"/>
        </w:rPr>
        <w:t>扩展了解</w:t>
      </w:r>
    </w:p>
    <w:p>
      <w:pPr>
        <w:rPr>
          <w:rFonts w:hint="default"/>
          <w:lang w:val="en-US" w:eastAsia="zh-CN"/>
        </w:rPr>
      </w:pPr>
      <w:r>
        <w:rPr>
          <w:rFonts w:hint="eastAsia"/>
          <w:lang w:val="en-US" w:eastAsia="zh-CN"/>
        </w:rPr>
        <w:t>Memory channel源码阅读</w:t>
      </w:r>
    </w:p>
    <w:tbl>
      <w:tblPr>
        <w:tblStyle w:val="25"/>
        <w:tblW w:w="9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96" w:type="dxa"/>
          </w:tcPr>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lock to guard queue, mainly needed to keep it locked down during resizes// it should never be held through a blocking operation</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Object queueLock = </w:t>
            </w:r>
            <w:r>
              <w:rPr>
                <w:rFonts w:hint="default" w:ascii="Consolas" w:hAnsi="Consolas" w:eastAsia="Consolas" w:cs="Consolas"/>
                <w:b/>
                <w:i w:val="0"/>
                <w:caps w:val="0"/>
                <w:color w:val="333333"/>
                <w:spacing w:val="0"/>
                <w:sz w:val="20"/>
                <w:szCs w:val="20"/>
              </w:rPr>
              <w:t>new</w:t>
            </w:r>
            <w:r>
              <w:rPr>
                <w:rStyle w:val="31"/>
                <w:rFonts w:hint="default" w:ascii="Consolas" w:hAnsi="Consolas" w:eastAsia="Consolas" w:cs="Consolas"/>
                <w:i w:val="0"/>
                <w:caps w:val="0"/>
                <w:color w:val="333333"/>
                <w:spacing w:val="0"/>
                <w:sz w:val="20"/>
                <w:szCs w:val="20"/>
              </w:rPr>
              <w:t xml:space="preserve"> Object();</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//queue为Memory Channel中存放Event的地方，这里用了LinkedBlockingDeque来实现</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b/>
                <w:i w:val="0"/>
                <w:caps w:val="0"/>
                <w:color w:val="333333"/>
                <w:spacing w:val="0"/>
                <w:sz w:val="20"/>
                <w:szCs w:val="20"/>
              </w:rPr>
            </w:pPr>
            <w:r>
              <w:rPr>
                <w:rFonts w:hint="default" w:ascii="Consolas" w:hAnsi="Consolas" w:eastAsia="Consolas" w:cs="Consolas"/>
                <w:b/>
                <w:i w:val="0"/>
                <w:caps w:val="0"/>
                <w:color w:val="999999"/>
                <w:spacing w:val="0"/>
                <w:sz w:val="20"/>
                <w:szCs w:val="20"/>
              </w:rPr>
              <w:t>@GuardedBy</w:t>
            </w:r>
            <w:r>
              <w:rPr>
                <w:rStyle w:val="31"/>
                <w:rFonts w:hint="default" w:ascii="Consolas" w:hAnsi="Consolas" w:eastAsia="Consolas" w:cs="Consolas"/>
                <w:i w:val="0"/>
                <w:caps w:val="0"/>
                <w:color w:val="333333"/>
                <w:spacing w:val="0"/>
                <w:sz w:val="20"/>
                <w:szCs w:val="20"/>
              </w:rPr>
              <w:t xml:space="preserve">(value = </w:t>
            </w:r>
            <w:r>
              <w:rPr>
                <w:rFonts w:hint="default" w:ascii="Consolas" w:hAnsi="Consolas" w:eastAsia="Consolas" w:cs="Consolas"/>
                <w:i w:val="0"/>
                <w:caps w:val="0"/>
                <w:color w:val="DD1144"/>
                <w:spacing w:val="0"/>
                <w:sz w:val="20"/>
                <w:szCs w:val="20"/>
              </w:rPr>
              <w:t>"queueLock"</w:t>
            </w:r>
            <w:r>
              <w:rPr>
                <w:rStyle w:val="31"/>
                <w:rFonts w:hint="default" w:ascii="Consolas" w:hAnsi="Consolas" w:eastAsia="Consolas" w:cs="Consolas"/>
                <w:i w:val="0"/>
                <w:caps w:val="0"/>
                <w:color w:val="333333"/>
                <w:spacing w:val="0"/>
                <w:sz w:val="20"/>
                <w:szCs w:val="20"/>
              </w:rPr>
              <w:t>)</w:t>
            </w:r>
            <w:r>
              <w:rPr>
                <w:rFonts w:hint="default" w:ascii="Consolas" w:hAnsi="Consolas" w:eastAsia="Consolas" w:cs="Consolas"/>
                <w:b/>
                <w:i w:val="0"/>
                <w:caps w:val="0"/>
                <w:color w:val="333333"/>
                <w:spacing w:val="0"/>
                <w:sz w:val="20"/>
                <w:szCs w:val="20"/>
              </w:rPr>
              <w:t>p</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rivate</w:t>
            </w:r>
            <w:r>
              <w:rPr>
                <w:rStyle w:val="31"/>
                <w:rFonts w:hint="default" w:ascii="Consolas" w:hAnsi="Consolas" w:eastAsia="Consolas" w:cs="Consolas"/>
                <w:i w:val="0"/>
                <w:caps w:val="0"/>
                <w:color w:val="333333"/>
                <w:spacing w:val="0"/>
                <w:sz w:val="20"/>
                <w:szCs w:val="20"/>
              </w:rPr>
              <w:t xml:space="preserve"> LinkedBlockingDeque&lt;Event&gt; queue;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i w:val="0"/>
                <w:caps w:val="0"/>
                <w:color w:val="999988"/>
                <w:spacing w:val="0"/>
                <w:sz w:val="20"/>
                <w:szCs w:val="20"/>
              </w:rPr>
              <w:t>//下面的两个信号量用来做同步操作，queueRemaining表示queue中的剩余空间，queueStored表示queue中的使用空间</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invariant that tracks the amount of space remaining in the queue(with all uncommitted takeLists deducted)</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we maintain the remaining permits = queue.remaining - takeList.size()// this allows local threads waiting for space in the queue to commit without denying access to the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shared lock to threads that would make more space on the queue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Semaphore queueRemaining;</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used to make "reservations" to grab data from the queue.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by using this we can block for a while to get data without locking all other threads out</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like we would if we tried to use a blocking call on queue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Semaphore queueStored;</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//下面几个变量为配置文件中Memory Channel的配置项</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一个事务中Event的最大数目</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volatile</w:t>
            </w:r>
            <w:r>
              <w:rPr>
                <w:rStyle w:val="31"/>
                <w:rFonts w:hint="default" w:ascii="Consolas" w:hAnsi="Consolas" w:eastAsia="Consolas" w:cs="Consolas"/>
                <w:i w:val="0"/>
                <w:caps w:val="0"/>
                <w:color w:val="333333"/>
                <w:spacing w:val="0"/>
                <w:sz w:val="20"/>
                <w:szCs w:val="20"/>
              </w:rPr>
              <w:t xml:space="preserve"> Integer transCapacity;</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向queue中添加、移除Event的等待时间</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volatile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int</w:t>
            </w:r>
            <w:r>
              <w:rPr>
                <w:rStyle w:val="31"/>
                <w:rFonts w:hint="default" w:ascii="Consolas" w:hAnsi="Consolas" w:eastAsia="Consolas" w:cs="Consolas"/>
                <w:i w:val="0"/>
                <w:caps w:val="0"/>
                <w:color w:val="333333"/>
                <w:spacing w:val="0"/>
                <w:sz w:val="20"/>
                <w:szCs w:val="20"/>
              </w:rPr>
              <w:t xml:space="preserve"> keepAlive;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queue中，所有Event所能占用的最大空间</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volatile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int</w:t>
            </w:r>
            <w:r>
              <w:rPr>
                <w:rStyle w:val="31"/>
                <w:rFonts w:hint="default" w:ascii="Consolas" w:hAnsi="Consolas" w:eastAsia="Consolas" w:cs="Consolas"/>
                <w:i w:val="0"/>
                <w:caps w:val="0"/>
                <w:color w:val="333333"/>
                <w:spacing w:val="0"/>
                <w:sz w:val="20"/>
                <w:szCs w:val="20"/>
              </w:rPr>
              <w:t xml:space="preserve"> byteCapacity;</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volatile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int</w:t>
            </w:r>
            <w:r>
              <w:rPr>
                <w:rStyle w:val="31"/>
                <w:rFonts w:hint="default" w:ascii="Consolas" w:hAnsi="Consolas" w:eastAsia="Consolas" w:cs="Consolas"/>
                <w:i w:val="0"/>
                <w:caps w:val="0"/>
                <w:color w:val="333333"/>
                <w:spacing w:val="0"/>
                <w:sz w:val="20"/>
                <w:szCs w:val="20"/>
              </w:rPr>
              <w:t xml:space="preserve"> lastByteCapacity;</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queue中，所有Event的header所能占用的最大空间占byteCapacity的比例</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volatile</w:t>
            </w:r>
            <w:r>
              <w:rPr>
                <w:rStyle w:val="31"/>
                <w:rFonts w:hint="default" w:ascii="Consolas" w:hAnsi="Consolas" w:eastAsia="Consolas" w:cs="Consolas"/>
                <w:i w:val="0"/>
                <w:caps w:val="0"/>
                <w:color w:val="333333"/>
                <w:spacing w:val="0"/>
                <w:sz w:val="20"/>
                <w:szCs w:val="20"/>
              </w:rPr>
              <w:t xml:space="preserve"> </w:t>
            </w:r>
            <w:r>
              <w:rPr>
                <w:rFonts w:hint="default" w:ascii="Consolas" w:hAnsi="Consolas" w:eastAsia="Consolas" w:cs="Consolas"/>
                <w:b/>
                <w:i w:val="0"/>
                <w:caps w:val="0"/>
                <w:color w:val="333333"/>
                <w:spacing w:val="0"/>
                <w:sz w:val="20"/>
                <w:szCs w:val="20"/>
              </w:rPr>
              <w:t>int</w:t>
            </w:r>
            <w:r>
              <w:rPr>
                <w:rStyle w:val="31"/>
                <w:rFonts w:hint="default" w:ascii="Consolas" w:hAnsi="Consolas" w:eastAsia="Consolas" w:cs="Consolas"/>
                <w:i w:val="0"/>
                <w:caps w:val="0"/>
                <w:color w:val="333333"/>
                <w:spacing w:val="0"/>
                <w:sz w:val="20"/>
                <w:szCs w:val="20"/>
              </w:rPr>
              <w:t xml:space="preserve"> byteCapacityBufferPercentage;</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用于标示byteCapacity中剩余空间的信号量</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Style w:val="31"/>
                <w:rFonts w:hint="default" w:ascii="Consolas" w:hAnsi="Consolas" w:eastAsia="Consolas" w:cs="Consolas"/>
                <w:i w:val="0"/>
                <w:caps w:val="0"/>
                <w:color w:val="333333"/>
                <w:spacing w:val="0"/>
                <w:sz w:val="20"/>
                <w:szCs w:val="20"/>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Semaphore bytesRemaining;</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ascii="Consolas" w:hAnsi="Consolas" w:eastAsia="Consolas" w:cs="Consolas"/>
                <w:i w:val="0"/>
                <w:caps w:val="0"/>
                <w:color w:val="999988"/>
                <w:spacing w:val="0"/>
                <w:sz w:val="20"/>
                <w:szCs w:val="20"/>
              </w:rPr>
            </w:pPr>
            <w:r>
              <w:rPr>
                <w:rFonts w:hint="default" w:ascii="Consolas" w:hAnsi="Consolas" w:eastAsia="Consolas" w:cs="Consolas"/>
                <w:i w:val="0"/>
                <w:caps w:val="0"/>
                <w:color w:val="999988"/>
                <w:spacing w:val="0"/>
                <w:sz w:val="20"/>
                <w:szCs w:val="20"/>
              </w:rPr>
              <w:t>// 用于记录Memory Channel的一些指标，后面可以通过配置监控来观察Flume的运行情况</w:t>
            </w:r>
          </w:p>
          <w:p>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Autospacing="0" w:line="240" w:lineRule="auto"/>
              <w:ind w:left="0" w:right="0" w:firstLine="0"/>
              <w:textAlignment w:val="auto"/>
              <w:rPr>
                <w:rFonts w:hint="default"/>
                <w:sz w:val="20"/>
                <w:szCs w:val="20"/>
                <w:vertAlign w:val="baseline"/>
                <w:lang w:val="en-US" w:eastAsia="zh-CN"/>
              </w:rPr>
            </w:pPr>
            <w:r>
              <w:rPr>
                <w:rFonts w:hint="default" w:ascii="Consolas" w:hAnsi="Consolas" w:eastAsia="Consolas" w:cs="Consolas"/>
                <w:b/>
                <w:i w:val="0"/>
                <w:caps w:val="0"/>
                <w:color w:val="333333"/>
                <w:spacing w:val="0"/>
                <w:sz w:val="20"/>
                <w:szCs w:val="20"/>
              </w:rPr>
              <w:t>private</w:t>
            </w:r>
            <w:r>
              <w:rPr>
                <w:rStyle w:val="31"/>
                <w:rFonts w:hint="default" w:ascii="Consolas" w:hAnsi="Consolas" w:eastAsia="Consolas" w:cs="Consolas"/>
                <w:i w:val="0"/>
                <w:caps w:val="0"/>
                <w:color w:val="333333"/>
                <w:spacing w:val="0"/>
                <w:sz w:val="20"/>
                <w:szCs w:val="20"/>
              </w:rPr>
              <w:t xml:space="preserve"> ChannelCounter channelCounter;</w:t>
            </w:r>
          </w:p>
        </w:tc>
      </w:tr>
    </w:tbl>
    <w:p>
      <w:pPr>
        <w:rPr>
          <w:rFonts w:hint="default"/>
          <w:lang w:val="en-US" w:eastAsia="zh-CN"/>
        </w:rPr>
      </w:pPr>
    </w:p>
    <w:p>
      <w:pPr>
        <w:rPr>
          <w:rFonts w:hint="default"/>
          <w:lang w:val="en-US" w:eastAsia="zh-CN"/>
        </w:rPr>
      </w:pPr>
      <w:r>
        <w:rPr>
          <w:rFonts w:hint="default"/>
          <w:lang w:val="en-US" w:eastAsia="zh-CN"/>
        </w:rPr>
        <w:t>然后重点说下MemoryChannel里面的MemoryTransaction，它是Transaction类的子类，从其文档来看，一个Transaction的使用模式都是类似的：</w:t>
      </w:r>
    </w:p>
    <w:p>
      <w:pPr>
        <w:rPr>
          <w:rFonts w:hint="eastAsia"/>
          <w:lang w:val="en-US" w:eastAsia="zh-CN"/>
        </w:rPr>
      </w:pPr>
    </w:p>
    <w:p>
      <w:pPr>
        <w:shd w:val="clear" w:fill="262626" w:themeFill="text1" w:themeFillTint="D8"/>
        <w:rPr>
          <w:rFonts w:hint="default" w:ascii="Courier New" w:hAnsi="Courier New" w:cs="Courier New"/>
        </w:rPr>
      </w:pPr>
      <w:r>
        <w:rPr>
          <w:rFonts w:hint="default" w:ascii="Courier New" w:hAnsi="Courier New" w:cs="Courier New"/>
        </w:rPr>
        <w:t xml:space="preserve"> Channel ch = ...</w:t>
      </w:r>
    </w:p>
    <w:p>
      <w:pPr>
        <w:shd w:val="clear" w:fill="262626" w:themeFill="text1" w:themeFillTint="D8"/>
        <w:rPr>
          <w:rFonts w:hint="default" w:ascii="Courier New" w:hAnsi="Courier New" w:cs="Courier New"/>
        </w:rPr>
      </w:pPr>
      <w:r>
        <w:rPr>
          <w:rFonts w:hint="default" w:ascii="Courier New" w:hAnsi="Courier New" w:cs="Courier New"/>
        </w:rPr>
        <w:t xml:space="preserve"> Transaction tx = ch.getTransaction();</w:t>
      </w:r>
    </w:p>
    <w:p>
      <w:pPr>
        <w:shd w:val="clear" w:fill="262626" w:themeFill="text1" w:themeFillTint="D8"/>
        <w:rPr>
          <w:rFonts w:hint="default" w:ascii="Courier New" w:hAnsi="Courier New" w:cs="Courier New"/>
        </w:rPr>
      </w:pPr>
      <w:r>
        <w:rPr>
          <w:rFonts w:hint="default" w:ascii="Courier New" w:hAnsi="Courier New" w:cs="Courier New"/>
        </w:rPr>
        <w:t xml:space="preserve"> try {</w:t>
      </w:r>
    </w:p>
    <w:p>
      <w:pPr>
        <w:shd w:val="clear" w:fill="262626" w:themeFill="text1" w:themeFillTint="D8"/>
        <w:rPr>
          <w:rFonts w:hint="default" w:ascii="Courier New" w:hAnsi="Courier New" w:cs="Courier New"/>
        </w:rPr>
      </w:pPr>
      <w:r>
        <w:rPr>
          <w:rFonts w:hint="default" w:ascii="Courier New" w:hAnsi="Courier New" w:cs="Courier New"/>
        </w:rPr>
        <w:t xml:space="preserve">   tx.begin();</w:t>
      </w:r>
    </w:p>
    <w:p>
      <w:pPr>
        <w:shd w:val="clear" w:fill="262626" w:themeFill="text1" w:themeFillTint="D8"/>
        <w:rPr>
          <w:rFonts w:hint="default" w:ascii="Courier New" w:hAnsi="Courier New" w:cs="Courier New"/>
        </w:rPr>
      </w:pPr>
      <w:r>
        <w:rPr>
          <w:rFonts w:hint="default" w:ascii="Courier New" w:hAnsi="Courier New" w:cs="Courier New"/>
        </w:rPr>
        <w:t xml:space="preserve">   ...</w:t>
      </w:r>
    </w:p>
    <w:p>
      <w:pPr>
        <w:shd w:val="clear" w:fill="262626" w:themeFill="text1" w:themeFillTint="D8"/>
        <w:rPr>
          <w:rFonts w:hint="default" w:ascii="Courier New" w:hAnsi="Courier New" w:cs="Courier New"/>
        </w:rPr>
      </w:pPr>
      <w:r>
        <w:rPr>
          <w:rFonts w:hint="default" w:ascii="Courier New" w:hAnsi="Courier New" w:cs="Courier New"/>
        </w:rPr>
        <w:t xml:space="preserve">   // ch.put(event) or ch.take()</w:t>
      </w:r>
    </w:p>
    <w:p>
      <w:pPr>
        <w:shd w:val="clear" w:fill="262626" w:themeFill="text1" w:themeFillTint="D8"/>
        <w:rPr>
          <w:rFonts w:hint="default" w:ascii="Courier New" w:hAnsi="Courier New" w:cs="Courier New"/>
        </w:rPr>
      </w:pPr>
      <w:r>
        <w:rPr>
          <w:rFonts w:hint="default" w:ascii="Courier New" w:hAnsi="Courier New" w:cs="Courier New"/>
        </w:rPr>
        <w:t xml:space="preserve">   ...</w:t>
      </w:r>
    </w:p>
    <w:p>
      <w:pPr>
        <w:shd w:val="clear" w:fill="262626" w:themeFill="text1" w:themeFillTint="D8"/>
        <w:rPr>
          <w:rFonts w:hint="default" w:ascii="Courier New" w:hAnsi="Courier New" w:cs="Courier New"/>
        </w:rPr>
      </w:pPr>
      <w:r>
        <w:rPr>
          <w:rFonts w:hint="default" w:ascii="Courier New" w:hAnsi="Courier New" w:cs="Courier New"/>
        </w:rPr>
        <w:t xml:space="preserve">   tx.commit();</w:t>
      </w:r>
    </w:p>
    <w:p>
      <w:pPr>
        <w:shd w:val="clear" w:fill="262626" w:themeFill="text1" w:themeFillTint="D8"/>
        <w:rPr>
          <w:rFonts w:hint="default" w:ascii="Courier New" w:hAnsi="Courier New" w:cs="Courier New"/>
        </w:rPr>
      </w:pPr>
      <w:r>
        <w:rPr>
          <w:rFonts w:hint="default" w:ascii="Courier New" w:hAnsi="Courier New" w:cs="Courier New"/>
        </w:rPr>
        <w:t xml:space="preserve"> } catch (ChannelException ex) {</w:t>
      </w:r>
    </w:p>
    <w:p>
      <w:pPr>
        <w:shd w:val="clear" w:fill="262626" w:themeFill="text1" w:themeFillTint="D8"/>
        <w:rPr>
          <w:rFonts w:hint="default" w:ascii="Courier New" w:hAnsi="Courier New" w:cs="Courier New"/>
        </w:rPr>
      </w:pPr>
      <w:r>
        <w:rPr>
          <w:rFonts w:hint="default" w:ascii="Courier New" w:hAnsi="Courier New" w:cs="Courier New"/>
        </w:rPr>
        <w:t xml:space="preserve">   tx.rollback();</w:t>
      </w:r>
    </w:p>
    <w:p>
      <w:pPr>
        <w:shd w:val="clear" w:fill="262626" w:themeFill="text1" w:themeFillTint="D8"/>
        <w:rPr>
          <w:rFonts w:hint="default" w:ascii="Courier New" w:hAnsi="Courier New" w:cs="Courier New"/>
        </w:rPr>
      </w:pPr>
      <w:r>
        <w:rPr>
          <w:rFonts w:hint="default" w:ascii="Courier New" w:hAnsi="Courier New" w:cs="Courier New"/>
        </w:rPr>
        <w:t xml:space="preserve">   ...</w:t>
      </w:r>
    </w:p>
    <w:p>
      <w:pPr>
        <w:shd w:val="clear" w:fill="262626" w:themeFill="text1" w:themeFillTint="D8"/>
        <w:rPr>
          <w:rFonts w:hint="default" w:ascii="Courier New" w:hAnsi="Courier New" w:cs="Courier New"/>
        </w:rPr>
      </w:pPr>
      <w:r>
        <w:rPr>
          <w:rFonts w:hint="default" w:ascii="Courier New" w:hAnsi="Courier New" w:cs="Courier New"/>
        </w:rPr>
        <w:t xml:space="preserve"> } finally {</w:t>
      </w:r>
    </w:p>
    <w:p>
      <w:pPr>
        <w:shd w:val="clear" w:fill="262626" w:themeFill="text1" w:themeFillTint="D8"/>
        <w:rPr>
          <w:rFonts w:hint="default" w:ascii="Courier New" w:hAnsi="Courier New" w:cs="Courier New"/>
        </w:rPr>
      </w:pPr>
      <w:r>
        <w:rPr>
          <w:rFonts w:hint="default" w:ascii="Courier New" w:hAnsi="Courier New" w:cs="Courier New"/>
        </w:rPr>
        <w:t xml:space="preserve">   tx.close();</w:t>
      </w:r>
    </w:p>
    <w:p>
      <w:pPr>
        <w:shd w:val="clear" w:fill="262626" w:themeFill="text1" w:themeFillTint="D8"/>
        <w:rPr>
          <w:rFonts w:hint="default" w:ascii="Courier New" w:hAnsi="Courier New" w:cs="Courier New"/>
        </w:rPr>
      </w:pPr>
      <w:r>
        <w:rPr>
          <w:rFonts w:hint="default" w:ascii="Courier New" w:hAnsi="Courier New" w:cs="Courier New"/>
        </w:rPr>
        <w:t xml:space="preserve"> }</w:t>
      </w:r>
    </w:p>
    <w:p/>
    <w:p>
      <w:pPr>
        <w:rPr>
          <w:rFonts w:hint="eastAsia"/>
        </w:rPr>
      </w:pPr>
      <w:r>
        <w:rPr>
          <w:rFonts w:hint="eastAsia"/>
        </w:rPr>
        <w:t>可以看到一个Transaction主要有、put、take、commit、rollback这四个方法，我们在实现其子类时，主要也是实现着四个方法。</w:t>
      </w:r>
    </w:p>
    <w:p>
      <w:pPr>
        <w:rPr>
          <w:rFonts w:hint="eastAsia"/>
        </w:rPr>
      </w:pPr>
    </w:p>
    <w:p>
      <w:pPr>
        <w:rPr>
          <w:rFonts w:hint="eastAsia"/>
        </w:rPr>
      </w:pPr>
      <w:r>
        <w:rPr>
          <w:rFonts w:hint="eastAsia"/>
        </w:rPr>
        <w:t>Flume官方为了方便开发者实现自己的Transaction，定义了BasicTransactionSemantics，这时开发者只需要继承这个辅助类，并且实现其相应的、doPut、doTake、doCommit、doRollback方法即可，MemoryChannel就是继承了这个辅助类。</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private class MemoryTransaction extends BasicTransactionSemantics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//和MemoryChannel一样，内部使用LinkedBlockingDeque来保存没有commit的Event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private LinkedBlockingDeque&lt;Event&gt; takeList;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private LinkedBlockingDeque&lt;Event&gt; putList;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private final ChannelCounter channelCounter;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//下面两个变量用来表示put的Event的大小、take的Event的大小</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private int putByteCounter = 0;</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private int takeByteCounter = 0;</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public MemoryTransaction(int transCapacity, ChannelCounter counter)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//用transCapacity来初始化put、take的队列</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putList = new LinkedBlockingDeque&lt;Event&gt;(transCapacity);</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takeList = new LinkedBlockingDeque&lt;Event&gt;(transCapacity);</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 = 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@Override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protected void doPut(Event event) throws InterruptedException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//doPut操作，先判断putList中是否还有剩余空间，有则把Event插入到该队列中，同时更新putByteCounter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//没有剩余空间的话，直接报ChannelException</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channelCounter.incrementEventPutAttemptCount();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eventByteSize = (int)Math.ceil(estimateEventSize(event)/byteCapacitySlotSize);</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 (!putList.offer(event))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throw new ChannelException(</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 queue for MemoryTransaction of capacity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putList.size() + " full, consider committing more frequently,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"increasing capacity or increasing thread count");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putByteCounter += eventByteSize;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@Override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protected Event doTake() throws InterruptedException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//doTake操作，首先判断takeList中是否还有剩余空间</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channelCounter.incrementEventTakeAttemptCount();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if(takeList.remainingCapacity() == 0)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throw new ChannelException("Take list for MemoryTransaction, capacity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takeList.size() + " full, consider committing more frequently,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"increasing capacity, or increasing thread count");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//然后判断，该MemoryChannel中的queue中是否还有空间，这里通过信号量来判断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if(!queueStored.tryAcquire(keepAlive, TimeUnit.SECONDS))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return null;</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Event event;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//从MemoryChannel中的queue中取出一个event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synchronized(queueLock)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event = queue.poll();</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Preconditions.checkNotNull(event, "Queue.poll returned NULL despite semaphore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"signalling existence of entry");</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//放到takeList中，然后更新takeByteCounter变量</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takeList.put(event);</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eventByteSize = (int)Math.ceil(estimateEventSize(event)/byteCapacitySlotSize);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takeByteCounter += eventByteSize;</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return event;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@Override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protected void doCommit() throws InterruptedException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//该对应一个事务的提交</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//首先判断putList与takeList的相对大小</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remainingChange = takeList.size() - putList.size();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//如果takeList小，说明向该MemoryChannel放的数据比取的数据要多，所以需要判断该MemoryChannel是否有空间来放</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if(remainingChange &lt; 0)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 1. 首先通过信号量来判断是否还有剩余空间</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if(!bytesRemaining.tryAcquire(putByteCounter, keepAlive,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TimeUnit.SECONDS))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throw new ChannelException("Cannot commit transaction. Byte capacity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"allocated to store event body " + byteCapacity * byteCapacitySlotSize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"reached. Please increase heap space/byte capacity allocated to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"the channel as the sinks may not be keeping up with the sources");</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 2. 然后判断，在给定的keepAlive时间内，能否获取到充足的queue空间</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if(!queueRemaining.tryAcquire(-remainingChange, keepAlive, TimeUnit.SECONDS))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bytesRemaining.release(putByteCounter);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throw new ChannelFullException("Space for commit to queue couldn't be acquired."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 Sinks are likely not keeping up with sources, or the buffer size is too tight");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puts = putList.size();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takes = takeList.size();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//如果上面的两个判断都过了，那么把putList中的Event放到该MemoryChannel中的queue中。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synchronized(queueLock)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if(puts &gt; 0 )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while(!putList.isEmpty())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if(!queue.offer(putList.removeFirst()))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throw new RuntimeException("Queue add failed, this shouldn't be able to happen");</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//清空本次事务中用到的putList与takeList，释放资源</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putList.clear();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takeList.clear();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//更新控制queue大小的信号量bytesRemaining，因为把takeList清空了，所以直接把takeByteCounter加到bytesRemaining中。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bytesRemaining.release(takeByteCounter);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takeByteCounter = 0;</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putByteCounter = 0;</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//因为把putList中的Event放到了MemoryChannel中的queue，所以把puts加到queueStored中去。</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queueStored.release(puts);</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//如果takeList比putList大，说明该MemoryChannel中queue的数量应该是减少了，所以把(takeList-putList)的差值加到信号量queueRemaining</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if(remainingChange &gt; 0)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queueRemaining.release(remainingChange);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 (puts &gt; 0)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channelCounter.addToEventPutSuccessCount(puts);</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if (takes &gt; 0)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channelCounter.addToEventTakeSuccessCount(takes);</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channelCounter.setChannelSize(queue.size());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@Override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protected void doRollback()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//当一个事务失败时，会进行回滚，即调用本方法</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//首先把takeList中的Event放回到MemoryChannel中的queue中。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int takes = takeList.size();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synchronized(queueLock)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Preconditions.checkState(queue.remainingCapacity() &gt;= takeList.size(), "Not enough space in memory channel "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"queue to rollback takes. This should never happen, please report");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while(!takeList.isEmpty())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queue.addFirst(takeList.removeLast());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//然后清空putList</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putList.clear();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//因为清空了putList，所以需要把putList所占用的空间大小添加到bytesRemaining中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bytesRemaining.release(putByteCounter);</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putByteCounter = 0;</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takeByteCounter = 0;</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//因为把takeList中的Event回退到queue中去了，所以需要把takeList的大小添加到queueStored中</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queueStored.release(takes);</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channelCounter.setChannelSize(queue.size());</w:t>
      </w: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shd w:val="clear" w:fill="262626" w:themeFill="text1" w:themeFillTint="D8"/>
        <w:rPr>
          <w:rFonts w:hint="default" w:ascii="Courier New" w:hAnsi="Courier New" w:cs="Courier New"/>
          <w:sz w:val="16"/>
          <w:szCs w:val="16"/>
        </w:rPr>
      </w:pPr>
    </w:p>
    <w:p>
      <w:pPr>
        <w:shd w:val="clear" w:fill="262626" w:themeFill="text1" w:themeFillTint="D8"/>
        <w:rPr>
          <w:rFonts w:hint="default" w:ascii="Courier New" w:hAnsi="Courier New" w:cs="Courier New"/>
          <w:sz w:val="16"/>
          <w:szCs w:val="16"/>
        </w:rPr>
      </w:pPr>
      <w:r>
        <w:rPr>
          <w:rFonts w:hint="default" w:ascii="Courier New" w:hAnsi="Courier New" w:cs="Courier New"/>
          <w:sz w:val="16"/>
          <w:szCs w:val="16"/>
        </w:rPr>
        <w:t xml:space="preserve">  }</w:t>
      </w:r>
    </w:p>
    <w:p>
      <w:pPr>
        <w:rPr>
          <w:rFonts w:hint="eastAsia"/>
        </w:rPr>
      </w:pPr>
    </w:p>
    <w:p>
      <w:pPr>
        <w:rPr>
          <w:rFonts w:hint="eastAsia"/>
        </w:rPr>
      </w:pPr>
      <w:r>
        <w:rPr>
          <w:rFonts w:hint="eastAsia"/>
        </w:rPr>
        <w:t>MemoryChannel的逻辑相对简单，主要是通过MemoryTransaction中的putList、takeList与MemoryChannel中的queue打交道，这里的queue相当于持久化层，只不过放到了内存中，如果是FileChannel的话，会把这个queue放到本地文件中。下面表示了Event在一个使用了MemoryChannel的agent中数据流向：</w:t>
      </w:r>
    </w:p>
    <w:p>
      <w:pPr>
        <w:rPr>
          <w:rFonts w:hint="eastAsia"/>
        </w:rPr>
      </w:pPr>
    </w:p>
    <w:p>
      <w:pPr>
        <w:shd w:val="clear" w:fill="F2DCDC" w:themeFill="accent2" w:themeFillTint="32"/>
        <w:rPr>
          <w:rFonts w:hint="eastAsia"/>
        </w:rPr>
      </w:pPr>
      <w:r>
        <w:rPr>
          <w:rFonts w:hint="eastAsia"/>
        </w:rPr>
        <w:t>source ---&gt; putList ---&gt; queue ---&gt; takeList ---&gt; sink</w:t>
      </w:r>
    </w:p>
    <w:p>
      <w:pPr>
        <w:rPr>
          <w:rFonts w:hint="eastAsia"/>
        </w:rPr>
      </w:pPr>
    </w:p>
    <w:p>
      <w:pPr>
        <w:rPr>
          <w:rFonts w:hint="eastAsia"/>
        </w:rPr>
      </w:pPr>
      <w:r>
        <w:rPr>
          <w:rFonts w:hint="eastAsia"/>
        </w:rPr>
        <w:t>还需要注意的一点是，这里的事务可以嵌套使用，如下图：</w:t>
      </w:r>
    </w:p>
    <w:p>
      <w:pPr>
        <w:rPr>
          <w:rFonts w:hint="eastAsia"/>
        </w:rPr>
      </w:pPr>
      <w:r>
        <w:rPr>
          <w:rFonts w:ascii="宋体" w:hAnsi="宋体" w:eastAsia="宋体" w:cs="宋体"/>
          <w:sz w:val="24"/>
          <w:szCs w:val="24"/>
        </w:rPr>
        <w:drawing>
          <wp:inline distT="0" distB="0" distL="114300" distR="114300">
            <wp:extent cx="3898900" cy="1490980"/>
            <wp:effectExtent l="25400" t="25400" r="95250" b="83820"/>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35"/>
                    <a:stretch>
                      <a:fillRect/>
                    </a:stretch>
                  </pic:blipFill>
                  <pic:spPr>
                    <a:xfrm>
                      <a:off x="0" y="0"/>
                      <a:ext cx="3898900" cy="1490980"/>
                    </a:xfrm>
                    <a:prstGeom prst="rect">
                      <a:avLst/>
                    </a:prstGeom>
                    <a:noFill/>
                    <a:ln w="9525">
                      <a:solidFill>
                        <a:schemeClr val="tx1">
                          <a:lumMod val="65000"/>
                          <a:lumOff val="35000"/>
                        </a:schemeClr>
                      </a:solidFill>
                    </a:ln>
                    <a:effectLst>
                      <a:outerShdw blurRad="50800" dist="38100" dir="2700000" algn="tl" rotWithShape="0">
                        <a:prstClr val="black">
                          <a:alpha val="40000"/>
                        </a:prstClr>
                      </a:outerShdw>
                    </a:effectLst>
                  </pic:spPr>
                </pic:pic>
              </a:graphicData>
            </a:graphic>
          </wp:inline>
        </w:drawing>
      </w:r>
    </w:p>
    <w:p>
      <w:pPr>
        <w:rPr>
          <w:rFonts w:hint="eastAsia"/>
        </w:rPr>
      </w:pPr>
      <w:r>
        <w:rPr>
          <w:rFonts w:hint="eastAsia"/>
        </w:rPr>
        <w:t>当有两个agent级连时，sink的事务中包含了一个source的事务，这也应证了前面所说的：</w:t>
      </w:r>
    </w:p>
    <w:p>
      <w:pPr>
        <w:rPr>
          <w:rFonts w:hint="eastAsia"/>
        </w:rPr>
      </w:pPr>
    </w:p>
    <w:p>
      <w:pPr>
        <w:keepNext w:val="0"/>
        <w:keepLines w:val="0"/>
        <w:pageBreakBefore w:val="0"/>
        <w:widowControl w:val="0"/>
        <w:shd w:val="clear" w:fill="F2DCDC" w:themeFill="accent2" w:themeFillTint="32"/>
        <w:kinsoku/>
        <w:wordWrap/>
        <w:overflowPunct/>
        <w:topLinePunct w:val="0"/>
        <w:autoSpaceDE/>
        <w:autoSpaceDN/>
        <w:bidi w:val="0"/>
        <w:adjustRightInd/>
        <w:snapToGrid/>
        <w:spacing w:before="157" w:beforeLines="50" w:after="157" w:afterLines="50"/>
        <w:textAlignment w:val="auto"/>
        <w:rPr>
          <w:rFonts w:hint="eastAsia"/>
        </w:rPr>
      </w:pPr>
      <w:r>
        <w:rPr>
          <w:rFonts w:hint="eastAsia"/>
        </w:rPr>
        <w:t>在任何时刻，Event至少在一个Channel中是完整有效的</w:t>
      </w:r>
    </w:p>
    <w:p>
      <w:pPr>
        <w:pStyle w:val="3"/>
      </w:pPr>
      <w:bookmarkStart w:id="27" w:name="_Toc11876854"/>
      <w:r>
        <w:rPr>
          <w:rFonts w:hint="eastAsia"/>
        </w:rPr>
        <w:t>f</w:t>
      </w:r>
      <w:r>
        <w:t>ile channel</w:t>
      </w:r>
      <w:bookmarkEnd w:id="27"/>
    </w:p>
    <w:p>
      <w:pPr>
        <w:pStyle w:val="4"/>
      </w:pPr>
      <w:r>
        <w:rPr>
          <w:rFonts w:hint="eastAsia"/>
        </w:rPr>
        <w:t>特性</w:t>
      </w:r>
    </w:p>
    <w:p>
      <w:r>
        <w:rPr>
          <w:rFonts w:hint="eastAsia"/>
        </w:rPr>
        <w:t>event被缓存在本地磁盘文件中</w:t>
      </w:r>
    </w:p>
    <w:p>
      <w:pPr>
        <w:rPr>
          <w:rFonts w:hint="eastAsia"/>
        </w:rPr>
      </w:pPr>
      <w:r>
        <w:rPr>
          <w:rFonts w:hint="eastAsia"/>
        </w:rPr>
        <w:t>可靠性高，不会丢失</w:t>
      </w:r>
    </w:p>
    <w:p>
      <w:r>
        <w:rPr>
          <w:rFonts w:hint="eastAsia"/>
        </w:rPr>
        <w:t>但</w:t>
      </w:r>
      <w:r>
        <w:rPr>
          <w:rFonts w:hint="eastAsia"/>
          <w:lang w:val="en-US" w:eastAsia="zh-CN"/>
        </w:rPr>
        <w:t>在极端情况下</w:t>
      </w:r>
      <w:r>
        <w:rPr>
          <w:rFonts w:hint="eastAsia"/>
        </w:rPr>
        <w:t>可能会重复数据</w:t>
      </w: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2549"/>
        <w:gridCol w:w="2551"/>
        <w:gridCol w:w="4074"/>
      </w:tblGrid>
      <w:tr>
        <w:tblPrEx>
          <w:shd w:val="clear" w:color="auto" w:fill="FFFFFF"/>
          <w:tblCellMar>
            <w:top w:w="15" w:type="dxa"/>
            <w:left w:w="15" w:type="dxa"/>
            <w:bottom w:w="15" w:type="dxa"/>
            <w:right w:w="15" w:type="dxa"/>
          </w:tblCellMar>
        </w:tblPrEx>
        <w:trPr>
          <w:tblHeader/>
        </w:trPr>
        <w:tc>
          <w:tcPr>
            <w:tcW w:w="2549"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Property Name Default</w:t>
            </w:r>
          </w:p>
        </w:tc>
        <w:tc>
          <w:tcPr>
            <w:tcW w:w="2551"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Description</w:t>
            </w:r>
          </w:p>
        </w:tc>
        <w:tc>
          <w:tcPr>
            <w:tcW w:w="4074"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 </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type</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别名： file.</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checkpointDir</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~/.flume/file-channel/checkpoint</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Checkpoint信息保存目录</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useDualCheckpoints</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false</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Checkpoint是否双重checkpoint机制</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backupCheckpointDir</w:t>
            </w:r>
          </w:p>
          <w:p>
            <w:pPr>
              <w:rPr>
                <w:rFonts w:ascii="Verdana" w:hAnsi="Verdana" w:cs="宋体"/>
                <w:color w:val="000000"/>
                <w:kern w:val="0"/>
                <w:sz w:val="18"/>
                <w:szCs w:val="18"/>
              </w:rPr>
            </w:pPr>
          </w:p>
          <w:p>
            <w:pPr>
              <w:rPr>
                <w:rFonts w:ascii="Verdana" w:hAnsi="Verdana" w:cs="宋体"/>
                <w:sz w:val="18"/>
                <w:szCs w:val="18"/>
              </w:rPr>
            </w:pP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备份checkpoint的保存目录</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dataDirs</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Verdana" w:hAnsi="Verdana" w:eastAsia="宋体" w:cs="宋体"/>
                <w:color w:val="000000"/>
                <w:kern w:val="0"/>
                <w:sz w:val="18"/>
                <w:szCs w:val="18"/>
                <w:lang w:val="en-US" w:eastAsia="zh-CN"/>
              </w:rPr>
            </w:pPr>
            <w:r>
              <w:rPr>
                <w:rFonts w:ascii="Verdana" w:hAnsi="Verdana" w:cs="宋体"/>
                <w:color w:val="000000"/>
                <w:kern w:val="0"/>
                <w:sz w:val="18"/>
                <w:szCs w:val="18"/>
              </w:rPr>
              <w:t>~/.flume/file-channel/data</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Event数据缓存目录</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transactionCapacity</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10000</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事务管理容量</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checkpointInterval</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30000</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记录checkpoint信息的时间间隔</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maxFileSize</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2146435071</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控制一个数据文件的大小规格</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minimumRequiredSpace</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524288000</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所需的最低磁盘空间，低于则停止接收新数据</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capacity</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1000000</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最大event缓存数</w:t>
            </w:r>
          </w:p>
        </w:tc>
      </w:tr>
      <w:tr>
        <w:tblPrEx>
          <w:shd w:val="clear" w:color="auto" w:fill="FFFFFF"/>
          <w:tblCellMar>
            <w:top w:w="15" w:type="dxa"/>
            <w:left w:w="15" w:type="dxa"/>
            <w:bottom w:w="15" w:type="dxa"/>
            <w:right w:w="15" w:type="dxa"/>
          </w:tblCellMar>
        </w:tblPrEx>
        <w:tc>
          <w:tcPr>
            <w:tcW w:w="2549"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keep-alive</w:t>
            </w:r>
          </w:p>
        </w:tc>
        <w:tc>
          <w:tcPr>
            <w:tcW w:w="255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3</w:t>
            </w:r>
          </w:p>
        </w:tc>
        <w:tc>
          <w:tcPr>
            <w:tcW w:w="407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等待添加数据的最大时间</w:t>
            </w:r>
          </w:p>
        </w:tc>
      </w:tr>
    </w:tbl>
    <w:p/>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r1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a1.sources.r1.type = TAILDIR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a1.sources.r1.positionFile = /root/taildir_chkp/taildir_position.json</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a1.sources.r1.filegroups = f1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a1.sources.r1.filegroups.f1 =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a1.sources.r1.fileHeader = true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a1.sources.ri.maxBatchCount = 1000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file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1000000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a1.channels.c1.checkpointDir = /root/flume_chkp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a1.channels.c1.dataDirs = /root/flume_data</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tc>
      </w:tr>
    </w:tbl>
    <w:p>
      <w:pPr>
        <w:pStyle w:val="4"/>
      </w:pPr>
      <w:r>
        <w:rPr>
          <w:rFonts w:hint="eastAsia"/>
        </w:rPr>
        <w:t>测试</w:t>
      </w:r>
    </w:p>
    <w:p>
      <w:pPr>
        <w:shd w:val="clear" w:fill="F2DCDC" w:themeFill="accent2" w:themeFillTint="32"/>
      </w:pPr>
      <w:r>
        <w:rPr>
          <w:rFonts w:hint="eastAsia"/>
        </w:rPr>
        <w:t>在使用taildir</w:t>
      </w:r>
      <w:r>
        <w:t xml:space="preserve"> </w:t>
      </w:r>
      <w:r>
        <w:rPr>
          <w:rFonts w:hint="eastAsia"/>
        </w:rPr>
        <w:t>source</w:t>
      </w:r>
      <w:r>
        <w:t xml:space="preserve">  </w:t>
      </w:r>
      <w:r>
        <w:rPr>
          <w:rFonts w:hint="eastAsia"/>
        </w:rPr>
        <w:t xml:space="preserve">和 </w:t>
      </w:r>
      <w:r>
        <w:t xml:space="preserve"> </w:t>
      </w:r>
      <w:r>
        <w:rPr>
          <w:rFonts w:hint="eastAsia"/>
        </w:rPr>
        <w:t>file</w:t>
      </w:r>
      <w:r>
        <w:t xml:space="preserve"> </w:t>
      </w:r>
      <w:r>
        <w:rPr>
          <w:rFonts w:hint="eastAsia"/>
        </w:rPr>
        <w:t>channel的情况下，经过反复各种人为破坏，发现，没有数据丢失的现象发生；</w:t>
      </w:r>
    </w:p>
    <w:p>
      <w:pPr>
        <w:shd w:val="clear" w:fill="F2DCDC" w:themeFill="accent2" w:themeFillTint="32"/>
      </w:pPr>
      <w:r>
        <w:rPr>
          <w:rFonts w:hint="eastAsia"/>
        </w:rPr>
        <w:t>但是，如果时间点掐的比较好(</w:t>
      </w:r>
      <w:r>
        <w:t xml:space="preserve">sink </w:t>
      </w:r>
      <w:r>
        <w:rPr>
          <w:rFonts w:hint="eastAsia"/>
        </w:rPr>
        <w:t>取了一批数据写出，但还没来得及向channel提交事务)，会产生数据重复的现象！</w:t>
      </w:r>
    </w:p>
    <w:p/>
    <w:p/>
    <w:p/>
    <w:p/>
    <w:p/>
    <w:p>
      <w:pPr>
        <w:pStyle w:val="3"/>
      </w:pPr>
      <w:bookmarkStart w:id="28" w:name="_Toc11876855"/>
      <w:r>
        <w:rPr>
          <w:rFonts w:hint="eastAsia"/>
        </w:rPr>
        <w:t>k</w:t>
      </w:r>
      <w:r>
        <w:t>afka channel</w:t>
      </w:r>
      <w:bookmarkEnd w:id="28"/>
    </w:p>
    <w:p>
      <w:pPr>
        <w:pStyle w:val="4"/>
      </w:pPr>
      <w:r>
        <w:rPr>
          <w:rFonts w:hint="eastAsia"/>
        </w:rPr>
        <w:t>特性</w:t>
      </w:r>
    </w:p>
    <w:p>
      <w:r>
        <w:rPr>
          <w:rFonts w:hint="eastAsia"/>
        </w:rPr>
        <w:t>agent利用kafka作为channel数据缓存</w:t>
      </w:r>
    </w:p>
    <w:p>
      <w:r>
        <w:rPr>
          <w:rFonts w:hint="eastAsia"/>
        </w:rPr>
        <w:t>k</w:t>
      </w:r>
      <w:r>
        <w:t>afka channel</w:t>
      </w:r>
      <w:r>
        <w:rPr>
          <w:rFonts w:hint="eastAsia"/>
        </w:rPr>
        <w:t>要跟 kafka</w:t>
      </w:r>
      <w:r>
        <w:t xml:space="preserve"> </w:t>
      </w:r>
      <w:r>
        <w:rPr>
          <w:rFonts w:hint="eastAsia"/>
        </w:rPr>
        <w:t>source、 kafka</w:t>
      </w:r>
      <w:r>
        <w:t xml:space="preserve"> </w:t>
      </w:r>
      <w:r>
        <w:rPr>
          <w:rFonts w:hint="eastAsia"/>
        </w:rPr>
        <w:t>sink区别开来</w:t>
      </w:r>
    </w:p>
    <w:p>
      <w:r>
        <w:rPr>
          <w:rFonts w:hint="eastAsia"/>
        </w:rPr>
        <w:t>kafka</w:t>
      </w:r>
      <w:r>
        <w:t xml:space="preserve"> </w:t>
      </w:r>
      <w:r>
        <w:rPr>
          <w:rFonts w:hint="eastAsia"/>
        </w:rPr>
        <w:t>channel在应用时，可以没有source</w:t>
      </w:r>
      <w:r>
        <w:rPr>
          <w:rFonts w:hint="eastAsia"/>
          <w:lang w:eastAsia="zh-CN"/>
        </w:rPr>
        <w:t>，</w:t>
      </w:r>
      <w:r>
        <w:rPr>
          <w:rFonts w:hint="eastAsia"/>
        </w:rPr>
        <w:t>或者可以没有sink</w:t>
      </w:r>
    </w:p>
    <w:p>
      <w:pPr>
        <w:shd w:val="clear" w:fill="FDEADA" w:themeFill="accent6" w:themeFillTint="32"/>
      </w:pPr>
      <w:r>
        <w:rPr>
          <w:rFonts w:hint="eastAsia"/>
        </w:rPr>
        <w:t xml:space="preserve">如果是需要把kafka作为最终采集存储，那么就只要 </w:t>
      </w:r>
      <w:r>
        <w:t xml:space="preserve"> </w:t>
      </w:r>
      <w:r>
        <w:rPr>
          <w:rFonts w:hint="eastAsia"/>
        </w:rPr>
        <w:t>source</w:t>
      </w:r>
      <w:r>
        <w:t xml:space="preserve"> </w:t>
      </w:r>
      <w:r>
        <w:rPr>
          <w:rFonts w:hint="eastAsia"/>
        </w:rPr>
        <w:t>+</w:t>
      </w:r>
      <w:r>
        <w:t xml:space="preserve"> </w:t>
      </w:r>
      <w:r>
        <w:rPr>
          <w:rFonts w:hint="eastAsia"/>
        </w:rPr>
        <w:t>kafka</w:t>
      </w:r>
      <w:r>
        <w:t xml:space="preserve"> </w:t>
      </w:r>
      <w:r>
        <w:rPr>
          <w:rFonts w:hint="eastAsia"/>
        </w:rPr>
        <w:t>channel</w:t>
      </w:r>
    </w:p>
    <w:p>
      <w:pPr>
        <w:shd w:val="clear" w:fill="DCE6F2" w:themeFill="accent1" w:themeFillTint="32"/>
      </w:pPr>
      <w:r>
        <w:rPr>
          <w:rFonts w:hint="eastAsia"/>
        </w:rPr>
        <w:t>如果是把kafka作为数据源，要将kafka中的数据写往hdfs，那么就只要 kafka</w:t>
      </w:r>
      <w:r>
        <w:t xml:space="preserve"> </w:t>
      </w:r>
      <w:r>
        <w:rPr>
          <w:rFonts w:hint="eastAsia"/>
        </w:rPr>
        <w:t>channel</w:t>
      </w:r>
      <w:r>
        <w:t xml:space="preserve"> </w:t>
      </w:r>
      <w:r>
        <w:rPr>
          <w:rFonts w:hint="eastAsia"/>
        </w:rPr>
        <w:t>+</w:t>
      </w:r>
      <w:r>
        <w:t xml:space="preserve"> </w:t>
      </w:r>
      <w:r>
        <w:rPr>
          <w:rFonts w:hint="eastAsia"/>
        </w:rPr>
        <w:t>hdfs</w:t>
      </w:r>
      <w:r>
        <w:t xml:space="preserve"> sink</w:t>
      </w:r>
    </w:p>
    <w:p>
      <w:pPr>
        <w:pStyle w:val="4"/>
      </w:pPr>
      <w:r>
        <w:rPr>
          <w:rFonts w:hint="eastAsia"/>
          <w:lang w:val="en-US" w:eastAsia="zh-CN"/>
        </w:rPr>
        <w:t>技术本质</w:t>
      </w:r>
    </w:p>
    <w:p>
      <w:pPr>
        <w:rPr>
          <w:rFonts w:hint="eastAsia"/>
          <w:lang w:val="en-US" w:eastAsia="zh-CN"/>
        </w:rPr>
      </w:pPr>
      <w:r>
        <w:drawing>
          <wp:inline distT="0" distB="0" distL="114300" distR="114300">
            <wp:extent cx="5826760" cy="4311650"/>
            <wp:effectExtent l="9525" t="9525" r="12065" b="2222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36"/>
                    <a:stretch>
                      <a:fillRect/>
                    </a:stretch>
                  </pic:blipFill>
                  <pic:spPr>
                    <a:xfrm>
                      <a:off x="0" y="0"/>
                      <a:ext cx="5826760" cy="4311650"/>
                    </a:xfrm>
                    <a:prstGeom prst="rect">
                      <a:avLst/>
                    </a:prstGeom>
                    <a:noFill/>
                    <a:ln>
                      <a:solidFill>
                        <a:schemeClr val="bg1">
                          <a:lumMod val="85000"/>
                        </a:schemeClr>
                      </a:solidFill>
                    </a:ln>
                  </pic:spPr>
                </pic:pic>
              </a:graphicData>
            </a:graphic>
          </wp:inline>
        </w:drawing>
      </w:r>
    </w:p>
    <w:p>
      <w:pPr>
        <w:rPr>
          <w:rFonts w:hint="eastAsia"/>
          <w:lang w:val="en-US" w:eastAsia="zh-CN"/>
        </w:rPr>
      </w:pPr>
    </w:p>
    <w:p>
      <w:pPr>
        <w:rPr>
          <w:rFonts w:hint="eastAsia"/>
          <w:lang w:val="en-US" w:eastAsia="zh-CN"/>
        </w:rPr>
      </w:pP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2888"/>
        <w:gridCol w:w="1692"/>
        <w:gridCol w:w="4594"/>
      </w:tblGrid>
      <w:tr>
        <w:tblPrEx>
          <w:shd w:val="clear" w:color="auto" w:fill="FFFFFF"/>
          <w:tblCellMar>
            <w:top w:w="15" w:type="dxa"/>
            <w:left w:w="15" w:type="dxa"/>
            <w:bottom w:w="15" w:type="dxa"/>
            <w:right w:w="15" w:type="dxa"/>
          </w:tblCellMar>
        </w:tblPrEx>
        <w:trPr>
          <w:tblHeader/>
        </w:trPr>
        <w:tc>
          <w:tcPr>
            <w:tcW w:w="2888"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b/>
                <w:bCs/>
                <w:color w:val="000000"/>
                <w:kern w:val="0"/>
                <w:sz w:val="24"/>
              </w:rPr>
            </w:pPr>
            <w:r>
              <w:rPr>
                <w:rFonts w:ascii="Verdana" w:hAnsi="Verdana"/>
                <w:b/>
                <w:bCs/>
                <w:color w:val="000000"/>
              </w:rPr>
              <w:t>Property Name</w:t>
            </w:r>
          </w:p>
        </w:tc>
        <w:tc>
          <w:tcPr>
            <w:tcW w:w="1692"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rPr>
            </w:pPr>
            <w:r>
              <w:rPr>
                <w:rFonts w:ascii="Verdana" w:hAnsi="Verdana"/>
                <w:b/>
                <w:bCs/>
                <w:color w:val="000000"/>
              </w:rPr>
              <w:t>Default</w:t>
            </w:r>
          </w:p>
        </w:tc>
        <w:tc>
          <w:tcPr>
            <w:tcW w:w="4594"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rPr>
            </w:pPr>
            <w:r>
              <w:rPr>
                <w:rFonts w:ascii="Verdana" w:hAnsi="Verdana"/>
                <w:b/>
                <w:bCs/>
                <w:color w:val="000000"/>
              </w:rPr>
              <w:t>Description</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Style w:val="27"/>
                <w:rFonts w:ascii="Verdana" w:hAnsi="Verdana"/>
                <w:color w:val="000000"/>
                <w:sz w:val="18"/>
                <w:szCs w:val="21"/>
              </w:rPr>
              <w:t>type</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名字： org.apache.flume.channel.kafka.KafkaChannel</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Style w:val="27"/>
                <w:rFonts w:ascii="Verdana" w:hAnsi="Verdana"/>
                <w:color w:val="000000"/>
                <w:sz w:val="18"/>
                <w:szCs w:val="21"/>
              </w:rPr>
              <w:t>kafka.bootstrap.servers</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Kafka服务器地址</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kafka.topic</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flume-channel</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所使用的topic</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kafka.consumer.group.id</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flume</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消费者组id</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parseAsFlumeEvent</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true</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color w:val="000000"/>
                <w:sz w:val="16"/>
                <w:szCs w:val="20"/>
                <w:lang w:val="en-US" w:eastAsia="zh-CN"/>
              </w:rPr>
            </w:pPr>
            <w:r>
              <w:rPr>
                <w:rFonts w:hint="eastAsia" w:ascii="Verdana" w:hAnsi="Verdana"/>
                <w:color w:val="000000"/>
                <w:sz w:val="16"/>
                <w:szCs w:val="20"/>
                <w:lang w:val="en-US" w:eastAsia="zh-CN"/>
              </w:rPr>
              <w:t>跟上、下游匹配，是否需要将数据解析为Flume的Event格式</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pollTimeout</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500</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从kafka取数据的超时时间</w:t>
            </w:r>
          </w:p>
        </w:tc>
      </w:tr>
      <w:tr>
        <w:tblPrEx>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defaultPartitionId</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默认指派的partitionid</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partitionIdHeader</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将一个event指派到某个分区时所使用的header 的key</w:t>
            </w:r>
          </w:p>
        </w:tc>
      </w:tr>
      <w:tr>
        <w:tblPrEx>
          <w:shd w:val="clear" w:color="auto" w:fill="FFFFFF"/>
          <w:tblCellMar>
            <w:top w:w="15" w:type="dxa"/>
            <w:left w:w="15" w:type="dxa"/>
            <w:bottom w:w="15" w:type="dxa"/>
            <w:right w:w="15" w:type="dxa"/>
          </w:tblCellMar>
        </w:tblPrEx>
        <w:tc>
          <w:tcPr>
            <w:tcW w:w="288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kafka.consumer.auto.offset.reset</w:t>
            </w:r>
          </w:p>
        </w:tc>
        <w:tc>
          <w:tcPr>
            <w:tcW w:w="16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latest</w:t>
            </w:r>
          </w:p>
        </w:tc>
        <w:tc>
          <w:tcPr>
            <w:tcW w:w="4594"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初始化读取偏移量的策略</w:t>
            </w:r>
          </w:p>
        </w:tc>
      </w:tr>
    </w:tbl>
    <w:p/>
    <w:p>
      <w:pPr>
        <w:pStyle w:val="4"/>
      </w:pPr>
      <w:r>
        <w:rPr>
          <w:rFonts w:hint="eastAsia"/>
        </w:rPr>
        <w:t>配置测试</w:t>
      </w:r>
    </w:p>
    <w:p>
      <w:pPr>
        <w:rPr>
          <w:rFonts w:hint="eastAsia"/>
        </w:rPr>
      </w:pPr>
      <w:r>
        <w:rPr>
          <w:rFonts w:hint="eastAsia"/>
        </w:rPr>
        <w:t>配置示例1：用exec</w:t>
      </w:r>
      <w:r>
        <w:t xml:space="preserve"> </w:t>
      </w:r>
      <w:r>
        <w:rPr>
          <w:rFonts w:hint="eastAsia"/>
        </w:rPr>
        <w:t>soure读文件，往kafka</w:t>
      </w:r>
      <w:r>
        <w:t xml:space="preserve"> channel</w:t>
      </w:r>
      <w:r>
        <w:rPr>
          <w:rFonts w:hint="eastAsia"/>
        </w:rPr>
        <w:t>中写</w:t>
      </w:r>
    </w:p>
    <w:p>
      <w:pPr>
        <w:rPr>
          <w:rFonts w:hint="default" w:eastAsia="宋体"/>
          <w:lang w:val="en-US" w:eastAsia="zh-CN"/>
        </w:rPr>
      </w:pPr>
      <w:r>
        <w:rPr>
          <w:rFonts w:hint="eastAsia"/>
          <w:lang w:val="en-US" w:eastAsia="zh-CN"/>
        </w:rPr>
        <w:t>不带sink！自己用消费者去kafka集群中读取采集到的数据！</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 = r1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配置两个channel,为了便于观察</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c1 是kafkachannel ,c2是一个内存channel</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 = c1 c2</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 = k1</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a1.sources.r1.type = exec</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a1.sources.r1.command = tail -F /root/logs/a.log</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a1.sources.r1.channels = c1 c2</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kafka-channel具体配置，该channel没有sink</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a1.channels.c1.type = org.apache.flume.channel.kafka.KafkaChannel</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a1.channels.c1.kafka.bootstrap.servers = h1:9092,h2:9092,h3:9092</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a1.channels.c1.parseAsFlumeEvent = false</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内存channel 配置,并对接一个logger sink来观察</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a1.channels.c2.type = memory</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a1.sinks.k1.channel = c2</w:t>
            </w:r>
          </w:p>
        </w:tc>
      </w:tr>
    </w:tbl>
    <w:p/>
    <w:p>
      <w:r>
        <w:rPr>
          <w:rFonts w:hint="eastAsia"/>
        </w:rPr>
        <w:t>运行测试：</w:t>
      </w:r>
    </w:p>
    <w:p>
      <w:r>
        <w:tab/>
      </w:r>
      <w:r>
        <w:t>1.</w:t>
      </w:r>
      <w:r>
        <w:rPr>
          <w:rFonts w:hint="eastAsia"/>
        </w:rPr>
        <w:t>准备好</w:t>
      </w:r>
      <w:r>
        <w:rPr>
          <w:rFonts w:hint="eastAsia"/>
          <w:lang w:val="en-US" w:eastAsia="zh-CN"/>
        </w:rPr>
        <w:t>a</w:t>
      </w:r>
      <w:r>
        <w:t>.log</w:t>
      </w:r>
      <w:r>
        <w:rPr>
          <w:rFonts w:hint="eastAsia"/>
        </w:rPr>
        <w:t>文件</w:t>
      </w:r>
    </w:p>
    <w:p>
      <w:r>
        <w:tab/>
      </w:r>
      <w:r>
        <w:t>2.</w:t>
      </w:r>
      <w:r>
        <w:rPr>
          <w:rFonts w:hint="eastAsia"/>
        </w:rPr>
        <w:t>启动好kafka</w:t>
      </w:r>
    </w:p>
    <w:p>
      <w:pPr>
        <w:ind w:firstLine="435"/>
      </w:pPr>
      <w:r>
        <w:t>3.</w:t>
      </w:r>
      <w:r>
        <w:rPr>
          <w:rFonts w:hint="eastAsia"/>
        </w:rPr>
        <w:t>启动agent</w:t>
      </w:r>
    </w:p>
    <w:p>
      <w:pPr>
        <w:tabs>
          <w:tab w:val="left" w:pos="3868"/>
        </w:tabs>
        <w:ind w:firstLine="435"/>
        <w:rPr>
          <w:rFonts w:hint="eastAsia" w:eastAsia="宋体"/>
          <w:lang w:eastAsia="zh-CN"/>
        </w:rPr>
      </w:pPr>
      <w:r>
        <w:t>4.</w:t>
      </w:r>
      <w:r>
        <w:rPr>
          <w:rFonts w:hint="eastAsia"/>
        </w:rPr>
        <w:t>往</w:t>
      </w:r>
      <w:r>
        <w:rPr>
          <w:rFonts w:hint="eastAsia"/>
          <w:lang w:val="en-US" w:eastAsia="zh-CN"/>
        </w:rPr>
        <w:t>a</w:t>
      </w:r>
      <w:r>
        <w:rPr>
          <w:rFonts w:hint="eastAsia"/>
        </w:rPr>
        <w:t>.log写入数据</w:t>
      </w:r>
      <w:r>
        <w:rPr>
          <w:rFonts w:hint="eastAsia"/>
          <w:lang w:eastAsia="zh-CN"/>
        </w:rPr>
        <w:tab/>
      </w:r>
    </w:p>
    <w:p>
      <w:pPr>
        <w:ind w:firstLine="435"/>
      </w:pPr>
      <w:r>
        <w:rPr>
          <w:rFonts w:hint="eastAsia"/>
        </w:rPr>
        <w:t>5</w:t>
      </w:r>
      <w:r>
        <w:t>.</w:t>
      </w:r>
      <w:r>
        <w:rPr>
          <w:rFonts w:hint="eastAsia"/>
        </w:rPr>
        <w:t>用kafka的控制台消费者消费主题，看是否拿到数据</w:t>
      </w:r>
    </w:p>
    <w:p/>
    <w:p>
      <w:r>
        <w:rPr>
          <w:rFonts w:hint="eastAsia"/>
        </w:rPr>
        <w:t>配置示例</w:t>
      </w:r>
      <w:r>
        <w:t>2</w:t>
      </w:r>
      <w:r>
        <w:rPr>
          <w:rFonts w:hint="eastAsia"/>
        </w:rPr>
        <w:t>：用logger</w:t>
      </w:r>
      <w:r>
        <w:t xml:space="preserve"> </w:t>
      </w:r>
      <w:r>
        <w:rPr>
          <w:rFonts w:hint="eastAsia"/>
        </w:rPr>
        <w:t>sink，从kafka</w:t>
      </w:r>
      <w:r>
        <w:t xml:space="preserve"> channel</w:t>
      </w:r>
      <w:r>
        <w:rPr>
          <w:rFonts w:hint="eastAsia"/>
        </w:rPr>
        <w:t>中取数据</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 = r1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 = k1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 = c1</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a1.sources.r1.type = exec</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a1.sources.r1.command = tail -F /root/logs/a.log</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a1.sources.r1.channels = c1</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a1.channels.c1.type = org.apache.flume.channel.kafka.KafkaChannel</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a1.channels.c1.kafka.bootstrap.servers = h1:9092,h2:9092,h3:9092</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a1.channels.c1.parseAsFlumeEvent = false</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a1.sinks.k1.channel = c1</w:t>
            </w:r>
          </w:p>
        </w:tc>
      </w:tr>
    </w:tbl>
    <w:p/>
    <w:p>
      <w:r>
        <w:rPr>
          <w:rFonts w:hint="eastAsia"/>
        </w:rPr>
        <w:t>运行测试：</w:t>
      </w:r>
    </w:p>
    <w:p>
      <w:r>
        <w:tab/>
      </w:r>
      <w:r>
        <w:t>2.</w:t>
      </w:r>
      <w:r>
        <w:rPr>
          <w:rFonts w:hint="eastAsia"/>
        </w:rPr>
        <w:t>启动好kafka</w:t>
      </w:r>
    </w:p>
    <w:p>
      <w:pPr>
        <w:ind w:firstLine="435"/>
      </w:pPr>
      <w:r>
        <w:t>3.</w:t>
      </w:r>
      <w:r>
        <w:rPr>
          <w:rFonts w:hint="eastAsia"/>
        </w:rPr>
        <w:t>启动f</w:t>
      </w:r>
      <w:r>
        <w:t xml:space="preserve">lume </w:t>
      </w:r>
      <w:r>
        <w:rPr>
          <w:rFonts w:hint="eastAsia"/>
        </w:rPr>
        <w:t>agent</w:t>
      </w:r>
    </w:p>
    <w:p>
      <w:pPr>
        <w:ind w:firstLine="435"/>
      </w:pPr>
      <w:r>
        <w:t>4.</w:t>
      </w:r>
      <w:r>
        <w:rPr>
          <w:rFonts w:hint="eastAsia"/>
        </w:rPr>
        <w:t>用kafka的控制台生产者向topic中写入数据</w:t>
      </w:r>
    </w:p>
    <w:p>
      <w:pPr>
        <w:ind w:firstLine="435"/>
      </w:pPr>
      <w:r>
        <w:rPr>
          <w:rFonts w:hint="eastAsia"/>
        </w:rPr>
        <w:t>5</w:t>
      </w:r>
      <w:r>
        <w:t>.</w:t>
      </w:r>
      <w:r>
        <w:rPr>
          <w:rFonts w:hint="eastAsia"/>
        </w:rPr>
        <w:t>在flume</w:t>
      </w:r>
      <w:r>
        <w:t xml:space="preserve"> </w:t>
      </w:r>
      <w:r>
        <w:rPr>
          <w:rFonts w:hint="eastAsia"/>
        </w:rPr>
        <w:t>agent的控制台上观察是否取到数据</w:t>
      </w:r>
    </w:p>
    <w:p/>
    <w:p/>
    <w:p/>
    <w:p>
      <w:pPr>
        <w:pStyle w:val="2"/>
      </w:pPr>
      <w:bookmarkStart w:id="29" w:name="_Toc11876856"/>
      <w:r>
        <w:rPr>
          <w:rFonts w:hint="eastAsia"/>
        </w:rPr>
        <w:t>Flume常用组件详解</w:t>
      </w:r>
      <w:r>
        <w:rPr>
          <w:rFonts w:hint="eastAsia"/>
          <w:lang w:eastAsia="zh-CN"/>
        </w:rPr>
        <w:t>：</w:t>
      </w:r>
      <w:r>
        <w:rPr>
          <w:rFonts w:hint="eastAsia"/>
        </w:rPr>
        <w:t>sink</w:t>
      </w:r>
      <w:bookmarkEnd w:id="29"/>
    </w:p>
    <w:p>
      <w:r>
        <w:rPr>
          <w:rFonts w:hint="eastAsia"/>
        </w:rPr>
        <w:t>sink是从channel中获取、移除数据，并输出到下游（可能是下一级agent，也可能是最终目标存储系统）</w:t>
      </w:r>
    </w:p>
    <w:p>
      <w:pPr>
        <w:pStyle w:val="3"/>
      </w:pPr>
      <w:bookmarkStart w:id="30" w:name="_Toc11876857"/>
      <w:r>
        <w:rPr>
          <w:rFonts w:hint="eastAsia"/>
        </w:rPr>
        <w:t>hdf</w:t>
      </w:r>
      <w:r>
        <w:t>s sink</w:t>
      </w:r>
      <w:bookmarkEnd w:id="30"/>
    </w:p>
    <w:p>
      <w:pPr>
        <w:pStyle w:val="4"/>
      </w:pPr>
      <w:r>
        <w:rPr>
          <w:rFonts w:hint="eastAsia"/>
        </w:rPr>
        <w:t>特性</w:t>
      </w:r>
    </w:p>
    <w:p>
      <w:r>
        <w:rPr>
          <w:rFonts w:hint="eastAsia"/>
        </w:rPr>
        <w:t>数据被最终发往hdfs</w:t>
      </w:r>
    </w:p>
    <w:p>
      <w:r>
        <w:rPr>
          <w:rFonts w:hint="eastAsia"/>
        </w:rPr>
        <w:t>可以生成text文件或 sequence</w:t>
      </w:r>
      <w:r>
        <w:t xml:space="preserve"> </w:t>
      </w:r>
      <w:r>
        <w:rPr>
          <w:rFonts w:hint="eastAsia"/>
        </w:rPr>
        <w:t>文件，而且支持压缩；</w:t>
      </w:r>
    </w:p>
    <w:p>
      <w:r>
        <w:rPr>
          <w:rFonts w:hint="eastAsia"/>
        </w:rPr>
        <w:t>支持生成文件的周期性roll机制：基于文件size，或者时间间隔，或者event数量；</w:t>
      </w:r>
    </w:p>
    <w:p>
      <w:r>
        <w:rPr>
          <w:rFonts w:hint="eastAsia"/>
        </w:rPr>
        <w:t>目标路径，可以使用动态通配符替换，比如用%</w:t>
      </w:r>
      <w:r>
        <w:t>D</w:t>
      </w:r>
      <w:r>
        <w:rPr>
          <w:rFonts w:hint="eastAsia"/>
        </w:rPr>
        <w:t>代表当前日期；</w:t>
      </w:r>
    </w:p>
    <w:p>
      <w:r>
        <w:rPr>
          <w:rFonts w:hint="eastAsia"/>
        </w:rPr>
        <w:t>当然，它也能从event的header中，取到一些标记来作为通配符替换；</w:t>
      </w:r>
    </w:p>
    <w:p>
      <w:r>
        <w:rPr>
          <w:rFonts w:hint="eastAsia"/>
        </w:rPr>
        <w:t>h</w:t>
      </w:r>
      <w:r>
        <w:t>eader:{</w:t>
      </w:r>
      <w:r>
        <w:rPr>
          <w:color w:val="FF0000"/>
        </w:rPr>
        <w:t>type</w:t>
      </w:r>
      <w:r>
        <w:t>=acb}</w:t>
      </w:r>
    </w:p>
    <w:p>
      <w:r>
        <w:rPr>
          <w:rFonts w:hint="eastAsia"/>
        </w:rPr>
        <w:t>/</w:t>
      </w:r>
      <w:r>
        <w:t>weblog/%{</w:t>
      </w:r>
      <w:r>
        <w:rPr>
          <w:color w:val="FF0000"/>
        </w:rPr>
        <w:t>type</w:t>
      </w:r>
      <w:r>
        <w:t xml:space="preserve">}/%D/  </w:t>
      </w:r>
      <w:r>
        <w:rPr>
          <w:rFonts w:hint="eastAsia"/>
        </w:rPr>
        <w:t xml:space="preserve">就会被替换成： </w:t>
      </w:r>
      <w:r>
        <w:t>/weblog/abc/19-06-09/</w:t>
      </w: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2452"/>
        <w:gridCol w:w="1335"/>
        <w:gridCol w:w="5387"/>
      </w:tblGrid>
      <w:tr>
        <w:tblPrEx>
          <w:tblCellMar>
            <w:top w:w="15" w:type="dxa"/>
            <w:left w:w="15" w:type="dxa"/>
            <w:bottom w:w="15" w:type="dxa"/>
            <w:right w:w="15" w:type="dxa"/>
          </w:tblCellMar>
        </w:tblPrEx>
        <w:trPr>
          <w:tblHeader/>
        </w:trPr>
        <w:tc>
          <w:tcPr>
            <w:tcW w:w="2452"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Name</w:t>
            </w:r>
          </w:p>
        </w:tc>
        <w:tc>
          <w:tcPr>
            <w:tcW w:w="1335"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Default</w:t>
            </w:r>
          </w:p>
        </w:tc>
        <w:tc>
          <w:tcPr>
            <w:tcW w:w="5387"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18"/>
                <w:szCs w:val="18"/>
              </w:rPr>
            </w:pPr>
            <w:r>
              <w:rPr>
                <w:rFonts w:ascii="Verdana" w:hAnsi="Verdana" w:cs="宋体"/>
                <w:b/>
                <w:bCs/>
                <w:color w:val="000000"/>
                <w:kern w:val="0"/>
                <w:sz w:val="18"/>
                <w:szCs w:val="18"/>
              </w:rPr>
              <w:t>Description</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channel</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从哪个channel取数据</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type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别名：</w:t>
            </w:r>
            <w:r>
              <w:rPr>
                <w:rFonts w:ascii="Verdana" w:hAnsi="Verdana" w:cs="宋体"/>
                <w:color w:val="000000"/>
                <w:kern w:val="0"/>
                <w:sz w:val="18"/>
                <w:szCs w:val="18"/>
              </w:rPr>
              <w:t> </w:t>
            </w:r>
            <w:r>
              <w:rPr>
                <w:rFonts w:ascii="宋体" w:hAnsi="宋体" w:cs="宋体"/>
                <w:color w:val="000000"/>
                <w:kern w:val="0"/>
                <w:sz w:val="18"/>
                <w:szCs w:val="18"/>
                <w:shd w:val="clear" w:color="auto" w:fill="ECF0F3"/>
              </w:rPr>
              <w:t>hdfs</w:t>
            </w:r>
          </w:p>
        </w:tc>
      </w:tr>
      <w:tr>
        <w:tblPrEx>
          <w:shd w:val="clear" w:color="auto" w:fill="FFFFFF"/>
          <w:tblCellMar>
            <w:top w:w="15" w:type="dxa"/>
            <w:left w:w="15" w:type="dxa"/>
            <w:bottom w:w="15" w:type="dxa"/>
            <w:right w:w="15" w:type="dxa"/>
          </w:tblCellMar>
        </w:tblPrEx>
        <w:trPr>
          <w:trHeight w:val="358" w:hRule="atLeast"/>
        </w:trPr>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b/>
                <w:bCs/>
                <w:color w:val="000000"/>
                <w:kern w:val="0"/>
                <w:sz w:val="18"/>
                <w:szCs w:val="18"/>
              </w:rPr>
              <w:t>hdfs.path</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目标hdfs存储路径（U</w:t>
            </w:r>
            <w:r>
              <w:rPr>
                <w:rFonts w:ascii="Verdana" w:hAnsi="Verdana" w:cs="宋体"/>
                <w:color w:val="000000"/>
                <w:kern w:val="0"/>
                <w:sz w:val="18"/>
                <w:szCs w:val="18"/>
              </w:rPr>
              <w:t>RI</w:t>
            </w:r>
            <w:r>
              <w:rPr>
                <w:rFonts w:hint="eastAsia" w:ascii="Verdana" w:hAnsi="Verdana" w:cs="宋体"/>
                <w:color w:val="000000"/>
                <w:kern w:val="0"/>
                <w:sz w:val="18"/>
                <w:szCs w:val="18"/>
              </w:rPr>
              <w:t>）</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hdfs.filePrefix</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FlumeData</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指定生成的文件名前缀</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hdfs.fileSuffix</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后缀</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hdfs.inUsePrefix</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正在写入的文件的前缀标识</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hdfs.inUseSuffix</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宋体" w:hAnsi="宋体" w:cs="宋体"/>
                <w:color w:val="000000"/>
                <w:kern w:val="0"/>
                <w:sz w:val="18"/>
                <w:szCs w:val="18"/>
                <w:shd w:val="clear" w:color="auto" w:fill="ECF0F3"/>
              </w:rPr>
              <w:t>.tmp</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正在写入的文件的后缀标识</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hdfs.rollInterval</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30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eastAsia" w:ascii="Verdana" w:hAnsi="Verdana" w:eastAsia="宋体" w:cs="宋体"/>
                <w:color w:val="000000"/>
                <w:kern w:val="0"/>
                <w:sz w:val="18"/>
                <w:szCs w:val="18"/>
                <w:lang w:eastAsia="zh-CN"/>
              </w:rPr>
            </w:pPr>
            <w:r>
              <w:rPr>
                <w:rFonts w:hint="eastAsia" w:ascii="Verdana" w:hAnsi="Verdana" w:cs="宋体"/>
                <w:color w:val="000000"/>
                <w:kern w:val="0"/>
                <w:sz w:val="18"/>
                <w:szCs w:val="18"/>
              </w:rPr>
              <w:t>切换文件的条件：间隔时间；为0则不生效</w:t>
            </w:r>
            <w:r>
              <w:rPr>
                <w:rFonts w:hint="eastAsia" w:ascii="Verdana" w:hAnsi="Verdana" w:cs="宋体"/>
                <w:color w:val="000000"/>
                <w:kern w:val="0"/>
                <w:sz w:val="18"/>
                <w:szCs w:val="18"/>
                <w:lang w:eastAsia="zh-CN"/>
              </w:rPr>
              <w:t>（</w:t>
            </w:r>
            <w:r>
              <w:rPr>
                <w:rFonts w:hint="eastAsia" w:ascii="Verdana" w:hAnsi="Verdana" w:cs="宋体"/>
                <w:color w:val="000000"/>
                <w:kern w:val="0"/>
                <w:sz w:val="18"/>
                <w:szCs w:val="18"/>
                <w:lang w:val="en-US" w:eastAsia="zh-CN"/>
              </w:rPr>
              <w:t>秒</w:t>
            </w:r>
            <w:r>
              <w:rPr>
                <w:rFonts w:hint="eastAsia" w:ascii="Verdana" w:hAnsi="Verdana" w:cs="宋体"/>
                <w:color w:val="000000"/>
                <w:kern w:val="0"/>
                <w:sz w:val="18"/>
                <w:szCs w:val="18"/>
                <w:lang w:eastAsia="zh-CN"/>
              </w:rPr>
              <w:t>）</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hdfs.rollSize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Verdana" w:hAnsi="Verdana" w:eastAsia="宋体" w:cs="宋体"/>
                <w:color w:val="000000"/>
                <w:kern w:val="0"/>
                <w:sz w:val="18"/>
                <w:szCs w:val="18"/>
                <w:lang w:val="en-US" w:eastAsia="zh-CN"/>
              </w:rPr>
            </w:pPr>
            <w:r>
              <w:rPr>
                <w:rFonts w:hint="eastAsia" w:ascii="Verdana" w:hAnsi="Verdana" w:cs="宋体"/>
                <w:color w:val="000000"/>
                <w:kern w:val="0"/>
                <w:sz w:val="18"/>
                <w:szCs w:val="18"/>
                <w:lang w:val="en-US" w:eastAsia="zh-CN"/>
              </w:rPr>
              <w:t>134217728</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切换文件的条件：文件大小；为0则不生效</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hdfs.rollCount</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切换文件的条件：event条数；为0则不生效</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hdfs.idleTimeout</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不活跃文件的关闭超时时长；0则不自动关闭</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hdfs.batchSize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从channel中取一批数据的最大大小；</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hdfs.codeC</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压缩编码</w:t>
            </w:r>
            <w:r>
              <w:rPr>
                <w:rFonts w:ascii="Verdana" w:hAnsi="Verdana" w:cs="宋体"/>
                <w:color w:val="000000"/>
                <w:kern w:val="0"/>
                <w:sz w:val="18"/>
                <w:szCs w:val="18"/>
              </w:rPr>
              <w:t>: gzip, bzip2, lzo, lzop, snappy</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hdfs.fileType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SequenceFile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目标文件格式</w:t>
            </w:r>
            <w:r>
              <w:rPr>
                <w:rFonts w:ascii="Verdana" w:hAnsi="Verdana" w:cs="宋体"/>
                <w:color w:val="000000"/>
                <w:kern w:val="0"/>
                <w:sz w:val="18"/>
                <w:szCs w:val="18"/>
              </w:rPr>
              <w:t xml:space="preserve">: </w:t>
            </w:r>
            <w:r>
              <w:rPr>
                <w:rFonts w:ascii="宋体" w:hAnsi="宋体" w:cs="宋体"/>
                <w:color w:val="000000"/>
                <w:kern w:val="0"/>
                <w:sz w:val="18"/>
                <w:szCs w:val="18"/>
                <w:shd w:val="clear" w:color="auto" w:fill="ECF0F3"/>
              </w:rPr>
              <w:t>SequenceFile</w:t>
            </w:r>
            <w:r>
              <w:rPr>
                <w:rFonts w:ascii="Verdana" w:hAnsi="Verdana" w:cs="宋体"/>
                <w:color w:val="000000"/>
                <w:kern w:val="0"/>
                <w:sz w:val="18"/>
                <w:szCs w:val="18"/>
              </w:rPr>
              <w:t>, </w:t>
            </w:r>
            <w:r>
              <w:rPr>
                <w:rFonts w:ascii="宋体" w:hAnsi="宋体" w:cs="宋体"/>
                <w:color w:val="000000"/>
                <w:kern w:val="0"/>
                <w:sz w:val="18"/>
                <w:szCs w:val="18"/>
                <w:shd w:val="clear" w:color="auto" w:fill="ECF0F3"/>
              </w:rPr>
              <w:t>DataStream</w:t>
            </w:r>
            <w:r>
              <w:rPr>
                <w:rFonts w:ascii="Verdana" w:hAnsi="Verdana" w:cs="宋体"/>
                <w:color w:val="000000"/>
                <w:kern w:val="0"/>
                <w:sz w:val="18"/>
                <w:szCs w:val="18"/>
              </w:rPr>
              <w:t> or </w:t>
            </w:r>
            <w:r>
              <w:rPr>
                <w:rFonts w:ascii="宋体" w:hAnsi="宋体" w:cs="宋体"/>
                <w:color w:val="000000"/>
                <w:kern w:val="0"/>
                <w:sz w:val="18"/>
                <w:szCs w:val="18"/>
                <w:shd w:val="clear" w:color="auto" w:fill="ECF0F3"/>
              </w:rPr>
              <w:t>CompressedStream</w:t>
            </w:r>
            <w:r>
              <w:rPr>
                <w:rFonts w:ascii="Verdana" w:hAnsi="Verdana" w:cs="宋体"/>
                <w:color w:val="000000"/>
                <w:kern w:val="0"/>
                <w:sz w:val="18"/>
                <w:szCs w:val="18"/>
              </w:rPr>
              <w:t> </w:t>
            </w:r>
          </w:p>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注意：</w:t>
            </w:r>
            <w:r>
              <w:rPr>
                <w:rFonts w:ascii="宋体" w:hAnsi="宋体" w:cs="宋体"/>
                <w:color w:val="000000"/>
                <w:kern w:val="0"/>
                <w:sz w:val="18"/>
                <w:szCs w:val="18"/>
                <w:shd w:val="clear" w:color="auto" w:fill="ECF0F3"/>
              </w:rPr>
              <w:t>DataStream</w:t>
            </w:r>
            <w:r>
              <w:rPr>
                <w:rFonts w:ascii="Verdana" w:hAnsi="Verdana" w:cs="宋体"/>
                <w:color w:val="000000"/>
                <w:kern w:val="0"/>
                <w:sz w:val="18"/>
                <w:szCs w:val="18"/>
              </w:rPr>
              <w:t> </w:t>
            </w:r>
            <w:r>
              <w:rPr>
                <w:rFonts w:hint="eastAsia" w:ascii="Verdana" w:hAnsi="Verdana" w:cs="宋体"/>
                <w:color w:val="000000"/>
                <w:kern w:val="0"/>
                <w:sz w:val="18"/>
                <w:szCs w:val="18"/>
              </w:rPr>
              <w:t>不能支持压缩</w:t>
            </w:r>
          </w:p>
          <w:p>
            <w:pPr>
              <w:widowControl/>
              <w:jc w:val="left"/>
              <w:rPr>
                <w:rFonts w:ascii="Verdana" w:hAnsi="Verdana" w:cs="宋体"/>
                <w:color w:val="000000"/>
                <w:kern w:val="0"/>
                <w:sz w:val="18"/>
                <w:szCs w:val="18"/>
              </w:rPr>
            </w:pPr>
            <w:r>
              <w:rPr>
                <w:rFonts w:ascii="宋体" w:hAnsi="宋体" w:cs="宋体"/>
                <w:color w:val="000000"/>
                <w:kern w:val="0"/>
                <w:sz w:val="18"/>
                <w:szCs w:val="18"/>
                <w:shd w:val="clear" w:color="auto" w:fill="ECF0F3"/>
              </w:rPr>
              <w:t>CompressedStream</w:t>
            </w:r>
            <w:r>
              <w:rPr>
                <w:rFonts w:ascii="Verdana" w:hAnsi="Verdana" w:cs="宋体"/>
                <w:color w:val="000000"/>
                <w:kern w:val="0"/>
                <w:sz w:val="18"/>
                <w:szCs w:val="18"/>
              </w:rPr>
              <w:t> </w:t>
            </w:r>
            <w:r>
              <w:rPr>
                <w:rFonts w:hint="eastAsia" w:ascii="Verdana" w:hAnsi="Verdana" w:cs="宋体"/>
                <w:color w:val="000000"/>
                <w:kern w:val="0"/>
                <w:sz w:val="18"/>
                <w:szCs w:val="18"/>
              </w:rPr>
              <w:t>必须设置压缩编码</w:t>
            </w:r>
          </w:p>
          <w:p>
            <w:pPr>
              <w:widowControl/>
              <w:jc w:val="left"/>
              <w:rPr>
                <w:rFonts w:ascii="Verdana" w:hAnsi="Verdana" w:cs="宋体"/>
                <w:color w:val="000000"/>
                <w:kern w:val="0"/>
                <w:sz w:val="18"/>
                <w:szCs w:val="18"/>
              </w:rPr>
            </w:pPr>
            <w:r>
              <w:rPr>
                <w:rFonts w:ascii="宋体" w:hAnsi="宋体" w:cs="宋体"/>
                <w:color w:val="000000"/>
                <w:kern w:val="0"/>
                <w:sz w:val="18"/>
                <w:szCs w:val="18"/>
                <w:shd w:val="clear" w:color="auto" w:fill="ECF0F3"/>
              </w:rPr>
              <w:t xml:space="preserve">SequenceFile </w:t>
            </w:r>
            <w:r>
              <w:rPr>
                <w:rFonts w:hint="eastAsia" w:ascii="Verdana" w:hAnsi="Verdana" w:cs="宋体"/>
                <w:color w:val="000000"/>
                <w:kern w:val="0"/>
                <w:sz w:val="18"/>
                <w:szCs w:val="18"/>
              </w:rPr>
              <w:t>可压缩可不压缩</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hdfs.maxOpenFiles</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5000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允许同时最多打开的文件数；如果超出，则会关闭最早打开的</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hdfs.minBlockReplicas</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目标文件的block副本数</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hdfs.writeFormat</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Writable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指定sequence</w:t>
            </w:r>
            <w:r>
              <w:rPr>
                <w:rFonts w:ascii="Verdana" w:hAnsi="Verdana" w:cs="宋体"/>
                <w:color w:val="000000"/>
                <w:kern w:val="0"/>
                <w:sz w:val="18"/>
                <w:szCs w:val="18"/>
              </w:rPr>
              <w:t xml:space="preserve"> </w:t>
            </w:r>
            <w:r>
              <w:rPr>
                <w:rFonts w:hint="eastAsia" w:ascii="Verdana" w:hAnsi="Verdana" w:cs="宋体"/>
                <w:color w:val="000000"/>
                <w:kern w:val="0"/>
                <w:sz w:val="18"/>
                <w:szCs w:val="18"/>
              </w:rPr>
              <w:t>file中的对象类型；支持Text和W</w:t>
            </w:r>
            <w:r>
              <w:rPr>
                <w:rFonts w:ascii="Verdana" w:hAnsi="Verdana" w:cs="宋体"/>
                <w:color w:val="000000"/>
                <w:kern w:val="0"/>
                <w:sz w:val="18"/>
                <w:szCs w:val="18"/>
              </w:rPr>
              <w:t>ritable</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hdfs.threadsPoolSize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操作H</w:t>
            </w:r>
            <w:r>
              <w:rPr>
                <w:rFonts w:ascii="Verdana" w:hAnsi="Verdana" w:cs="宋体"/>
                <w:color w:val="000000"/>
                <w:kern w:val="0"/>
                <w:sz w:val="18"/>
                <w:szCs w:val="18"/>
              </w:rPr>
              <w:t>DFS</w:t>
            </w:r>
            <w:r>
              <w:rPr>
                <w:rFonts w:hint="eastAsia" w:ascii="Verdana" w:hAnsi="Verdana" w:cs="宋体"/>
                <w:color w:val="000000"/>
                <w:kern w:val="0"/>
                <w:sz w:val="18"/>
                <w:szCs w:val="18"/>
              </w:rPr>
              <w:t>时的线程池大小</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hdfs.rollTimerPoolSize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检查文件是否需要被roll的线程数</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hdfs.kerberosPrincipal</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Kerberos user principal for accessing secure HDFS</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hdfs.kerberosKeytab</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Kerberos keytab for accessing secure HDFS</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hdfs.proxyUser</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 </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953735" w:themeColor="accent2" w:themeShade="BF"/>
                <w:kern w:val="0"/>
                <w:sz w:val="18"/>
                <w:szCs w:val="18"/>
              </w:rPr>
            </w:pPr>
            <w:r>
              <w:rPr>
                <w:rFonts w:ascii="Verdana" w:hAnsi="Verdana" w:cs="宋体"/>
                <w:color w:val="953735" w:themeColor="accent2" w:themeShade="BF"/>
                <w:kern w:val="0"/>
                <w:sz w:val="18"/>
                <w:szCs w:val="18"/>
              </w:rPr>
              <w:t> </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hdfs.round</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false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目录通配符切换是是否需要切掉尾数</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hdfs.roundValue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eastAsia" w:ascii="Verdana" w:hAnsi="Verdana" w:eastAsia="宋体" w:cs="宋体"/>
                <w:color w:val="000000"/>
                <w:kern w:val="0"/>
                <w:sz w:val="18"/>
                <w:szCs w:val="18"/>
                <w:lang w:val="en-US" w:eastAsia="zh-CN"/>
              </w:rPr>
            </w:pPr>
            <w:r>
              <w:rPr>
                <w:rFonts w:ascii="Verdana" w:hAnsi="Verdana" w:cs="宋体"/>
                <w:color w:val="000000"/>
                <w:kern w:val="0"/>
                <w:sz w:val="18"/>
                <w:szCs w:val="18"/>
              </w:rPr>
              <w:t>1</w:t>
            </w:r>
            <w:r>
              <w:rPr>
                <w:rFonts w:hint="eastAsia" w:ascii="Verdana" w:hAnsi="Verdana" w:cs="宋体"/>
                <w:color w:val="000000"/>
                <w:kern w:val="0"/>
                <w:sz w:val="18"/>
                <w:szCs w:val="18"/>
                <w:lang w:val="en-US" w:eastAsia="zh-CN"/>
              </w:rPr>
              <w:t>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时间尾数切掉多少</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hdfs.roundUnit</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hint="default" w:ascii="Verdana" w:hAnsi="Verdana" w:eastAsia="宋体" w:cs="宋体"/>
                <w:color w:val="000000"/>
                <w:kern w:val="0"/>
                <w:sz w:val="18"/>
                <w:szCs w:val="18"/>
                <w:lang w:val="en-US" w:eastAsia="zh-CN"/>
              </w:rPr>
            </w:pPr>
            <w:r>
              <w:rPr>
                <w:rFonts w:hint="eastAsia" w:ascii="Verdana" w:hAnsi="Verdana" w:cs="宋体"/>
                <w:color w:val="000000"/>
                <w:kern w:val="0"/>
                <w:sz w:val="18"/>
                <w:szCs w:val="18"/>
                <w:lang w:val="en-US" w:eastAsia="zh-CN"/>
              </w:rPr>
              <w:t>minute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时间尾数切掉大小的单位</w:t>
            </w:r>
            <w:r>
              <w:rPr>
                <w:rFonts w:ascii="Verdana" w:hAnsi="Verdana" w:cs="宋体"/>
                <w:color w:val="000000"/>
                <w:kern w:val="0"/>
                <w:sz w:val="18"/>
                <w:szCs w:val="18"/>
              </w:rPr>
              <w:t>- </w:t>
            </w:r>
            <w:r>
              <w:rPr>
                <w:rFonts w:ascii="宋体" w:hAnsi="宋体" w:cs="宋体"/>
                <w:color w:val="000000"/>
                <w:kern w:val="0"/>
                <w:sz w:val="18"/>
                <w:szCs w:val="18"/>
                <w:shd w:val="clear" w:color="auto" w:fill="ECF0F3"/>
              </w:rPr>
              <w:t>second</w:t>
            </w:r>
            <w:r>
              <w:rPr>
                <w:rFonts w:ascii="Verdana" w:hAnsi="Verdana" w:cs="宋体"/>
                <w:color w:val="000000"/>
                <w:kern w:val="0"/>
                <w:sz w:val="18"/>
                <w:szCs w:val="18"/>
              </w:rPr>
              <w:t>, </w:t>
            </w:r>
            <w:r>
              <w:rPr>
                <w:rFonts w:ascii="宋体" w:hAnsi="宋体" w:cs="宋体"/>
                <w:color w:val="000000"/>
                <w:kern w:val="0"/>
                <w:sz w:val="18"/>
                <w:szCs w:val="18"/>
                <w:shd w:val="clear" w:color="auto" w:fill="ECF0F3"/>
              </w:rPr>
              <w:t>minute</w:t>
            </w:r>
            <w:r>
              <w:rPr>
                <w:rFonts w:ascii="Verdana" w:hAnsi="Verdana" w:cs="宋体"/>
                <w:color w:val="000000"/>
                <w:kern w:val="0"/>
                <w:sz w:val="18"/>
                <w:szCs w:val="18"/>
              </w:rPr>
              <w:t> or </w:t>
            </w:r>
            <w:r>
              <w:rPr>
                <w:rFonts w:ascii="宋体" w:hAnsi="宋体" w:cs="宋体"/>
                <w:color w:val="000000"/>
                <w:kern w:val="0"/>
                <w:sz w:val="18"/>
                <w:szCs w:val="18"/>
                <w:shd w:val="clear" w:color="auto" w:fill="ECF0F3"/>
              </w:rPr>
              <w:t>hour</w:t>
            </w:r>
            <w:r>
              <w:rPr>
                <w:rFonts w:ascii="Verdana" w:hAnsi="Verdana" w:cs="宋体"/>
                <w:color w:val="000000"/>
                <w:kern w:val="0"/>
                <w:sz w:val="18"/>
                <w:szCs w:val="18"/>
              </w:rPr>
              <w:t>.</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hdfs.timeZone</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Local Time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时间通配符所使用的时区</w:t>
            </w:r>
          </w:p>
        </w:tc>
      </w:tr>
      <w:tr>
        <w:tblPrEx>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hdfs.useLocalTimeStamp</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false</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所用的时间是否要从agent</w:t>
            </w:r>
            <w:r>
              <w:rPr>
                <w:rFonts w:ascii="Verdana" w:hAnsi="Verdana" w:cs="宋体"/>
                <w:color w:val="000000"/>
                <w:kern w:val="0"/>
                <w:sz w:val="18"/>
                <w:szCs w:val="18"/>
              </w:rPr>
              <w:t xml:space="preserve"> </w:t>
            </w:r>
            <w:r>
              <w:rPr>
                <w:rFonts w:hint="eastAsia" w:ascii="Verdana" w:hAnsi="Verdana" w:cs="宋体"/>
                <w:color w:val="000000"/>
                <w:kern w:val="0"/>
                <w:sz w:val="18"/>
                <w:szCs w:val="18"/>
              </w:rPr>
              <w:t>sink本地获取</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hdfs.closeTries</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重命名已完成文件的重试次数；0则一直尝试重命名</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hdfs.retryInterval</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180</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关闭一个文件的重试时间间隔</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serializer</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宋体" w:hAnsi="宋体" w:cs="宋体"/>
                <w:color w:val="000000"/>
                <w:kern w:val="0"/>
                <w:sz w:val="18"/>
                <w:szCs w:val="18"/>
                <w:shd w:val="clear" w:color="auto" w:fill="ECF0F3"/>
              </w:rPr>
              <w:t>TEXT</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hint="eastAsia" w:ascii="Verdana" w:hAnsi="Verdana" w:cs="宋体"/>
                <w:color w:val="000000"/>
                <w:kern w:val="0"/>
                <w:sz w:val="18"/>
                <w:szCs w:val="18"/>
              </w:rPr>
              <w:t>将channel中的event</w:t>
            </w:r>
            <w:r>
              <w:rPr>
                <w:rFonts w:ascii="Verdana" w:hAnsi="Verdana" w:cs="宋体"/>
                <w:color w:val="000000"/>
                <w:kern w:val="0"/>
                <w:sz w:val="18"/>
                <w:szCs w:val="18"/>
              </w:rPr>
              <w:t xml:space="preserve"> </w:t>
            </w:r>
            <w:r>
              <w:rPr>
                <w:rFonts w:hint="eastAsia" w:ascii="Verdana" w:hAnsi="Verdana" w:cs="宋体"/>
                <w:color w:val="000000"/>
                <w:kern w:val="0"/>
                <w:sz w:val="18"/>
                <w:szCs w:val="18"/>
              </w:rPr>
              <w:t>body解析成什么格式：</w:t>
            </w:r>
            <w:r>
              <w:rPr>
                <w:rFonts w:hint="eastAsia" w:ascii="Courier New" w:hAnsi="Courier New" w:cs="Courier New"/>
                <w:color w:val="000000"/>
                <w:sz w:val="19"/>
                <w:szCs w:val="19"/>
                <w:shd w:val="clear" w:color="auto" w:fill="ECF0F3"/>
              </w:rPr>
              <w:t>Text</w:t>
            </w:r>
            <w:r>
              <w:rPr>
                <w:rFonts w:hint="eastAsia" w:ascii="Verdana" w:hAnsi="Verdana" w:cs="宋体"/>
                <w:color w:val="000000"/>
                <w:kern w:val="0"/>
                <w:sz w:val="18"/>
                <w:szCs w:val="18"/>
              </w:rPr>
              <w:t>|</w:t>
            </w:r>
            <w:r>
              <w:rPr>
                <w:rFonts w:ascii="Courier New" w:hAnsi="Courier New" w:cs="Courier New"/>
                <w:color w:val="000000"/>
                <w:sz w:val="19"/>
                <w:szCs w:val="19"/>
                <w:shd w:val="clear" w:color="auto" w:fill="ECF0F3"/>
              </w:rPr>
              <w:t xml:space="preserve"> avro_event </w:t>
            </w:r>
            <w:r>
              <w:rPr>
                <w:rFonts w:hint="eastAsia" w:ascii="Courier New" w:hAnsi="Courier New" w:cs="Courier New"/>
                <w:color w:val="000000"/>
                <w:sz w:val="19"/>
                <w:szCs w:val="19"/>
                <w:shd w:val="clear" w:color="auto" w:fill="ECF0F3"/>
              </w:rPr>
              <w:t>； 也可以使用自定义的序列化器</w:t>
            </w:r>
          </w:p>
        </w:tc>
      </w:tr>
      <w:tr>
        <w:tblPrEx>
          <w:shd w:val="clear" w:color="auto" w:fill="FFFFFF"/>
          <w:tblCellMar>
            <w:top w:w="15" w:type="dxa"/>
            <w:left w:w="15" w:type="dxa"/>
            <w:bottom w:w="15" w:type="dxa"/>
            <w:right w:w="15" w:type="dxa"/>
          </w:tblCellMar>
        </w:tblPrEx>
        <w:tc>
          <w:tcPr>
            <w:tcW w:w="245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serializer.*</w:t>
            </w:r>
          </w:p>
        </w:tc>
        <w:tc>
          <w:tcPr>
            <w:tcW w:w="1335"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r>
              <w:rPr>
                <w:rFonts w:ascii="Verdana" w:hAnsi="Verdana" w:cs="宋体"/>
                <w:color w:val="000000"/>
                <w:kern w:val="0"/>
                <w:sz w:val="18"/>
                <w:szCs w:val="18"/>
              </w:rPr>
              <w:t> </w:t>
            </w:r>
          </w:p>
        </w:tc>
        <w:tc>
          <w:tcPr>
            <w:tcW w:w="5387"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18"/>
                <w:szCs w:val="18"/>
              </w:rPr>
            </w:pPr>
          </w:p>
        </w:tc>
      </w:tr>
    </w:tbl>
    <w:p/>
    <w:tbl>
      <w:tblPr>
        <w:tblStyle w:val="25"/>
        <w:tblW w:w="7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
        <w:gridCol w:w="7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1" w:hRule="atLeast"/>
        </w:trPr>
        <w:tc>
          <w:tcPr>
            <w:tcW w:w="497" w:type="dxa"/>
          </w:tcPr>
          <w:p>
            <w:pPr>
              <w:rPr>
                <w:sz w:val="18"/>
                <w:szCs w:val="21"/>
              </w:rPr>
            </w:pPr>
            <w:r>
              <w:rPr>
                <w:rFonts w:hint="eastAsia"/>
                <w:sz w:val="18"/>
                <w:szCs w:val="21"/>
              </w:rPr>
              <w:t>小</w:t>
            </w:r>
          </w:p>
          <w:p>
            <w:pPr>
              <w:rPr>
                <w:sz w:val="18"/>
                <w:szCs w:val="21"/>
              </w:rPr>
            </w:pPr>
            <w:r>
              <w:rPr>
                <w:rFonts w:hint="eastAsia"/>
                <w:sz w:val="18"/>
                <w:szCs w:val="21"/>
              </w:rPr>
              <w:t>提</w:t>
            </w:r>
          </w:p>
          <w:p>
            <w:r>
              <w:rPr>
                <w:rFonts w:hint="eastAsia"/>
                <w:sz w:val="18"/>
                <w:szCs w:val="21"/>
              </w:rPr>
              <w:t>示：什么叫做U</w:t>
            </w:r>
            <w:r>
              <w:rPr>
                <w:sz w:val="18"/>
                <w:szCs w:val="21"/>
              </w:rPr>
              <w:t>RI</w:t>
            </w:r>
          </w:p>
        </w:tc>
        <w:tc>
          <w:tcPr>
            <w:tcW w:w="7122" w:type="dxa"/>
            <w:shd w:val="clear" w:color="auto" w:fill="DBE5F1" w:themeFill="accent1" w:themeFillTint="33"/>
          </w:tcPr>
          <w:p>
            <w:r>
              <w:drawing>
                <wp:inline distT="0" distB="0" distL="0" distR="0">
                  <wp:extent cx="3600450" cy="2194560"/>
                  <wp:effectExtent l="0" t="0" r="0"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7"/>
                          <a:stretch>
                            <a:fillRect/>
                          </a:stretch>
                        </pic:blipFill>
                        <pic:spPr>
                          <a:xfrm>
                            <a:off x="0" y="0"/>
                            <a:ext cx="3600450" cy="2194560"/>
                          </a:xfrm>
                          <a:prstGeom prst="rect">
                            <a:avLst/>
                          </a:prstGeom>
                        </pic:spPr>
                      </pic:pic>
                    </a:graphicData>
                  </a:graphic>
                </wp:inline>
              </w:drawing>
            </w:r>
          </w:p>
        </w:tc>
      </w:tr>
    </w:tbl>
    <w:p/>
    <w:p/>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CellMar>
            <w:top w:w="0" w:type="dxa"/>
            <w:left w:w="108" w:type="dxa"/>
            <w:bottom w:w="0" w:type="dxa"/>
            <w:right w:w="108" w:type="dxa"/>
          </w:tblCellMar>
        </w:tblPrEx>
        <w:tc>
          <w:tcPr>
            <w:tcW w:w="9170" w:type="dxa"/>
          </w:tcPr>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定义</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 = r1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 = k1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 = c1</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source</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a1.sources.r1.type = exec</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a1.sources.r1.command = tail -F /root/logs/a.log</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a1.sources.r1.channels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 = i1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a1.sources.r1.interceptors.i1.type = timestamp</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channel</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a1.channels.c1.type = memory</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a1.channels.c1.capacity = 100000000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sink</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a1.sinks.k1.channel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a1.sinks.k1.type = hdfs</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a1.sinks.k1.hdfs.path = hdfs://h1:8020/doitedu</w:t>
            </w:r>
            <w:r>
              <w:rPr>
                <w:rFonts w:hint="eastAsia" w:ascii="Courier New" w:hAnsi="Courier New" w:cs="Courier New"/>
                <w:sz w:val="20"/>
                <w:szCs w:val="20"/>
                <w:lang w:val="en-US" w:eastAsia="zh-CN"/>
              </w:rPr>
              <w:t>/%{b}</w:t>
            </w:r>
            <w:r>
              <w:rPr>
                <w:rFonts w:hint="eastAsia" w:ascii="Courier New" w:hAnsi="Courier New" w:cs="Courier New"/>
                <w:sz w:val="20"/>
                <w:szCs w:val="20"/>
              </w:rPr>
              <w:t>/%Y-%m-%d/%H-%M</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a1.sinks.k1.hdfs.round = true</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a1.sinks.k1.hdfs.roundValue = 10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a1.sinks.k1.hdfs.roundUnit = minute</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a1.sinks.k1.hdfs.filePrefix = doit_</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a1.sinks.k1.hdfs.fileSuffix = .log.gz</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a1.sinks.k1.hdfs.rollInterval = 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a1.sinks.k1.hdfs.rollSize = 102400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a1.sinks.k1.hdfs.rollCount = 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a1.sinks.k1.hdfs.fileType = CompressedStream</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a1.sinks.k1.hdfs.codeC = gzip</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a1.sinks.k1.hdfs.writeFormat = Text</w:t>
            </w:r>
          </w:p>
          <w:p>
            <w:pPr>
              <w:shd w:val="clear" w:fill="F1F1F1" w:themeFill="background1" w:themeFillShade="F2"/>
              <w:rPr>
                <w:rFonts w:hint="default" w:ascii="Courier New" w:hAnsi="Courier New" w:cs="Courier New"/>
                <w:sz w:val="20"/>
                <w:szCs w:val="20"/>
              </w:rPr>
            </w:pPr>
          </w:p>
        </w:tc>
      </w:tr>
    </w:tbl>
    <w:p/>
    <w:p>
      <w:pPr>
        <w:pStyle w:val="4"/>
      </w:pPr>
      <w:r>
        <w:rPr>
          <w:rFonts w:hint="eastAsia"/>
        </w:rPr>
        <w:t>测试</w:t>
      </w:r>
    </w:p>
    <w:p>
      <w:r>
        <w:rPr>
          <w:rFonts w:hint="eastAsia"/>
        </w:rPr>
        <w:t>1</w:t>
      </w:r>
      <w:r>
        <w:t xml:space="preserve">. </w:t>
      </w:r>
      <w:r>
        <w:rPr>
          <w:rFonts w:hint="eastAsia"/>
        </w:rPr>
        <w:t>启动hdfs</w:t>
      </w:r>
    </w:p>
    <w:p>
      <w:r>
        <w:rPr>
          <w:rFonts w:hint="eastAsia"/>
        </w:rPr>
        <w:t>2</w:t>
      </w:r>
      <w:r>
        <w:t xml:space="preserve">. </w:t>
      </w:r>
      <w:r>
        <w:rPr>
          <w:rFonts w:hint="eastAsia"/>
        </w:rPr>
        <w:t>清除以前的taildirsource产生的偏移量记录文件、filechannel缓存的数据目录和checkpoint目录</w:t>
      </w:r>
    </w:p>
    <w:p>
      <w:r>
        <w:rPr>
          <w:rFonts w:hint="eastAsia"/>
        </w:rPr>
        <w:t>3</w:t>
      </w:r>
      <w:r>
        <w:t xml:space="preserve">. </w:t>
      </w:r>
      <w:r>
        <w:rPr>
          <w:rFonts w:hint="eastAsia"/>
        </w:rPr>
        <w:t>启动agent</w:t>
      </w:r>
    </w:p>
    <w:p>
      <w:r>
        <w:rPr>
          <w:rFonts w:hint="eastAsia"/>
        </w:rPr>
        <w:t>4</w:t>
      </w:r>
      <w:r>
        <w:t xml:space="preserve">. </w:t>
      </w:r>
      <w:r>
        <w:rPr>
          <w:rFonts w:hint="eastAsia"/>
        </w:rPr>
        <w:t>用for循环脚本往日志文件中不断写入新的数据</w:t>
      </w:r>
    </w:p>
    <w:p>
      <w:r>
        <w:rPr>
          <w:rFonts w:hint="eastAsia"/>
        </w:rPr>
        <w:t>5</w:t>
      </w:r>
      <w:r>
        <w:t xml:space="preserve">. </w:t>
      </w:r>
      <w:r>
        <w:rPr>
          <w:rFonts w:hint="eastAsia"/>
        </w:rPr>
        <w:t>到hdfs中观察结果</w:t>
      </w:r>
    </w:p>
    <w:p/>
    <w:p/>
    <w:p/>
    <w:p>
      <w:pPr>
        <w:pStyle w:val="3"/>
      </w:pPr>
      <w:bookmarkStart w:id="31" w:name="_Toc11876859"/>
      <w:bookmarkStart w:id="32" w:name="_Toc11876858"/>
      <w:r>
        <w:rPr>
          <w:rFonts w:hint="eastAsia"/>
        </w:rPr>
        <w:t>avro</w:t>
      </w:r>
      <w:r>
        <w:t xml:space="preserve"> sink</w:t>
      </w:r>
      <w:bookmarkEnd w:id="31"/>
    </w:p>
    <w:p>
      <w:pPr>
        <w:pStyle w:val="4"/>
      </w:pPr>
      <w:r>
        <w:rPr>
          <w:rFonts w:hint="eastAsia"/>
        </w:rPr>
        <w:t>特性</w:t>
      </w:r>
    </w:p>
    <w:p>
      <w:r>
        <w:rPr>
          <w:rFonts w:hint="eastAsia"/>
        </w:rPr>
        <w:t>avro</w:t>
      </w:r>
      <w:r>
        <w:t xml:space="preserve"> </w:t>
      </w:r>
      <w:r>
        <w:rPr>
          <w:rFonts w:hint="eastAsia"/>
        </w:rPr>
        <w:t>sink用来向avro</w:t>
      </w:r>
      <w:r>
        <w:t xml:space="preserve"> </w:t>
      </w:r>
      <w:r>
        <w:rPr>
          <w:rFonts w:hint="eastAsia"/>
        </w:rPr>
        <w:t>source发送avro序列化数据，这样就可以实现agent之间的级联</w:t>
      </w:r>
    </w:p>
    <w:p>
      <w:r>
        <w:drawing>
          <wp:inline distT="0" distB="0" distL="0" distR="0">
            <wp:extent cx="4094480" cy="2362200"/>
            <wp:effectExtent l="9525" t="9525" r="1079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097167" cy="2363578"/>
                    </a:xfrm>
                    <a:prstGeom prst="rect">
                      <a:avLst/>
                    </a:prstGeom>
                    <a:noFill/>
                    <a:ln>
                      <a:solidFill>
                        <a:schemeClr val="bg1">
                          <a:lumMod val="75000"/>
                        </a:schemeClr>
                      </a:solidFill>
                    </a:ln>
                  </pic:spPr>
                </pic:pic>
              </a:graphicData>
            </a:graphic>
          </wp:inline>
        </w:drawing>
      </w:r>
    </w:p>
    <w:p>
      <w:pPr>
        <w:widowControl/>
        <w:jc w:val="left"/>
      </w:pP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2238"/>
        <w:gridCol w:w="1530"/>
        <w:gridCol w:w="5406"/>
      </w:tblGrid>
      <w:tr>
        <w:tblPrEx>
          <w:shd w:val="clear" w:color="auto" w:fill="FFFFFF"/>
          <w:tblCellMar>
            <w:top w:w="15" w:type="dxa"/>
            <w:left w:w="15" w:type="dxa"/>
            <w:bottom w:w="15" w:type="dxa"/>
            <w:right w:w="15" w:type="dxa"/>
          </w:tblCellMar>
        </w:tblPrEx>
        <w:trPr>
          <w:tblHeader/>
        </w:trPr>
        <w:tc>
          <w:tcPr>
            <w:tcW w:w="2238"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Property Name</w:t>
            </w:r>
          </w:p>
        </w:tc>
        <w:tc>
          <w:tcPr>
            <w:tcW w:w="1530"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Default</w:t>
            </w:r>
          </w:p>
        </w:tc>
        <w:tc>
          <w:tcPr>
            <w:tcW w:w="5406"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cs="宋体"/>
                <w:b/>
                <w:bCs/>
                <w:color w:val="000000"/>
                <w:kern w:val="0"/>
                <w:sz w:val="24"/>
              </w:rPr>
            </w:pPr>
            <w:r>
              <w:rPr>
                <w:rFonts w:ascii="Verdana" w:hAnsi="Verdana" w:cs="宋体"/>
                <w:b/>
                <w:bCs/>
                <w:color w:val="000000"/>
                <w:kern w:val="0"/>
                <w:sz w:val="24"/>
              </w:rPr>
              <w:t>Description</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channel</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 </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type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component type name, needs to be avro.</w:t>
            </w:r>
          </w:p>
        </w:tc>
      </w:tr>
      <w:tr>
        <w:tblPrEx>
          <w:shd w:val="clear" w:color="auto" w:fill="FFFFFF"/>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hostname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目标avro source的主机</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b/>
                <w:bCs/>
                <w:color w:val="000000"/>
                <w:kern w:val="0"/>
                <w:sz w:val="24"/>
              </w:rPr>
              <w:t>port</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widowControl/>
              <w:jc w:val="left"/>
              <w:rPr>
                <w:rFonts w:ascii="Verdana" w:hAnsi="Verdana" w:cs="宋体"/>
                <w:color w:val="000000"/>
                <w:kern w:val="0"/>
                <w:sz w:val="24"/>
              </w:rPr>
            </w:pPr>
            <w:r>
              <w:rPr>
                <w:rFonts w:ascii="Verdana" w:hAnsi="Verdana" w:cs="宋体"/>
                <w:color w:val="000000"/>
                <w:kern w:val="0"/>
                <w:sz w:val="24"/>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目标avro source的绑定端口</w:t>
            </w:r>
          </w:p>
        </w:tc>
      </w:tr>
      <w:tr>
        <w:tblPrEx>
          <w:shd w:val="clear" w:color="auto" w:fill="FFFFFF"/>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batch-size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100</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number of event to batch together for send.</w:t>
            </w:r>
          </w:p>
        </w:tc>
      </w:tr>
      <w:tr>
        <w:tblPrEx>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connect-timeout</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20000</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连接超时时间</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request-timeout</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20000</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请求超时时间</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reset-connection-interval</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none</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Amount of time (s) before the connection to the next hop is reset. This will force the Avro Sink to reconnect to the next hop. This will allow the sink to connect to hosts behind a hardware load-balancer when news hosts are added without having to restart the agent.</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compression-type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none</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This can be “none” or “deflate”. The compression-type must match the compression-type of matching AvroSource</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compression-level</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6</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level of compression to compress event. 0 = no compression and 1-9 is compression. The higher the number the more compression</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ssl</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false</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Set to true to enable SSL for this AvroSink. When configuring SSL, you can optionally set a “truststore”, “truststore-password”, “truststore-type”, and specify whether to “trust-all-certs”.</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trust-all-certs</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false</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If this is set to true, SSL server certificates for remote servers (Avro Sources) will not be checked. This should NOT be used in production because it makes it easier for an attacker to execute a man-in-the-middle attack and “listen in” on the encrypted connection.</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truststore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path to a custom Java truststore file. Flume uses the certificate authority information in this file to determine whether the remote Avro Source’s SSL authentication credentials should be trusted. If not specified, then the global keystore will be used. If the global keystore not specified either, then the default Java JSSE certificate authority files (typically “jssecacerts” or “cacerts” in the Oracle JRE) will be used.</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truststore-password</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password for the truststore. If not specified, then the global keystore password will be used (if defined).</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truststore-type</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JKS</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type of the Java truststore. This can be “JKS” or other supported Java truststore type. If not specified, then the global keystore type will be used (if defined, otherwise the defautl is JKS).</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exclude-protocols</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SSLv3</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Space-separated list of SSL/TLS protocols to exclude. SSLv3 will always be excluded in addition to the protocols specified.</w:t>
            </w:r>
          </w:p>
        </w:tc>
      </w:tr>
      <w:tr>
        <w:tblPrEx>
          <w:shd w:val="clear" w:color="auto" w:fill="FFFFFF"/>
          <w:tblCellMar>
            <w:top w:w="15" w:type="dxa"/>
            <w:left w:w="15" w:type="dxa"/>
            <w:bottom w:w="15" w:type="dxa"/>
            <w:right w:w="15" w:type="dxa"/>
          </w:tblCellMar>
        </w:tblPrEx>
        <w:tc>
          <w:tcPr>
            <w:tcW w:w="2238"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maxIoWorkers</w:t>
            </w:r>
          </w:p>
        </w:tc>
        <w:tc>
          <w:tcPr>
            <w:tcW w:w="1530"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2 * the number of available processors in the machine</w:t>
            </w:r>
          </w:p>
        </w:tc>
        <w:tc>
          <w:tcPr>
            <w:tcW w:w="5406"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eastAsia" w:ascii="Verdana" w:hAnsi="Verdana"/>
                <w:color w:val="000000"/>
                <w:sz w:val="16"/>
                <w:szCs w:val="20"/>
                <w:lang w:val="en-US" w:eastAsia="zh-CN"/>
              </w:rPr>
            </w:pPr>
            <w:r>
              <w:rPr>
                <w:rFonts w:hint="eastAsia" w:ascii="Verdana" w:hAnsi="Verdana"/>
                <w:color w:val="000000"/>
                <w:sz w:val="16"/>
                <w:szCs w:val="20"/>
                <w:lang w:val="en-US" w:eastAsia="zh-CN"/>
              </w:rPr>
              <w:t>The maximum number of I/O worker threads. This is configured on the NettyAvroRpcClient NioClientSocketChannelFactory.</w:t>
            </w:r>
          </w:p>
        </w:tc>
      </w:tr>
    </w:tbl>
    <w:p/>
    <w:p/>
    <w:p>
      <w:pPr>
        <w:pStyle w:val="4"/>
      </w:pPr>
      <w:r>
        <w:rPr>
          <w:rFonts w:hint="eastAsia"/>
        </w:rPr>
        <w:t>配置示例</w:t>
      </w:r>
    </w:p>
    <w:p>
      <w:r>
        <w:rPr>
          <w:rFonts w:hint="eastAsia"/>
        </w:rPr>
        <w:t>级联配置，需要至少两个flume</w:t>
      </w:r>
      <w:r>
        <w:t xml:space="preserve"> </w:t>
      </w:r>
      <w:r>
        <w:rPr>
          <w:rFonts w:hint="eastAsia"/>
        </w:rPr>
        <w:t>agent来演示</w:t>
      </w:r>
    </w:p>
    <w:p>
      <w:r>
        <w:rPr>
          <w:rFonts w:hint="eastAsia"/>
        </w:rPr>
        <w:t>在C</w:t>
      </w:r>
      <w:r>
        <w:t>703</w:t>
      </w:r>
      <w:r>
        <w:rPr>
          <w:rFonts w:hint="eastAsia"/>
        </w:rPr>
        <w:t>上，配置avro</w:t>
      </w:r>
      <w:r>
        <w:t xml:space="preserve"> </w:t>
      </w:r>
      <w:r>
        <w:rPr>
          <w:rFonts w:hint="eastAsia"/>
        </w:rPr>
        <w:t>sink</w:t>
      </w:r>
      <w:r>
        <w:t xml:space="preserve"> </w:t>
      </w:r>
      <w:r>
        <w:rPr>
          <w:rFonts w:hint="eastAsia"/>
        </w:rPr>
        <w:t>发送者</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rPr>
                <w:rStyle w:val="55"/>
              </w:rPr>
            </w:pPr>
            <w:r>
              <w:rPr>
                <w:rStyle w:val="55"/>
              </w:rPr>
              <w:t>## c703 ##</w:t>
            </w:r>
          </w:p>
          <w:p>
            <w:pPr>
              <w:rPr>
                <w:rStyle w:val="55"/>
              </w:rPr>
            </w:pPr>
            <w:r>
              <w:rPr>
                <w:rStyle w:val="55"/>
              </w:rPr>
              <w:t>a1.sources = s1</w:t>
            </w:r>
          </w:p>
          <w:p>
            <w:pPr>
              <w:rPr>
                <w:rStyle w:val="55"/>
              </w:rPr>
            </w:pPr>
            <w:r>
              <w:rPr>
                <w:rStyle w:val="55"/>
              </w:rPr>
              <w:t>a1.sources.s1.type = exec</w:t>
            </w:r>
          </w:p>
          <w:p>
            <w:pPr>
              <w:rPr>
                <w:rStyle w:val="55"/>
              </w:rPr>
            </w:pPr>
            <w:r>
              <w:rPr>
                <w:rStyle w:val="55"/>
              </w:rPr>
              <w:t>a1.sources.s1.command = tail -F /root/weblog/access.log</w:t>
            </w:r>
          </w:p>
          <w:p>
            <w:pPr>
              <w:rPr>
                <w:rStyle w:val="55"/>
              </w:rPr>
            </w:pPr>
            <w:r>
              <w:rPr>
                <w:rStyle w:val="55"/>
              </w:rPr>
              <w:t>a1.sources.s1.channels = c1</w:t>
            </w:r>
          </w:p>
          <w:p>
            <w:pPr>
              <w:rPr>
                <w:rStyle w:val="55"/>
              </w:rPr>
            </w:pPr>
          </w:p>
          <w:p>
            <w:pPr>
              <w:rPr>
                <w:rStyle w:val="55"/>
              </w:rPr>
            </w:pPr>
            <w:r>
              <w:rPr>
                <w:rStyle w:val="55"/>
              </w:rPr>
              <w:t>a1.channels = c1</w:t>
            </w:r>
          </w:p>
          <w:p>
            <w:pPr>
              <w:rPr>
                <w:rStyle w:val="55"/>
              </w:rPr>
            </w:pPr>
            <w:r>
              <w:rPr>
                <w:rStyle w:val="55"/>
              </w:rPr>
              <w:t>a1.channels.c1.type = memory</w:t>
            </w:r>
          </w:p>
          <w:p>
            <w:pPr>
              <w:rPr>
                <w:rStyle w:val="55"/>
              </w:rPr>
            </w:pPr>
          </w:p>
          <w:p>
            <w:pPr>
              <w:rPr>
                <w:rStyle w:val="55"/>
              </w:rPr>
            </w:pPr>
            <w:r>
              <w:rPr>
                <w:rStyle w:val="55"/>
              </w:rPr>
              <w:t>a1.sinks = k1</w:t>
            </w:r>
          </w:p>
          <w:p>
            <w:pPr>
              <w:rPr>
                <w:rStyle w:val="55"/>
              </w:rPr>
            </w:pPr>
            <w:r>
              <w:rPr>
                <w:rStyle w:val="55"/>
              </w:rPr>
              <w:t>a1.sinks.k1.type = avro</w:t>
            </w:r>
          </w:p>
          <w:p>
            <w:pPr>
              <w:rPr>
                <w:rStyle w:val="55"/>
              </w:rPr>
            </w:pPr>
            <w:r>
              <w:rPr>
                <w:rStyle w:val="55"/>
              </w:rPr>
              <w:t>a1.sinks.k1.channel = c1</w:t>
            </w:r>
          </w:p>
          <w:p>
            <w:pPr>
              <w:rPr>
                <w:rStyle w:val="55"/>
              </w:rPr>
            </w:pPr>
            <w:r>
              <w:rPr>
                <w:rStyle w:val="55"/>
              </w:rPr>
              <w:t>a1.sinks.k1.hostname = c701</w:t>
            </w:r>
          </w:p>
          <w:p>
            <w:pPr>
              <w:rPr>
                <w:rStyle w:val="55"/>
              </w:rPr>
            </w:pPr>
            <w:r>
              <w:rPr>
                <w:rStyle w:val="55"/>
              </w:rPr>
              <w:t>a1.sinks.k1.port = 4545</w:t>
            </w:r>
          </w:p>
        </w:tc>
      </w:tr>
    </w:tbl>
    <w:p/>
    <w:p>
      <w:r>
        <w:rPr>
          <w:rFonts w:hint="eastAsia"/>
        </w:rPr>
        <w:t>在C</w:t>
      </w:r>
      <w:r>
        <w:t>701</w:t>
      </w:r>
      <w:r>
        <w:rPr>
          <w:rFonts w:hint="eastAsia"/>
        </w:rPr>
        <w:t>上，配置avro</w:t>
      </w:r>
      <w:r>
        <w:t xml:space="preserve"> </w:t>
      </w:r>
      <w:r>
        <w:rPr>
          <w:rFonts w:hint="eastAsia"/>
        </w:rPr>
        <w:t>source</w:t>
      </w:r>
      <w:r>
        <w:t xml:space="preserve"> </w:t>
      </w:r>
      <w:r>
        <w:rPr>
          <w:rFonts w:hint="eastAsia"/>
        </w:rPr>
        <w:t>接收者</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 c701 ##</w:t>
            </w:r>
          </w:p>
          <w:p>
            <w:r>
              <w:t>a1.sources = s1</w:t>
            </w:r>
          </w:p>
          <w:p>
            <w:r>
              <w:t>a1.sources.s1.type = avro</w:t>
            </w:r>
          </w:p>
          <w:p>
            <w:r>
              <w:t>a1.sources.s1.hostname = 0.0.0.0</w:t>
            </w:r>
          </w:p>
          <w:p>
            <w:r>
              <w:t>a1.sources.s1.port = 4545</w:t>
            </w:r>
          </w:p>
          <w:p>
            <w:r>
              <w:t>a1.sources.s1.channel = c1</w:t>
            </w:r>
          </w:p>
          <w:p/>
          <w:p>
            <w:r>
              <w:t>a1.channels = c1</w:t>
            </w:r>
          </w:p>
          <w:p>
            <w:r>
              <w:t>a1.channels.c1.type = memory</w:t>
            </w:r>
          </w:p>
          <w:p/>
          <w:p>
            <w:r>
              <w:t>a1.sinks = k1</w:t>
            </w:r>
          </w:p>
          <w:p>
            <w:r>
              <w:t>a1.sinks.k1.type = logger</w:t>
            </w:r>
          </w:p>
          <w:p>
            <w:r>
              <w:t>a1.sinks.k1.channel = c1</w:t>
            </w:r>
          </w:p>
        </w:tc>
      </w:tr>
    </w:tbl>
    <w:p/>
    <w:p/>
    <w:p>
      <w:pPr>
        <w:pStyle w:val="4"/>
      </w:pPr>
      <w:r>
        <w:rPr>
          <w:rFonts w:hint="eastAsia"/>
        </w:rPr>
        <w:t>启动测试</w:t>
      </w:r>
    </w:p>
    <w:p>
      <w:r>
        <w:rPr>
          <w:rFonts w:hint="eastAsia"/>
        </w:rPr>
        <w:t>先在C</w:t>
      </w:r>
      <w:r>
        <w:t>701</w:t>
      </w:r>
      <w:r>
        <w:rPr>
          <w:rFonts w:hint="eastAsia"/>
        </w:rPr>
        <w:t>上启动接受者avro</w:t>
      </w:r>
      <w:r>
        <w:t xml:space="preserve"> </w:t>
      </w:r>
      <w:r>
        <w:rPr>
          <w:rFonts w:hint="eastAsia"/>
        </w:rPr>
        <w:t>source（服务）</w:t>
      </w:r>
    </w:p>
    <w:p>
      <w:pPr>
        <w:rPr>
          <w:i/>
          <w:iCs/>
          <w:shd w:val="clear" w:color="auto" w:fill="BEBEBE" w:themeFill="background1" w:themeFillShade="BF"/>
        </w:rPr>
      </w:pPr>
      <w:r>
        <w:rPr>
          <w:i/>
          <w:iCs/>
          <w:shd w:val="clear" w:color="auto" w:fill="BEBEBE" w:themeFill="background1" w:themeFillShade="BF"/>
        </w:rPr>
        <w:t>bin/flume-ng agent -n a1 -c conf/ -f myconf/avro-mem-logger.conf -Dflume.root.logger=INFO,console</w:t>
      </w:r>
    </w:p>
    <w:p>
      <w:pPr>
        <w:widowControl/>
        <w:jc w:val="left"/>
      </w:pPr>
    </w:p>
    <w:p>
      <w:pPr>
        <w:widowControl/>
        <w:jc w:val="left"/>
      </w:pPr>
      <w:r>
        <w:rPr>
          <w:rFonts w:hint="eastAsia"/>
        </w:rPr>
        <w:t>再在C</w:t>
      </w:r>
      <w:r>
        <w:t>703</w:t>
      </w:r>
      <w:r>
        <w:rPr>
          <w:rFonts w:hint="eastAsia"/>
        </w:rPr>
        <w:t>上启动发送者avro</w:t>
      </w:r>
      <w:r>
        <w:t xml:space="preserve"> </w:t>
      </w:r>
      <w:r>
        <w:rPr>
          <w:rFonts w:hint="eastAsia"/>
        </w:rPr>
        <w:t>sink（客户端）</w:t>
      </w:r>
    </w:p>
    <w:p>
      <w:pPr>
        <w:widowControl/>
        <w:jc w:val="left"/>
        <w:rPr>
          <w:i/>
          <w:iCs/>
          <w:shd w:val="clear" w:color="auto" w:fill="BEBEBE" w:themeFill="background1" w:themeFillShade="BF"/>
        </w:rPr>
      </w:pPr>
      <w:r>
        <w:rPr>
          <w:i/>
          <w:iCs/>
          <w:shd w:val="clear" w:color="auto" w:fill="BEBEBE" w:themeFill="background1" w:themeFillShade="BF"/>
        </w:rPr>
        <w:t>bin/flume-ng agent -n a1 -c conf/ -f myconf/tail-mem-avro.conf -Dflume.root.logger=INFO,console</w:t>
      </w:r>
    </w:p>
    <w:p>
      <w:pPr>
        <w:widowControl/>
        <w:jc w:val="left"/>
      </w:pPr>
    </w:p>
    <w:p>
      <w:pPr>
        <w:widowControl/>
        <w:jc w:val="left"/>
      </w:pPr>
    </w:p>
    <w:p>
      <w:pPr>
        <w:pStyle w:val="3"/>
        <w:rPr>
          <w:strike w:val="0"/>
        </w:rPr>
      </w:pPr>
      <w:r>
        <w:rPr>
          <w:rFonts w:hint="eastAsia"/>
          <w:strike w:val="0"/>
        </w:rPr>
        <w:t>k</w:t>
      </w:r>
      <w:r>
        <w:rPr>
          <w:strike w:val="0"/>
        </w:rPr>
        <w:t>afka sink</w:t>
      </w:r>
    </w:p>
    <w:p>
      <w:r>
        <w:rPr>
          <w:rFonts w:hint="eastAsia"/>
        </w:rPr>
        <w:t>有了kafka</w:t>
      </w:r>
      <w:r>
        <w:t xml:space="preserve"> </w:t>
      </w:r>
      <w:r>
        <w:rPr>
          <w:rFonts w:hint="eastAsia"/>
        </w:rPr>
        <w:t xml:space="preserve">channel后， </w:t>
      </w:r>
      <w:r>
        <w:t xml:space="preserve"> </w:t>
      </w:r>
      <w:r>
        <w:rPr>
          <w:rFonts w:hint="eastAsia"/>
        </w:rPr>
        <w:t>kafka</w:t>
      </w:r>
      <w:r>
        <w:t xml:space="preserve"> </w:t>
      </w:r>
      <w:r>
        <w:rPr>
          <w:rFonts w:hint="eastAsia"/>
        </w:rPr>
        <w:t>sink的必要性就降低了。因为我们可以用kafka作为channel来接收source产生的数据！</w:t>
      </w:r>
    </w:p>
    <w:p>
      <w:pPr>
        <w:pStyle w:val="4"/>
      </w:pPr>
      <w:r>
        <w:rPr>
          <w:rFonts w:hint="eastAsia"/>
        </w:rPr>
        <w:t>特性</w:t>
      </w:r>
    </w:p>
    <w:p>
      <w:pPr>
        <w:pStyle w:val="4"/>
      </w:pPr>
      <w:r>
        <w:rPr>
          <w:rFonts w:hint="eastAsia"/>
        </w:rPr>
        <w:t>参数</w:t>
      </w:r>
    </w:p>
    <w:tbl>
      <w:tblPr>
        <w:tblStyle w:val="24"/>
        <w:tblW w:w="9174" w:type="dxa"/>
        <w:tblInd w:w="0" w:type="dxa"/>
        <w:shd w:val="clear" w:color="auto" w:fill="FFFFFF"/>
        <w:tblLayout w:type="fixed"/>
        <w:tblCellMar>
          <w:top w:w="15" w:type="dxa"/>
          <w:left w:w="15" w:type="dxa"/>
          <w:bottom w:w="15" w:type="dxa"/>
          <w:right w:w="15" w:type="dxa"/>
        </w:tblCellMar>
      </w:tblPr>
      <w:tblGrid>
        <w:gridCol w:w="2691"/>
        <w:gridCol w:w="992"/>
        <w:gridCol w:w="5491"/>
      </w:tblGrid>
      <w:tr>
        <w:tblPrEx>
          <w:shd w:val="clear" w:color="auto" w:fill="FFFFFF"/>
          <w:tblCellMar>
            <w:top w:w="15" w:type="dxa"/>
            <w:left w:w="15" w:type="dxa"/>
            <w:bottom w:w="15" w:type="dxa"/>
            <w:right w:w="15" w:type="dxa"/>
          </w:tblCellMar>
        </w:tblPrEx>
        <w:trPr>
          <w:tblHeader/>
        </w:trPr>
        <w:tc>
          <w:tcPr>
            <w:tcW w:w="2691"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widowControl/>
              <w:jc w:val="left"/>
              <w:rPr>
                <w:rFonts w:ascii="Verdana" w:hAnsi="Verdana"/>
                <w:b/>
                <w:bCs/>
                <w:color w:val="000000"/>
                <w:kern w:val="0"/>
                <w:sz w:val="18"/>
                <w:szCs w:val="21"/>
              </w:rPr>
            </w:pPr>
            <w:r>
              <w:rPr>
                <w:rFonts w:ascii="Verdana" w:hAnsi="Verdana"/>
                <w:b/>
                <w:bCs/>
                <w:color w:val="000000"/>
                <w:sz w:val="18"/>
                <w:szCs w:val="21"/>
              </w:rPr>
              <w:t>Property Name</w:t>
            </w:r>
          </w:p>
        </w:tc>
        <w:tc>
          <w:tcPr>
            <w:tcW w:w="992"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sz w:val="18"/>
                <w:szCs w:val="21"/>
              </w:rPr>
            </w:pPr>
            <w:r>
              <w:rPr>
                <w:rFonts w:ascii="Verdana" w:hAnsi="Verdana"/>
                <w:b/>
                <w:bCs/>
                <w:color w:val="000000"/>
                <w:sz w:val="18"/>
                <w:szCs w:val="21"/>
              </w:rPr>
              <w:t>Default</w:t>
            </w:r>
          </w:p>
        </w:tc>
        <w:tc>
          <w:tcPr>
            <w:tcW w:w="5491" w:type="dxa"/>
            <w:tcBorders>
              <w:top w:val="outset" w:color="auto" w:sz="2" w:space="0"/>
              <w:left w:val="outset" w:color="auto" w:sz="2" w:space="0"/>
              <w:bottom w:val="single" w:color="AAAAAA" w:sz="6" w:space="0"/>
              <w:right w:val="outset" w:color="auto" w:sz="2" w:space="0"/>
            </w:tcBorders>
            <w:shd w:val="clear" w:color="auto" w:fill="EEEEEE"/>
            <w:tcMar>
              <w:top w:w="15" w:type="dxa"/>
              <w:left w:w="75" w:type="dxa"/>
              <w:bottom w:w="15" w:type="dxa"/>
              <w:right w:w="120" w:type="dxa"/>
            </w:tcMar>
            <w:vAlign w:val="center"/>
          </w:tcPr>
          <w:p>
            <w:pPr>
              <w:rPr>
                <w:rFonts w:ascii="Verdana" w:hAnsi="Verdana"/>
                <w:b/>
                <w:bCs/>
                <w:color w:val="000000"/>
                <w:sz w:val="18"/>
                <w:szCs w:val="21"/>
              </w:rPr>
            </w:pPr>
            <w:r>
              <w:rPr>
                <w:rFonts w:ascii="Verdana" w:hAnsi="Verdana"/>
                <w:b/>
                <w:bCs/>
                <w:color w:val="000000"/>
                <w:sz w:val="18"/>
                <w:szCs w:val="21"/>
              </w:rPr>
              <w:t>Description</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Style w:val="27"/>
                <w:rFonts w:ascii="Verdana" w:hAnsi="Verdana"/>
                <w:color w:val="000000"/>
                <w:sz w:val="18"/>
                <w:szCs w:val="21"/>
              </w:rPr>
              <w:t>type</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名称：</w:t>
            </w:r>
            <w:r>
              <w:rPr>
                <w:rStyle w:val="57"/>
                <w:rFonts w:ascii="Verdana" w:hAnsi="Verdana"/>
                <w:color w:val="000000"/>
                <w:sz w:val="18"/>
                <w:szCs w:val="21"/>
              </w:rPr>
              <w:t> </w:t>
            </w:r>
            <w:r>
              <w:rPr>
                <w:rStyle w:val="64"/>
                <w:color w:val="000000"/>
                <w:sz w:val="18"/>
                <w:szCs w:val="21"/>
                <w:shd w:val="clear" w:color="auto" w:fill="ECF0F3"/>
              </w:rPr>
              <w:t>org.apache.flume.sink.kafka.KafkaSink</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Style w:val="27"/>
                <w:rFonts w:ascii="Verdana" w:hAnsi="Verdana"/>
                <w:color w:val="000000"/>
                <w:sz w:val="18"/>
                <w:szCs w:val="21"/>
              </w:rPr>
              <w:t>kafka.bootstrap.servers</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w:t>
            </w:r>
            <w:r>
              <w:rPr>
                <w:rFonts w:hint="eastAsia" w:ascii="Verdana" w:hAnsi="Verdana"/>
                <w:color w:val="000000"/>
                <w:sz w:val="18"/>
                <w:szCs w:val="21"/>
              </w:rPr>
              <w:t>afka服务器列表</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kafka.topic</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default-flume-topic</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w:t>
            </w:r>
            <w:r>
              <w:rPr>
                <w:rFonts w:hint="eastAsia" w:ascii="Verdana" w:hAnsi="Verdana"/>
                <w:color w:val="000000"/>
                <w:sz w:val="18"/>
                <w:szCs w:val="21"/>
              </w:rPr>
              <w:t>afka的topic</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flumeBatchSize</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100</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lang w:val="en-US" w:eastAsia="zh-CN"/>
              </w:rPr>
              <w:t>从channel中取event的</w:t>
            </w:r>
            <w:r>
              <w:rPr>
                <w:rFonts w:hint="eastAsia" w:ascii="Verdana" w:hAnsi="Verdana"/>
                <w:color w:val="000000"/>
                <w:sz w:val="18"/>
                <w:szCs w:val="21"/>
              </w:rPr>
              <w:t>批次大小</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kafka.producer.acks</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1</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K</w:t>
            </w:r>
            <w:r>
              <w:rPr>
                <w:rFonts w:hint="eastAsia" w:ascii="Verdana" w:hAnsi="Verdana"/>
                <w:color w:val="000000"/>
                <w:sz w:val="18"/>
                <w:szCs w:val="21"/>
              </w:rPr>
              <w:t>afka生产者消息推送应答级别：</w:t>
            </w:r>
          </w:p>
          <w:p>
            <w:pPr>
              <w:rPr>
                <w:rFonts w:ascii="Verdana" w:hAnsi="Verdana"/>
                <w:color w:val="000000"/>
                <w:sz w:val="18"/>
                <w:szCs w:val="21"/>
              </w:rPr>
            </w:pPr>
            <w:r>
              <w:rPr>
                <w:rFonts w:hint="eastAsia" w:ascii="Verdana" w:hAnsi="Verdana"/>
                <w:color w:val="000000"/>
                <w:sz w:val="18"/>
                <w:szCs w:val="21"/>
              </w:rPr>
              <w:t>1</w:t>
            </w:r>
            <w:r>
              <w:rPr>
                <w:rFonts w:ascii="Verdana" w:hAnsi="Verdana"/>
                <w:color w:val="000000"/>
                <w:sz w:val="18"/>
                <w:szCs w:val="21"/>
              </w:rPr>
              <w:t xml:space="preserve"> : Leader</w:t>
            </w:r>
            <w:r>
              <w:rPr>
                <w:rFonts w:hint="eastAsia" w:ascii="Verdana" w:hAnsi="Verdana"/>
                <w:color w:val="000000"/>
                <w:sz w:val="18"/>
                <w:szCs w:val="21"/>
              </w:rPr>
              <w:t>接收到即回应</w:t>
            </w:r>
          </w:p>
          <w:p>
            <w:pPr>
              <w:rPr>
                <w:rFonts w:ascii="Verdana" w:hAnsi="Verdana"/>
                <w:color w:val="000000"/>
                <w:sz w:val="18"/>
                <w:szCs w:val="21"/>
              </w:rPr>
            </w:pPr>
            <w:r>
              <w:rPr>
                <w:rFonts w:hint="eastAsia" w:ascii="Verdana" w:hAnsi="Verdana"/>
                <w:color w:val="000000"/>
                <w:sz w:val="18"/>
                <w:szCs w:val="21"/>
              </w:rPr>
              <w:t>0 ：不等回应</w:t>
            </w:r>
            <w:r>
              <w:rPr>
                <w:rFonts w:ascii="Verdana" w:hAnsi="Verdana"/>
                <w:color w:val="000000"/>
                <w:sz w:val="18"/>
                <w:szCs w:val="21"/>
              </w:rPr>
              <w:t xml:space="preserve"> </w:t>
            </w:r>
          </w:p>
          <w:p>
            <w:pPr>
              <w:rPr>
                <w:rFonts w:ascii="Verdana" w:hAnsi="Verdana"/>
                <w:color w:val="000000"/>
                <w:sz w:val="18"/>
                <w:szCs w:val="21"/>
              </w:rPr>
            </w:pPr>
            <w:r>
              <w:rPr>
                <w:rFonts w:hint="eastAsia" w:ascii="Verdana" w:hAnsi="Verdana"/>
                <w:color w:val="000000"/>
                <w:sz w:val="18"/>
                <w:szCs w:val="21"/>
              </w:rPr>
              <w:t>-</w:t>
            </w:r>
            <w:r>
              <w:rPr>
                <w:rFonts w:ascii="Verdana" w:hAnsi="Verdana"/>
                <w:color w:val="000000"/>
                <w:sz w:val="18"/>
                <w:szCs w:val="21"/>
              </w:rPr>
              <w:t>1</w:t>
            </w:r>
            <w:r>
              <w:rPr>
                <w:rFonts w:hint="eastAsia" w:ascii="Verdana" w:hAnsi="Verdana"/>
                <w:color w:val="000000"/>
                <w:sz w:val="18"/>
                <w:szCs w:val="21"/>
              </w:rPr>
              <w:t>：副本同步完成，再回应</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useFlumeEventFormat</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false</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hint="default" w:ascii="Verdana" w:hAnsi="Verdana" w:eastAsia="宋体"/>
                <w:color w:val="000000"/>
                <w:sz w:val="18"/>
                <w:szCs w:val="21"/>
                <w:lang w:val="en-US" w:eastAsia="zh-CN"/>
              </w:rPr>
            </w:pPr>
            <w:r>
              <w:rPr>
                <w:rFonts w:hint="eastAsia" w:ascii="Verdana" w:hAnsi="Verdana"/>
                <w:color w:val="000000"/>
                <w:sz w:val="18"/>
                <w:szCs w:val="21"/>
              </w:rPr>
              <w:t>是否使用</w:t>
            </w:r>
            <w:r>
              <w:rPr>
                <w:rFonts w:hint="eastAsia" w:ascii="Verdana" w:hAnsi="Verdana"/>
                <w:color w:val="000000"/>
                <w:sz w:val="18"/>
                <w:szCs w:val="21"/>
                <w:lang w:val="en-US" w:eastAsia="zh-CN"/>
              </w:rPr>
              <w:t>Event封装来写入kafka</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defaultPartitionId</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指定所有event默认发往的分区id；不指定则按kafka生产者的分区器，均匀分发</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partitionIdHeader</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通过在header中指定分区id，来约束这个event发往的分区</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allowTopicOverride</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true</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允许在event的header中指定要写入的topic</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topicHeader</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topic</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如果上一条开关开启，则在header中放入的key的名称</w:t>
            </w:r>
          </w:p>
        </w:tc>
      </w:tr>
      <w:tr>
        <w:tblPrEx>
          <w:shd w:val="clear" w:color="auto" w:fill="FFFFFF"/>
          <w:tblCellMar>
            <w:top w:w="15" w:type="dxa"/>
            <w:left w:w="15" w:type="dxa"/>
            <w:bottom w:w="15" w:type="dxa"/>
            <w:right w:w="15" w:type="dxa"/>
          </w:tblCellMar>
        </w:tblPrEx>
        <w:tc>
          <w:tcPr>
            <w:tcW w:w="26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Other Kafka Producer Properties</w:t>
            </w:r>
          </w:p>
        </w:tc>
        <w:tc>
          <w:tcPr>
            <w:tcW w:w="992"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ascii="Verdana" w:hAnsi="Verdana"/>
                <w:color w:val="000000"/>
                <w:sz w:val="18"/>
                <w:szCs w:val="21"/>
              </w:rPr>
              <w:t>–</w:t>
            </w:r>
          </w:p>
        </w:tc>
        <w:tc>
          <w:tcPr>
            <w:tcW w:w="5491" w:type="dxa"/>
            <w:tcBorders>
              <w:top w:val="outset" w:color="auto" w:sz="2" w:space="0"/>
              <w:left w:val="outset" w:color="auto" w:sz="2" w:space="0"/>
              <w:bottom w:val="single" w:color="AAAAAA" w:sz="6" w:space="0"/>
              <w:right w:val="outset" w:color="auto" w:sz="2" w:space="0"/>
            </w:tcBorders>
            <w:shd w:val="clear" w:color="auto" w:fill="FFFFFF"/>
            <w:tcMar>
              <w:top w:w="15" w:type="dxa"/>
              <w:left w:w="75" w:type="dxa"/>
              <w:bottom w:w="15" w:type="dxa"/>
              <w:right w:w="120" w:type="dxa"/>
            </w:tcMar>
            <w:vAlign w:val="center"/>
          </w:tcPr>
          <w:p>
            <w:pPr>
              <w:rPr>
                <w:rFonts w:ascii="Verdana" w:hAnsi="Verdana"/>
                <w:color w:val="000000"/>
                <w:sz w:val="18"/>
                <w:szCs w:val="21"/>
              </w:rPr>
            </w:pPr>
            <w:r>
              <w:rPr>
                <w:rFonts w:hint="eastAsia" w:ascii="Verdana" w:hAnsi="Verdana"/>
                <w:color w:val="000000"/>
                <w:sz w:val="18"/>
                <w:szCs w:val="21"/>
              </w:rPr>
              <w:t>可以用k</w:t>
            </w:r>
            <w:r>
              <w:rPr>
                <w:rFonts w:ascii="Verdana" w:hAnsi="Verdana"/>
                <w:color w:val="000000"/>
                <w:sz w:val="18"/>
                <w:szCs w:val="21"/>
              </w:rPr>
              <w:t>afka.producer.xxx</w:t>
            </w:r>
            <w:r>
              <w:rPr>
                <w:rFonts w:hint="eastAsia" w:ascii="Verdana" w:hAnsi="Verdana"/>
                <w:color w:val="000000"/>
                <w:sz w:val="18"/>
                <w:szCs w:val="21"/>
              </w:rPr>
              <w:t>来配置任何kafka</w:t>
            </w:r>
            <w:r>
              <w:rPr>
                <w:rFonts w:ascii="Verdana" w:hAnsi="Verdana"/>
                <w:color w:val="000000"/>
                <w:sz w:val="18"/>
                <w:szCs w:val="21"/>
              </w:rPr>
              <w:t xml:space="preserve"> </w:t>
            </w:r>
            <w:r>
              <w:rPr>
                <w:rFonts w:hint="eastAsia" w:ascii="Verdana" w:hAnsi="Verdana"/>
                <w:color w:val="000000"/>
                <w:sz w:val="18"/>
                <w:szCs w:val="21"/>
              </w:rPr>
              <w:t>producer的参数</w:t>
            </w:r>
          </w:p>
        </w:tc>
      </w:tr>
    </w:tbl>
    <w:p/>
    <w:p>
      <w:pPr>
        <w:pStyle w:val="4"/>
      </w:pPr>
      <w:r>
        <w:rPr>
          <w:rFonts w:hint="eastAsia"/>
        </w:rPr>
        <w:t>配置示例</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r1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a1.sources.r1.type = TAILDIR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a1.sources.r1.positionFile = /root/taildir_chkp/taildir_position.json</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a1.sources.r1.filegroups = f1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a1.sources.r1.filegroups.f1 =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a1.sources.r1.fileHeader = true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a1.sources.r1.maxBatchCount = 1000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a1.sources.r1.interceptors = i1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a1.sources.r1.interceptors.i1.type = timestamp</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file</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1000000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a1.channels.c1.checkpointDir = /root/flume_chkp</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a1.channels.c1.dataDirs = /root/flume_data</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org.apache.flume.sink.kafka.KafkaSink</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a1.sinks.k1.kafka.topic = mytopic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a1.sinks.k1.kafka.bootstrap.servers = c701:9092,c702:9092,c703:9092</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a1.sinks.k1.kafka.flumeBatchSize = 20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a1.sinks.k1.kafka.producer.acks = 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a1.sinks.k1.kafka.producer.linger.ms = 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a1.sinks.k1.kafka.producer.compression.type = snappy</w:t>
            </w:r>
          </w:p>
        </w:tc>
      </w:tr>
    </w:tbl>
    <w:p/>
    <w:p>
      <w:pPr>
        <w:pStyle w:val="4"/>
      </w:pPr>
      <w:r>
        <w:rPr>
          <w:rFonts w:hint="eastAsia"/>
        </w:rPr>
        <w:t>测试</w:t>
      </w:r>
    </w:p>
    <w:p>
      <w:pPr>
        <w:ind w:left="420"/>
      </w:pPr>
      <w:r>
        <w:rPr>
          <w:rFonts w:hint="eastAsia"/>
        </w:rPr>
        <w:t>1</w:t>
      </w:r>
      <w:r>
        <w:t xml:space="preserve">. </w:t>
      </w:r>
      <w:r>
        <w:rPr>
          <w:rFonts w:hint="eastAsia"/>
        </w:rPr>
        <w:t>清掉 taildir的偏移量记录文件；清掉filechannel的数据缓存和checkpoint记录；</w:t>
      </w:r>
    </w:p>
    <w:p>
      <w:pPr>
        <w:ind w:left="420"/>
      </w:pPr>
      <w:r>
        <w:rPr>
          <w:rFonts w:hint="eastAsia"/>
        </w:rPr>
        <w:t>2</w:t>
      </w:r>
      <w:r>
        <w:t xml:space="preserve">. </w:t>
      </w:r>
      <w:r>
        <w:rPr>
          <w:rFonts w:hint="eastAsia"/>
        </w:rPr>
        <w:t>准备一个日志文件，并不断写入数据</w:t>
      </w:r>
    </w:p>
    <w:p>
      <w:pPr>
        <w:ind w:left="420"/>
      </w:pPr>
      <w:r>
        <w:rPr>
          <w:rFonts w:hint="eastAsia"/>
        </w:rPr>
        <w:t>3</w:t>
      </w:r>
      <w:r>
        <w:t xml:space="preserve">. </w:t>
      </w:r>
      <w:r>
        <w:rPr>
          <w:rFonts w:hint="eastAsia"/>
        </w:rPr>
        <w:t>启动flume的agent</w:t>
      </w:r>
    </w:p>
    <w:p>
      <w:pPr>
        <w:ind w:left="420"/>
      </w:pPr>
      <w:r>
        <w:rPr>
          <w:rFonts w:hint="eastAsia"/>
        </w:rPr>
        <w:t>4</w:t>
      </w:r>
      <w:r>
        <w:t xml:space="preserve">. </w:t>
      </w:r>
      <w:r>
        <w:rPr>
          <w:rFonts w:hint="eastAsia"/>
        </w:rPr>
        <w:t>用kafka的客户端去观察数据结果</w:t>
      </w:r>
    </w:p>
    <w:p>
      <w:pPr>
        <w:widowControl/>
        <w:jc w:val="left"/>
      </w:pPr>
    </w:p>
    <w:p>
      <w:pPr>
        <w:widowControl/>
        <w:jc w:val="left"/>
      </w:pPr>
    </w:p>
    <w:p>
      <w:pPr>
        <w:widowControl/>
        <w:jc w:val="left"/>
      </w:pPr>
    </w:p>
    <w:p>
      <w:pPr>
        <w:pStyle w:val="3"/>
        <w:rPr>
          <w:strike w:val="0"/>
        </w:rPr>
      </w:pPr>
      <w:r>
        <w:rPr>
          <w:rFonts w:hint="eastAsia"/>
          <w:strike w:val="0"/>
          <w:lang w:val="en-US" w:eastAsia="zh-CN"/>
        </w:rPr>
        <w:t xml:space="preserve">hive </w:t>
      </w:r>
      <w:r>
        <w:rPr>
          <w:strike w:val="0"/>
        </w:rPr>
        <w:t>sink</w:t>
      </w:r>
    </w:p>
    <w:p>
      <w:pPr>
        <w:pStyle w:val="4"/>
        <w:bidi w:val="0"/>
        <w:rPr>
          <w:strike w:val="0"/>
        </w:rPr>
      </w:pPr>
      <w:r>
        <w:rPr>
          <w:rFonts w:hint="eastAsia"/>
          <w:lang w:val="en-US" w:eastAsia="zh-CN"/>
        </w:rPr>
        <w:t>参数</w:t>
      </w:r>
    </w:p>
    <w:tbl>
      <w:tblPr>
        <w:tblStyle w:val="24"/>
        <w:tblW w:w="0" w:type="auto"/>
        <w:tblInd w:w="0" w:type="dxa"/>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427"/>
        <w:gridCol w:w="1032"/>
        <w:gridCol w:w="5916"/>
      </w:tblGrid>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rPr>
          <w:tblHeader/>
        </w:trPr>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Name</w:t>
            </w:r>
          </w:p>
        </w:tc>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hint="default"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Default</w:t>
            </w:r>
          </w:p>
        </w:tc>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hint="default"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Description</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channel</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 </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type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The component type name, needs to be </w:t>
            </w:r>
            <w:r>
              <w:rPr>
                <w:rFonts w:hint="default" w:ascii="Verdana" w:hAnsi="Verdana" w:eastAsia="宋体" w:cs="Verdana"/>
                <w:i w:val="0"/>
                <w:caps w:val="0"/>
                <w:color w:val="000000"/>
                <w:spacing w:val="0"/>
                <w:kern w:val="0"/>
                <w:sz w:val="20"/>
                <w:szCs w:val="20"/>
                <w:shd w:val="clear" w:fill="ECF0F3"/>
                <w:lang w:val="en-US" w:eastAsia="zh-CN" w:bidi="ar"/>
              </w:rPr>
              <w:t>hive</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hive.metastore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 metastore URI (eg thrift://a.b.com:9083 )</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hive.database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 database name</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hive.table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 table name</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hive.partition</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Comma separate list of partition values identifying the partition to write to. May contain escape sequences. E.g: If the table is partitioned by (continent: string, country :string, time : string) then ‘Asia,India,2014-02-26-01-21’ will indicate continent=Asia,country=India,time=2014-02-26-01-21</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hive.txnsPerBatchAsk</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100</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Hive grants a </w:t>
            </w:r>
            <w:r>
              <w:rPr>
                <w:rStyle w:val="29"/>
                <w:rFonts w:hint="default" w:ascii="Verdana" w:hAnsi="Verdana" w:eastAsia="宋体" w:cs="Verdana"/>
                <w:i w:val="0"/>
                <w:caps w:val="0"/>
                <w:color w:val="000000"/>
                <w:spacing w:val="0"/>
                <w:kern w:val="0"/>
                <w:sz w:val="24"/>
                <w:szCs w:val="24"/>
                <w:lang w:val="en-US" w:eastAsia="zh-CN" w:bidi="ar"/>
              </w:rPr>
              <w:t>batch of transactions</w:t>
            </w:r>
            <w:r>
              <w:rPr>
                <w:rFonts w:hint="default" w:ascii="Verdana" w:hAnsi="Verdana" w:eastAsia="宋体" w:cs="Verdana"/>
                <w:i w:val="0"/>
                <w:caps w:val="0"/>
                <w:color w:val="000000"/>
                <w:spacing w:val="0"/>
                <w:kern w:val="0"/>
                <w:sz w:val="24"/>
                <w:szCs w:val="24"/>
                <w:lang w:val="en-US" w:eastAsia="zh-CN" w:bidi="ar"/>
              </w:rPr>
              <w:t> instead of single transactions to streaming clients like Flume. This setting configures the number of desired transactions per Transaction Batch. Data from all transactions in a single batch end up in a single file. Flume will write a maximum of batchSize events in each transaction in the batch. This setting in conjunction with batchSize provides control over the size of each file. Note that eventually Hive will transparently compact these files into larger files.</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heartBeatInterval</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240</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(In seconds) Interval between consecutive heartbeats sent to Hive to keep unused transactions from expiring. Set this value to 0 to disable heartbeats.</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autoCreatePartitions</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true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Flume will automatically create the necessary Hive partitions to stream to</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batchSize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15000</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Max number of events written to Hive in a single Hive transaction</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maxOpenConnections</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500</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Allow only this number of open connections. If this number is exceeded, the least recently used connection is closed.</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callTimeout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10000</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(In milliseconds) Timeout for Hive &amp; HDFS I/O operations, such as openTxn, write, commit, abort.</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serializer</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 </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Serializer is responsible for parsing out field from the event and mapping them to columns in the hive table. Choice of serializer depends upon the format of the data in the event. Supported serializers: DELIMITED and JSON</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roundUnit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minute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The unit of the round down value - </w:t>
            </w:r>
            <w:r>
              <w:rPr>
                <w:rFonts w:hint="default" w:ascii="Verdana" w:hAnsi="Verdana" w:eastAsia="宋体" w:cs="Verdana"/>
                <w:i w:val="0"/>
                <w:caps w:val="0"/>
                <w:color w:val="000000"/>
                <w:spacing w:val="0"/>
                <w:kern w:val="0"/>
                <w:sz w:val="20"/>
                <w:szCs w:val="20"/>
                <w:shd w:val="clear" w:fill="ECF0F3"/>
                <w:lang w:val="en-US" w:eastAsia="zh-CN" w:bidi="ar"/>
              </w:rPr>
              <w:t>second</w:t>
            </w:r>
            <w:r>
              <w:rPr>
                <w:rFonts w:hint="default" w:ascii="Verdana" w:hAnsi="Verdana" w:eastAsia="宋体" w:cs="Verdana"/>
                <w:i w:val="0"/>
                <w:caps w:val="0"/>
                <w:color w:val="000000"/>
                <w:spacing w:val="0"/>
                <w:kern w:val="0"/>
                <w:sz w:val="24"/>
                <w:szCs w:val="24"/>
                <w:lang w:val="en-US" w:eastAsia="zh-CN" w:bidi="ar"/>
              </w:rPr>
              <w:t>, </w:t>
            </w:r>
            <w:r>
              <w:rPr>
                <w:rFonts w:hint="default" w:ascii="Verdana" w:hAnsi="Verdana" w:eastAsia="宋体" w:cs="Verdana"/>
                <w:i w:val="0"/>
                <w:caps w:val="0"/>
                <w:color w:val="000000"/>
                <w:spacing w:val="0"/>
                <w:kern w:val="0"/>
                <w:sz w:val="20"/>
                <w:szCs w:val="20"/>
                <w:shd w:val="clear" w:fill="ECF0F3"/>
                <w:lang w:val="en-US" w:eastAsia="zh-CN" w:bidi="ar"/>
              </w:rPr>
              <w:t>minute</w:t>
            </w:r>
            <w:r>
              <w:rPr>
                <w:rFonts w:hint="default" w:ascii="Verdana" w:hAnsi="Verdana" w:eastAsia="宋体" w:cs="Verdana"/>
                <w:i w:val="0"/>
                <w:caps w:val="0"/>
                <w:color w:val="000000"/>
                <w:spacing w:val="0"/>
                <w:kern w:val="0"/>
                <w:sz w:val="24"/>
                <w:szCs w:val="24"/>
                <w:lang w:val="en-US" w:eastAsia="zh-CN" w:bidi="ar"/>
              </w:rPr>
              <w:t> or </w:t>
            </w:r>
            <w:r>
              <w:rPr>
                <w:rFonts w:hint="default" w:ascii="Verdana" w:hAnsi="Verdana" w:eastAsia="宋体" w:cs="Verdana"/>
                <w:i w:val="0"/>
                <w:caps w:val="0"/>
                <w:color w:val="000000"/>
                <w:spacing w:val="0"/>
                <w:kern w:val="0"/>
                <w:sz w:val="20"/>
                <w:szCs w:val="20"/>
                <w:shd w:val="clear" w:fill="ECF0F3"/>
                <w:lang w:val="en-US" w:eastAsia="zh-CN" w:bidi="ar"/>
              </w:rPr>
              <w:t>hour</w:t>
            </w:r>
            <w:r>
              <w:rPr>
                <w:rFonts w:hint="default" w:ascii="Verdana" w:hAnsi="Verdana" w:eastAsia="宋体" w:cs="Verdana"/>
                <w:i w:val="0"/>
                <w:caps w:val="0"/>
                <w:color w:val="000000"/>
                <w:spacing w:val="0"/>
                <w:kern w:val="0"/>
                <w:sz w:val="24"/>
                <w:szCs w:val="24"/>
                <w:lang w:val="en-US" w:eastAsia="zh-CN" w:bidi="ar"/>
              </w:rPr>
              <w:t>.</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roundValue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1</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Rounded down to the highest multiple of this (in the unit configured using hive.roundUnit), less than current time</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timeZone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Local Time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Name of the timezone that should be used for resolving the escape sequences in partition, e.g. America/Los_Angeles.</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useLocalTimeStamp</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false</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Use the local time (instead of the timestamp from the event header) while replacing the escape sequences.</w:t>
            </w:r>
          </w:p>
        </w:tc>
      </w:tr>
    </w:tbl>
    <w:p>
      <w:pPr>
        <w:rPr>
          <w:strike w:val="0"/>
        </w:rPr>
      </w:pPr>
    </w:p>
    <w:p>
      <w:pPr>
        <w:rPr>
          <w:strike w:val="0"/>
        </w:rPr>
      </w:pPr>
    </w:p>
    <w:tbl>
      <w:tblPr>
        <w:tblStyle w:val="24"/>
        <w:tblW w:w="0" w:type="auto"/>
        <w:tblInd w:w="0" w:type="dxa"/>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3219"/>
        <w:gridCol w:w="1178"/>
        <w:gridCol w:w="4978"/>
      </w:tblGrid>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rPr>
          <w:tblHeader/>
        </w:trPr>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Name</w:t>
            </w:r>
          </w:p>
        </w:tc>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hint="default"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Default</w:t>
            </w:r>
          </w:p>
        </w:tc>
        <w:tc>
          <w:tcPr>
            <w:tcW w:w="0" w:type="auto"/>
            <w:tcBorders>
              <w:top w:val="nil"/>
              <w:left w:val="nil"/>
              <w:bottom w:val="single" w:color="AAAAAA" w:sz="6" w:space="0"/>
              <w:right w:val="nil"/>
            </w:tcBorders>
            <w:shd w:val="clear" w:color="auto" w:fill="EEEEEE"/>
            <w:tcMar>
              <w:left w:w="75" w:type="dxa"/>
              <w:right w:w="120" w:type="dxa"/>
            </w:tcMar>
            <w:vAlign w:val="center"/>
          </w:tcPr>
          <w:p>
            <w:pPr>
              <w:keepNext w:val="0"/>
              <w:keepLines w:val="0"/>
              <w:widowControl/>
              <w:suppressLineNumbers w:val="0"/>
              <w:ind w:left="0" w:firstLine="0"/>
              <w:jc w:val="left"/>
              <w:rPr>
                <w:rFonts w:hint="default" w:ascii="Verdana" w:hAnsi="Verdana" w:cs="Verdana"/>
                <w:b/>
                <w:i w:val="0"/>
                <w:caps w:val="0"/>
                <w:color w:val="000000"/>
                <w:spacing w:val="0"/>
                <w:sz w:val="24"/>
                <w:szCs w:val="24"/>
              </w:rPr>
            </w:pPr>
            <w:r>
              <w:rPr>
                <w:rFonts w:hint="default" w:ascii="Verdana" w:hAnsi="Verdana" w:eastAsia="宋体" w:cs="Verdana"/>
                <w:b/>
                <w:i w:val="0"/>
                <w:caps w:val="0"/>
                <w:color w:val="000000"/>
                <w:spacing w:val="0"/>
                <w:kern w:val="0"/>
                <w:sz w:val="24"/>
                <w:szCs w:val="24"/>
                <w:lang w:val="en-US" w:eastAsia="zh-CN" w:bidi="ar"/>
              </w:rPr>
              <w:t>Description</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serializer.delimiter</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(Type: string) The field delimiter in the incoming data. To use special characters, surround them with double quotes like “\t”</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Style w:val="27"/>
                <w:rFonts w:hint="default" w:ascii="Verdana" w:hAnsi="Verdana" w:eastAsia="宋体" w:cs="Verdana"/>
                <w:i w:val="0"/>
                <w:caps w:val="0"/>
                <w:color w:val="000000"/>
                <w:spacing w:val="0"/>
                <w:kern w:val="0"/>
                <w:sz w:val="24"/>
                <w:szCs w:val="24"/>
                <w:lang w:val="en-US" w:eastAsia="zh-CN" w:bidi="ar"/>
              </w:rPr>
              <w:t>serializer.fieldnames</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The mapping from input fields to columns in hive table. Specified as a comma separated list (no spaces) of hive table columns names, identifying the input fields in order of their occurrence. To skip fields leave the column name unspecified. Eg. ‘time,,ip,message’ indicates the 1st, 3rd and 4th fields in input map to time, ip and message columns in the hive table.</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serializer.serdeSeparator</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Ctrl-A</w:t>
            </w:r>
          </w:p>
        </w:tc>
        <w:tc>
          <w:tcPr>
            <w:tcW w:w="0" w:type="auto"/>
            <w:tcBorders>
              <w:top w:val="nil"/>
              <w:left w:val="nil"/>
              <w:bottom w:val="single" w:color="AAAAAA" w:sz="6" w:space="0"/>
              <w:right w:val="nil"/>
            </w:tcBorders>
            <w:shd w:val="clear" w:color="auto" w:fill="FFFFFF"/>
            <w:tcMar>
              <w:left w:w="75" w:type="dxa"/>
              <w:right w:w="120" w:type="dxa"/>
            </w:tcMar>
            <w:vAlign w:val="center"/>
          </w:tcPr>
          <w:p>
            <w:pPr>
              <w:keepNext w:val="0"/>
              <w:keepLines w:val="0"/>
              <w:widowControl/>
              <w:suppressLineNumbers w:val="0"/>
              <w:ind w:left="0" w:firstLine="0"/>
              <w:jc w:val="left"/>
              <w:rPr>
                <w:rFonts w:hint="default" w:ascii="Verdana" w:hAnsi="Verdana" w:cs="Verdana"/>
                <w:i w:val="0"/>
                <w:caps w:val="0"/>
                <w:color w:val="000000"/>
                <w:spacing w:val="0"/>
                <w:sz w:val="24"/>
                <w:szCs w:val="24"/>
              </w:rPr>
            </w:pPr>
            <w:r>
              <w:rPr>
                <w:rFonts w:hint="default" w:ascii="Verdana" w:hAnsi="Verdana" w:eastAsia="宋体" w:cs="Verdana"/>
                <w:i w:val="0"/>
                <w:caps w:val="0"/>
                <w:color w:val="000000"/>
                <w:spacing w:val="0"/>
                <w:kern w:val="0"/>
                <w:sz w:val="24"/>
                <w:szCs w:val="24"/>
                <w:lang w:val="en-US" w:eastAsia="zh-CN" w:bidi="ar"/>
              </w:rPr>
              <w:t>(Type: character) Customizes the separator used by underlying serde. There can be a gain in efficiency if the fields in serializer.fieldnames are in same order as table columns, the serializer.delimiter is same as the serializer.serdeSeparator and number of fields in serializer.fieldnames is less than or equal to number of table columns, as the fields in incoming event body do not need to be reordered to match order of table columns. Use single quotes for special characters like ‘\t’. Ensure input fields do not contain this character. NOTE: If serializer.delimiter is a single character, preferably set this to the same character</w:t>
            </w:r>
          </w:p>
        </w:tc>
      </w:tr>
    </w:tbl>
    <w:p>
      <w:pPr>
        <w:pStyle w:val="4"/>
        <w:bidi w:val="0"/>
        <w:rPr>
          <w:rFonts w:hint="default"/>
          <w:lang w:val="en-US" w:eastAsia="zh-CN"/>
        </w:rPr>
      </w:pPr>
      <w:r>
        <w:rPr>
          <w:rFonts w:hint="eastAsia"/>
          <w:lang w:val="en-US" w:eastAsia="zh-CN"/>
        </w:rPr>
        <w:t>hive表创建</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set hive.support.concurrency=true;</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set hive.txn.manager=org.apache.hadoop.hive.ql.lockmgr.DbTxnManager;</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xml:space="preserve">drop table if exists t1; </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create table t1(</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id int,</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name string,</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addr string</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row format delimited fields terminated by ','</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xml:space="preserve">stored as orc </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location '/doitedu02/'</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tblproperties('transactional'='true')</w:t>
      </w:r>
    </w:p>
    <w:p>
      <w:pPr>
        <w:widowControl/>
        <w:shd w:val="clear" w:fill="F1F1F1" w:themeFill="background1" w:themeFillShade="F2"/>
        <w:jc w:val="left"/>
        <w:rPr>
          <w:rFonts w:hint="eastAsia"/>
        </w:rPr>
      </w:pPr>
      <w:r>
        <w:rPr>
          <w:rFonts w:hint="eastAsia"/>
          <w:sz w:val="20"/>
          <w:szCs w:val="20"/>
        </w:rPr>
        <w:t>;</w:t>
      </w:r>
    </w:p>
    <w:p>
      <w:pPr>
        <w:widowControl/>
        <w:shd w:val="clear" w:fill="FFFFFF" w:themeFill="background1"/>
        <w:jc w:val="left"/>
        <w:rPr>
          <w:rFonts w:hint="eastAsia"/>
        </w:rPr>
      </w:pPr>
    </w:p>
    <w:p>
      <w:pPr>
        <w:widowControl/>
        <w:shd w:val="clear" w:fill="FFFFFF" w:themeFill="background1"/>
        <w:jc w:val="left"/>
        <w:rPr>
          <w:rFonts w:hint="eastAsia"/>
        </w:rPr>
      </w:pPr>
    </w:p>
    <w:p>
      <w:pPr>
        <w:pStyle w:val="4"/>
        <w:bidi w:val="0"/>
        <w:rPr>
          <w:rFonts w:hint="default"/>
          <w:lang w:val="en-US" w:eastAsia="zh-CN"/>
        </w:rPr>
      </w:pPr>
      <w:r>
        <w:rPr>
          <w:rFonts w:hint="eastAsia"/>
          <w:lang w:val="en-US" w:eastAsia="zh-CN"/>
        </w:rPr>
        <w:t>配置示例</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定义</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a1.sources = r1</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 = k1</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a1.channels = c1</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source</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a1.sources.r1.type = exec</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a1.sources.r1.command = tail -F /root/logs/a.log</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a1.sources.r1.channels = c1</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channel</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a1.channels.c1.type = memory</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a1.channels.c1.capacity = 100000000</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 sink</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a1.sinks.k1.channel = c1</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a1.sinks.k1.type = hive</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a1.sinks.k1.hive.metastore = thrift://hdp01.doitedu.cn:9083</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a1.sinks.k1.hive.database = default</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a1.sinks.k1.table = t1</w:t>
      </w:r>
    </w:p>
    <w:p>
      <w:pPr>
        <w:widowControl/>
        <w:shd w:val="clear" w:fill="F1F1F1" w:themeFill="background1" w:themeFillShade="F2"/>
        <w:jc w:val="left"/>
        <w:rPr>
          <w:rFonts w:hint="default" w:ascii="Courier New" w:hAnsi="Courier New" w:cs="Courier New"/>
          <w:sz w:val="20"/>
          <w:szCs w:val="20"/>
        </w:rPr>
      </w:pPr>
      <w:r>
        <w:rPr>
          <w:rFonts w:hint="default" w:ascii="Courier New" w:hAnsi="Courier New" w:cs="Courier New"/>
          <w:sz w:val="20"/>
          <w:szCs w:val="20"/>
        </w:rPr>
        <w:t>a1.sinks.k1.serializer = DELIMITED</w:t>
      </w: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p>
    <w:p>
      <w:pPr>
        <w:widowControl/>
        <w:shd w:val="clear" w:fill="F1F1F1" w:themeFill="background1" w:themeFillShade="F2"/>
        <w:jc w:val="left"/>
        <w:rPr>
          <w:rFonts w:hint="default" w:ascii="Courier New" w:hAnsi="Courier New" w:cs="Courier New"/>
          <w:sz w:val="20"/>
          <w:szCs w:val="20"/>
        </w:rPr>
      </w:pPr>
    </w:p>
    <w:bookmarkEnd w:id="32"/>
    <w:p>
      <w:pPr>
        <w:pStyle w:val="2"/>
      </w:pPr>
      <w:bookmarkStart w:id="33" w:name="_Toc11876860"/>
      <w:r>
        <w:rPr>
          <w:rFonts w:hint="eastAsia"/>
          <w:lang w:val="en-US" w:eastAsia="zh-CN"/>
        </w:rPr>
        <w:t>Flume常用组件详解：Selector</w:t>
      </w:r>
    </w:p>
    <w:p>
      <w:pPr>
        <w:rPr>
          <w:rFonts w:hint="eastAsia"/>
          <w:lang w:val="en-US" w:eastAsia="zh-CN"/>
        </w:rPr>
      </w:pPr>
      <w:r>
        <w:rPr>
          <w:rFonts w:hint="eastAsia"/>
          <w:lang w:val="en-US" w:eastAsia="zh-CN"/>
        </w:rPr>
        <w:t>一个source可以对接多个channel</w:t>
      </w:r>
    </w:p>
    <w:p>
      <w:pPr>
        <w:rPr>
          <w:rFonts w:hint="eastAsia"/>
          <w:lang w:val="en-US" w:eastAsia="zh-CN"/>
        </w:rPr>
      </w:pPr>
      <w:r>
        <w:rPr>
          <w:rFonts w:hint="eastAsia"/>
          <w:lang w:val="en-US" w:eastAsia="zh-CN"/>
        </w:rPr>
        <w:t>那么，source的数据如何在多个channel之间传递，就由selector来控制</w:t>
      </w:r>
    </w:p>
    <w:p>
      <w:pPr>
        <w:rPr>
          <w:rFonts w:hint="default"/>
          <w:lang w:val="en-US" w:eastAsia="zh-CN"/>
        </w:rPr>
      </w:pPr>
      <w:r>
        <w:rPr>
          <w:rFonts w:hint="eastAsia"/>
          <w:lang w:val="en-US" w:eastAsia="zh-CN"/>
        </w:rPr>
        <w:t>配置应该挂载到source组件上</w:t>
      </w:r>
    </w:p>
    <w:p>
      <w:pPr>
        <w:pStyle w:val="3"/>
        <w:bidi w:val="0"/>
        <w:rPr>
          <w:rFonts w:hint="eastAsia"/>
        </w:rPr>
      </w:pPr>
      <w:r>
        <w:rPr>
          <w:rFonts w:hint="eastAsia"/>
        </w:rPr>
        <w:t>实践一：replicating selector</w:t>
      </w:r>
      <w:r>
        <w:rPr>
          <w:rFonts w:hint="eastAsia"/>
          <w:lang w:eastAsia="zh-CN"/>
        </w:rPr>
        <w:t>（</w:t>
      </w:r>
      <w:r>
        <w:rPr>
          <w:rFonts w:hint="eastAsia"/>
          <w:lang w:val="en-US" w:eastAsia="zh-CN"/>
        </w:rPr>
        <w:t>复制选择器</w:t>
      </w:r>
      <w:r>
        <w:rPr>
          <w:rFonts w:hint="eastAsia"/>
          <w:lang w:eastAsia="zh-CN"/>
        </w:rPr>
        <w:t>）</w:t>
      </w:r>
    </w:p>
    <w:p>
      <w:pPr>
        <w:rPr>
          <w:rFonts w:hint="eastAsia"/>
          <w:lang w:val="en-US" w:eastAsia="zh-CN"/>
        </w:rPr>
      </w:pPr>
      <w:r>
        <w:rPr>
          <w:rFonts w:hint="eastAsia"/>
        </w:rPr>
        <w:t>replicating selector</w:t>
      </w:r>
      <w:r>
        <w:rPr>
          <w:rFonts w:hint="eastAsia"/>
          <w:lang w:val="en-US" w:eastAsia="zh-CN"/>
        </w:rPr>
        <w:t>就是默认的选择器</w:t>
      </w:r>
    </w:p>
    <w:p>
      <w:pPr>
        <w:rPr>
          <w:rFonts w:hint="eastAsia"/>
        </w:rPr>
      </w:pPr>
      <w:r>
        <w:rPr>
          <w:rFonts w:hint="eastAsia"/>
        </w:rPr>
        <w:t>官网配置参考</w:t>
      </w:r>
    </w:p>
    <w:p>
      <w:pPr>
        <w:rPr>
          <w:rFonts w:hint="eastAsia"/>
        </w:rPr>
      </w:pPr>
      <w:r>
        <w:rPr>
          <w:rFonts w:ascii="宋体" w:hAnsi="宋体" w:eastAsia="宋体" w:cs="宋体"/>
          <w:sz w:val="24"/>
          <w:szCs w:val="24"/>
        </w:rPr>
        <w:drawing>
          <wp:inline distT="0" distB="0" distL="114300" distR="114300">
            <wp:extent cx="5735955" cy="1616075"/>
            <wp:effectExtent l="0" t="0" r="17145" b="3175"/>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39"/>
                    <a:stretch>
                      <a:fillRect/>
                    </a:stretch>
                  </pic:blipFill>
                  <pic:spPr>
                    <a:xfrm>
                      <a:off x="0" y="0"/>
                      <a:ext cx="5735955" cy="1616075"/>
                    </a:xfrm>
                    <a:prstGeom prst="rect">
                      <a:avLst/>
                    </a:prstGeom>
                    <a:noFill/>
                    <a:ln w="9525">
                      <a:noFill/>
                    </a:ln>
                  </pic:spPr>
                </pic:pic>
              </a:graphicData>
            </a:graphic>
          </wp:inline>
        </w:drawing>
      </w:r>
    </w:p>
    <w:p>
      <w:pPr>
        <w:rPr>
          <w:rFonts w:hint="eastAsia"/>
        </w:rPr>
      </w:pPr>
    </w:p>
    <w:p>
      <w:pPr>
        <w:rPr>
          <w:rFonts w:hint="eastAsia"/>
        </w:rPr>
      </w:pPr>
    </w:p>
    <w:p>
      <w:pPr>
        <w:pStyle w:val="4"/>
        <w:bidi w:val="0"/>
        <w:rPr>
          <w:rFonts w:hint="eastAsia"/>
        </w:rPr>
      </w:pPr>
      <w:r>
        <w:rPr>
          <w:rFonts w:hint="eastAsia"/>
        </w:rPr>
        <w:t>目标场景</w:t>
      </w:r>
    </w:p>
    <w:p>
      <w:pPr>
        <w:numPr>
          <w:ilvl w:val="0"/>
          <w:numId w:val="0"/>
        </w:numPr>
        <w:rPr>
          <w:rFonts w:hint="eastAsia"/>
        </w:rPr>
      </w:pPr>
      <w:r>
        <w:rPr>
          <w:rFonts w:hint="eastAsia"/>
        </w:rPr>
        <w:t>selector将event复制，分发给所有下游节点</w:t>
      </w:r>
    </w:p>
    <w:p>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748530" cy="2139315"/>
            <wp:effectExtent l="25400" t="25400" r="83820" b="8318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0"/>
                    <a:stretch>
                      <a:fillRect/>
                    </a:stretch>
                  </pic:blipFill>
                  <pic:spPr>
                    <a:xfrm>
                      <a:off x="0" y="0"/>
                      <a:ext cx="4748530" cy="2139315"/>
                    </a:xfrm>
                    <a:prstGeom prst="rect">
                      <a:avLst/>
                    </a:prstGeom>
                    <a:noFill/>
                    <a:ln w="9525">
                      <a:solidFill>
                        <a:schemeClr val="tx1">
                          <a:lumMod val="65000"/>
                          <a:lumOff val="35000"/>
                        </a:schemeClr>
                      </a:solidFill>
                    </a:ln>
                    <a:effectLst>
                      <a:outerShdw blurRad="50800" dist="38100" dir="2700000" algn="tl" rotWithShape="0">
                        <a:prstClr val="black">
                          <a:alpha val="40000"/>
                        </a:prstClr>
                      </a:outerShdw>
                    </a:effectLst>
                  </pic:spPr>
                </pic:pic>
              </a:graphicData>
            </a:graphic>
          </wp:inline>
        </w:drawing>
      </w:r>
    </w:p>
    <w:p>
      <w:pPr>
        <w:pStyle w:val="4"/>
        <w:bidi w:val="0"/>
        <w:rPr>
          <w:rFonts w:hint="eastAsia"/>
        </w:rPr>
      </w:pPr>
      <w:r>
        <w:rPr>
          <w:rFonts w:hint="eastAsia"/>
          <w:lang w:val="en-US" w:eastAsia="zh-CN"/>
        </w:rPr>
        <w:t>Flume agent配置</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Name the components on this agent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a1.sources = r1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a1.sinks = k1 k2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 = c1 c2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http source, with replicating selector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a1.sources.r1.type = http</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a1.sources.r1.port = 6666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a1.sources.r1.bind = master</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a1.sources.r1.selector.type = replicating  </w:t>
      </w:r>
    </w:p>
    <w:p>
      <w:pPr>
        <w:shd w:val="clear" w:fill="F1F1F1" w:themeFill="background1" w:themeFillShade="F2"/>
        <w:rPr>
          <w:rFonts w:hint="default" w:ascii="Courier New" w:hAnsi="Courier New" w:cs="Courier New"/>
          <w:sz w:val="20"/>
          <w:szCs w:val="20"/>
          <w:lang w:val="en-US" w:eastAsia="zh-CN"/>
        </w:rPr>
      </w:pP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Describe the sink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a1.sinks.k1.type = avro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a1.sinks.k1.hostname = slave1  # bind to remote host,RPC</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a1.sinks.k1.port = 6666</w:t>
      </w:r>
    </w:p>
    <w:p>
      <w:pPr>
        <w:shd w:val="clear" w:fill="F1F1F1" w:themeFill="background1" w:themeFillShade="F2"/>
        <w:rPr>
          <w:rFonts w:hint="default" w:ascii="Courier New" w:hAnsi="Courier New" w:cs="Courier New"/>
          <w:sz w:val="20"/>
          <w:szCs w:val="20"/>
          <w:lang w:val="en-US" w:eastAsia="zh-CN"/>
        </w:rPr>
      </w:pPr>
    </w:p>
    <w:p>
      <w:pPr>
        <w:shd w:val="clear" w:fill="F1F1F1" w:themeFill="background1" w:themeFillShade="F2"/>
        <w:rPr>
          <w:rFonts w:hint="default" w:ascii="Courier New" w:hAnsi="Courier New" w:cs="Courier New"/>
          <w:sz w:val="20"/>
          <w:szCs w:val="20"/>
          <w:lang w:val="en-US" w:eastAsia="zh-CN"/>
        </w:rPr>
      </w:pP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a1.sinks.k2.type = avro</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bind to remote host,PRC</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a1.sinks.k2.hostname = slave2</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a1.sinks.k2.port = 6666</w:t>
      </w:r>
    </w:p>
    <w:p>
      <w:pPr>
        <w:shd w:val="clear" w:fill="F1F1F1" w:themeFill="background1" w:themeFillShade="F2"/>
        <w:rPr>
          <w:rFonts w:hint="default" w:ascii="Courier New" w:hAnsi="Courier New" w:cs="Courier New"/>
          <w:sz w:val="20"/>
          <w:szCs w:val="20"/>
          <w:lang w:val="en-US" w:eastAsia="zh-CN"/>
        </w:rPr>
      </w:pP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2 channels in selector test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a1.channels.c1.type = memory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a1.channels.c1.capacity = 1000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a1.channels.c1.transactionCapacity = 100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a1.channels.c2.type = memory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a1.channels.c2.capacity = 1000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a1.channels.c2.transactionCapacity = 100  </w:t>
      </w:r>
    </w:p>
    <w:p>
      <w:pPr>
        <w:shd w:val="clear" w:fill="F1F1F1" w:themeFill="background1" w:themeFillShade="F2"/>
        <w:rPr>
          <w:rFonts w:hint="default" w:ascii="Courier New" w:hAnsi="Courier New" w:cs="Courier New"/>
          <w:sz w:val="20"/>
          <w:szCs w:val="20"/>
          <w:lang w:val="en-US" w:eastAsia="zh-CN"/>
        </w:rPr>
      </w:pP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bind source ,sink to channels</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a1.sources.r1.channels = c1 c2</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 xml:space="preserve">a1.sinks.k1.channel = c1  </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lang w:val="en-US" w:eastAsia="zh-CN"/>
        </w:rPr>
        <w:t>a1.sinks.k2.channel = c2</w:t>
      </w:r>
    </w:p>
    <w:p>
      <w:pPr>
        <w:widowControl w:val="0"/>
        <w:numPr>
          <w:ilvl w:val="0"/>
          <w:numId w:val="0"/>
        </w:numPr>
        <w:jc w:val="both"/>
        <w:rPr>
          <w:rFonts w:hint="eastAsia"/>
          <w:lang w:val="en-US" w:eastAsia="zh-CN"/>
        </w:rPr>
      </w:pPr>
    </w:p>
    <w:p>
      <w:pPr>
        <w:pStyle w:val="4"/>
        <w:bidi w:val="0"/>
        <w:rPr>
          <w:rFonts w:hint="eastAsia"/>
        </w:rPr>
      </w:pPr>
      <w:r>
        <w:rPr>
          <w:rFonts w:hint="eastAsia"/>
          <w:lang w:val="en-US" w:eastAsia="zh-CN"/>
        </w:rPr>
        <w:t>Collector1 配置</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01 specify agent,source,sink,channel</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 = r1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 = k1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 = c1</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02 avro source,connect to local port 6666</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a1.sources.r1.type = avro</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a1.sources.r1.bind = slave1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a1.sources.r1.port = 6666</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03 logger sink</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a1.sinks.k1.type = logger </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04 channel,memory</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a1.channels.c1.type = memory</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a1.channels.c1.capacity = 1000</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a1.channels.c1.transactionCapacity = 100</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05 bind source,sink to channel</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a1.sources.r1.channels = c1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a1.sinks.k1.channel = c1</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pStyle w:val="4"/>
        <w:bidi w:val="0"/>
        <w:rPr>
          <w:rFonts w:hint="eastAsia"/>
        </w:rPr>
      </w:pPr>
      <w:r>
        <w:rPr>
          <w:rFonts w:hint="eastAsia"/>
          <w:lang w:val="en-US" w:eastAsia="zh-CN"/>
        </w:rPr>
        <w:t>Collector2 配置</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01 specify agent,source,sink,channel</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 = r1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 = k1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 = c1</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02 avro source,connect to local port 6666</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a1.sources.r1.type = avro</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a1.sources.r1.bind = slave2</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a1.sources.r1.port = 6666</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03 logger sink</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a1.sinks.k1.type = logger </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04 channel,memory</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a1.channels.c1.type = memory</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a1.channels.c1.capacity = 1000</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a1.channels.c1.transactionCapacity = 100</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05 bind source,sink to channel</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a1.sources.r1.channels = c1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a1.sinks.k1.channel = c1</w:t>
      </w:r>
    </w:p>
    <w:p>
      <w:pPr>
        <w:widowControl w:val="0"/>
        <w:numPr>
          <w:ilvl w:val="0"/>
          <w:numId w:val="0"/>
        </w:numPr>
        <w:jc w:val="both"/>
        <w:rPr>
          <w:rFonts w:hint="eastAsia"/>
          <w:lang w:val="en-US" w:eastAsia="zh-CN"/>
        </w:rPr>
      </w:pPr>
    </w:p>
    <w:p>
      <w:pPr>
        <w:pStyle w:val="4"/>
        <w:bidi w:val="0"/>
        <w:rPr>
          <w:rFonts w:hint="eastAsia"/>
        </w:rPr>
      </w:pPr>
      <w:r>
        <w:rPr>
          <w:rFonts w:hint="eastAsia"/>
          <w:lang w:val="en-US" w:eastAsia="zh-CN"/>
        </w:rPr>
        <w:t>测试验证</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rPr>
      </w:pPr>
    </w:p>
    <w:p>
      <w:pPr>
        <w:numPr>
          <w:ilvl w:val="0"/>
          <w:numId w:val="0"/>
        </w:numPr>
        <w:rPr>
          <w:rFonts w:hint="eastAsia" w:ascii="宋体" w:hAnsi="宋体" w:eastAsia="宋体" w:cs="宋体"/>
          <w:sz w:val="24"/>
          <w:szCs w:val="24"/>
        </w:rPr>
      </w:pPr>
    </w:p>
    <w:p>
      <w:pPr>
        <w:numPr>
          <w:ilvl w:val="0"/>
          <w:numId w:val="0"/>
        </w:numPr>
        <w:rPr>
          <w:rFonts w:hint="eastAsia" w:ascii="宋体" w:hAnsi="宋体" w:eastAsia="宋体" w:cs="宋体"/>
          <w:sz w:val="24"/>
          <w:szCs w:val="24"/>
        </w:rPr>
      </w:pPr>
    </w:p>
    <w:p>
      <w:pPr>
        <w:pStyle w:val="3"/>
        <w:bidi w:val="0"/>
        <w:rPr>
          <w:rFonts w:hint="eastAsia"/>
        </w:rPr>
      </w:pPr>
      <w:r>
        <w:rPr>
          <w:rFonts w:hint="eastAsia"/>
        </w:rPr>
        <w:t>实践二：multiplexing selector</w:t>
      </w:r>
      <w:r>
        <w:rPr>
          <w:rFonts w:hint="eastAsia"/>
          <w:lang w:eastAsia="zh-CN"/>
        </w:rPr>
        <w:t>（</w:t>
      </w:r>
      <w:r>
        <w:rPr>
          <w:rFonts w:hint="eastAsia"/>
          <w:lang w:val="en-US" w:eastAsia="zh-CN"/>
        </w:rPr>
        <w:t>多路选择器</w:t>
      </w:r>
      <w:r>
        <w:rPr>
          <w:rFonts w:hint="eastAsia"/>
          <w:lang w:eastAsia="zh-CN"/>
        </w:rPr>
        <w:t>）</w:t>
      </w:r>
    </w:p>
    <w:p>
      <w:pPr>
        <w:rPr>
          <w:rFonts w:hint="eastAsia" w:ascii="宋体" w:hAnsi="宋体" w:cs="宋体"/>
          <w:sz w:val="24"/>
          <w:szCs w:val="24"/>
          <w:lang w:val="en-US" w:eastAsia="zh-CN"/>
        </w:rPr>
      </w:pPr>
      <w:r>
        <w:rPr>
          <w:rFonts w:hint="eastAsia" w:ascii="宋体" w:hAnsi="宋体" w:cs="宋体"/>
          <w:sz w:val="24"/>
          <w:szCs w:val="24"/>
          <w:lang w:val="en-US" w:eastAsia="zh-CN"/>
        </w:rPr>
        <w:t>multiplexing selector可以根据event的header中一个指定key的value来决定这条消息会写入哪个channel，具体在选择时，需要配置一个映射关系，比如</w:t>
      </w:r>
    </w:p>
    <w:p>
      <w:pPr>
        <w:rPr>
          <w:rFonts w:hint="default" w:ascii="宋体" w:hAnsi="宋体" w:cs="宋体"/>
          <w:sz w:val="24"/>
          <w:szCs w:val="24"/>
          <w:lang w:val="en-US" w:eastAsia="zh-CN"/>
        </w:rPr>
      </w:pPr>
      <w:r>
        <w:rPr>
          <w:rFonts w:hint="eastAsia" w:ascii="宋体" w:hAnsi="宋体" w:cs="宋体"/>
          <w:sz w:val="24"/>
          <w:szCs w:val="24"/>
          <w:lang w:val="en-US" w:eastAsia="zh-CN"/>
        </w:rPr>
        <w:t>a1.sources.r1.selector.mapping.CZ=c1  ; 就意味着header中的value为CZ的话，这条消息就会被写入c1这个channel</w:t>
      </w:r>
    </w:p>
    <w:p>
      <w:pPr>
        <w:rPr>
          <w:rFonts w:hint="eastAsia"/>
        </w:rPr>
      </w:pPr>
    </w:p>
    <w:p>
      <w:pPr>
        <w:rPr>
          <w:rFonts w:hint="eastAsia"/>
        </w:rPr>
      </w:pPr>
      <w:r>
        <w:rPr>
          <w:rFonts w:hint="eastAsia"/>
        </w:rPr>
        <w:t>multiplexing selector官方配置参考</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5671185" cy="2580005"/>
            <wp:effectExtent l="0" t="0" r="5715" b="10795"/>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41"/>
                    <a:stretch>
                      <a:fillRect/>
                    </a:stretch>
                  </pic:blipFill>
                  <pic:spPr>
                    <a:xfrm>
                      <a:off x="0" y="0"/>
                      <a:ext cx="5671185" cy="2580005"/>
                    </a:xfrm>
                    <a:prstGeom prst="rect">
                      <a:avLst/>
                    </a:prstGeom>
                    <a:noFill/>
                    <a:ln w="9525">
                      <a:noFill/>
                    </a:ln>
                  </pic:spPr>
                </pic:pic>
              </a:graphicData>
            </a:graphic>
          </wp:inline>
        </w:drawing>
      </w:r>
    </w:p>
    <w:p>
      <w:pPr>
        <w:rPr>
          <w:rFonts w:hint="default" w:ascii="宋体" w:hAnsi="宋体" w:cs="宋体"/>
          <w:sz w:val="24"/>
          <w:szCs w:val="24"/>
          <w:lang w:val="en-US" w:eastAsia="zh-CN"/>
        </w:rPr>
      </w:pPr>
    </w:p>
    <w:p>
      <w:pPr>
        <w:pStyle w:val="4"/>
        <w:bidi w:val="0"/>
        <w:rPr>
          <w:rFonts w:hint="eastAsia"/>
          <w:lang w:val="en-US" w:eastAsia="zh-CN"/>
        </w:rPr>
      </w:pPr>
      <w:r>
        <w:rPr>
          <w:rFonts w:hint="eastAsia"/>
          <w:lang w:val="en-US" w:eastAsia="zh-CN"/>
        </w:rPr>
        <w:t>目标场景</w:t>
      </w:r>
    </w:p>
    <w:p>
      <w:pPr>
        <w:rPr>
          <w:rFonts w:hint="eastAsia"/>
          <w:lang w:val="en-US" w:eastAsia="zh-CN"/>
        </w:rPr>
      </w:pPr>
      <w:r>
        <w:drawing>
          <wp:inline distT="0" distB="0" distL="114300" distR="114300">
            <wp:extent cx="5816600" cy="2155825"/>
            <wp:effectExtent l="25400" t="25400" r="82550" b="857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2"/>
                    <a:stretch>
                      <a:fillRect/>
                    </a:stretch>
                  </pic:blipFill>
                  <pic:spPr>
                    <a:xfrm>
                      <a:off x="0" y="0"/>
                      <a:ext cx="5816600" cy="2155825"/>
                    </a:xfrm>
                    <a:prstGeom prst="rect">
                      <a:avLst/>
                    </a:prstGeom>
                    <a:noFill/>
                    <a:ln>
                      <a:solidFill>
                        <a:schemeClr val="tx1">
                          <a:lumMod val="65000"/>
                          <a:lumOff val="35000"/>
                        </a:schemeClr>
                      </a:solidFill>
                    </a:ln>
                    <a:effectLst>
                      <a:outerShdw blurRad="50800" dist="38100" dir="2700000" algn="tl" rotWithShape="0">
                        <a:prstClr val="black">
                          <a:alpha val="40000"/>
                        </a:prstClr>
                      </a:outerShdw>
                    </a:effectLst>
                  </pic:spPr>
                </pic:pic>
              </a:graphicData>
            </a:graphic>
          </wp:inline>
        </w:drawing>
      </w:r>
    </w:p>
    <w:p>
      <w:pPr>
        <w:rPr>
          <w:rFonts w:hint="eastAsia"/>
          <w:lang w:val="en-US" w:eastAsia="zh-CN"/>
        </w:rPr>
      </w:pPr>
    </w:p>
    <w:p>
      <w:pPr>
        <w:pStyle w:val="4"/>
        <w:bidi w:val="0"/>
        <w:rPr>
          <w:rFonts w:hint="eastAsia"/>
          <w:lang w:val="en-US" w:eastAsia="zh-CN"/>
        </w:rPr>
      </w:pPr>
      <w:r>
        <w:rPr>
          <w:rFonts w:hint="eastAsia"/>
          <w:lang w:val="en-US" w:eastAsia="zh-CN"/>
        </w:rPr>
        <w:t>第一级1 / 2配置</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 = r1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 = c1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 = k1</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a1.sources.r1.type = exec</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a1.sources.r1.command = tail -F /root/logs/a.log</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a1.sources.r1.channels = c1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a1.sources.r1.interceptors = i1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a1.sources.r1.interceptors.i1.type = static</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a1.sources.r1.interceptors.i1.key = flag</w:t>
      </w:r>
    </w:p>
    <w:p>
      <w:pPr>
        <w:shd w:val="clear" w:fill="F1F1F1" w:themeFill="background1" w:themeFillShade="F2"/>
        <w:rPr>
          <w:rFonts w:hint="default" w:ascii="Courier New" w:hAnsi="Courier New" w:cs="Courier New"/>
          <w:sz w:val="20"/>
          <w:szCs w:val="20"/>
          <w:lang w:val="en-US" w:eastAsia="zh-CN"/>
        </w:rPr>
      </w:pPr>
      <w:r>
        <w:rPr>
          <w:rFonts w:hint="eastAsia" w:ascii="Courier New" w:hAnsi="Courier New" w:cs="Courier New"/>
          <w:sz w:val="20"/>
          <w:szCs w:val="20"/>
          <w:lang w:val="en-US" w:eastAsia="zh-CN"/>
        </w:rPr>
        <w:t># 第一台value=1,另一台value=2</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a1.sources.r1.interceptors.i1.value = 1</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a1.channels.c1.type = memory</w:t>
      </w:r>
    </w:p>
    <w:p>
      <w:pPr>
        <w:shd w:val="clear" w:fill="F1F1F1" w:themeFill="background1" w:themeFillShade="F2"/>
        <w:rPr>
          <w:rFonts w:hint="eastAsia" w:ascii="Courier New" w:hAnsi="Courier New" w:cs="Courier New"/>
          <w:sz w:val="20"/>
          <w:szCs w:val="20"/>
          <w:lang w:val="en-US" w:eastAsia="zh-CN"/>
        </w:rPr>
      </w:pP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a1.sinks.k1.type = avro</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a1.sinks.k1.hostname = h3</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a1.sinks.k1.port = 44444</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a1.sinks.k1.channel = c1</w:t>
      </w:r>
    </w:p>
    <w:p>
      <w:pPr>
        <w:rPr>
          <w:rFonts w:hint="eastAsia"/>
          <w:lang w:val="en-US" w:eastAsia="zh-CN"/>
        </w:rPr>
      </w:pPr>
    </w:p>
    <w:p>
      <w:pPr>
        <w:pStyle w:val="4"/>
        <w:bidi w:val="0"/>
        <w:rPr>
          <w:rFonts w:hint="eastAsia"/>
          <w:lang w:val="en-US" w:eastAsia="zh-CN"/>
        </w:rPr>
      </w:pPr>
      <w:r>
        <w:rPr>
          <w:rFonts w:hint="eastAsia"/>
          <w:lang w:val="en-US" w:eastAsia="zh-CN"/>
        </w:rPr>
        <w:t>第二级配置</w:t>
      </w:r>
    </w:p>
    <w:p>
      <w:pPr>
        <w:shd w:val="clear" w:fill="D7D7D7" w:themeFill="background1" w:themeFillShade="D8"/>
        <w:rPr>
          <w:rFonts w:hint="eastAsia"/>
          <w:lang w:val="en-US" w:eastAsia="zh-CN"/>
        </w:rPr>
      </w:pPr>
      <w:r>
        <w:rPr>
          <w:rFonts w:hint="eastAsia"/>
          <w:lang w:val="en-US" w:eastAsia="zh-CN"/>
        </w:rPr>
        <w:t>a1.sources = r1</w:t>
      </w:r>
    </w:p>
    <w:p>
      <w:pPr>
        <w:shd w:val="clear" w:fill="D7D7D7" w:themeFill="background1" w:themeFillShade="D8"/>
        <w:rPr>
          <w:rFonts w:hint="eastAsia"/>
          <w:lang w:val="en-US" w:eastAsia="zh-CN"/>
        </w:rPr>
      </w:pPr>
      <w:r>
        <w:rPr>
          <w:rFonts w:hint="eastAsia"/>
          <w:lang w:val="en-US" w:eastAsia="zh-CN"/>
        </w:rPr>
        <w:t>a1.channels = c1 c2</w:t>
      </w:r>
    </w:p>
    <w:p>
      <w:pPr>
        <w:shd w:val="clear" w:fill="D7D7D7" w:themeFill="background1" w:themeFillShade="D8"/>
        <w:rPr>
          <w:rFonts w:hint="eastAsia"/>
          <w:lang w:val="en-US" w:eastAsia="zh-CN"/>
        </w:rPr>
      </w:pPr>
      <w:r>
        <w:rPr>
          <w:rFonts w:hint="eastAsia"/>
          <w:lang w:val="en-US" w:eastAsia="zh-CN"/>
        </w:rPr>
        <w:t>a1.sinks = k1 k2</w:t>
      </w:r>
    </w:p>
    <w:p>
      <w:pPr>
        <w:shd w:val="clear" w:fill="D7D7D7" w:themeFill="background1" w:themeFillShade="D8"/>
        <w:rPr>
          <w:rFonts w:hint="eastAsia"/>
          <w:lang w:val="en-US" w:eastAsia="zh-CN"/>
        </w:rPr>
      </w:pPr>
    </w:p>
    <w:p>
      <w:pPr>
        <w:shd w:val="clear" w:fill="D7D7D7" w:themeFill="background1" w:themeFillShade="D8"/>
        <w:rPr>
          <w:rFonts w:hint="eastAsia"/>
          <w:lang w:val="en-US" w:eastAsia="zh-CN"/>
        </w:rPr>
      </w:pPr>
      <w:r>
        <w:rPr>
          <w:rFonts w:hint="eastAsia"/>
          <w:lang w:val="en-US" w:eastAsia="zh-CN"/>
        </w:rPr>
        <w:t># source配置</w:t>
      </w:r>
    </w:p>
    <w:p>
      <w:pPr>
        <w:shd w:val="clear" w:fill="D7D7D7" w:themeFill="background1" w:themeFillShade="D8"/>
        <w:rPr>
          <w:rFonts w:hint="eastAsia"/>
          <w:lang w:val="en-US" w:eastAsia="zh-CN"/>
        </w:rPr>
      </w:pPr>
      <w:r>
        <w:rPr>
          <w:rFonts w:hint="eastAsia"/>
          <w:lang w:val="en-US" w:eastAsia="zh-CN"/>
        </w:rPr>
        <w:t>a1.sources.r1.channels = c1 c2</w:t>
      </w:r>
    </w:p>
    <w:p>
      <w:pPr>
        <w:shd w:val="clear" w:fill="D7D7D7" w:themeFill="background1" w:themeFillShade="D8"/>
        <w:rPr>
          <w:rFonts w:hint="eastAsia"/>
          <w:lang w:val="en-US" w:eastAsia="zh-CN"/>
        </w:rPr>
      </w:pPr>
      <w:r>
        <w:rPr>
          <w:rFonts w:hint="eastAsia"/>
          <w:lang w:val="en-US" w:eastAsia="zh-CN"/>
        </w:rPr>
        <w:t>a1.sources.r1.type = avro</w:t>
      </w:r>
    </w:p>
    <w:p>
      <w:pPr>
        <w:shd w:val="clear" w:fill="D7D7D7" w:themeFill="background1" w:themeFillShade="D8"/>
        <w:rPr>
          <w:rFonts w:hint="eastAsia"/>
          <w:lang w:val="en-US" w:eastAsia="zh-CN"/>
        </w:rPr>
      </w:pPr>
      <w:r>
        <w:rPr>
          <w:rFonts w:hint="eastAsia"/>
          <w:lang w:val="en-US" w:eastAsia="zh-CN"/>
        </w:rPr>
        <w:t>a1.sources.r1.bind = 0.0.0.0</w:t>
      </w:r>
    </w:p>
    <w:p>
      <w:pPr>
        <w:shd w:val="clear" w:fill="D7D7D7" w:themeFill="background1" w:themeFillShade="D8"/>
        <w:rPr>
          <w:rFonts w:hint="eastAsia"/>
          <w:lang w:val="en-US" w:eastAsia="zh-CN"/>
        </w:rPr>
      </w:pPr>
      <w:r>
        <w:rPr>
          <w:rFonts w:hint="eastAsia"/>
          <w:lang w:val="en-US" w:eastAsia="zh-CN"/>
        </w:rPr>
        <w:t>a1.sources.r1.port = 44444</w:t>
      </w:r>
    </w:p>
    <w:p>
      <w:pPr>
        <w:shd w:val="clear" w:fill="D7D7D7" w:themeFill="background1" w:themeFillShade="D8"/>
        <w:rPr>
          <w:rFonts w:hint="eastAsia"/>
          <w:lang w:val="en-US" w:eastAsia="zh-CN"/>
        </w:rPr>
      </w:pPr>
      <w:r>
        <w:rPr>
          <w:rFonts w:hint="eastAsia"/>
          <w:lang w:val="en-US" w:eastAsia="zh-CN"/>
        </w:rPr>
        <w:t># source的选择器配置</w:t>
      </w:r>
    </w:p>
    <w:p>
      <w:pPr>
        <w:shd w:val="clear" w:fill="D7D7D7" w:themeFill="background1" w:themeFillShade="D8"/>
        <w:rPr>
          <w:rFonts w:hint="eastAsia"/>
          <w:lang w:val="en-US" w:eastAsia="zh-CN"/>
        </w:rPr>
      </w:pPr>
      <w:r>
        <w:rPr>
          <w:rFonts w:hint="eastAsia"/>
          <w:lang w:val="en-US" w:eastAsia="zh-CN"/>
        </w:rPr>
        <w:t>a1.sources.r1.selector.type = multiplexing</w:t>
      </w:r>
    </w:p>
    <w:p>
      <w:pPr>
        <w:shd w:val="clear" w:fill="D7D7D7" w:themeFill="background1" w:themeFillShade="D8"/>
        <w:rPr>
          <w:rFonts w:hint="eastAsia"/>
          <w:lang w:val="en-US" w:eastAsia="zh-CN"/>
        </w:rPr>
      </w:pPr>
      <w:r>
        <w:rPr>
          <w:rFonts w:hint="eastAsia"/>
          <w:lang w:val="en-US" w:eastAsia="zh-CN"/>
        </w:rPr>
        <w:t>a1.sources.r1.selector.header = flag</w:t>
      </w:r>
    </w:p>
    <w:p>
      <w:pPr>
        <w:shd w:val="clear" w:fill="D7D7D7" w:themeFill="background1" w:themeFillShade="D8"/>
        <w:rPr>
          <w:rFonts w:hint="eastAsia"/>
          <w:lang w:val="en-US" w:eastAsia="zh-CN"/>
        </w:rPr>
      </w:pPr>
      <w:r>
        <w:rPr>
          <w:rFonts w:hint="eastAsia"/>
          <w:lang w:val="en-US" w:eastAsia="zh-CN"/>
        </w:rPr>
        <w:t>a1.sources.r1.selector.default = c2</w:t>
      </w:r>
    </w:p>
    <w:p>
      <w:pPr>
        <w:shd w:val="clear" w:fill="D7D7D7" w:themeFill="background1" w:themeFillShade="D8"/>
        <w:rPr>
          <w:rFonts w:hint="eastAsia"/>
          <w:lang w:val="en-US" w:eastAsia="zh-CN"/>
        </w:rPr>
      </w:pPr>
      <w:r>
        <w:rPr>
          <w:rFonts w:hint="eastAsia"/>
          <w:lang w:val="en-US" w:eastAsia="zh-CN"/>
        </w:rPr>
        <w:t>a1.sources.r1.selector.mapping.1 = c1</w:t>
      </w:r>
    </w:p>
    <w:p>
      <w:pPr>
        <w:shd w:val="clear" w:fill="D7D7D7" w:themeFill="background1" w:themeFillShade="D8"/>
        <w:rPr>
          <w:rFonts w:hint="eastAsia"/>
          <w:lang w:val="en-US" w:eastAsia="zh-CN"/>
        </w:rPr>
      </w:pPr>
      <w:r>
        <w:rPr>
          <w:rFonts w:hint="eastAsia"/>
          <w:lang w:val="en-US" w:eastAsia="zh-CN"/>
        </w:rPr>
        <w:t>a1.sources.r1.selector.mapping.2 = c2</w:t>
      </w:r>
    </w:p>
    <w:p>
      <w:pPr>
        <w:shd w:val="clear" w:fill="D7D7D7" w:themeFill="background1" w:themeFillShade="D8"/>
        <w:rPr>
          <w:rFonts w:hint="eastAsia"/>
          <w:lang w:val="en-US" w:eastAsia="zh-CN"/>
        </w:rPr>
      </w:pPr>
    </w:p>
    <w:p>
      <w:pPr>
        <w:shd w:val="clear" w:fill="D7D7D7" w:themeFill="background1" w:themeFillShade="D8"/>
        <w:rPr>
          <w:rFonts w:hint="eastAsia"/>
          <w:lang w:val="en-US" w:eastAsia="zh-CN"/>
        </w:rPr>
      </w:pPr>
      <w:r>
        <w:rPr>
          <w:rFonts w:hint="eastAsia"/>
          <w:lang w:val="en-US" w:eastAsia="zh-CN"/>
        </w:rPr>
        <w:t># channle 配置</w:t>
      </w:r>
    </w:p>
    <w:p>
      <w:pPr>
        <w:shd w:val="clear" w:fill="D7D7D7" w:themeFill="background1" w:themeFillShade="D8"/>
        <w:rPr>
          <w:rFonts w:hint="eastAsia"/>
          <w:lang w:val="en-US" w:eastAsia="zh-CN"/>
        </w:rPr>
      </w:pPr>
      <w:r>
        <w:rPr>
          <w:rFonts w:hint="eastAsia"/>
          <w:lang w:val="en-US" w:eastAsia="zh-CN"/>
        </w:rPr>
        <w:t>a1.channels.c1 = memory</w:t>
      </w:r>
    </w:p>
    <w:p>
      <w:pPr>
        <w:shd w:val="clear" w:fill="D7D7D7" w:themeFill="background1" w:themeFillShade="D8"/>
        <w:rPr>
          <w:rFonts w:hint="eastAsia"/>
          <w:lang w:val="en-US" w:eastAsia="zh-CN"/>
        </w:rPr>
      </w:pPr>
      <w:r>
        <w:rPr>
          <w:rFonts w:hint="eastAsia"/>
          <w:lang w:val="en-US" w:eastAsia="zh-CN"/>
        </w:rPr>
        <w:t>a1.channels.c2 = memory</w:t>
      </w:r>
    </w:p>
    <w:p>
      <w:pPr>
        <w:shd w:val="clear" w:fill="D7D7D7" w:themeFill="background1" w:themeFillShade="D8"/>
        <w:rPr>
          <w:rFonts w:hint="eastAsia"/>
          <w:lang w:val="en-US" w:eastAsia="zh-CN"/>
        </w:rPr>
      </w:pPr>
    </w:p>
    <w:p>
      <w:pPr>
        <w:shd w:val="clear" w:fill="D7D7D7" w:themeFill="background1" w:themeFillShade="D8"/>
        <w:rPr>
          <w:rFonts w:hint="eastAsia"/>
          <w:lang w:val="en-US" w:eastAsia="zh-CN"/>
        </w:rPr>
      </w:pPr>
    </w:p>
    <w:p>
      <w:pPr>
        <w:shd w:val="clear" w:fill="D7D7D7" w:themeFill="background1" w:themeFillShade="D8"/>
        <w:rPr>
          <w:rFonts w:hint="eastAsia"/>
          <w:lang w:val="en-US" w:eastAsia="zh-CN"/>
        </w:rPr>
      </w:pPr>
      <w:r>
        <w:rPr>
          <w:rFonts w:hint="eastAsia"/>
          <w:lang w:val="en-US" w:eastAsia="zh-CN"/>
        </w:rPr>
        <w:t># 两个sink分别对接两个channel的配置</w:t>
      </w:r>
    </w:p>
    <w:p>
      <w:pPr>
        <w:shd w:val="clear" w:fill="D7D7D7" w:themeFill="background1" w:themeFillShade="D8"/>
        <w:rPr>
          <w:rFonts w:hint="eastAsia"/>
          <w:lang w:val="en-US" w:eastAsia="zh-CN"/>
        </w:rPr>
      </w:pPr>
      <w:r>
        <w:rPr>
          <w:rFonts w:hint="eastAsia"/>
          <w:lang w:val="en-US" w:eastAsia="zh-CN"/>
        </w:rPr>
        <w:t>a1.sinks.k1.type = logger</w:t>
      </w:r>
    </w:p>
    <w:p>
      <w:pPr>
        <w:shd w:val="clear" w:fill="D7D7D7" w:themeFill="background1" w:themeFillShade="D8"/>
        <w:rPr>
          <w:rFonts w:hint="eastAsia"/>
          <w:lang w:val="en-US" w:eastAsia="zh-CN"/>
        </w:rPr>
      </w:pPr>
      <w:r>
        <w:rPr>
          <w:rFonts w:hint="eastAsia"/>
          <w:lang w:val="en-US" w:eastAsia="zh-CN"/>
        </w:rPr>
        <w:t>a1.sinks.k1.channel = c1</w:t>
      </w:r>
    </w:p>
    <w:p>
      <w:pPr>
        <w:shd w:val="clear" w:fill="D7D7D7" w:themeFill="background1" w:themeFillShade="D8"/>
        <w:rPr>
          <w:rFonts w:hint="eastAsia"/>
          <w:lang w:val="en-US" w:eastAsia="zh-CN"/>
        </w:rPr>
      </w:pPr>
    </w:p>
    <w:p>
      <w:pPr>
        <w:shd w:val="clear" w:fill="D7D7D7" w:themeFill="background1" w:themeFillShade="D8"/>
        <w:rPr>
          <w:rFonts w:hint="eastAsia"/>
          <w:lang w:val="en-US" w:eastAsia="zh-CN"/>
        </w:rPr>
      </w:pPr>
      <w:r>
        <w:rPr>
          <w:rFonts w:hint="eastAsia"/>
          <w:lang w:val="en-US" w:eastAsia="zh-CN"/>
        </w:rPr>
        <w:t>a1.sinks.k2.type = logger</w:t>
      </w:r>
    </w:p>
    <w:p>
      <w:pPr>
        <w:shd w:val="clear" w:fill="D7D7D7" w:themeFill="background1" w:themeFillShade="D8"/>
        <w:rPr>
          <w:rFonts w:hint="eastAsia"/>
          <w:lang w:val="en-US" w:eastAsia="zh-CN"/>
        </w:rPr>
      </w:pPr>
      <w:r>
        <w:rPr>
          <w:rFonts w:hint="eastAsia"/>
          <w:lang w:val="en-US" w:eastAsia="zh-CN"/>
        </w:rPr>
        <w:t>a1.sinks.k2.channel = c2</w:t>
      </w:r>
    </w:p>
    <w:p>
      <w:pPr>
        <w:pStyle w:val="4"/>
        <w:bidi w:val="0"/>
        <w:rPr>
          <w:rFonts w:hint="default"/>
          <w:lang w:val="en-US" w:eastAsia="zh-CN"/>
        </w:rPr>
      </w:pPr>
      <w:r>
        <w:rPr>
          <w:rFonts w:hint="eastAsia"/>
          <w:lang w:val="en-US" w:eastAsia="zh-CN"/>
        </w:rPr>
        <w:t>测试验证</w:t>
      </w: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2"/>
      </w:pPr>
      <w:r>
        <w:rPr>
          <w:rFonts w:hint="eastAsia"/>
          <w:lang w:val="en-US" w:eastAsia="zh-CN"/>
        </w:rPr>
        <w:t>Flume常用组件详解：sink processor</w:t>
      </w:r>
    </w:p>
    <w:p>
      <w:pPr>
        <w:rPr>
          <w:rFonts w:hint="eastAsia"/>
          <w:lang w:val="en-US" w:eastAsia="zh-CN"/>
        </w:rPr>
      </w:pPr>
      <w:r>
        <w:rPr>
          <w:rFonts w:hint="eastAsia"/>
          <w:lang w:val="en-US" w:eastAsia="zh-CN"/>
        </w:rPr>
        <w:t>一个agent中，多个sink可以被组装到一个sink组，而数据在组内多个sink之间发送，由sink processor来决定</w:t>
      </w:r>
    </w:p>
    <w:p>
      <w:pPr>
        <w:rPr>
          <w:rFonts w:hint="eastAsia"/>
          <w:lang w:val="en-US" w:eastAsia="zh-CN"/>
        </w:rPr>
      </w:pPr>
    </w:p>
    <w:p>
      <w:pPr>
        <w:rPr>
          <w:rFonts w:hint="eastAsia"/>
          <w:lang w:val="en-US" w:eastAsia="zh-CN"/>
        </w:rPr>
      </w:pPr>
      <w:r>
        <w:rPr>
          <w:rFonts w:hint="eastAsia"/>
          <w:lang w:val="en-US" w:eastAsia="zh-CN"/>
        </w:rPr>
        <w:t>Sink processor在flume中有3种：</w:t>
      </w:r>
    </w:p>
    <w:p>
      <w:pPr>
        <w:rPr>
          <w:rFonts w:hint="default"/>
          <w:lang w:val="en-US" w:eastAsia="zh-CN"/>
        </w:rPr>
      </w:pPr>
      <w:r>
        <w:rPr>
          <w:rFonts w:hint="eastAsia"/>
          <w:lang w:val="en-US" w:eastAsia="zh-CN"/>
        </w:rPr>
        <w:t>第一种： 默认的，不需要专门去配置的；相当于负载均衡，但是sink不需要创建group；</w:t>
      </w:r>
    </w:p>
    <w:p>
      <w:pPr>
        <w:rPr>
          <w:rFonts w:hint="default"/>
          <w:lang w:val="en-US" w:eastAsia="zh-CN"/>
        </w:rPr>
      </w:pPr>
      <w:r>
        <w:rPr>
          <w:rFonts w:hint="eastAsia"/>
          <w:lang w:val="en-US" w:eastAsia="zh-CN"/>
        </w:rPr>
        <w:t>第二种： failover sink processor 自动失败切换，需要将多个sink创建成group</w:t>
      </w:r>
    </w:p>
    <w:p>
      <w:pPr>
        <w:rPr>
          <w:rFonts w:hint="default"/>
          <w:lang w:val="en-US" w:eastAsia="zh-CN"/>
        </w:rPr>
      </w:pPr>
      <w:r>
        <w:rPr>
          <w:rFonts w:hint="eastAsia"/>
          <w:lang w:val="en-US" w:eastAsia="zh-CN"/>
        </w:rPr>
        <w:t>第三种： load_balance sink processor 负载均衡，需要将多个sink创建成group</w:t>
      </w:r>
    </w:p>
    <w:p>
      <w:pPr>
        <w:rPr>
          <w:rFonts w:hint="eastAsia"/>
          <w:lang w:val="en-US" w:eastAsia="zh-CN"/>
        </w:rPr>
      </w:pPr>
    </w:p>
    <w:p>
      <w:pPr>
        <w:pStyle w:val="3"/>
        <w:bidi w:val="0"/>
        <w:rPr>
          <w:rFonts w:hint="eastAsia"/>
          <w:lang w:val="en-US" w:eastAsia="zh-CN"/>
        </w:rPr>
      </w:pPr>
      <w:r>
        <w:rPr>
          <w:rFonts w:hint="eastAsia"/>
          <w:lang w:val="en-US" w:eastAsia="zh-CN"/>
        </w:rPr>
        <w:t xml:space="preserve">模式1： </w:t>
      </w:r>
      <w:r>
        <w:rPr>
          <w:rFonts w:hint="eastAsia"/>
          <w:b/>
          <w:bCs/>
          <w:lang w:val="en-US" w:eastAsia="zh-CN"/>
        </w:rPr>
        <w:t>Failover Sink Processor</w:t>
      </w:r>
      <w:r>
        <w:rPr>
          <w:rFonts w:hint="eastAsia"/>
          <w:lang w:val="en-US" w:eastAsia="zh-CN"/>
        </w:rPr>
        <w:t xml:space="preserve">  失败切换</w:t>
      </w:r>
    </w:p>
    <w:p>
      <w:pPr>
        <w:ind w:firstLine="420" w:firstLineChars="0"/>
        <w:rPr>
          <w:rFonts w:hint="eastAsia"/>
          <w:lang w:val="en-US" w:eastAsia="zh-CN"/>
        </w:rPr>
      </w:pPr>
      <w:r>
        <w:rPr>
          <w:rFonts w:hint="eastAsia"/>
          <w:lang w:val="en-US" w:eastAsia="zh-CN"/>
        </w:rPr>
        <w:t>一组中只有优先级高的那个sink在工作，另一个是等待中</w:t>
      </w:r>
    </w:p>
    <w:p>
      <w:pPr>
        <w:ind w:firstLine="420" w:firstLineChars="0"/>
        <w:rPr>
          <w:rFonts w:hint="eastAsia"/>
          <w:lang w:val="en-US" w:eastAsia="zh-CN"/>
        </w:rPr>
      </w:pPr>
      <w:r>
        <w:rPr>
          <w:rFonts w:hint="eastAsia"/>
          <w:lang w:val="en-US" w:eastAsia="zh-CN"/>
        </w:rPr>
        <w:t>如果高优先级的sink发送数据失败，则专用低优先级的sink去工作！并且，在配置时间penalty之后，还会尝试用高优先级的去发送数据！</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 = g1</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a1.sinkgroups.g1.sinks = k1 k2</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a1.sinkgroups.g1.processor.type = failover</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对两个sink分配不同的优先级</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a1.sinkgroups.g1.processor.priority.k1 = 200</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a1.sinkgroups.g1.processor.priority.k2 = 100</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主sink失败后，停用惩罚时间</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a1.sinkgroups.g1.processor.maxpenalty = 5000</w:t>
      </w:r>
    </w:p>
    <w:p>
      <w:pPr>
        <w:rPr>
          <w:rFonts w:hint="default"/>
          <w:lang w:val="en-US" w:eastAsia="zh-CN"/>
        </w:rPr>
      </w:pPr>
    </w:p>
    <w:p>
      <w:pPr>
        <w:rPr>
          <w:rFonts w:hint="eastAsia"/>
          <w:lang w:val="en-US" w:eastAsia="zh-CN"/>
        </w:rPr>
      </w:pPr>
      <w:r>
        <w:rPr>
          <w:rFonts w:hint="eastAsia"/>
          <w:lang w:val="en-US" w:eastAsia="zh-CN"/>
        </w:rPr>
        <w:t>优先级高的sink如果失败，则processor会激活优先级第二的sink；</w:t>
      </w:r>
    </w:p>
    <w:p>
      <w:pPr>
        <w:rPr>
          <w:rFonts w:hint="eastAsia"/>
          <w:lang w:val="en-US" w:eastAsia="zh-CN"/>
        </w:rPr>
      </w:pPr>
      <w:r>
        <w:rPr>
          <w:rFonts w:hint="eastAsia"/>
          <w:lang w:val="en-US" w:eastAsia="zh-CN"/>
        </w:rPr>
        <w:t>然后经过指定惩罚时间后，processor会再次尝试激活优先级高的sink；</w:t>
      </w:r>
    </w:p>
    <w:p>
      <w:pPr>
        <w:rPr>
          <w:rFonts w:hint="eastAsia"/>
          <w:lang w:val="en-US" w:eastAsia="zh-CN"/>
        </w:rPr>
      </w:pPr>
    </w:p>
    <w:p>
      <w:pPr>
        <w:rPr>
          <w:rFonts w:hint="default"/>
          <w:lang w:val="en-US" w:eastAsia="zh-CN"/>
        </w:rPr>
      </w:pPr>
      <w:r>
        <w:rPr>
          <w:rFonts w:ascii="宋体" w:hAnsi="宋体" w:eastAsia="宋体" w:cs="宋体"/>
          <w:sz w:val="24"/>
          <w:szCs w:val="24"/>
        </w:rPr>
        <w:drawing>
          <wp:inline distT="0" distB="0" distL="114300" distR="114300">
            <wp:extent cx="4186555" cy="749300"/>
            <wp:effectExtent l="0" t="0" r="4445" b="12700"/>
            <wp:docPr id="3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IMG_256"/>
                    <pic:cNvPicPr>
                      <a:picLocks noChangeAspect="1"/>
                    </pic:cNvPicPr>
                  </pic:nvPicPr>
                  <pic:blipFill>
                    <a:blip r:embed="rId43"/>
                    <a:stretch>
                      <a:fillRect/>
                    </a:stretch>
                  </pic:blipFill>
                  <pic:spPr>
                    <a:xfrm>
                      <a:off x="0" y="0"/>
                      <a:ext cx="4186555" cy="749300"/>
                    </a:xfrm>
                    <a:prstGeom prst="rect">
                      <a:avLst/>
                    </a:prstGeom>
                    <a:noFill/>
                    <a:ln w="9525">
                      <a:noFill/>
                    </a:ln>
                  </pic:spPr>
                </pic:pic>
              </a:graphicData>
            </a:graphic>
          </wp:inline>
        </w:drawing>
      </w:r>
    </w:p>
    <w:p>
      <w:pPr>
        <w:rPr>
          <w:rFonts w:hint="default"/>
          <w:lang w:val="en-US" w:eastAsia="zh-CN"/>
        </w:rPr>
      </w:pPr>
      <w:r>
        <w:drawing>
          <wp:inline distT="0" distB="0" distL="114300" distR="114300">
            <wp:extent cx="5828030" cy="5273040"/>
            <wp:effectExtent l="9525" t="9525" r="10795" b="1333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4"/>
                    <a:stretch>
                      <a:fillRect/>
                    </a:stretch>
                  </pic:blipFill>
                  <pic:spPr>
                    <a:xfrm>
                      <a:off x="0" y="0"/>
                      <a:ext cx="5828030" cy="5273040"/>
                    </a:xfrm>
                    <a:prstGeom prst="rect">
                      <a:avLst/>
                    </a:prstGeom>
                    <a:noFill/>
                    <a:ln>
                      <a:solidFill>
                        <a:schemeClr val="tx1">
                          <a:lumMod val="50000"/>
                          <a:lumOff val="50000"/>
                        </a:schemeClr>
                      </a:solidFill>
                    </a:ln>
                  </pic:spPr>
                </pic:pic>
              </a:graphicData>
            </a:graphic>
          </wp:inline>
        </w:drawing>
      </w:r>
    </w:p>
    <w:p>
      <w:pPr>
        <w:ind w:firstLine="420" w:firstLineChars="0"/>
        <w:rPr>
          <w:rFonts w:hint="default"/>
          <w:lang w:val="en-US" w:eastAsia="zh-CN"/>
        </w:rPr>
      </w:pPr>
    </w:p>
    <w:p>
      <w:pPr>
        <w:pStyle w:val="3"/>
        <w:bidi w:val="0"/>
        <w:rPr>
          <w:rFonts w:hint="eastAsia"/>
          <w:lang w:val="en-US" w:eastAsia="zh-CN"/>
        </w:rPr>
      </w:pPr>
      <w:r>
        <w:rPr>
          <w:rFonts w:hint="eastAsia"/>
          <w:lang w:val="en-US" w:eastAsia="zh-CN"/>
        </w:rPr>
        <w:t xml:space="preserve">模式2： </w:t>
      </w:r>
      <w:r>
        <w:rPr>
          <w:rFonts w:hint="eastAsia"/>
          <w:b/>
          <w:bCs/>
          <w:lang w:val="en-US" w:eastAsia="zh-CN"/>
        </w:rPr>
        <w:t xml:space="preserve">Load balancing Sink Processor </w:t>
      </w:r>
      <w:r>
        <w:rPr>
          <w:rFonts w:hint="eastAsia"/>
          <w:lang w:val="en-US" w:eastAsia="zh-CN"/>
        </w:rPr>
        <w:t xml:space="preserve"> 负载均衡</w:t>
      </w:r>
    </w:p>
    <w:p>
      <w:pPr>
        <w:rPr>
          <w:rFonts w:hint="eastAsia"/>
          <w:lang w:val="en-US" w:eastAsia="zh-CN"/>
        </w:rPr>
      </w:pPr>
      <w:r>
        <w:rPr>
          <w:rFonts w:hint="eastAsia"/>
          <w:lang w:val="en-US" w:eastAsia="zh-CN"/>
        </w:rPr>
        <w:t>允许channel中的数据在一组sink中的多个sink之间进行交替，交替策略有：</w:t>
      </w:r>
    </w:p>
    <w:p>
      <w:pPr>
        <w:ind w:left="420" w:leftChars="0" w:firstLine="420" w:firstLineChars="0"/>
        <w:rPr>
          <w:rFonts w:hint="eastAsia"/>
          <w:lang w:val="en-US" w:eastAsia="zh-CN"/>
        </w:rPr>
      </w:pPr>
      <w:r>
        <w:rPr>
          <w:rFonts w:hint="eastAsia"/>
          <w:b/>
          <w:bCs/>
          <w:lang w:val="en-US" w:eastAsia="zh-CN"/>
        </w:rPr>
        <w:t>round_robin</w:t>
      </w:r>
      <w:r>
        <w:rPr>
          <w:rFonts w:hint="eastAsia"/>
          <w:lang w:val="en-US" w:eastAsia="zh-CN"/>
        </w:rPr>
        <w:t>（轮询算法）</w:t>
      </w:r>
    </w:p>
    <w:p>
      <w:pPr>
        <w:ind w:left="420" w:leftChars="0" w:firstLine="420" w:firstLineChars="0"/>
        <w:rPr>
          <w:rFonts w:hint="eastAsia"/>
          <w:lang w:val="en-US" w:eastAsia="zh-CN"/>
        </w:rPr>
      </w:pPr>
      <w:r>
        <w:rPr>
          <w:rFonts w:hint="eastAsia"/>
          <w:b/>
          <w:bCs/>
          <w:lang w:val="en-US" w:eastAsia="zh-CN"/>
        </w:rPr>
        <w:t>random</w:t>
      </w:r>
      <w:r>
        <w:rPr>
          <w:rFonts w:hint="eastAsia"/>
          <w:lang w:val="en-US" w:eastAsia="zh-CN"/>
        </w:rPr>
        <w:t>（随机）</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a1.sinkgroups = g1 </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a1.sinkgroups.g1.sinks = k1 k2 </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a1.sinkgroups.g1.processor.type = load_balance </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 xml:space="preserve">a1.sinkgroups.g1.processor.backoff = true </w:t>
      </w:r>
    </w:p>
    <w:p>
      <w:pPr>
        <w:shd w:val="clear" w:fill="F1F1F1" w:themeFill="background1" w:themeFillShade="F2"/>
        <w:rPr>
          <w:rFonts w:hint="eastAsia" w:ascii="Courier New" w:hAnsi="Courier New" w:cs="Courier New"/>
          <w:sz w:val="20"/>
          <w:szCs w:val="20"/>
          <w:lang w:val="en-US" w:eastAsia="zh-CN"/>
        </w:rPr>
      </w:pPr>
      <w:r>
        <w:rPr>
          <w:rFonts w:hint="eastAsia" w:ascii="Courier New" w:hAnsi="Courier New" w:cs="Courier New"/>
          <w:sz w:val="20"/>
          <w:szCs w:val="20"/>
          <w:lang w:val="en-US" w:eastAsia="zh-CN"/>
        </w:rPr>
        <w:t>a1.sinkgroups.g1.processor.selector = random</w:t>
      </w:r>
    </w:p>
    <w:p>
      <w:pPr>
        <w:rPr>
          <w:rFonts w:hint="default"/>
          <w:lang w:val="en-US" w:eastAsia="zh-CN"/>
        </w:rPr>
      </w:pPr>
      <w:r>
        <w:rPr>
          <w:rFonts w:hint="default"/>
          <w:lang w:val="en-US" w:eastAsia="zh-CN"/>
        </w:rPr>
        <w:drawing>
          <wp:inline distT="0" distB="0" distL="114300" distR="114300">
            <wp:extent cx="5829300" cy="772795"/>
            <wp:effectExtent l="0" t="0" r="0" b="8255"/>
            <wp:docPr id="41" name="图片 41" descr="aHR0cDovL2ltZy5ibG9nLmNzZG4ubmV0LzIwMTYwNDE2MDAyOTA1OD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HR0cDovL2ltZy5ibG9nLmNzZG4ubmV0LzIwMTYwNDE2MDAyOTA1ODkz"/>
                    <pic:cNvPicPr>
                      <a:picLocks noChangeAspect="1"/>
                    </pic:cNvPicPr>
                  </pic:nvPicPr>
                  <pic:blipFill>
                    <a:blip r:embed="rId45"/>
                    <a:stretch>
                      <a:fillRect/>
                    </a:stretch>
                  </pic:blipFill>
                  <pic:spPr>
                    <a:xfrm>
                      <a:off x="0" y="0"/>
                      <a:ext cx="5829300" cy="772795"/>
                    </a:xfrm>
                    <a:prstGeom prst="rect">
                      <a:avLst/>
                    </a:prstGeom>
                  </pic:spPr>
                </pic:pic>
              </a:graphicData>
            </a:graphic>
          </wp:inline>
        </w:drawing>
      </w:r>
    </w:p>
    <w:p>
      <w:pPr>
        <w:pStyle w:val="2"/>
      </w:pPr>
      <w:r>
        <w:rPr>
          <w:rFonts w:hint="eastAsia"/>
          <w:lang w:val="en-US" w:eastAsia="zh-CN"/>
        </w:rPr>
        <w:t xml:space="preserve"> Flume自定义扩展组件</w:t>
      </w:r>
    </w:p>
    <w:bookmarkEnd w:id="33"/>
    <w:p>
      <w:pPr>
        <w:pStyle w:val="3"/>
      </w:pPr>
      <w:bookmarkStart w:id="34" w:name="_Toc11876861"/>
      <w:r>
        <w:rPr>
          <w:rFonts w:hint="eastAsia"/>
        </w:rPr>
        <w:t>自定义Source</w:t>
      </w:r>
      <w:bookmarkEnd w:id="34"/>
    </w:p>
    <w:p>
      <w:pPr>
        <w:pStyle w:val="4"/>
      </w:pPr>
      <w:bookmarkStart w:id="35" w:name="_Toc11876862"/>
      <w:r>
        <w:rPr>
          <w:rFonts w:hint="eastAsia"/>
        </w:rPr>
        <w:t>需求场景</w:t>
      </w:r>
      <w:bookmarkEnd w:id="35"/>
    </w:p>
    <w:p>
      <w:r>
        <w:rPr>
          <w:rFonts w:hint="eastAsia"/>
        </w:rPr>
        <w:t>什么情况下需要自定义source：</w:t>
      </w:r>
    </w:p>
    <w:p>
      <w:r>
        <w:tab/>
      </w:r>
      <w:r>
        <w:rPr>
          <w:rFonts w:hint="eastAsia"/>
        </w:rPr>
        <w:t>一般是某种数据源，用flume内置的source组件无法解析，比如X</w:t>
      </w:r>
      <w:r>
        <w:t>ML</w:t>
      </w:r>
      <w:r>
        <w:rPr>
          <w:rFonts w:hint="eastAsia"/>
        </w:rPr>
        <w:t>文档</w:t>
      </w:r>
    </w:p>
    <w:p>
      <w:r>
        <w:tab/>
      </w:r>
      <w:r>
        <w:rPr>
          <w:rFonts w:hint="eastAsia"/>
        </w:rPr>
        <w:t>而本教程中的例子：实现文本日志的采集，并能记住偏移量！</w:t>
      </w:r>
    </w:p>
    <w:p/>
    <w:p>
      <w:pPr>
        <w:pStyle w:val="4"/>
      </w:pPr>
      <w:bookmarkStart w:id="36" w:name="_Toc11876863"/>
      <w:r>
        <w:rPr>
          <w:rFonts w:hint="eastAsia"/>
        </w:rPr>
        <w:t>实现思路</w:t>
      </w:r>
      <w:bookmarkEnd w:id="36"/>
    </w:p>
    <w:p>
      <w:pPr>
        <w:ind w:left="420"/>
      </w:pPr>
      <w:r>
        <w:rPr>
          <w:rFonts w:hint="eastAsia"/>
        </w:rPr>
        <w:t>首先，找到自定义source所要实现或继承的父类/接口</w:t>
      </w:r>
    </w:p>
    <w:p>
      <w:pPr>
        <w:ind w:left="420"/>
      </w:pPr>
      <w:r>
        <w:rPr>
          <w:rFonts w:hint="eastAsia"/>
        </w:rPr>
        <w:t>然后，重写方法（插入自己的需求逻辑）</w:t>
      </w:r>
    </w:p>
    <w:p>
      <w:pPr>
        <w:ind w:left="420"/>
      </w:pPr>
      <w:r>
        <w:rPr>
          <w:rFonts w:hint="eastAsia"/>
        </w:rPr>
        <w:t>然后，将代码打成jar包，传入flume的lib目录</w:t>
      </w:r>
    </w:p>
    <w:p>
      <w:pPr>
        <w:ind w:left="420"/>
      </w:pPr>
      <w:r>
        <w:rPr>
          <w:rFonts w:hint="eastAsia"/>
        </w:rPr>
        <w:t>最后，写配置文件调用自定义的source</w:t>
      </w:r>
    </w:p>
    <w:p>
      <w:pPr>
        <w:pStyle w:val="4"/>
      </w:pPr>
      <w:bookmarkStart w:id="37" w:name="_Toc11876864"/>
      <w:r>
        <w:rPr>
          <w:rFonts w:hint="eastAsia"/>
        </w:rPr>
        <w:t>代码架构</w:t>
      </w:r>
      <w:bookmarkEnd w:id="37"/>
    </w:p>
    <w:p>
      <w:r>
        <w:drawing>
          <wp:inline distT="0" distB="0" distL="0" distR="0">
            <wp:extent cx="5829300" cy="4198620"/>
            <wp:effectExtent l="19050" t="19050" r="190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6"/>
                    <a:stretch>
                      <a:fillRect/>
                    </a:stretch>
                  </pic:blipFill>
                  <pic:spPr>
                    <a:xfrm>
                      <a:off x="0" y="0"/>
                      <a:ext cx="5829300" cy="4198620"/>
                    </a:xfrm>
                    <a:prstGeom prst="rect">
                      <a:avLst/>
                    </a:prstGeom>
                    <a:ln>
                      <a:solidFill>
                        <a:schemeClr val="bg1">
                          <a:lumMod val="75000"/>
                        </a:schemeClr>
                      </a:solidFill>
                    </a:ln>
                  </pic:spPr>
                </pic:pic>
              </a:graphicData>
            </a:graphic>
          </wp:inline>
        </w:drawing>
      </w:r>
    </w:p>
    <w:p>
      <w:r>
        <w:rPr>
          <w:rFonts w:hint="eastAsia"/>
        </w:rPr>
        <w:t>source是由 SourceRunner</w:t>
      </w:r>
      <w:r>
        <w:t>—</w:t>
      </w:r>
      <w:r>
        <w:rPr>
          <w:rFonts w:hint="eastAsia"/>
        </w:rPr>
        <w:t>》</w:t>
      </w:r>
      <w:r>
        <w:t>EventDrivenSourceRunner</w:t>
      </w:r>
      <w:r>
        <w:rPr>
          <w:rFonts w:hint="eastAsia"/>
        </w:rPr>
        <w:t>来调用</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r>
              <w:t xml:space="preserve">sourceRunner </w:t>
            </w:r>
            <w:r>
              <w:rPr>
                <w:rFonts w:hint="eastAsia"/>
              </w:rPr>
              <w:t>拿到</w:t>
            </w:r>
            <w:r>
              <w:t xml:space="preserve"> source</w:t>
            </w:r>
            <w:r>
              <w:rPr>
                <w:rFonts w:hint="eastAsia"/>
              </w:rPr>
              <w:t>实例对象</w:t>
            </w:r>
          </w:p>
          <w:p>
            <w:r>
              <w:rPr>
                <w:rFonts w:hint="eastAsia"/>
              </w:rPr>
              <w:t>然后调</w:t>
            </w:r>
            <w:r>
              <w:t xml:space="preserve"> source</w:t>
            </w:r>
            <w:r>
              <w:rPr>
                <w:rFonts w:hint="eastAsia"/>
              </w:rPr>
              <w:t>的</w:t>
            </w:r>
            <w:r>
              <w:t>start</w:t>
            </w:r>
            <w:r>
              <w:rPr>
                <w:rFonts w:hint="eastAsia"/>
              </w:rPr>
              <w:t>方法</w:t>
            </w:r>
          </w:p>
          <w:p>
            <w:r>
              <w:t>source</w:t>
            </w:r>
            <w:r>
              <w:rPr>
                <w:rFonts w:hint="eastAsia"/>
              </w:rPr>
              <w:t>读数据，然后将数据转成</w:t>
            </w:r>
            <w:r>
              <w:t>event</w:t>
            </w:r>
          </w:p>
          <w:p>
            <w:r>
              <w:rPr>
                <w:rFonts w:hint="eastAsia"/>
              </w:rPr>
              <w:t>然后将</w:t>
            </w:r>
            <w:r>
              <w:t>event</w:t>
            </w:r>
            <w:r>
              <w:rPr>
                <w:rFonts w:hint="eastAsia"/>
              </w:rPr>
              <w:t>传给</w:t>
            </w:r>
            <w:r>
              <w:t>channelprocessor.processEvent(event)</w:t>
            </w:r>
          </w:p>
          <w:p>
            <w:r>
              <w:t>processEvent</w:t>
            </w:r>
            <w:r>
              <w:rPr>
                <w:rFonts w:hint="eastAsia"/>
              </w:rPr>
              <w:t>中第一个动作就是调用拦截器拦截这个</w:t>
            </w:r>
            <w:r>
              <w:t>event</w:t>
            </w:r>
            <w:r>
              <w:rPr>
                <w:rFonts w:hint="eastAsia"/>
              </w:rPr>
              <w:t>，然后再往</w:t>
            </w:r>
            <w:r>
              <w:t>channel</w:t>
            </w:r>
            <w:r>
              <w:rPr>
                <w:rFonts w:hint="eastAsia"/>
              </w:rPr>
              <w:t>中写入</w:t>
            </w:r>
          </w:p>
        </w:tc>
      </w:tr>
    </w:tbl>
    <w:p/>
    <w:p/>
    <w:p/>
    <w:p/>
    <w:p>
      <w:pPr>
        <w:pStyle w:val="4"/>
      </w:pPr>
      <w:bookmarkStart w:id="38" w:name="_Toc11876865"/>
      <w:r>
        <w:rPr>
          <w:rFonts w:hint="eastAsia"/>
        </w:rPr>
        <w:t>具体实现</w:t>
      </w:r>
      <w:bookmarkEnd w:id="38"/>
    </w:p>
    <w:p>
      <w:pPr>
        <w:numPr>
          <w:ilvl w:val="0"/>
          <w:numId w:val="15"/>
        </w:numPr>
        <w:ind w:left="420" w:leftChars="0" w:hanging="420" w:firstLineChars="0"/>
        <w:rPr>
          <w:rFonts w:hint="default" w:eastAsia="宋体"/>
          <w:b/>
          <w:bCs/>
          <w:lang w:val="en-US" w:eastAsia="zh-CN"/>
        </w:rPr>
      </w:pPr>
      <w:r>
        <w:rPr>
          <w:rFonts w:hint="eastAsia"/>
          <w:b/>
          <w:bCs/>
          <w:lang w:val="en-US" w:eastAsia="zh-CN"/>
        </w:rPr>
        <w:t>线程池实现版：</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hint="default" w:ascii="Courier New" w:hAnsi="Courier New" w:cs="Courier New"/>
                <w:sz w:val="15"/>
                <w:szCs w:val="15"/>
              </w:rPr>
            </w:pPr>
            <w:r>
              <w:rPr>
                <w:rFonts w:hint="default" w:ascii="Courier New" w:hAnsi="Courier New" w:cs="Courier New"/>
                <w:b/>
                <w:bCs/>
                <w:color w:val="000080"/>
                <w:kern w:val="0"/>
                <w:sz w:val="15"/>
                <w:szCs w:val="15"/>
              </w:rPr>
              <w:t xml:space="preserve">package </w:t>
            </w:r>
            <w:r>
              <w:rPr>
                <w:rFonts w:hint="default" w:ascii="Courier New" w:hAnsi="Courier New" w:cs="Courier New"/>
                <w:color w:val="000000"/>
                <w:kern w:val="0"/>
                <w:sz w:val="15"/>
                <w:szCs w:val="15"/>
              </w:rPr>
              <w:t>cn.doitedu.flume.custom;</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org.apache.commons.io.FileUtils;</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org.apache.commons.lang.StringUtils;</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org.apache.flume.Context;</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org.apache.flume.Event;</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org.apache.flume.EventDrivenSource;</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org.apache.flume.SystemClock;</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org.apache.flume.channel.ChannelProcessor;</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org.apache.flume.conf.Configurable;</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org.apache.flume.event.EventBuilder;</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org.apache.flume.source.AbstractSource;</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org.apache.flume.source.ExecSource;</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org.slf4j.Logger;</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org.slf4j.LoggerFactory;</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java.io.*;</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java.util.ArrayList;</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java.util.List;</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java.util.concurrent.ExecutorService;</w:t>
            </w:r>
            <w:r>
              <w:rPr>
                <w:rFonts w:hint="default" w:ascii="Courier New" w:hAnsi="Courier New" w:cs="Courier New"/>
                <w:color w:val="000000"/>
                <w:kern w:val="0"/>
                <w:sz w:val="15"/>
                <w:szCs w:val="15"/>
              </w:rPr>
              <w:br w:type="textWrapping"/>
            </w:r>
            <w:r>
              <w:rPr>
                <w:rFonts w:hint="default" w:ascii="Courier New" w:hAnsi="Courier New" w:cs="Courier New"/>
                <w:b/>
                <w:bCs/>
                <w:color w:val="000080"/>
                <w:kern w:val="0"/>
                <w:sz w:val="15"/>
                <w:szCs w:val="15"/>
              </w:rPr>
              <w:t xml:space="preserve">import </w:t>
            </w:r>
            <w:r>
              <w:rPr>
                <w:rFonts w:hint="default" w:ascii="Courier New" w:hAnsi="Courier New" w:cs="Courier New"/>
                <w:color w:val="000000"/>
                <w:kern w:val="0"/>
                <w:sz w:val="15"/>
                <w:szCs w:val="15"/>
              </w:rPr>
              <w:t>java.util.concurrent.Executors;</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能够记录读取位置偏移量的自定义source</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i/>
                <w:iCs/>
                <w:color w:val="808080"/>
                <w:kern w:val="0"/>
                <w:sz w:val="15"/>
                <w:szCs w:val="15"/>
              </w:rPr>
              <w:br w:type="textWrapping"/>
            </w:r>
            <w:r>
              <w:rPr>
                <w:rFonts w:hint="default" w:ascii="Courier New" w:hAnsi="Courier New" w:cs="Courier New"/>
                <w:b/>
                <w:bCs/>
                <w:color w:val="000080"/>
                <w:kern w:val="0"/>
                <w:sz w:val="15"/>
                <w:szCs w:val="15"/>
              </w:rPr>
              <w:t xml:space="preserve">public class </w:t>
            </w:r>
            <w:r>
              <w:rPr>
                <w:rFonts w:hint="default" w:ascii="Courier New" w:hAnsi="Courier New" w:cs="Courier New"/>
                <w:color w:val="000000"/>
                <w:kern w:val="0"/>
                <w:sz w:val="15"/>
                <w:szCs w:val="15"/>
              </w:rPr>
              <w:t xml:space="preserve">HoldOffesetSource </w:t>
            </w:r>
            <w:r>
              <w:rPr>
                <w:rFonts w:hint="default" w:ascii="Courier New" w:hAnsi="Courier New" w:cs="Courier New"/>
                <w:b/>
                <w:bCs/>
                <w:color w:val="000080"/>
                <w:kern w:val="0"/>
                <w:sz w:val="15"/>
                <w:szCs w:val="15"/>
              </w:rPr>
              <w:t xml:space="preserve">extends </w:t>
            </w:r>
            <w:r>
              <w:rPr>
                <w:rFonts w:hint="default" w:ascii="Courier New" w:hAnsi="Courier New" w:cs="Courier New"/>
                <w:color w:val="000000"/>
                <w:kern w:val="0"/>
                <w:sz w:val="15"/>
                <w:szCs w:val="15"/>
              </w:rPr>
              <w:t xml:space="preserve">AbstractSource </w:t>
            </w:r>
            <w:r>
              <w:rPr>
                <w:rFonts w:hint="default" w:ascii="Courier New" w:hAnsi="Courier New" w:cs="Courier New"/>
                <w:b/>
                <w:bCs/>
                <w:color w:val="000080"/>
                <w:kern w:val="0"/>
                <w:sz w:val="15"/>
                <w:szCs w:val="15"/>
              </w:rPr>
              <w:t xml:space="preserve">implements </w:t>
            </w:r>
            <w:r>
              <w:rPr>
                <w:rFonts w:hint="default" w:ascii="Courier New" w:hAnsi="Courier New" w:cs="Courier New"/>
                <w:color w:val="000000"/>
                <w:kern w:val="0"/>
                <w:sz w:val="15"/>
                <w:szCs w:val="15"/>
              </w:rPr>
              <w:t>EventDrivenSource, Configurable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private static final </w:t>
            </w:r>
            <w:r>
              <w:rPr>
                <w:rFonts w:hint="default" w:ascii="Courier New" w:hAnsi="Courier New" w:cs="Courier New"/>
                <w:color w:val="000000"/>
                <w:kern w:val="0"/>
                <w:sz w:val="15"/>
                <w:szCs w:val="15"/>
              </w:rPr>
              <w:t xml:space="preserve">Logger </w:t>
            </w:r>
            <w:r>
              <w:rPr>
                <w:rFonts w:hint="default" w:ascii="Courier New" w:hAnsi="Courier New" w:cs="Courier New"/>
                <w:b/>
                <w:bCs/>
                <w:i/>
                <w:iCs/>
                <w:color w:val="660E7A"/>
                <w:kern w:val="0"/>
                <w:sz w:val="15"/>
                <w:szCs w:val="15"/>
              </w:rPr>
              <w:t xml:space="preserve">logger </w:t>
            </w:r>
            <w:r>
              <w:rPr>
                <w:rFonts w:hint="default" w:ascii="Courier New" w:hAnsi="Courier New" w:cs="Courier New"/>
                <w:color w:val="000000"/>
                <w:kern w:val="0"/>
                <w:sz w:val="15"/>
                <w:szCs w:val="15"/>
              </w:rPr>
              <w:t>= LoggerFactory.</w:t>
            </w:r>
            <w:r>
              <w:rPr>
                <w:rFonts w:hint="default" w:ascii="Courier New" w:hAnsi="Courier New" w:cs="Courier New"/>
                <w:i/>
                <w:iCs/>
                <w:color w:val="000000"/>
                <w:kern w:val="0"/>
                <w:sz w:val="15"/>
                <w:szCs w:val="15"/>
              </w:rPr>
              <w:t>getLogger</w:t>
            </w:r>
            <w:r>
              <w:rPr>
                <w:rFonts w:hint="default" w:ascii="Courier New" w:hAnsi="Courier New" w:cs="Courier New"/>
                <w:color w:val="000000"/>
                <w:kern w:val="0"/>
                <w:sz w:val="15"/>
                <w:szCs w:val="15"/>
              </w:rPr>
              <w:t>(HoldOffesetSource.</w:t>
            </w:r>
            <w:r>
              <w:rPr>
                <w:rFonts w:hint="default" w:ascii="Courier New" w:hAnsi="Courier New" w:cs="Courier New"/>
                <w:b/>
                <w:bCs/>
                <w:color w:val="000080"/>
                <w:kern w:val="0"/>
                <w:sz w:val="15"/>
                <w:szCs w:val="15"/>
              </w:rPr>
              <w:t>class</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private </w:t>
            </w:r>
            <w:r>
              <w:rPr>
                <w:rFonts w:hint="default" w:ascii="Courier New" w:hAnsi="Courier New" w:cs="Courier New"/>
                <w:color w:val="000000"/>
                <w:kern w:val="0"/>
                <w:sz w:val="15"/>
                <w:szCs w:val="15"/>
              </w:rPr>
              <w:t xml:space="preserve">String </w:t>
            </w:r>
            <w:r>
              <w:rPr>
                <w:rFonts w:hint="default" w:ascii="Courier New" w:hAnsi="Courier New" w:cs="Courier New"/>
                <w:b/>
                <w:bCs/>
                <w:color w:val="660E7A"/>
                <w:kern w:val="0"/>
                <w:sz w:val="15"/>
                <w:szCs w:val="15"/>
              </w:rPr>
              <w:t>positionfilepath</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private </w:t>
            </w:r>
            <w:r>
              <w:rPr>
                <w:rFonts w:hint="default" w:ascii="Courier New" w:hAnsi="Courier New" w:cs="Courier New"/>
                <w:color w:val="000000"/>
                <w:kern w:val="0"/>
                <w:sz w:val="15"/>
                <w:szCs w:val="15"/>
              </w:rPr>
              <w:t xml:space="preserve">String </w:t>
            </w:r>
            <w:r>
              <w:rPr>
                <w:rFonts w:hint="default" w:ascii="Courier New" w:hAnsi="Courier New" w:cs="Courier New"/>
                <w:b/>
                <w:bCs/>
                <w:color w:val="660E7A"/>
                <w:kern w:val="0"/>
                <w:sz w:val="15"/>
                <w:szCs w:val="15"/>
              </w:rPr>
              <w:t>logfile</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private int </w:t>
            </w:r>
            <w:r>
              <w:rPr>
                <w:rFonts w:hint="default" w:ascii="Courier New" w:hAnsi="Courier New" w:cs="Courier New"/>
                <w:b/>
                <w:bCs/>
                <w:color w:val="660E7A"/>
                <w:kern w:val="0"/>
                <w:sz w:val="15"/>
                <w:szCs w:val="15"/>
              </w:rPr>
              <w:t>batchsize</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private </w:t>
            </w:r>
            <w:r>
              <w:rPr>
                <w:rFonts w:hint="default" w:ascii="Courier New" w:hAnsi="Courier New" w:cs="Courier New"/>
                <w:color w:val="000000"/>
                <w:kern w:val="0"/>
                <w:sz w:val="15"/>
                <w:szCs w:val="15"/>
              </w:rPr>
              <w:t xml:space="preserve">ExecutorService </w:t>
            </w:r>
            <w:r>
              <w:rPr>
                <w:rFonts w:hint="default" w:ascii="Courier New" w:hAnsi="Courier New" w:cs="Courier New"/>
                <w:b/>
                <w:bCs/>
                <w:color w:val="660E7A"/>
                <w:kern w:val="0"/>
                <w:sz w:val="15"/>
                <w:szCs w:val="15"/>
              </w:rPr>
              <w:t>exec</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框架调用本方法，开始采集数据</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自定义代码去读取数据，转为event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用getChannelProcessor（）方法（定义在父类中）去获取框架的channelprocessor（channel处理器）</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调用这个channelprocessor将event提交给channel</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808000"/>
                <w:kern w:val="0"/>
                <w:sz w:val="15"/>
                <w:szCs w:val="15"/>
              </w:rPr>
              <w:t>@Override</w:t>
            </w:r>
            <w:r>
              <w:rPr>
                <w:rFonts w:hint="default" w:ascii="Courier New" w:hAnsi="Courier New" w:cs="Courier New"/>
                <w:color w:val="808000"/>
                <w:kern w:val="0"/>
                <w:sz w:val="15"/>
                <w:szCs w:val="15"/>
              </w:rPr>
              <w:br w:type="textWrapping"/>
            </w:r>
            <w:r>
              <w:rPr>
                <w:rFonts w:hint="default" w:ascii="Courier New" w:hAnsi="Courier New" w:cs="Courier New"/>
                <w:color w:val="808000"/>
                <w:kern w:val="0"/>
                <w:sz w:val="15"/>
                <w:szCs w:val="15"/>
              </w:rPr>
              <w:t xml:space="preserve">    </w:t>
            </w:r>
            <w:r>
              <w:rPr>
                <w:rFonts w:hint="default" w:ascii="Courier New" w:hAnsi="Courier New" w:cs="Courier New"/>
                <w:b/>
                <w:bCs/>
                <w:color w:val="000080"/>
                <w:kern w:val="0"/>
                <w:sz w:val="15"/>
                <w:szCs w:val="15"/>
              </w:rPr>
              <w:t xml:space="preserve">public synchronized void </w:t>
            </w:r>
            <w:r>
              <w:rPr>
                <w:rFonts w:hint="default" w:ascii="Courier New" w:hAnsi="Courier New" w:cs="Courier New"/>
                <w:color w:val="000000"/>
                <w:kern w:val="0"/>
                <w:sz w:val="15"/>
                <w:szCs w:val="15"/>
              </w:rPr>
              <w:t>start()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super</w:t>
            </w:r>
            <w:r>
              <w:rPr>
                <w:rFonts w:hint="default" w:ascii="Courier New" w:hAnsi="Courier New" w:cs="Courier New"/>
                <w:color w:val="000000"/>
                <w:kern w:val="0"/>
                <w:sz w:val="15"/>
                <w:szCs w:val="15"/>
              </w:rPr>
              <w:t>.start();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用于向channel提交数据的一个处理器</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ChannelProcessor channelProcessor = getChannelProcessor();</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获取历史偏移量</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long </w:t>
            </w:r>
            <w:r>
              <w:rPr>
                <w:rFonts w:hint="default" w:ascii="Courier New" w:hAnsi="Courier New" w:cs="Courier New"/>
                <w:color w:val="000000"/>
                <w:kern w:val="0"/>
                <w:sz w:val="15"/>
                <w:szCs w:val="15"/>
              </w:rPr>
              <w:t xml:space="preserve">offset = </w:t>
            </w:r>
            <w:r>
              <w:rPr>
                <w:rFonts w:hint="default" w:ascii="Courier New" w:hAnsi="Courier New" w:cs="Courier New"/>
                <w:color w:val="0000FF"/>
                <w:kern w:val="0"/>
                <w:sz w:val="15"/>
                <w:szCs w:val="15"/>
              </w:rPr>
              <w:t>0</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try </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File positionfile = </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File(</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positionfilepath</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String s = FileUtils.</w:t>
            </w:r>
            <w:r>
              <w:rPr>
                <w:rFonts w:hint="default" w:ascii="Courier New" w:hAnsi="Courier New" w:cs="Courier New"/>
                <w:i/>
                <w:iCs/>
                <w:color w:val="000000"/>
                <w:kern w:val="0"/>
                <w:sz w:val="15"/>
                <w:szCs w:val="15"/>
              </w:rPr>
              <w:t>readFileToString</w:t>
            </w:r>
            <w:r>
              <w:rPr>
                <w:rFonts w:hint="default" w:ascii="Courier New" w:hAnsi="Courier New" w:cs="Courier New"/>
                <w:color w:val="000000"/>
                <w:kern w:val="0"/>
                <w:sz w:val="15"/>
                <w:szCs w:val="15"/>
              </w:rPr>
              <w:t>(positionfile);</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offset = Long.</w:t>
            </w:r>
            <w:r>
              <w:rPr>
                <w:rFonts w:hint="default" w:ascii="Courier New" w:hAnsi="Courier New" w:cs="Courier New"/>
                <w:i/>
                <w:iCs/>
                <w:color w:val="000000"/>
                <w:kern w:val="0"/>
                <w:sz w:val="15"/>
                <w:szCs w:val="15"/>
              </w:rPr>
              <w:t>parseLong</w:t>
            </w:r>
            <w:r>
              <w:rPr>
                <w:rFonts w:hint="default" w:ascii="Courier New" w:hAnsi="Courier New" w:cs="Courier New"/>
                <w:color w:val="000000"/>
                <w:kern w:val="0"/>
                <w:sz w:val="15"/>
                <w:szCs w:val="15"/>
              </w:rPr>
              <w:t>(s);</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 </w:t>
            </w:r>
            <w:r>
              <w:rPr>
                <w:rFonts w:hint="default" w:ascii="Courier New" w:hAnsi="Courier New" w:cs="Courier New"/>
                <w:b/>
                <w:bCs/>
                <w:color w:val="000080"/>
                <w:kern w:val="0"/>
                <w:sz w:val="15"/>
                <w:szCs w:val="15"/>
              </w:rPr>
              <w:t xml:space="preserve">catch </w:t>
            </w:r>
            <w:r>
              <w:rPr>
                <w:rFonts w:hint="default" w:ascii="Courier New" w:hAnsi="Courier New" w:cs="Courier New"/>
                <w:color w:val="000000"/>
                <w:kern w:val="0"/>
                <w:sz w:val="15"/>
                <w:szCs w:val="15"/>
              </w:rPr>
              <w:t>(IOException 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e.printStackTrace();</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构造一个线程池</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660E7A"/>
                <w:kern w:val="0"/>
                <w:sz w:val="15"/>
                <w:szCs w:val="15"/>
              </w:rPr>
              <w:t xml:space="preserve">exec </w:t>
            </w:r>
            <w:r>
              <w:rPr>
                <w:rFonts w:hint="default" w:ascii="Courier New" w:hAnsi="Courier New" w:cs="Courier New"/>
                <w:color w:val="000000"/>
                <w:kern w:val="0"/>
                <w:sz w:val="15"/>
                <w:szCs w:val="15"/>
              </w:rPr>
              <w:t>= Executors.</w:t>
            </w:r>
            <w:r>
              <w:rPr>
                <w:rFonts w:hint="default" w:ascii="Courier New" w:hAnsi="Courier New" w:cs="Courier New"/>
                <w:i/>
                <w:iCs/>
                <w:color w:val="000000"/>
                <w:kern w:val="0"/>
                <w:sz w:val="15"/>
                <w:szCs w:val="15"/>
              </w:rPr>
              <w:t>newSingleThreadExecutor</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向线程池提交数据采集任务</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660E7A"/>
                <w:kern w:val="0"/>
                <w:sz w:val="15"/>
                <w:szCs w:val="15"/>
              </w:rPr>
              <w:t>exec</w:t>
            </w:r>
            <w:r>
              <w:rPr>
                <w:rFonts w:hint="default" w:ascii="Courier New" w:hAnsi="Courier New" w:cs="Courier New"/>
                <w:color w:val="000000"/>
                <w:kern w:val="0"/>
                <w:sz w:val="15"/>
                <w:szCs w:val="15"/>
              </w:rPr>
              <w:t>.execute(</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 xml:space="preserve">HoldOffsetRunnable(offset, </w:t>
            </w:r>
            <w:r>
              <w:rPr>
                <w:rFonts w:hint="default" w:ascii="Courier New" w:hAnsi="Courier New" w:cs="Courier New"/>
                <w:b/>
                <w:bCs/>
                <w:color w:val="660E7A"/>
                <w:kern w:val="0"/>
                <w:sz w:val="15"/>
                <w:szCs w:val="15"/>
              </w:rPr>
              <w:t>logfile</w:t>
            </w:r>
            <w:r>
              <w:rPr>
                <w:rFonts w:hint="default" w:ascii="Courier New" w:hAnsi="Courier New" w:cs="Courier New"/>
                <w:color w:val="000000"/>
                <w:kern w:val="0"/>
                <w:sz w:val="15"/>
                <w:szCs w:val="15"/>
              </w:rPr>
              <w:t xml:space="preserve">, channelProcessor, </w:t>
            </w:r>
            <w:r>
              <w:rPr>
                <w:rFonts w:hint="default" w:ascii="Courier New" w:hAnsi="Courier New" w:cs="Courier New"/>
                <w:b/>
                <w:bCs/>
                <w:color w:val="660E7A"/>
                <w:kern w:val="0"/>
                <w:sz w:val="15"/>
                <w:szCs w:val="15"/>
              </w:rPr>
              <w:t>batchsize</w:t>
            </w:r>
            <w:r>
              <w:rPr>
                <w:rFonts w:hint="default" w:ascii="Courier New" w:hAnsi="Courier New" w:cs="Courier New"/>
                <w:color w:val="000000"/>
                <w:kern w:val="0"/>
                <w:sz w:val="15"/>
                <w:szCs w:val="15"/>
              </w:rPr>
              <w:t xml:space="preserve">, </w:t>
            </w:r>
            <w:r>
              <w:rPr>
                <w:rFonts w:hint="default" w:ascii="Courier New" w:hAnsi="Courier New" w:cs="Courier New"/>
                <w:b/>
                <w:bCs/>
                <w:color w:val="660E7A"/>
                <w:kern w:val="0"/>
                <w:sz w:val="15"/>
                <w:szCs w:val="15"/>
              </w:rPr>
              <w:t>positionfilepath</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停止前要调用的方法</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可以在这里做一些资源关闭清理工作</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808000"/>
                <w:kern w:val="0"/>
                <w:sz w:val="15"/>
                <w:szCs w:val="15"/>
              </w:rPr>
              <w:t>@Override</w:t>
            </w:r>
            <w:r>
              <w:rPr>
                <w:rFonts w:hint="default" w:ascii="Courier New" w:hAnsi="Courier New" w:cs="Courier New"/>
                <w:color w:val="808000"/>
                <w:kern w:val="0"/>
                <w:sz w:val="15"/>
                <w:szCs w:val="15"/>
              </w:rPr>
              <w:br w:type="textWrapping"/>
            </w:r>
            <w:r>
              <w:rPr>
                <w:rFonts w:hint="default" w:ascii="Courier New" w:hAnsi="Courier New" w:cs="Courier New"/>
                <w:color w:val="808000"/>
                <w:kern w:val="0"/>
                <w:sz w:val="15"/>
                <w:szCs w:val="15"/>
              </w:rPr>
              <w:t xml:space="preserve">    </w:t>
            </w:r>
            <w:r>
              <w:rPr>
                <w:rFonts w:hint="default" w:ascii="Courier New" w:hAnsi="Courier New" w:cs="Courier New"/>
                <w:b/>
                <w:bCs/>
                <w:color w:val="000080"/>
                <w:kern w:val="0"/>
                <w:sz w:val="15"/>
                <w:szCs w:val="15"/>
              </w:rPr>
              <w:t xml:space="preserve">public synchronized void </w:t>
            </w:r>
            <w:r>
              <w:rPr>
                <w:rFonts w:hint="default" w:ascii="Courier New" w:hAnsi="Courier New" w:cs="Courier New"/>
                <w:color w:val="000000"/>
                <w:kern w:val="0"/>
                <w:sz w:val="15"/>
                <w:szCs w:val="15"/>
              </w:rPr>
              <w:t>stop()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super</w:t>
            </w:r>
            <w:r>
              <w:rPr>
                <w:rFonts w:hint="default" w:ascii="Courier New" w:hAnsi="Courier New" w:cs="Courier New"/>
                <w:color w:val="000000"/>
                <w:kern w:val="0"/>
                <w:sz w:val="15"/>
                <w:szCs w:val="15"/>
              </w:rPr>
              <w:t>.stop();</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try</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660E7A"/>
                <w:kern w:val="0"/>
                <w:sz w:val="15"/>
                <w:szCs w:val="15"/>
              </w:rPr>
              <w:t>exec</w:t>
            </w:r>
            <w:r>
              <w:rPr>
                <w:rFonts w:hint="default" w:ascii="Courier New" w:hAnsi="Courier New" w:cs="Courier New"/>
                <w:color w:val="000000"/>
                <w:kern w:val="0"/>
                <w:sz w:val="15"/>
                <w:szCs w:val="15"/>
              </w:rPr>
              <w:t>.shutdown();</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catch </w:t>
            </w:r>
            <w:r>
              <w:rPr>
                <w:rFonts w:hint="default" w:ascii="Courier New" w:hAnsi="Courier New" w:cs="Courier New"/>
                <w:color w:val="000000"/>
                <w:kern w:val="0"/>
                <w:sz w:val="15"/>
                <w:szCs w:val="15"/>
              </w:rPr>
              <w:t>(Exception e){</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660E7A"/>
                <w:kern w:val="0"/>
                <w:sz w:val="15"/>
                <w:szCs w:val="15"/>
              </w:rPr>
              <w:t>exec</w:t>
            </w:r>
            <w:r>
              <w:rPr>
                <w:rFonts w:hint="default" w:ascii="Courier New" w:hAnsi="Courier New" w:cs="Courier New"/>
                <w:color w:val="000000"/>
                <w:kern w:val="0"/>
                <w:sz w:val="15"/>
                <w:szCs w:val="15"/>
              </w:rPr>
              <w:t>.shutdown();</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获取配置文件中的参数，来配置本source实例</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w:t>
            </w:r>
            <w:r>
              <w:rPr>
                <w:rFonts w:hint="default" w:ascii="Courier New" w:hAnsi="Courier New" w:cs="Courier New"/>
                <w:i/>
                <w:iCs/>
                <w:color w:val="808080"/>
                <w:kern w:val="0"/>
                <w:sz w:val="15"/>
                <w:szCs w:val="15"/>
                <w:shd w:val="clear" w:color="auto" w:fill="E2FFE2"/>
              </w:rPr>
              <w:t>&lt;p&gt;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要哪些参数：</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偏移量记录文件所在路径</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要采集的文件所在路径</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w:t>
            </w:r>
            <w:r>
              <w:rPr>
                <w:rFonts w:hint="default" w:ascii="Courier New" w:hAnsi="Courier New" w:cs="Courier New"/>
                <w:b/>
                <w:bCs/>
                <w:i/>
                <w:iCs/>
                <w:color w:val="808080"/>
                <w:kern w:val="0"/>
                <w:sz w:val="15"/>
                <w:szCs w:val="15"/>
              </w:rPr>
              <w:t xml:space="preserve">@param </w:t>
            </w:r>
            <w:r>
              <w:rPr>
                <w:rFonts w:hint="default" w:ascii="Courier New" w:hAnsi="Courier New" w:cs="Courier New"/>
                <w:b/>
                <w:bCs/>
                <w:i/>
                <w:iCs/>
                <w:color w:val="3D3D3D"/>
                <w:kern w:val="0"/>
                <w:sz w:val="15"/>
                <w:szCs w:val="15"/>
              </w:rPr>
              <w:t>context</w:t>
            </w:r>
            <w:r>
              <w:rPr>
                <w:rFonts w:hint="default" w:ascii="Courier New" w:hAnsi="Courier New" w:cs="Courier New"/>
                <w:b/>
                <w:bCs/>
                <w:i/>
                <w:iCs/>
                <w:color w:val="3D3D3D"/>
                <w:kern w:val="0"/>
                <w:sz w:val="15"/>
                <w:szCs w:val="15"/>
              </w:rPr>
              <w:br w:type="textWrapping"/>
            </w:r>
            <w:r>
              <w:rPr>
                <w:rFonts w:hint="default" w:ascii="Courier New" w:hAnsi="Courier New" w:cs="Courier New"/>
                <w:b/>
                <w:bCs/>
                <w:i/>
                <w:iCs/>
                <w:color w:val="3D3D3D"/>
                <w:kern w:val="0"/>
                <w:sz w:val="15"/>
                <w:szCs w:val="15"/>
              </w:rPr>
              <w:t xml:space="preserve">     </w:t>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public void </w:t>
            </w:r>
            <w:r>
              <w:rPr>
                <w:rFonts w:hint="default" w:ascii="Courier New" w:hAnsi="Courier New" w:cs="Courier New"/>
                <w:color w:val="000000"/>
                <w:kern w:val="0"/>
                <w:sz w:val="15"/>
                <w:szCs w:val="15"/>
              </w:rPr>
              <w:t>configure(Context context)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这是我们source用来记录偏移量的文件路径</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positionfilepath </w:t>
            </w:r>
            <w:r>
              <w:rPr>
                <w:rFonts w:hint="default" w:ascii="Courier New" w:hAnsi="Courier New" w:cs="Courier New"/>
                <w:color w:val="000000"/>
                <w:kern w:val="0"/>
                <w:sz w:val="15"/>
                <w:szCs w:val="15"/>
              </w:rPr>
              <w:t>= context.getString(</w:t>
            </w:r>
            <w:r>
              <w:rPr>
                <w:rFonts w:hint="default" w:ascii="Courier New" w:hAnsi="Courier New" w:cs="Courier New"/>
                <w:b/>
                <w:bCs/>
                <w:color w:val="008000"/>
                <w:kern w:val="0"/>
                <w:sz w:val="15"/>
                <w:szCs w:val="15"/>
              </w:rPr>
              <w:t>"positionfile"</w:t>
            </w:r>
            <w:r>
              <w:rPr>
                <w:rFonts w:hint="default" w:ascii="Courier New" w:hAnsi="Courier New" w:cs="Courier New"/>
                <w:color w:val="000000"/>
                <w:kern w:val="0"/>
                <w:sz w:val="15"/>
                <w:szCs w:val="15"/>
              </w:rPr>
              <w:t xml:space="preserve">, </w:t>
            </w:r>
            <w:r>
              <w:rPr>
                <w:rFonts w:hint="default" w:ascii="Courier New" w:hAnsi="Courier New" w:cs="Courier New"/>
                <w:b/>
                <w:bCs/>
                <w:color w:val="008000"/>
                <w:kern w:val="0"/>
                <w:sz w:val="15"/>
                <w:szCs w:val="15"/>
              </w:rPr>
              <w:t>"./"</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这是我们source要采集的日志文件的路径</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logfile </w:t>
            </w:r>
            <w:r>
              <w:rPr>
                <w:rFonts w:hint="default" w:ascii="Courier New" w:hAnsi="Courier New" w:cs="Courier New"/>
                <w:color w:val="000000"/>
                <w:kern w:val="0"/>
                <w:sz w:val="15"/>
                <w:szCs w:val="15"/>
              </w:rPr>
              <w:t>= context.getString(</w:t>
            </w:r>
            <w:r>
              <w:rPr>
                <w:rFonts w:hint="default" w:ascii="Courier New" w:hAnsi="Courier New" w:cs="Courier New"/>
                <w:b/>
                <w:bCs/>
                <w:color w:val="008000"/>
                <w:kern w:val="0"/>
                <w:sz w:val="15"/>
                <w:szCs w:val="15"/>
              </w:rPr>
              <w:t>"logfile"</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这是用户配置的采集事务批次最大值</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batchsize </w:t>
            </w:r>
            <w:r>
              <w:rPr>
                <w:rFonts w:hint="default" w:ascii="Courier New" w:hAnsi="Courier New" w:cs="Courier New"/>
                <w:color w:val="000000"/>
                <w:kern w:val="0"/>
                <w:sz w:val="15"/>
                <w:szCs w:val="15"/>
              </w:rPr>
              <w:t>= context.getInteger(</w:t>
            </w:r>
            <w:r>
              <w:rPr>
                <w:rFonts w:hint="default" w:ascii="Courier New" w:hAnsi="Courier New" w:cs="Courier New"/>
                <w:b/>
                <w:bCs/>
                <w:color w:val="008000"/>
                <w:kern w:val="0"/>
                <w:sz w:val="15"/>
                <w:szCs w:val="15"/>
              </w:rPr>
              <w:t>"batchsize"</w:t>
            </w:r>
            <w:r>
              <w:rPr>
                <w:rFonts w:hint="default" w:ascii="Courier New" w:hAnsi="Courier New" w:cs="Courier New"/>
                <w:color w:val="000000"/>
                <w:kern w:val="0"/>
                <w:sz w:val="15"/>
                <w:szCs w:val="15"/>
              </w:rPr>
              <w:t xml:space="preserve">, </w:t>
            </w:r>
            <w:r>
              <w:rPr>
                <w:rFonts w:hint="default" w:ascii="Courier New" w:hAnsi="Courier New" w:cs="Courier New"/>
                <w:color w:val="0000FF"/>
                <w:kern w:val="0"/>
                <w:sz w:val="15"/>
                <w:szCs w:val="15"/>
              </w:rPr>
              <w:t>100</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如果日志文件路径没有指定，则抛异常</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if </w:t>
            </w:r>
            <w:r>
              <w:rPr>
                <w:rFonts w:hint="default" w:ascii="Courier New" w:hAnsi="Courier New" w:cs="Courier New"/>
                <w:color w:val="000000"/>
                <w:kern w:val="0"/>
                <w:sz w:val="15"/>
                <w:szCs w:val="15"/>
              </w:rPr>
              <w:t>(StringUtils.</w:t>
            </w:r>
            <w:r>
              <w:rPr>
                <w:rFonts w:hint="default" w:ascii="Courier New" w:hAnsi="Courier New" w:cs="Courier New"/>
                <w:i/>
                <w:iCs/>
                <w:color w:val="000000"/>
                <w:kern w:val="0"/>
                <w:sz w:val="15"/>
                <w:szCs w:val="15"/>
              </w:rPr>
              <w:t>isBlank</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logfile</w:t>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throw new </w:t>
            </w:r>
            <w:r>
              <w:rPr>
                <w:rFonts w:hint="default" w:ascii="Courier New" w:hAnsi="Courier New" w:cs="Courier New"/>
                <w:color w:val="000000"/>
                <w:kern w:val="0"/>
                <w:sz w:val="15"/>
                <w:szCs w:val="15"/>
              </w:rPr>
              <w:t>RuntimeException(</w:t>
            </w:r>
            <w:r>
              <w:rPr>
                <w:rFonts w:hint="default" w:ascii="Courier New" w:hAnsi="Courier New" w:cs="Courier New"/>
                <w:b/>
                <w:bCs/>
                <w:color w:val="008000"/>
                <w:kern w:val="0"/>
                <w:sz w:val="15"/>
                <w:szCs w:val="15"/>
              </w:rPr>
              <w:t>"请配置需要采集的文件路径"</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 采集文件的具体工作线程任务类</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private static class </w:t>
            </w:r>
            <w:r>
              <w:rPr>
                <w:rFonts w:hint="default" w:ascii="Courier New" w:hAnsi="Courier New" w:cs="Courier New"/>
                <w:color w:val="000000"/>
                <w:kern w:val="0"/>
                <w:sz w:val="15"/>
                <w:szCs w:val="15"/>
              </w:rPr>
              <w:t xml:space="preserve">HoldOffsetRunnable </w:t>
            </w:r>
            <w:r>
              <w:rPr>
                <w:rFonts w:hint="default" w:ascii="Courier New" w:hAnsi="Courier New" w:cs="Courier New"/>
                <w:b/>
                <w:bCs/>
                <w:color w:val="000080"/>
                <w:kern w:val="0"/>
                <w:sz w:val="15"/>
                <w:szCs w:val="15"/>
              </w:rPr>
              <w:t xml:space="preserve">implements </w:t>
            </w:r>
            <w:r>
              <w:rPr>
                <w:rFonts w:hint="default" w:ascii="Courier New" w:hAnsi="Courier New" w:cs="Courier New"/>
                <w:color w:val="000000"/>
                <w:kern w:val="0"/>
                <w:sz w:val="15"/>
                <w:szCs w:val="15"/>
              </w:rPr>
              <w:t>Runnable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long </w:t>
            </w:r>
            <w:r>
              <w:rPr>
                <w:rFonts w:hint="default" w:ascii="Courier New" w:hAnsi="Courier New" w:cs="Courier New"/>
                <w:b/>
                <w:bCs/>
                <w:color w:val="660E7A"/>
                <w:kern w:val="0"/>
                <w:sz w:val="15"/>
                <w:szCs w:val="15"/>
              </w:rPr>
              <w:t>offset</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String </w:t>
            </w:r>
            <w:r>
              <w:rPr>
                <w:rFonts w:hint="default" w:ascii="Courier New" w:hAnsi="Courier New" w:cs="Courier New"/>
                <w:b/>
                <w:bCs/>
                <w:color w:val="660E7A"/>
                <w:kern w:val="0"/>
                <w:sz w:val="15"/>
                <w:szCs w:val="15"/>
              </w:rPr>
              <w:t>logfilepath</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String </w:t>
            </w:r>
            <w:r>
              <w:rPr>
                <w:rFonts w:hint="default" w:ascii="Courier New" w:hAnsi="Courier New" w:cs="Courier New"/>
                <w:b/>
                <w:bCs/>
                <w:color w:val="660E7A"/>
                <w:kern w:val="0"/>
                <w:sz w:val="15"/>
                <w:szCs w:val="15"/>
              </w:rPr>
              <w:t>positionfilepath</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ChannelProcessor </w:t>
            </w:r>
            <w:r>
              <w:rPr>
                <w:rFonts w:hint="default" w:ascii="Courier New" w:hAnsi="Courier New" w:cs="Courier New"/>
                <w:b/>
                <w:bCs/>
                <w:color w:val="660E7A"/>
                <w:kern w:val="0"/>
                <w:sz w:val="15"/>
                <w:szCs w:val="15"/>
              </w:rPr>
              <w:t>channelProcessor</w:t>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channel提交器 （里面会调拦截器，会开启写入channel的事务）</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int </w:t>
            </w:r>
            <w:r>
              <w:rPr>
                <w:rFonts w:hint="default" w:ascii="Courier New" w:hAnsi="Courier New" w:cs="Courier New"/>
                <w:b/>
                <w:bCs/>
                <w:color w:val="660E7A"/>
                <w:kern w:val="0"/>
                <w:sz w:val="15"/>
                <w:szCs w:val="15"/>
              </w:rPr>
              <w:t>batchsize</w:t>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批次大小</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 xml:space="preserve">List&lt;Event&gt; </w:t>
            </w:r>
            <w:r>
              <w:rPr>
                <w:rFonts w:hint="default" w:ascii="Courier New" w:hAnsi="Courier New" w:cs="Courier New"/>
                <w:b/>
                <w:bCs/>
                <w:color w:val="660E7A"/>
                <w:kern w:val="0"/>
                <w:sz w:val="15"/>
                <w:szCs w:val="15"/>
              </w:rPr>
              <w:t xml:space="preserve">events </w:t>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 xml:space="preserve">ArrayList&lt;Event&gt;();  </w:t>
            </w:r>
            <w:r>
              <w:rPr>
                <w:rFonts w:hint="default" w:ascii="Courier New" w:hAnsi="Courier New" w:cs="Courier New"/>
                <w:i/>
                <w:iCs/>
                <w:color w:val="808080"/>
                <w:kern w:val="0"/>
                <w:sz w:val="15"/>
                <w:szCs w:val="15"/>
              </w:rPr>
              <w:t>// 用来保存一批事件</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 xml:space="preserve">SystemClock </w:t>
            </w:r>
            <w:r>
              <w:rPr>
                <w:rFonts w:hint="default" w:ascii="Courier New" w:hAnsi="Courier New" w:cs="Courier New"/>
                <w:b/>
                <w:bCs/>
                <w:color w:val="660E7A"/>
                <w:kern w:val="0"/>
                <w:sz w:val="15"/>
                <w:szCs w:val="15"/>
              </w:rPr>
              <w:t xml:space="preserve">systemClock </w:t>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SystemClock();</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public </w:t>
            </w:r>
            <w:r>
              <w:rPr>
                <w:rFonts w:hint="default" w:ascii="Courier New" w:hAnsi="Courier New" w:cs="Courier New"/>
                <w:color w:val="000000"/>
                <w:kern w:val="0"/>
                <w:sz w:val="15"/>
                <w:szCs w:val="15"/>
              </w:rPr>
              <w:t>HoldOffsetRunnable(</w:t>
            </w:r>
            <w:r>
              <w:rPr>
                <w:rFonts w:hint="default" w:ascii="Courier New" w:hAnsi="Courier New" w:cs="Courier New"/>
                <w:b/>
                <w:bCs/>
                <w:color w:val="000080"/>
                <w:kern w:val="0"/>
                <w:sz w:val="15"/>
                <w:szCs w:val="15"/>
              </w:rPr>
              <w:t xml:space="preserve">long </w:t>
            </w:r>
            <w:r>
              <w:rPr>
                <w:rFonts w:hint="default" w:ascii="Courier New" w:hAnsi="Courier New" w:cs="Courier New"/>
                <w:color w:val="000000"/>
                <w:kern w:val="0"/>
                <w:sz w:val="15"/>
                <w:szCs w:val="15"/>
              </w:rPr>
              <w:t xml:space="preserve">offset, String logfilepath, ChannelProcessor channelProcessor, </w:t>
            </w:r>
            <w:r>
              <w:rPr>
                <w:rFonts w:hint="default" w:ascii="Courier New" w:hAnsi="Courier New" w:cs="Courier New"/>
                <w:b/>
                <w:bCs/>
                <w:color w:val="000080"/>
                <w:kern w:val="0"/>
                <w:sz w:val="15"/>
                <w:szCs w:val="15"/>
              </w:rPr>
              <w:t xml:space="preserve">int </w:t>
            </w:r>
            <w:r>
              <w:rPr>
                <w:rFonts w:hint="default" w:ascii="Courier New" w:hAnsi="Courier New" w:cs="Courier New"/>
                <w:color w:val="000000"/>
                <w:kern w:val="0"/>
                <w:sz w:val="15"/>
                <w:szCs w:val="15"/>
              </w:rPr>
              <w:t>batchsize, String positionfilepath)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offset </w:t>
            </w:r>
            <w:r>
              <w:rPr>
                <w:rFonts w:hint="default" w:ascii="Courier New" w:hAnsi="Courier New" w:cs="Courier New"/>
                <w:color w:val="000000"/>
                <w:kern w:val="0"/>
                <w:sz w:val="15"/>
                <w:szCs w:val="15"/>
              </w:rPr>
              <w:t>= offset;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logfilepath </w:t>
            </w:r>
            <w:r>
              <w:rPr>
                <w:rFonts w:hint="default" w:ascii="Courier New" w:hAnsi="Courier New" w:cs="Courier New"/>
                <w:color w:val="000000"/>
                <w:kern w:val="0"/>
                <w:sz w:val="15"/>
                <w:szCs w:val="15"/>
              </w:rPr>
              <w:t>= logfilepath;</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channelProcessor </w:t>
            </w:r>
            <w:r>
              <w:rPr>
                <w:rFonts w:hint="default" w:ascii="Courier New" w:hAnsi="Courier New" w:cs="Courier New"/>
                <w:color w:val="000000"/>
                <w:kern w:val="0"/>
                <w:sz w:val="15"/>
                <w:szCs w:val="15"/>
              </w:rPr>
              <w:t>= channelProcessor;</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batchsize </w:t>
            </w:r>
            <w:r>
              <w:rPr>
                <w:rFonts w:hint="default" w:ascii="Courier New" w:hAnsi="Courier New" w:cs="Courier New"/>
                <w:color w:val="000000"/>
                <w:kern w:val="0"/>
                <w:sz w:val="15"/>
                <w:szCs w:val="15"/>
              </w:rPr>
              <w:t>= batchsize;</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this</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 xml:space="preserve">positionfilepath </w:t>
            </w:r>
            <w:r>
              <w:rPr>
                <w:rFonts w:hint="default" w:ascii="Courier New" w:hAnsi="Courier New" w:cs="Courier New"/>
                <w:color w:val="000000"/>
                <w:kern w:val="0"/>
                <w:sz w:val="15"/>
                <w:szCs w:val="15"/>
              </w:rPr>
              <w:t>= positionfilepath;</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public void </w:t>
            </w:r>
            <w:r>
              <w:rPr>
                <w:rFonts w:hint="default" w:ascii="Courier New" w:hAnsi="Courier New" w:cs="Courier New"/>
                <w:color w:val="000000"/>
                <w:kern w:val="0"/>
                <w:sz w:val="15"/>
                <w:szCs w:val="15"/>
              </w:rPr>
              <w:t>run()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try </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先定位到指定的offset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 xml:space="preserve">RandomAccessFile raf = </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RandomAccessFile(</w:t>
            </w:r>
            <w:r>
              <w:rPr>
                <w:rFonts w:hint="default" w:ascii="Courier New" w:hAnsi="Courier New" w:cs="Courier New"/>
                <w:b/>
                <w:bCs/>
                <w:color w:val="660E7A"/>
                <w:kern w:val="0"/>
                <w:sz w:val="15"/>
                <w:szCs w:val="15"/>
              </w:rPr>
              <w:t>logfilepath</w:t>
            </w:r>
            <w:r>
              <w:rPr>
                <w:rFonts w:hint="default" w:ascii="Courier New" w:hAnsi="Courier New" w:cs="Courier New"/>
                <w:color w:val="000000"/>
                <w:kern w:val="0"/>
                <w:sz w:val="15"/>
                <w:szCs w:val="15"/>
              </w:rPr>
              <w:t xml:space="preserve">, </w:t>
            </w:r>
            <w:r>
              <w:rPr>
                <w:rFonts w:hint="default" w:ascii="Courier New" w:hAnsi="Courier New" w:cs="Courier New"/>
                <w:b/>
                <w:bCs/>
                <w:color w:val="008000"/>
                <w:kern w:val="0"/>
                <w:sz w:val="15"/>
                <w:szCs w:val="15"/>
              </w:rPr>
              <w:t>"r"</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raf.seek(</w:t>
            </w:r>
            <w:r>
              <w:rPr>
                <w:rFonts w:hint="default" w:ascii="Courier New" w:hAnsi="Courier New" w:cs="Courier New"/>
                <w:b/>
                <w:bCs/>
                <w:color w:val="660E7A"/>
                <w:kern w:val="0"/>
                <w:sz w:val="15"/>
                <w:szCs w:val="15"/>
              </w:rPr>
              <w:t>offset</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循环读数据</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 xml:space="preserve">String line = </w:t>
            </w:r>
            <w:r>
              <w:rPr>
                <w:rFonts w:hint="default" w:ascii="Courier New" w:hAnsi="Courier New" w:cs="Courier New"/>
                <w:b/>
                <w:bCs/>
                <w:color w:val="000080"/>
                <w:kern w:val="0"/>
                <w:sz w:val="15"/>
                <w:szCs w:val="15"/>
              </w:rPr>
              <w:t>null</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记录上一批提交的时间</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long </w:t>
            </w:r>
            <w:r>
              <w:rPr>
                <w:rFonts w:hint="default" w:ascii="Courier New" w:hAnsi="Courier New" w:cs="Courier New"/>
                <w:color w:val="000000"/>
                <w:kern w:val="0"/>
                <w:sz w:val="15"/>
                <w:szCs w:val="15"/>
              </w:rPr>
              <w:t xml:space="preserve">lastBatchTime = </w:t>
            </w:r>
            <w:r>
              <w:rPr>
                <w:rFonts w:hint="eastAsia" w:ascii="Courier New" w:hAnsi="Courier New" w:cs="Courier New"/>
                <w:color w:val="000000"/>
                <w:kern w:val="0"/>
                <w:sz w:val="15"/>
                <w:szCs w:val="15"/>
                <w:lang w:val="en-US" w:eastAsia="zh-CN"/>
              </w:rPr>
              <w:t>System.currentTimeMillis()</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while </w:t>
            </w:r>
            <w:r>
              <w:rPr>
                <w:rFonts w:hint="default" w:ascii="Courier New" w:hAnsi="Courier New" w:cs="Courier New"/>
                <w:color w:val="000000"/>
                <w:kern w:val="0"/>
                <w:sz w:val="15"/>
                <w:szCs w:val="15"/>
              </w:rPr>
              <w:t>(</w:t>
            </w:r>
            <w:r>
              <w:rPr>
                <w:rFonts w:hint="default" w:ascii="Courier New" w:hAnsi="Courier New" w:cs="Courier New"/>
                <w:b/>
                <w:bCs/>
                <w:color w:val="000080"/>
                <w:kern w:val="0"/>
                <w:sz w:val="15"/>
                <w:szCs w:val="15"/>
              </w:rPr>
              <w:t>true</w:t>
            </w:r>
            <w:r>
              <w:rPr>
                <w:rFonts w:hint="default" w:ascii="Courier New" w:hAnsi="Courier New" w:cs="Courier New"/>
                <w:color w:val="000000"/>
                <w:kern w:val="0"/>
                <w:sz w:val="15"/>
                <w:szCs w:val="15"/>
              </w:rPr>
              <w:t>)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line = raf.readLine();</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if</w:t>
            </w:r>
            <w:r>
              <w:rPr>
                <w:rFonts w:hint="default" w:ascii="Courier New" w:hAnsi="Courier New" w:cs="Courier New"/>
                <w:color w:val="000000"/>
                <w:kern w:val="0"/>
                <w:sz w:val="15"/>
                <w:szCs w:val="15"/>
              </w:rPr>
              <w:t xml:space="preserve">(line == </w:t>
            </w:r>
            <w:r>
              <w:rPr>
                <w:rFonts w:hint="default" w:ascii="Courier New" w:hAnsi="Courier New" w:cs="Courier New"/>
                <w:b/>
                <w:bCs/>
                <w:color w:val="000080"/>
                <w:kern w:val="0"/>
                <w:sz w:val="15"/>
                <w:szCs w:val="15"/>
              </w:rPr>
              <w:t xml:space="preserve">null </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Thread.</w:t>
            </w:r>
            <w:r>
              <w:rPr>
                <w:rFonts w:hint="default" w:ascii="Courier New" w:hAnsi="Courier New" w:cs="Courier New"/>
                <w:i/>
                <w:iCs/>
                <w:color w:val="000000"/>
                <w:kern w:val="0"/>
                <w:sz w:val="15"/>
                <w:szCs w:val="15"/>
              </w:rPr>
              <w:t>sleep</w:t>
            </w:r>
            <w:r>
              <w:rPr>
                <w:rFonts w:hint="default" w:ascii="Courier New" w:hAnsi="Courier New" w:cs="Courier New"/>
                <w:color w:val="000000"/>
                <w:kern w:val="0"/>
                <w:sz w:val="15"/>
                <w:szCs w:val="15"/>
              </w:rPr>
              <w:t>(</w:t>
            </w:r>
            <w:r>
              <w:rPr>
                <w:rFonts w:hint="default" w:ascii="Courier New" w:hAnsi="Courier New" w:cs="Courier New"/>
                <w:color w:val="0000FF"/>
                <w:kern w:val="0"/>
                <w:sz w:val="15"/>
                <w:szCs w:val="15"/>
              </w:rPr>
              <w:t>2000</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continue</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将数据转成event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Event event = EventBuilder.</w:t>
            </w:r>
            <w:r>
              <w:rPr>
                <w:rFonts w:hint="default" w:ascii="Courier New" w:hAnsi="Courier New" w:cs="Courier New"/>
                <w:i/>
                <w:iCs/>
                <w:color w:val="000000"/>
                <w:kern w:val="0"/>
                <w:sz w:val="15"/>
                <w:szCs w:val="15"/>
              </w:rPr>
              <w:t>withBody</w:t>
            </w:r>
            <w:r>
              <w:rPr>
                <w:rFonts w:hint="default" w:ascii="Courier New" w:hAnsi="Courier New" w:cs="Courier New"/>
                <w:color w:val="000000"/>
                <w:kern w:val="0"/>
                <w:sz w:val="15"/>
                <w:szCs w:val="15"/>
              </w:rPr>
              <w:t>(line.getBytes());</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装入list batch</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synchronized </w:t>
            </w:r>
            <w:r>
              <w:rPr>
                <w:rFonts w:hint="default" w:ascii="Courier New" w:hAnsi="Courier New" w:cs="Courier New"/>
                <w:color w:val="000000"/>
                <w:kern w:val="0"/>
                <w:sz w:val="15"/>
                <w:szCs w:val="15"/>
              </w:rPr>
              <w:t>(HoldOffesetSource.</w:t>
            </w:r>
            <w:r>
              <w:rPr>
                <w:rFonts w:hint="default" w:ascii="Courier New" w:hAnsi="Courier New" w:cs="Courier New"/>
                <w:b/>
                <w:bCs/>
                <w:color w:val="000080"/>
                <w:kern w:val="0"/>
                <w:sz w:val="15"/>
                <w:szCs w:val="15"/>
              </w:rPr>
              <w:t>class</w:t>
            </w:r>
            <w:r>
              <w:rPr>
                <w:rFonts w:hint="default" w:ascii="Courier New" w:hAnsi="Courier New" w:cs="Courier New"/>
                <w:color w:val="000000"/>
                <w:kern w:val="0"/>
                <w:sz w:val="15"/>
                <w:szCs w:val="15"/>
              </w:rPr>
              <w:t>)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660E7A"/>
                <w:kern w:val="0"/>
                <w:sz w:val="15"/>
                <w:szCs w:val="15"/>
              </w:rPr>
              <w:t>events</w:t>
            </w:r>
            <w:r>
              <w:rPr>
                <w:rFonts w:hint="default" w:ascii="Courier New" w:hAnsi="Courier New" w:cs="Courier New"/>
                <w:color w:val="000000"/>
                <w:kern w:val="0"/>
                <w:sz w:val="15"/>
                <w:szCs w:val="15"/>
              </w:rPr>
              <w:t>.add(event);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判断批次大小是否满 或者 时间到了没有</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if </w:t>
            </w:r>
            <w:r>
              <w:rPr>
                <w:rFonts w:hint="default" w:ascii="Courier New" w:hAnsi="Courier New" w:cs="Courier New"/>
                <w:color w:val="000000"/>
                <w:kern w:val="0"/>
                <w:sz w:val="15"/>
                <w:szCs w:val="15"/>
              </w:rPr>
              <w:t>(</w:t>
            </w:r>
            <w:r>
              <w:rPr>
                <w:rFonts w:hint="default" w:ascii="Courier New" w:hAnsi="Courier New" w:cs="Courier New"/>
                <w:b/>
                <w:bCs/>
                <w:color w:val="660E7A"/>
                <w:kern w:val="0"/>
                <w:sz w:val="15"/>
                <w:szCs w:val="15"/>
              </w:rPr>
              <w:t>events</w:t>
            </w:r>
            <w:r>
              <w:rPr>
                <w:rFonts w:hint="default" w:ascii="Courier New" w:hAnsi="Courier New" w:cs="Courier New"/>
                <w:color w:val="000000"/>
                <w:kern w:val="0"/>
                <w:sz w:val="15"/>
                <w:szCs w:val="15"/>
              </w:rPr>
              <w:t xml:space="preserve">.size() &gt;= </w:t>
            </w:r>
            <w:r>
              <w:rPr>
                <w:rFonts w:hint="default" w:ascii="Courier New" w:hAnsi="Courier New" w:cs="Courier New"/>
                <w:b/>
                <w:bCs/>
                <w:color w:val="660E7A"/>
                <w:kern w:val="0"/>
                <w:sz w:val="15"/>
                <w:szCs w:val="15"/>
              </w:rPr>
              <w:t xml:space="preserve">batchsize </w:t>
            </w:r>
            <w:r>
              <w:rPr>
                <w:rFonts w:hint="default" w:ascii="Courier New" w:hAnsi="Courier New" w:cs="Courier New"/>
                <w:color w:val="000000"/>
                <w:kern w:val="0"/>
                <w:sz w:val="15"/>
                <w:szCs w:val="15"/>
              </w:rPr>
              <w:t>|| timeout(lastBatchTime))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满足，则提交</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660E7A"/>
                <w:kern w:val="0"/>
                <w:sz w:val="15"/>
                <w:szCs w:val="15"/>
              </w:rPr>
              <w:t>channelProcessor</w:t>
            </w:r>
            <w:r>
              <w:rPr>
                <w:rFonts w:hint="default" w:ascii="Courier New" w:hAnsi="Courier New" w:cs="Courier New"/>
                <w:color w:val="000000"/>
                <w:kern w:val="0"/>
                <w:sz w:val="15"/>
                <w:szCs w:val="15"/>
              </w:rPr>
              <w:t>.processEventBatch(</w:t>
            </w:r>
            <w:r>
              <w:rPr>
                <w:rFonts w:hint="default" w:ascii="Courier New" w:hAnsi="Courier New" w:cs="Courier New"/>
                <w:b/>
                <w:bCs/>
                <w:color w:val="660E7A"/>
                <w:kern w:val="0"/>
                <w:sz w:val="15"/>
                <w:szCs w:val="15"/>
              </w:rPr>
              <w:t>events</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记录提交时间</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 xml:space="preserve">lastBatchTime = </w:t>
            </w:r>
            <w:r>
              <w:rPr>
                <w:rFonts w:hint="default" w:ascii="Courier New" w:hAnsi="Courier New" w:cs="Courier New"/>
                <w:b/>
                <w:bCs/>
                <w:color w:val="660E7A"/>
                <w:kern w:val="0"/>
                <w:sz w:val="15"/>
                <w:szCs w:val="15"/>
              </w:rPr>
              <w:t>systemClock</w:t>
            </w:r>
            <w:r>
              <w:rPr>
                <w:rFonts w:hint="default" w:ascii="Courier New" w:hAnsi="Courier New" w:cs="Courier New"/>
                <w:color w:val="000000"/>
                <w:kern w:val="0"/>
                <w:sz w:val="15"/>
                <w:szCs w:val="15"/>
              </w:rPr>
              <w:t>.currentTimeMillis();</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记录偏移量</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long </w:t>
            </w:r>
            <w:r>
              <w:rPr>
                <w:rFonts w:hint="default" w:ascii="Courier New" w:hAnsi="Courier New" w:cs="Courier New"/>
                <w:color w:val="000000"/>
                <w:kern w:val="0"/>
                <w:sz w:val="15"/>
                <w:szCs w:val="15"/>
              </w:rPr>
              <w:t>offset = raf.getFilePointer();</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FileUtils.</w:t>
            </w:r>
            <w:r>
              <w:rPr>
                <w:rFonts w:hint="default" w:ascii="Courier New" w:hAnsi="Courier New" w:cs="Courier New"/>
                <w:i/>
                <w:iCs/>
                <w:color w:val="000000"/>
                <w:kern w:val="0"/>
                <w:sz w:val="15"/>
                <w:szCs w:val="15"/>
              </w:rPr>
              <w:t>writeStringToFile</w:t>
            </w:r>
            <w:r>
              <w:rPr>
                <w:rFonts w:hint="default" w:ascii="Courier New" w:hAnsi="Courier New" w:cs="Courier New"/>
                <w:color w:val="000000"/>
                <w:kern w:val="0"/>
                <w:sz w:val="15"/>
                <w:szCs w:val="15"/>
              </w:rPr>
              <w:t>(</w:t>
            </w:r>
            <w:r>
              <w:rPr>
                <w:rFonts w:hint="default" w:ascii="Courier New" w:hAnsi="Courier New" w:cs="Courier New"/>
                <w:b/>
                <w:bCs/>
                <w:color w:val="000080"/>
                <w:kern w:val="0"/>
                <w:sz w:val="15"/>
                <w:szCs w:val="15"/>
              </w:rPr>
              <w:t xml:space="preserve">new </w:t>
            </w:r>
            <w:r>
              <w:rPr>
                <w:rFonts w:hint="default" w:ascii="Courier New" w:hAnsi="Courier New" w:cs="Courier New"/>
                <w:color w:val="000000"/>
                <w:kern w:val="0"/>
                <w:sz w:val="15"/>
                <w:szCs w:val="15"/>
              </w:rPr>
              <w:t>File(</w:t>
            </w:r>
            <w:r>
              <w:rPr>
                <w:rFonts w:hint="default" w:ascii="Courier New" w:hAnsi="Courier New" w:cs="Courier New"/>
                <w:b/>
                <w:bCs/>
                <w:color w:val="660E7A"/>
                <w:kern w:val="0"/>
                <w:sz w:val="15"/>
                <w:szCs w:val="15"/>
              </w:rPr>
              <w:t>positionfilepath</w:t>
            </w:r>
            <w:r>
              <w:rPr>
                <w:rFonts w:hint="default" w:ascii="Courier New" w:hAnsi="Courier New" w:cs="Courier New"/>
                <w:color w:val="000000"/>
                <w:kern w:val="0"/>
                <w:sz w:val="15"/>
                <w:szCs w:val="15"/>
              </w:rPr>
              <w:t xml:space="preserve">), offset + </w:t>
            </w:r>
            <w:r>
              <w:rPr>
                <w:rFonts w:hint="default" w:ascii="Courier New" w:hAnsi="Courier New" w:cs="Courier New"/>
                <w:b/>
                <w:bCs/>
                <w:color w:val="008000"/>
                <w:kern w:val="0"/>
                <w:sz w:val="15"/>
                <w:szCs w:val="15"/>
              </w:rPr>
              <w:t>""</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清空本批event</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660E7A"/>
                <w:kern w:val="0"/>
                <w:sz w:val="15"/>
                <w:szCs w:val="15"/>
              </w:rPr>
              <w:t>events</w:t>
            </w:r>
            <w:r>
              <w:rPr>
                <w:rFonts w:hint="default" w:ascii="Courier New" w:hAnsi="Courier New" w:cs="Courier New"/>
                <w:color w:val="000000"/>
                <w:kern w:val="0"/>
                <w:sz w:val="15"/>
                <w:szCs w:val="15"/>
              </w:rPr>
              <w:t>.clear();</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不满足，继续读</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 </w:t>
            </w:r>
            <w:r>
              <w:rPr>
                <w:rFonts w:hint="default" w:ascii="Courier New" w:hAnsi="Courier New" w:cs="Courier New"/>
                <w:b/>
                <w:bCs/>
                <w:color w:val="000080"/>
                <w:kern w:val="0"/>
                <w:sz w:val="15"/>
                <w:szCs w:val="15"/>
              </w:rPr>
              <w:t xml:space="preserve">catch </w:t>
            </w:r>
            <w:r>
              <w:rPr>
                <w:rFonts w:hint="default" w:ascii="Courier New" w:hAnsi="Courier New" w:cs="Courier New"/>
                <w:color w:val="000000"/>
                <w:kern w:val="0"/>
                <w:sz w:val="15"/>
                <w:szCs w:val="15"/>
              </w:rPr>
              <w:t>(FileNotFoundException 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i/>
                <w:iCs/>
                <w:color w:val="660E7A"/>
                <w:kern w:val="0"/>
                <w:sz w:val="15"/>
                <w:szCs w:val="15"/>
              </w:rPr>
              <w:t>logger</w:t>
            </w:r>
            <w:r>
              <w:rPr>
                <w:rFonts w:hint="default" w:ascii="Courier New" w:hAnsi="Courier New" w:cs="Courier New"/>
                <w:color w:val="000000"/>
                <w:kern w:val="0"/>
                <w:sz w:val="15"/>
                <w:szCs w:val="15"/>
              </w:rPr>
              <w:t>.error(</w:t>
            </w:r>
            <w:r>
              <w:rPr>
                <w:rFonts w:hint="default" w:ascii="Courier New" w:hAnsi="Courier New" w:cs="Courier New"/>
                <w:b/>
                <w:bCs/>
                <w:color w:val="008000"/>
                <w:kern w:val="0"/>
                <w:sz w:val="15"/>
                <w:szCs w:val="15"/>
              </w:rPr>
              <w:t>"要采集的文件不存在"</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 </w:t>
            </w:r>
            <w:r>
              <w:rPr>
                <w:rFonts w:hint="default" w:ascii="Courier New" w:hAnsi="Courier New" w:cs="Courier New"/>
                <w:b/>
                <w:bCs/>
                <w:color w:val="000080"/>
                <w:kern w:val="0"/>
                <w:sz w:val="15"/>
                <w:szCs w:val="15"/>
              </w:rPr>
              <w:t xml:space="preserve">catch </w:t>
            </w:r>
            <w:r>
              <w:rPr>
                <w:rFonts w:hint="default" w:ascii="Courier New" w:hAnsi="Courier New" w:cs="Courier New"/>
                <w:color w:val="000000"/>
                <w:kern w:val="0"/>
                <w:sz w:val="15"/>
                <w:szCs w:val="15"/>
              </w:rPr>
              <w:t>(IOException 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i/>
                <w:iCs/>
                <w:color w:val="660E7A"/>
                <w:kern w:val="0"/>
                <w:sz w:val="15"/>
                <w:szCs w:val="15"/>
              </w:rPr>
              <w:t>logger</w:t>
            </w:r>
            <w:r>
              <w:rPr>
                <w:rFonts w:hint="default" w:ascii="Courier New" w:hAnsi="Courier New" w:cs="Courier New"/>
                <w:color w:val="000000"/>
                <w:kern w:val="0"/>
                <w:sz w:val="15"/>
                <w:szCs w:val="15"/>
              </w:rPr>
              <w:t>.error(</w:t>
            </w:r>
            <w:r>
              <w:rPr>
                <w:rFonts w:hint="default" w:ascii="Courier New" w:hAnsi="Courier New" w:cs="Courier New"/>
                <w:b/>
                <w:bCs/>
                <w:color w:val="008000"/>
                <w:kern w:val="0"/>
                <w:sz w:val="15"/>
                <w:szCs w:val="15"/>
              </w:rPr>
              <w:t>"我也不知道怎么搞的，不好意思，我罢工了"</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 </w:t>
            </w:r>
            <w:r>
              <w:rPr>
                <w:rFonts w:hint="default" w:ascii="Courier New" w:hAnsi="Courier New" w:cs="Courier New"/>
                <w:b/>
                <w:bCs/>
                <w:color w:val="000080"/>
                <w:kern w:val="0"/>
                <w:sz w:val="15"/>
                <w:szCs w:val="15"/>
              </w:rPr>
              <w:t xml:space="preserve">catch </w:t>
            </w:r>
            <w:r>
              <w:rPr>
                <w:rFonts w:hint="default" w:ascii="Courier New" w:hAnsi="Courier New" w:cs="Courier New"/>
                <w:color w:val="000000"/>
                <w:kern w:val="0"/>
                <w:sz w:val="15"/>
                <w:szCs w:val="15"/>
              </w:rPr>
              <w:t>(InterruptedException 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i/>
                <w:iCs/>
                <w:color w:val="660E7A"/>
                <w:kern w:val="0"/>
                <w:sz w:val="15"/>
                <w:szCs w:val="15"/>
              </w:rPr>
              <w:t>logger</w:t>
            </w:r>
            <w:r>
              <w:rPr>
                <w:rFonts w:hint="default" w:ascii="Courier New" w:hAnsi="Courier New" w:cs="Courier New"/>
                <w:color w:val="000000"/>
                <w:kern w:val="0"/>
                <w:sz w:val="15"/>
                <w:szCs w:val="15"/>
              </w:rPr>
              <w:t>.error(</w:t>
            </w:r>
            <w:r>
              <w:rPr>
                <w:rFonts w:hint="default" w:ascii="Courier New" w:hAnsi="Courier New" w:cs="Courier New"/>
                <w:b/>
                <w:bCs/>
                <w:color w:val="008000"/>
                <w:kern w:val="0"/>
                <w:sz w:val="15"/>
                <w:szCs w:val="15"/>
              </w:rPr>
              <w:t>"线程休眠出问题了"</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i/>
                <w:iCs/>
                <w:color w:val="808080"/>
                <w:kern w:val="0"/>
                <w:sz w:val="15"/>
                <w:szCs w:val="15"/>
              </w:rPr>
              <w:t>// 判断是否批次间隔超时</w:t>
            </w:r>
            <w:r>
              <w:rPr>
                <w:rFonts w:hint="default" w:ascii="Courier New" w:hAnsi="Courier New" w:cs="Courier New"/>
                <w:i/>
                <w:iCs/>
                <w:color w:val="808080"/>
                <w:kern w:val="0"/>
                <w:sz w:val="15"/>
                <w:szCs w:val="15"/>
              </w:rPr>
              <w:br w:type="textWrapping"/>
            </w:r>
            <w:r>
              <w:rPr>
                <w:rFonts w:hint="default" w:ascii="Courier New" w:hAnsi="Courier New" w:cs="Courier New"/>
                <w:i/>
                <w:iCs/>
                <w:color w:val="808080"/>
                <w:kern w:val="0"/>
                <w:sz w:val="15"/>
                <w:szCs w:val="15"/>
              </w:rPr>
              <w:t xml:space="preserve">        </w:t>
            </w:r>
            <w:r>
              <w:rPr>
                <w:rFonts w:hint="default" w:ascii="Courier New" w:hAnsi="Courier New" w:cs="Courier New"/>
                <w:b/>
                <w:bCs/>
                <w:color w:val="000080"/>
                <w:kern w:val="0"/>
                <w:sz w:val="15"/>
                <w:szCs w:val="15"/>
              </w:rPr>
              <w:t xml:space="preserve">private boolean </w:t>
            </w:r>
            <w:r>
              <w:rPr>
                <w:rFonts w:hint="default" w:ascii="Courier New" w:hAnsi="Courier New" w:cs="Courier New"/>
                <w:color w:val="000000"/>
                <w:kern w:val="0"/>
                <w:sz w:val="15"/>
                <w:szCs w:val="15"/>
              </w:rPr>
              <w:t>timeout(</w:t>
            </w:r>
            <w:r>
              <w:rPr>
                <w:rFonts w:hint="default" w:ascii="Courier New" w:hAnsi="Courier New" w:cs="Courier New"/>
                <w:b/>
                <w:bCs/>
                <w:color w:val="000080"/>
                <w:kern w:val="0"/>
                <w:sz w:val="15"/>
                <w:szCs w:val="15"/>
              </w:rPr>
              <w:t xml:space="preserve">long </w:t>
            </w:r>
            <w:r>
              <w:rPr>
                <w:rFonts w:hint="default" w:ascii="Courier New" w:hAnsi="Courier New" w:cs="Courier New"/>
                <w:color w:val="000000"/>
                <w:kern w:val="0"/>
                <w:sz w:val="15"/>
                <w:szCs w:val="15"/>
              </w:rPr>
              <w:t>lastBatchTime)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b/>
                <w:bCs/>
                <w:color w:val="000080"/>
                <w:kern w:val="0"/>
                <w:sz w:val="15"/>
                <w:szCs w:val="15"/>
              </w:rPr>
              <w:t xml:space="preserve">return </w:t>
            </w:r>
            <w:r>
              <w:rPr>
                <w:rFonts w:hint="default" w:ascii="Courier New" w:hAnsi="Courier New" w:cs="Courier New"/>
                <w:b/>
                <w:bCs/>
                <w:color w:val="660E7A"/>
                <w:kern w:val="0"/>
                <w:sz w:val="15"/>
                <w:szCs w:val="15"/>
              </w:rPr>
              <w:t>systemClock</w:t>
            </w:r>
            <w:r>
              <w:rPr>
                <w:rFonts w:hint="default" w:ascii="Courier New" w:hAnsi="Courier New" w:cs="Courier New"/>
                <w:color w:val="000000"/>
                <w:kern w:val="0"/>
                <w:sz w:val="15"/>
                <w:szCs w:val="15"/>
              </w:rPr>
              <w:t xml:space="preserve">.currentTimeMillis() - lastBatchTime &gt; </w:t>
            </w:r>
            <w:r>
              <w:rPr>
                <w:rFonts w:hint="default" w:ascii="Courier New" w:hAnsi="Courier New" w:cs="Courier New"/>
                <w:color w:val="0000FF"/>
                <w:kern w:val="0"/>
                <w:sz w:val="15"/>
                <w:szCs w:val="15"/>
              </w:rPr>
              <w:t>2000</w:t>
            </w:r>
            <w:r>
              <w:rPr>
                <w:rFonts w:hint="default" w:ascii="Courier New" w:hAnsi="Courier New" w:cs="Courier New"/>
                <w:color w:val="000000"/>
                <w:kern w:val="0"/>
                <w:sz w:val="15"/>
                <w:szCs w:val="15"/>
              </w:rPr>
              <w:t>;</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 xml:space="preserve">    }</w:t>
            </w:r>
            <w:r>
              <w:rPr>
                <w:rFonts w:hint="default" w:ascii="Courier New" w:hAnsi="Courier New" w:cs="Courier New"/>
                <w:color w:val="000000"/>
                <w:kern w:val="0"/>
                <w:sz w:val="15"/>
                <w:szCs w:val="15"/>
              </w:rPr>
              <w:br w:type="textWrapping"/>
            </w:r>
            <w:r>
              <w:rPr>
                <w:rFonts w:hint="default" w:ascii="Courier New" w:hAnsi="Courier New" w:cs="Courier New"/>
                <w:color w:val="000000"/>
                <w:kern w:val="0"/>
                <w:sz w:val="15"/>
                <w:szCs w:val="15"/>
              </w:rPr>
              <w:t>}</w:t>
            </w:r>
          </w:p>
        </w:tc>
      </w:tr>
    </w:tbl>
    <w:p/>
    <w:p>
      <w:pPr>
        <w:numPr>
          <w:ilvl w:val="0"/>
          <w:numId w:val="15"/>
        </w:numPr>
        <w:ind w:left="420" w:leftChars="0" w:hanging="420" w:firstLineChars="0"/>
        <w:rPr>
          <w:rFonts w:hint="default" w:eastAsia="宋体"/>
          <w:b/>
          <w:bCs/>
          <w:lang w:val="en-US" w:eastAsia="zh-CN"/>
        </w:rPr>
      </w:pPr>
      <w:r>
        <w:rPr>
          <w:rFonts w:hint="eastAsia"/>
          <w:b/>
          <w:bCs/>
          <w:lang w:val="en-US" w:eastAsia="zh-CN"/>
        </w:rPr>
        <w:t>单线程实现版</w:t>
      </w:r>
    </w:p>
    <w:p>
      <w:pPr>
        <w:pStyle w:val="21"/>
        <w:keepNext w:val="0"/>
        <w:keepLines w:val="0"/>
        <w:widowControl/>
        <w:suppressLineNumbers w:val="0"/>
        <w:shd w:val="clear" w:fill="2B2B2B"/>
        <w:rPr>
          <w:rFonts w:ascii="Courier New" w:hAnsi="Courier New" w:cs="Courier New"/>
          <w:color w:val="A9B7C6"/>
          <w:sz w:val="20"/>
          <w:szCs w:val="20"/>
        </w:rPr>
      </w:pPr>
      <w:r>
        <w:rPr>
          <w:rFonts w:hint="default" w:ascii="Courier New" w:hAnsi="Courier New" w:cs="Courier New"/>
          <w:color w:val="CC7832"/>
          <w:sz w:val="20"/>
          <w:szCs w:val="20"/>
          <w:shd w:val="clear" w:fill="2B2B2B"/>
        </w:rPr>
        <w:t xml:space="preserve">package </w:t>
      </w:r>
      <w:r>
        <w:rPr>
          <w:rFonts w:hint="default" w:ascii="Courier New" w:hAnsi="Courier New" w:cs="Courier New"/>
          <w:color w:val="A9B7C6"/>
          <w:sz w:val="20"/>
          <w:szCs w:val="20"/>
          <w:shd w:val="clear" w:fill="2B2B2B"/>
        </w:rPr>
        <w:t>cn.yiee.flume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org.apache.commons.io.FileUtils</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org.apache.flume.Context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org.apache.flume.Event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org.apache.flume.EventDrivenSource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org.apache.flume.channel.ChannelProcessor</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org.apache.flume.conf.Configurable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org.apache.flume.event.EventBuilder</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org.apache.flume.source.AbstractSource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java.io.File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java.io.RandomAccessFile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import </w:t>
      </w:r>
      <w:r>
        <w:rPr>
          <w:rFonts w:hint="default" w:ascii="Courier New" w:hAnsi="Courier New" w:cs="Courier New"/>
          <w:color w:val="A9B7C6"/>
          <w:sz w:val="20"/>
          <w:szCs w:val="20"/>
          <w:shd w:val="clear" w:fill="2B2B2B"/>
        </w:rPr>
        <w:t>java.util.ArrayList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public class </w:t>
      </w:r>
      <w:r>
        <w:rPr>
          <w:rFonts w:hint="default" w:ascii="Courier New" w:hAnsi="Courier New" w:cs="Courier New"/>
          <w:color w:val="A9B7C6"/>
          <w:sz w:val="20"/>
          <w:szCs w:val="20"/>
          <w:shd w:val="clear" w:fill="2B2B2B"/>
        </w:rPr>
        <w:t xml:space="preserve">MySource </w:t>
      </w:r>
      <w:r>
        <w:rPr>
          <w:rFonts w:hint="default" w:ascii="Courier New" w:hAnsi="Courier New" w:cs="Courier New"/>
          <w:color w:val="CC7832"/>
          <w:sz w:val="20"/>
          <w:szCs w:val="20"/>
          <w:shd w:val="clear" w:fill="2B2B2B"/>
        </w:rPr>
        <w:t xml:space="preserve">extends </w:t>
      </w:r>
      <w:r>
        <w:rPr>
          <w:rFonts w:hint="default" w:ascii="Courier New" w:hAnsi="Courier New" w:cs="Courier New"/>
          <w:color w:val="A9B7C6"/>
          <w:sz w:val="20"/>
          <w:szCs w:val="20"/>
          <w:shd w:val="clear" w:fill="2B2B2B"/>
        </w:rPr>
        <w:t xml:space="preserve">AbstractSource </w:t>
      </w:r>
      <w:r>
        <w:rPr>
          <w:rFonts w:hint="default" w:ascii="Courier New" w:hAnsi="Courier New" w:cs="Courier New"/>
          <w:color w:val="CC7832"/>
          <w:sz w:val="20"/>
          <w:szCs w:val="20"/>
          <w:shd w:val="clear" w:fill="2B2B2B"/>
        </w:rPr>
        <w:t xml:space="preserve">implements </w:t>
      </w:r>
      <w:r>
        <w:rPr>
          <w:rFonts w:hint="default" w:ascii="Courier New" w:hAnsi="Courier New" w:cs="Courier New"/>
          <w:color w:val="A9B7C6"/>
          <w:sz w:val="20"/>
          <w:szCs w:val="20"/>
          <w:shd w:val="clear" w:fill="2B2B2B"/>
        </w:rPr>
        <w:t>EventDrivenSource</w:t>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Configurable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String </w:t>
      </w:r>
      <w:r>
        <w:rPr>
          <w:rFonts w:hint="default" w:ascii="Courier New" w:hAnsi="Courier New" w:cs="Courier New"/>
          <w:color w:val="9876AA"/>
          <w:sz w:val="20"/>
          <w:szCs w:val="20"/>
          <w:shd w:val="clear" w:fill="2B2B2B"/>
        </w:rPr>
        <w:t xml:space="preserve">data_file_path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 xml:space="preserve">String </w:t>
      </w:r>
      <w:r>
        <w:rPr>
          <w:rFonts w:hint="default" w:ascii="Courier New" w:hAnsi="Courier New" w:cs="Courier New"/>
          <w:color w:val="9876AA"/>
          <w:sz w:val="20"/>
          <w:szCs w:val="20"/>
          <w:shd w:val="clear" w:fill="2B2B2B"/>
        </w:rPr>
        <w:t xml:space="preserve">position_file_path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 xml:space="preserve">Integer </w:t>
      </w:r>
      <w:r>
        <w:rPr>
          <w:rFonts w:hint="default" w:ascii="Courier New" w:hAnsi="Courier New" w:cs="Courier New"/>
          <w:color w:val="9876AA"/>
          <w:sz w:val="20"/>
          <w:szCs w:val="20"/>
          <w:shd w:val="clear" w:fill="2B2B2B"/>
        </w:rPr>
        <w:t xml:space="preserve">batchSize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 xml:space="preserve">Long </w:t>
      </w:r>
      <w:r>
        <w:rPr>
          <w:rFonts w:hint="default" w:ascii="Courier New" w:hAnsi="Courier New" w:cs="Courier New"/>
          <w:color w:val="9876AA"/>
          <w:sz w:val="20"/>
          <w:szCs w:val="20"/>
          <w:shd w:val="clear" w:fill="2B2B2B"/>
        </w:rPr>
        <w:t xml:space="preserve">batchTime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 xml:space="preserve">RandomAccessFile </w:t>
      </w:r>
      <w:r>
        <w:rPr>
          <w:rFonts w:hint="default" w:ascii="Courier New" w:hAnsi="Courier New" w:cs="Courier New"/>
          <w:color w:val="9876AA"/>
          <w:sz w:val="20"/>
          <w:szCs w:val="20"/>
          <w:shd w:val="clear" w:fill="2B2B2B"/>
        </w:rPr>
        <w:t xml:space="preserve">rda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i/>
          <w:color w:val="629755"/>
          <w:sz w:val="20"/>
          <w:szCs w:val="20"/>
          <w:shd w:val="clear" w:fill="2B2B2B"/>
        </w:rPr>
        <w:t>/**</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 </w:t>
      </w:r>
      <w:r>
        <w:rPr>
          <w:rFonts w:hint="eastAsia" w:ascii="宋体" w:hAnsi="宋体" w:eastAsia="宋体" w:cs="宋体"/>
          <w:i/>
          <w:color w:val="629755"/>
          <w:sz w:val="20"/>
          <w:szCs w:val="20"/>
          <w:shd w:val="clear" w:fill="2B2B2B"/>
        </w:rPr>
        <w:t>获取配置参数</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要读取的文件路径</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偏移量记录文件路径</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batchsize</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 </w:t>
      </w:r>
      <w:r>
        <w:rPr>
          <w:rFonts w:hint="default" w:ascii="Courier New" w:hAnsi="Courier New" w:cs="Courier New"/>
          <w:b/>
          <w:i/>
          <w:color w:val="629755"/>
          <w:sz w:val="20"/>
          <w:szCs w:val="20"/>
          <w:shd w:val="clear" w:fill="2B2B2B"/>
        </w:rPr>
        <w:t xml:space="preserve">@param </w:t>
      </w:r>
      <w:r>
        <w:rPr>
          <w:rFonts w:hint="default" w:ascii="Courier New" w:hAnsi="Courier New" w:cs="Courier New"/>
          <w:i/>
          <w:color w:val="8A653B"/>
          <w:sz w:val="20"/>
          <w:szCs w:val="20"/>
          <w:shd w:val="clear" w:fill="2B2B2B"/>
        </w:rPr>
        <w:t>context</w:t>
      </w:r>
      <w:r>
        <w:rPr>
          <w:rFonts w:hint="default" w:ascii="Courier New" w:hAnsi="Courier New" w:cs="Courier New"/>
          <w:i/>
          <w:color w:val="8A653B"/>
          <w:sz w:val="20"/>
          <w:szCs w:val="20"/>
          <w:shd w:val="clear" w:fill="2B2B2B"/>
        </w:rPr>
        <w:br w:type="textWrapping"/>
      </w:r>
      <w:r>
        <w:rPr>
          <w:rFonts w:hint="default" w:ascii="Courier New" w:hAnsi="Courier New" w:cs="Courier New"/>
          <w:i/>
          <w:color w:val="8A653B"/>
          <w:sz w:val="20"/>
          <w:szCs w:val="20"/>
          <w:shd w:val="clear" w:fill="2B2B2B"/>
        </w:rPr>
        <w:t xml:space="preserve">     </w:t>
      </w:r>
      <w:r>
        <w:rPr>
          <w:rFonts w:hint="default" w:ascii="Courier New" w:hAnsi="Courier New" w:cs="Courier New"/>
          <w:i/>
          <w:color w:val="629755"/>
          <w:sz w:val="20"/>
          <w:szCs w:val="20"/>
          <w:shd w:val="clear" w:fill="2B2B2B"/>
        </w:rPr>
        <w:t>*/</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w:t>
      </w:r>
      <w:r>
        <w:rPr>
          <w:rFonts w:hint="default" w:ascii="Courier New" w:hAnsi="Courier New" w:cs="Courier New"/>
          <w:color w:val="CC7832"/>
          <w:sz w:val="20"/>
          <w:szCs w:val="20"/>
          <w:shd w:val="clear" w:fill="2B2B2B"/>
        </w:rPr>
        <w:t xml:space="preserve">public void </w:t>
      </w:r>
      <w:r>
        <w:rPr>
          <w:rFonts w:hint="default" w:ascii="Courier New" w:hAnsi="Courier New" w:cs="Courier New"/>
          <w:color w:val="FFC66D"/>
          <w:sz w:val="20"/>
          <w:szCs w:val="20"/>
          <w:shd w:val="clear" w:fill="2B2B2B"/>
        </w:rPr>
        <w:t>configure</w:t>
      </w:r>
      <w:r>
        <w:rPr>
          <w:rFonts w:hint="default" w:ascii="Courier New" w:hAnsi="Courier New" w:cs="Courier New"/>
          <w:color w:val="A9B7C6"/>
          <w:sz w:val="20"/>
          <w:szCs w:val="20"/>
          <w:shd w:val="clear" w:fill="2B2B2B"/>
        </w:rPr>
        <w:t>(Context context)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9876AA"/>
          <w:sz w:val="20"/>
          <w:szCs w:val="20"/>
          <w:shd w:val="clear" w:fill="2B2B2B"/>
        </w:rPr>
        <w:t xml:space="preserve">data_file_path </w:t>
      </w:r>
      <w:r>
        <w:rPr>
          <w:rFonts w:hint="default" w:ascii="Courier New" w:hAnsi="Courier New" w:cs="Courier New"/>
          <w:color w:val="A9B7C6"/>
          <w:sz w:val="20"/>
          <w:szCs w:val="20"/>
          <w:shd w:val="clear" w:fill="2B2B2B"/>
        </w:rPr>
        <w:t>= context.getString(</w:t>
      </w:r>
      <w:r>
        <w:rPr>
          <w:rFonts w:hint="default" w:ascii="Courier New" w:hAnsi="Courier New" w:cs="Courier New"/>
          <w:color w:val="6A8759"/>
          <w:sz w:val="20"/>
          <w:szCs w:val="20"/>
          <w:shd w:val="clear" w:fill="2B2B2B"/>
        </w:rPr>
        <w:t>"data_file_path"</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9876AA"/>
          <w:sz w:val="20"/>
          <w:szCs w:val="20"/>
          <w:shd w:val="clear" w:fill="2B2B2B"/>
        </w:rPr>
        <w:t xml:space="preserve">position_file_path </w:t>
      </w:r>
      <w:r>
        <w:rPr>
          <w:rFonts w:hint="default" w:ascii="Courier New" w:hAnsi="Courier New" w:cs="Courier New"/>
          <w:color w:val="A9B7C6"/>
          <w:sz w:val="20"/>
          <w:szCs w:val="20"/>
          <w:shd w:val="clear" w:fill="2B2B2B"/>
        </w:rPr>
        <w:t>= context.getString(</w:t>
      </w:r>
      <w:r>
        <w:rPr>
          <w:rFonts w:hint="default" w:ascii="Courier New" w:hAnsi="Courier New" w:cs="Courier New"/>
          <w:color w:val="6A8759"/>
          <w:sz w:val="20"/>
          <w:szCs w:val="20"/>
          <w:shd w:val="clear" w:fill="2B2B2B"/>
        </w:rPr>
        <w:t>"position_file_path"</w:t>
      </w:r>
      <w:r>
        <w:rPr>
          <w:rFonts w:hint="default" w:ascii="Courier New" w:hAnsi="Courier New" w:cs="Courier New"/>
          <w:color w:val="CC7832"/>
          <w:sz w:val="20"/>
          <w:szCs w:val="20"/>
          <w:shd w:val="clear" w:fill="2B2B2B"/>
        </w:rPr>
        <w:t>,</w:t>
      </w:r>
      <w:r>
        <w:rPr>
          <w:rFonts w:hint="default" w:ascii="Courier New" w:hAnsi="Courier New" w:cs="Courier New"/>
          <w:color w:val="6A8759"/>
          <w:sz w:val="20"/>
          <w:szCs w:val="20"/>
          <w:shd w:val="clear" w:fill="2B2B2B"/>
        </w:rPr>
        <w:t>"/tmp/position"</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9876AA"/>
          <w:sz w:val="20"/>
          <w:szCs w:val="20"/>
          <w:shd w:val="clear" w:fill="2B2B2B"/>
        </w:rPr>
        <w:t xml:space="preserve">batchSize </w:t>
      </w:r>
      <w:r>
        <w:rPr>
          <w:rFonts w:hint="default" w:ascii="Courier New" w:hAnsi="Courier New" w:cs="Courier New"/>
          <w:color w:val="A9B7C6"/>
          <w:sz w:val="20"/>
          <w:szCs w:val="20"/>
          <w:shd w:val="clear" w:fill="2B2B2B"/>
        </w:rPr>
        <w:t>= context.getInteger(</w:t>
      </w:r>
      <w:r>
        <w:rPr>
          <w:rFonts w:hint="default" w:ascii="Courier New" w:hAnsi="Courier New" w:cs="Courier New"/>
          <w:color w:val="6A8759"/>
          <w:sz w:val="20"/>
          <w:szCs w:val="20"/>
          <w:shd w:val="clear" w:fill="2B2B2B"/>
        </w:rPr>
        <w:t>"batchSize"</w:t>
      </w:r>
      <w:r>
        <w:rPr>
          <w:rFonts w:hint="default" w:ascii="Courier New" w:hAnsi="Courier New" w:cs="Courier New"/>
          <w:color w:val="CC7832"/>
          <w:sz w:val="20"/>
          <w:szCs w:val="20"/>
          <w:shd w:val="clear" w:fill="2B2B2B"/>
        </w:rPr>
        <w:t>,</w:t>
      </w:r>
      <w:r>
        <w:rPr>
          <w:rFonts w:hint="default" w:ascii="Courier New" w:hAnsi="Courier New" w:cs="Courier New"/>
          <w:color w:val="6897BB"/>
          <w:sz w:val="20"/>
          <w:szCs w:val="20"/>
          <w:shd w:val="clear" w:fill="2B2B2B"/>
        </w:rPr>
        <w:t>100</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9876AA"/>
          <w:sz w:val="20"/>
          <w:szCs w:val="20"/>
          <w:shd w:val="clear" w:fill="2B2B2B"/>
        </w:rPr>
        <w:t xml:space="preserve">batchTime </w:t>
      </w:r>
      <w:r>
        <w:rPr>
          <w:rFonts w:hint="default" w:ascii="Courier New" w:hAnsi="Courier New" w:cs="Courier New"/>
          <w:color w:val="A9B7C6"/>
          <w:sz w:val="20"/>
          <w:szCs w:val="20"/>
          <w:shd w:val="clear" w:fill="2B2B2B"/>
        </w:rPr>
        <w:t>= context.getLong(</w:t>
      </w:r>
      <w:r>
        <w:rPr>
          <w:rFonts w:hint="default" w:ascii="Courier New" w:hAnsi="Courier New" w:cs="Courier New"/>
          <w:color w:val="6A8759"/>
          <w:sz w:val="20"/>
          <w:szCs w:val="20"/>
          <w:shd w:val="clear" w:fill="2B2B2B"/>
        </w:rPr>
        <w:t>"batchTime"</w:t>
      </w:r>
      <w:r>
        <w:rPr>
          <w:rFonts w:hint="default" w:ascii="Courier New" w:hAnsi="Courier New" w:cs="Courier New"/>
          <w:color w:val="CC7832"/>
          <w:sz w:val="20"/>
          <w:szCs w:val="20"/>
          <w:shd w:val="clear" w:fill="2B2B2B"/>
        </w:rPr>
        <w:t>,</w:t>
      </w:r>
      <w:r>
        <w:rPr>
          <w:rFonts w:hint="default" w:ascii="Courier New" w:hAnsi="Courier New" w:cs="Courier New"/>
          <w:color w:val="6897BB"/>
          <w:sz w:val="20"/>
          <w:szCs w:val="20"/>
          <w:shd w:val="clear" w:fill="2B2B2B"/>
        </w:rPr>
        <w:t>3000L</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i/>
          <w:color w:val="629755"/>
          <w:sz w:val="20"/>
          <w:szCs w:val="20"/>
          <w:shd w:val="clear" w:fill="2B2B2B"/>
        </w:rPr>
        <w:t>/**</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 source</w:t>
      </w:r>
      <w:r>
        <w:rPr>
          <w:rFonts w:hint="eastAsia" w:ascii="宋体" w:hAnsi="宋体" w:eastAsia="宋体" w:cs="宋体"/>
          <w:i/>
          <w:color w:val="629755"/>
          <w:sz w:val="20"/>
          <w:szCs w:val="20"/>
          <w:shd w:val="clear" w:fill="2B2B2B"/>
        </w:rPr>
        <w:t>的核心逻辑方法： 开始工作</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这是框架调用</w:t>
      </w:r>
      <w:r>
        <w:rPr>
          <w:rFonts w:hint="default" w:ascii="Courier New" w:hAnsi="Courier New" w:cs="Courier New"/>
          <w:i/>
          <w:color w:val="629755"/>
          <w:sz w:val="20"/>
          <w:szCs w:val="20"/>
          <w:shd w:val="clear" w:fill="2B2B2B"/>
        </w:rPr>
        <w:t>source</w:t>
      </w:r>
      <w:r>
        <w:rPr>
          <w:rFonts w:hint="eastAsia" w:ascii="宋体" w:hAnsi="宋体" w:eastAsia="宋体" w:cs="宋体"/>
          <w:i/>
          <w:color w:val="629755"/>
          <w:sz w:val="20"/>
          <w:szCs w:val="20"/>
          <w:shd w:val="clear" w:fill="2B2B2B"/>
        </w:rPr>
        <w:t>时的入口方法</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我们的需求：</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读指定文件</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 xml:space="preserve">*  </w:t>
      </w:r>
      <w:r>
        <w:rPr>
          <w:rFonts w:hint="eastAsia" w:ascii="宋体" w:hAnsi="宋体" w:eastAsia="宋体" w:cs="宋体"/>
          <w:i/>
          <w:color w:val="629755"/>
          <w:sz w:val="20"/>
          <w:szCs w:val="20"/>
          <w:shd w:val="clear" w:fill="2B2B2B"/>
        </w:rPr>
        <w:t>一次读一行，一行变一个</w:t>
      </w:r>
      <w:r>
        <w:rPr>
          <w:rFonts w:hint="default" w:ascii="Courier New" w:hAnsi="Courier New" w:cs="Courier New"/>
          <w:i/>
          <w:color w:val="629755"/>
          <w:sz w:val="20"/>
          <w:szCs w:val="20"/>
          <w:shd w:val="clear" w:fill="2B2B2B"/>
        </w:rPr>
        <w:t>Event</w:t>
      </w:r>
      <w:r>
        <w:rPr>
          <w:rFonts w:hint="eastAsia" w:ascii="宋体" w:hAnsi="宋体" w:eastAsia="宋体" w:cs="宋体"/>
          <w:i/>
          <w:color w:val="629755"/>
          <w:sz w:val="20"/>
          <w:szCs w:val="20"/>
          <w:shd w:val="clear" w:fill="2B2B2B"/>
        </w:rPr>
        <w:t>，写入</w:t>
      </w:r>
      <w:r>
        <w:rPr>
          <w:rFonts w:hint="default" w:ascii="Courier New" w:hAnsi="Courier New" w:cs="Courier New"/>
          <w:i/>
          <w:color w:val="629755"/>
          <w:sz w:val="20"/>
          <w:szCs w:val="20"/>
          <w:shd w:val="clear" w:fill="2B2B2B"/>
        </w:rPr>
        <w:t>channel</w:t>
      </w:r>
      <w:r>
        <w:rPr>
          <w:rFonts w:hint="eastAsia" w:ascii="宋体" w:hAnsi="宋体" w:eastAsia="宋体" w:cs="宋体"/>
          <w:i/>
          <w:color w:val="629755"/>
          <w:sz w:val="20"/>
          <w:szCs w:val="20"/>
          <w:shd w:val="clear" w:fill="2B2B2B"/>
        </w:rPr>
        <w:t>，并记录偏移量</w:t>
      </w:r>
      <w:r>
        <w:rPr>
          <w:rFonts w:hint="eastAsia" w:ascii="宋体" w:hAnsi="宋体" w:eastAsia="宋体" w:cs="宋体"/>
          <w:i/>
          <w:color w:val="629755"/>
          <w:sz w:val="20"/>
          <w:szCs w:val="20"/>
          <w:shd w:val="clear" w:fill="2B2B2B"/>
        </w:rPr>
        <w:br w:type="textWrapping"/>
      </w:r>
      <w:r>
        <w:rPr>
          <w:rFonts w:hint="eastAsia" w:ascii="宋体" w:hAnsi="宋体" w:eastAsia="宋体" w:cs="宋体"/>
          <w:i/>
          <w:color w:val="629755"/>
          <w:sz w:val="20"/>
          <w:szCs w:val="20"/>
          <w:shd w:val="clear" w:fill="2B2B2B"/>
        </w:rPr>
        <w:t xml:space="preserve">     </w:t>
      </w:r>
      <w:r>
        <w:rPr>
          <w:rFonts w:hint="default" w:ascii="Courier New" w:hAnsi="Courier New" w:cs="Courier New"/>
          <w:i/>
          <w:color w:val="629755"/>
          <w:sz w:val="20"/>
          <w:szCs w:val="20"/>
          <w:shd w:val="clear" w:fill="2B2B2B"/>
        </w:rPr>
        <w:t>*/</w:t>
      </w:r>
      <w:r>
        <w:rPr>
          <w:rFonts w:hint="default" w:ascii="Courier New" w:hAnsi="Courier New" w:cs="Courier New"/>
          <w:i/>
          <w:color w:val="629755"/>
          <w:sz w:val="20"/>
          <w:szCs w:val="20"/>
          <w:shd w:val="clear" w:fill="2B2B2B"/>
        </w:rPr>
        <w:br w:type="textWrapping"/>
      </w:r>
      <w:r>
        <w:rPr>
          <w:rFonts w:hint="default" w:ascii="Courier New" w:hAnsi="Courier New" w:cs="Courier New"/>
          <w:i/>
          <w:color w:val="629755"/>
          <w:sz w:val="20"/>
          <w:szCs w:val="20"/>
          <w:shd w:val="clear" w:fill="2B2B2B"/>
        </w:rPr>
        <w:t xml:space="preserve">    </w:t>
      </w:r>
      <w:r>
        <w:rPr>
          <w:rFonts w:hint="default" w:ascii="Courier New" w:hAnsi="Courier New" w:cs="Courier New"/>
          <w:color w:val="BBB529"/>
          <w:sz w:val="20"/>
          <w:szCs w:val="20"/>
          <w:shd w:val="clear" w:fill="2B2B2B"/>
        </w:rPr>
        <w:t>@Override</w:t>
      </w:r>
      <w:r>
        <w:rPr>
          <w:rFonts w:hint="default" w:ascii="Courier New" w:hAnsi="Courier New" w:cs="Courier New"/>
          <w:color w:val="BBB529"/>
          <w:sz w:val="20"/>
          <w:szCs w:val="20"/>
          <w:shd w:val="clear" w:fill="2B2B2B"/>
        </w:rPr>
        <w:br w:type="textWrapping"/>
      </w:r>
      <w:r>
        <w:rPr>
          <w:rFonts w:hint="default" w:ascii="Courier New" w:hAnsi="Courier New" w:cs="Courier New"/>
          <w:color w:val="BBB529"/>
          <w:sz w:val="20"/>
          <w:szCs w:val="20"/>
          <w:shd w:val="clear" w:fill="2B2B2B"/>
        </w:rPr>
        <w:t xml:space="preserve">    </w:t>
      </w:r>
      <w:r>
        <w:rPr>
          <w:rFonts w:hint="default" w:ascii="Courier New" w:hAnsi="Courier New" w:cs="Courier New"/>
          <w:color w:val="CC7832"/>
          <w:sz w:val="20"/>
          <w:szCs w:val="20"/>
          <w:shd w:val="clear" w:fill="2B2B2B"/>
        </w:rPr>
        <w:t xml:space="preserve">public synchronized void </w:t>
      </w:r>
      <w:r>
        <w:rPr>
          <w:rFonts w:hint="default" w:ascii="Courier New" w:hAnsi="Courier New" w:cs="Courier New"/>
          <w:color w:val="FFC66D"/>
          <w:sz w:val="20"/>
          <w:szCs w:val="20"/>
          <w:shd w:val="clear" w:fill="2B2B2B"/>
        </w:rPr>
        <w:t>start</w:t>
      </w:r>
      <w:r>
        <w:rPr>
          <w:rFonts w:hint="default" w:ascii="Courier New" w:hAnsi="Courier New" w:cs="Courier New"/>
          <w:color w:val="A9B7C6"/>
          <w:sz w:val="20"/>
          <w:szCs w:val="20"/>
          <w:shd w:val="clear" w:fill="2B2B2B"/>
        </w:rPr>
        <w:t>()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super</w:t>
      </w:r>
      <w:r>
        <w:rPr>
          <w:rFonts w:hint="default" w:ascii="Courier New" w:hAnsi="Courier New" w:cs="Courier New"/>
          <w:color w:val="A9B7C6"/>
          <w:sz w:val="20"/>
          <w:szCs w:val="20"/>
          <w:shd w:val="clear" w:fill="2B2B2B"/>
        </w:rPr>
        <w:t>.start()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try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 xml:space="preserve">long </w:t>
      </w:r>
      <w:r>
        <w:rPr>
          <w:rFonts w:hint="default" w:ascii="Courier New" w:hAnsi="Courier New" w:cs="Courier New"/>
          <w:color w:val="A9B7C6"/>
          <w:sz w:val="20"/>
          <w:szCs w:val="20"/>
          <w:shd w:val="clear" w:fill="2B2B2B"/>
        </w:rPr>
        <w:t xml:space="preserve">offset = </w:t>
      </w:r>
      <w:r>
        <w:rPr>
          <w:rFonts w:hint="default" w:ascii="Courier New" w:hAnsi="Courier New" w:cs="Courier New"/>
          <w:color w:val="6897BB"/>
          <w:sz w:val="20"/>
          <w:szCs w:val="20"/>
          <w:shd w:val="clear" w:fill="2B2B2B"/>
        </w:rPr>
        <w:t>0</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先读取已存在的偏移量</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A9B7C6"/>
          <w:sz w:val="20"/>
          <w:szCs w:val="20"/>
          <w:shd w:val="clear" w:fill="2B2B2B"/>
        </w:rPr>
        <w:t xml:space="preserve">File positionFile = </w:t>
      </w:r>
      <w:r>
        <w:rPr>
          <w:rFonts w:hint="default" w:ascii="Courier New" w:hAnsi="Courier New" w:cs="Courier New"/>
          <w:color w:val="CC7832"/>
          <w:sz w:val="20"/>
          <w:szCs w:val="20"/>
          <w:shd w:val="clear" w:fill="2B2B2B"/>
        </w:rPr>
        <w:t xml:space="preserve">new </w:t>
      </w:r>
      <w:r>
        <w:rPr>
          <w:rFonts w:hint="default" w:ascii="Courier New" w:hAnsi="Courier New" w:cs="Courier New"/>
          <w:color w:val="A9B7C6"/>
          <w:sz w:val="20"/>
          <w:szCs w:val="20"/>
          <w:shd w:val="clear" w:fill="2B2B2B"/>
        </w:rPr>
        <w:t>File(</w:t>
      </w:r>
      <w:r>
        <w:rPr>
          <w:rFonts w:hint="default" w:ascii="Courier New" w:hAnsi="Courier New" w:cs="Courier New"/>
          <w:color w:val="9876AA"/>
          <w:sz w:val="20"/>
          <w:szCs w:val="20"/>
          <w:shd w:val="clear" w:fill="2B2B2B"/>
        </w:rPr>
        <w:t>position_file_path</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if</w:t>
      </w:r>
      <w:r>
        <w:rPr>
          <w:rFonts w:hint="default" w:ascii="Courier New" w:hAnsi="Courier New" w:cs="Courier New"/>
          <w:color w:val="A9B7C6"/>
          <w:sz w:val="20"/>
          <w:szCs w:val="20"/>
          <w:shd w:val="clear" w:fill="2B2B2B"/>
        </w:rPr>
        <w:t>(positionFile.exists()){</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String position = FileUtils.</w:t>
      </w:r>
      <w:r>
        <w:rPr>
          <w:rFonts w:hint="default" w:ascii="Courier New" w:hAnsi="Courier New" w:cs="Courier New"/>
          <w:i/>
          <w:color w:val="A9B7C6"/>
          <w:sz w:val="20"/>
          <w:szCs w:val="20"/>
          <w:shd w:val="clear" w:fill="2B2B2B"/>
        </w:rPr>
        <w:t>readFileToString</w:t>
      </w:r>
      <w:r>
        <w:rPr>
          <w:rFonts w:hint="default" w:ascii="Courier New" w:hAnsi="Courier New" w:cs="Courier New"/>
          <w:color w:val="A9B7C6"/>
          <w:sz w:val="20"/>
          <w:szCs w:val="20"/>
          <w:shd w:val="clear" w:fill="2B2B2B"/>
        </w:rPr>
        <w:t>(positionFile)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offset = Long.</w:t>
      </w:r>
      <w:r>
        <w:rPr>
          <w:rFonts w:hint="default" w:ascii="Courier New" w:hAnsi="Courier New" w:cs="Courier New"/>
          <w:i/>
          <w:color w:val="A9B7C6"/>
          <w:sz w:val="20"/>
          <w:szCs w:val="20"/>
          <w:shd w:val="clear" w:fill="2B2B2B"/>
        </w:rPr>
        <w:t>parseLong</w:t>
      </w:r>
      <w:r>
        <w:rPr>
          <w:rFonts w:hint="default" w:ascii="Courier New" w:hAnsi="Courier New" w:cs="Courier New"/>
          <w:color w:val="A9B7C6"/>
          <w:sz w:val="20"/>
          <w:szCs w:val="20"/>
          <w:shd w:val="clear" w:fill="2B2B2B"/>
        </w:rPr>
        <w:t>(position)</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定位到偏移量位置开始读文件</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9876AA"/>
          <w:sz w:val="20"/>
          <w:szCs w:val="20"/>
          <w:shd w:val="clear" w:fill="2B2B2B"/>
        </w:rPr>
        <w:t xml:space="preserve">rda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 xml:space="preserve">new </w:t>
      </w:r>
      <w:r>
        <w:rPr>
          <w:rFonts w:hint="default" w:ascii="Courier New" w:hAnsi="Courier New" w:cs="Courier New"/>
          <w:color w:val="A9B7C6"/>
          <w:sz w:val="20"/>
          <w:szCs w:val="20"/>
          <w:shd w:val="clear" w:fill="2B2B2B"/>
        </w:rPr>
        <w:t>RandomAccessFile(</w:t>
      </w:r>
      <w:r>
        <w:rPr>
          <w:rFonts w:hint="default" w:ascii="Courier New" w:hAnsi="Courier New" w:cs="Courier New"/>
          <w:color w:val="9876AA"/>
          <w:sz w:val="20"/>
          <w:szCs w:val="20"/>
          <w:shd w:val="clear" w:fill="2B2B2B"/>
        </w:rPr>
        <w:t>data_file_path</w:t>
      </w:r>
      <w:r>
        <w:rPr>
          <w:rFonts w:hint="default" w:ascii="Courier New" w:hAnsi="Courier New" w:cs="Courier New"/>
          <w:color w:val="CC7832"/>
          <w:sz w:val="20"/>
          <w:szCs w:val="20"/>
          <w:shd w:val="clear" w:fill="2B2B2B"/>
        </w:rPr>
        <w:t xml:space="preserve">, </w:t>
      </w:r>
      <w:r>
        <w:rPr>
          <w:rFonts w:hint="default" w:ascii="Courier New" w:hAnsi="Courier New" w:cs="Courier New"/>
          <w:color w:val="6A8759"/>
          <w:sz w:val="20"/>
          <w:szCs w:val="20"/>
          <w:shd w:val="clear" w:fill="2B2B2B"/>
        </w:rPr>
        <w:t>"r"</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9876AA"/>
          <w:sz w:val="20"/>
          <w:szCs w:val="20"/>
          <w:shd w:val="clear" w:fill="2B2B2B"/>
        </w:rPr>
        <w:t>rda</w:t>
      </w:r>
      <w:r>
        <w:rPr>
          <w:rFonts w:hint="default" w:ascii="Courier New" w:hAnsi="Courier New" w:cs="Courier New"/>
          <w:color w:val="A9B7C6"/>
          <w:sz w:val="20"/>
          <w:szCs w:val="20"/>
          <w:shd w:val="clear" w:fill="2B2B2B"/>
        </w:rPr>
        <w:t>.seek(offset)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获取</w:t>
      </w:r>
      <w:r>
        <w:rPr>
          <w:rFonts w:hint="default" w:ascii="Courier New" w:hAnsi="Courier New" w:cs="Courier New"/>
          <w:color w:val="808080"/>
          <w:sz w:val="20"/>
          <w:szCs w:val="20"/>
          <w:shd w:val="clear" w:fill="2B2B2B"/>
        </w:rPr>
        <w:t>channel processor</w:t>
      </w:r>
      <w:r>
        <w:rPr>
          <w:rFonts w:hint="default" w:ascii="Courier New" w:hAnsi="Courier New" w:cs="Courier New"/>
          <w:color w:val="808080"/>
          <w:sz w:val="20"/>
          <w:szCs w:val="20"/>
          <w:shd w:val="clear" w:fill="2B2B2B"/>
        </w:rPr>
        <w:br w:type="textWrapping"/>
      </w:r>
      <w:r>
        <w:rPr>
          <w:rFonts w:hint="default" w:ascii="Courier New" w:hAnsi="Courier New" w:cs="Courier New"/>
          <w:color w:val="808080"/>
          <w:sz w:val="20"/>
          <w:szCs w:val="20"/>
          <w:shd w:val="clear" w:fill="2B2B2B"/>
        </w:rPr>
        <w:t xml:space="preserve">            </w:t>
      </w:r>
      <w:r>
        <w:rPr>
          <w:rFonts w:hint="default" w:ascii="Courier New" w:hAnsi="Courier New" w:cs="Courier New"/>
          <w:color w:val="A9B7C6"/>
          <w:sz w:val="20"/>
          <w:szCs w:val="20"/>
          <w:shd w:val="clear" w:fill="2B2B2B"/>
        </w:rPr>
        <w:t>ChannelProcessor channelProcessor = getChannelProcessor()</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一次读一行 ，封装成</w:t>
      </w:r>
      <w:r>
        <w:rPr>
          <w:rFonts w:hint="default" w:ascii="Courier New" w:hAnsi="Courier New" w:cs="Courier New"/>
          <w:color w:val="808080"/>
          <w:sz w:val="20"/>
          <w:szCs w:val="20"/>
          <w:shd w:val="clear" w:fill="2B2B2B"/>
        </w:rPr>
        <w:t>event</w:t>
      </w:r>
      <w:r>
        <w:rPr>
          <w:rFonts w:hint="default" w:ascii="Courier New" w:hAnsi="Courier New" w:cs="Courier New"/>
          <w:color w:val="808080"/>
          <w:sz w:val="20"/>
          <w:szCs w:val="20"/>
          <w:shd w:val="clear" w:fill="2B2B2B"/>
        </w:rPr>
        <w:br w:type="textWrapping"/>
      </w:r>
      <w:r>
        <w:rPr>
          <w:rFonts w:hint="default" w:ascii="Courier New" w:hAnsi="Courier New" w:cs="Courier New"/>
          <w:color w:val="808080"/>
          <w:sz w:val="20"/>
          <w:szCs w:val="20"/>
          <w:shd w:val="clear" w:fill="2B2B2B"/>
        </w:rPr>
        <w:t xml:space="preserve">            </w:t>
      </w:r>
      <w:r>
        <w:rPr>
          <w:rFonts w:hint="default" w:ascii="Courier New" w:hAnsi="Courier New" w:cs="Courier New"/>
          <w:color w:val="A9B7C6"/>
          <w:sz w:val="20"/>
          <w:szCs w:val="20"/>
          <w:shd w:val="clear" w:fill="2B2B2B"/>
        </w:rPr>
        <w:t xml:space="preserve">String line = </w:t>
      </w:r>
      <w:r>
        <w:rPr>
          <w:rFonts w:hint="default" w:ascii="Courier New" w:hAnsi="Courier New" w:cs="Courier New"/>
          <w:color w:val="CC7832"/>
          <w:sz w:val="20"/>
          <w:szCs w:val="20"/>
          <w:shd w:val="clear" w:fill="2B2B2B"/>
        </w:rPr>
        <w:t>null;</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 xml:space="preserve">ArrayList&lt;Event&gt; events = </w:t>
      </w:r>
      <w:r>
        <w:rPr>
          <w:rFonts w:hint="default" w:ascii="Courier New" w:hAnsi="Courier New" w:cs="Courier New"/>
          <w:color w:val="CC7832"/>
          <w:sz w:val="20"/>
          <w:szCs w:val="20"/>
          <w:shd w:val="clear" w:fill="2B2B2B"/>
        </w:rPr>
        <w:t xml:space="preserve">new </w:t>
      </w:r>
      <w:r>
        <w:rPr>
          <w:rFonts w:hint="default" w:ascii="Courier New" w:hAnsi="Courier New" w:cs="Courier New"/>
          <w:color w:val="A9B7C6"/>
          <w:sz w:val="20"/>
          <w:szCs w:val="20"/>
          <w:shd w:val="clear" w:fill="2B2B2B"/>
        </w:rPr>
        <w:t>ArrayList&lt;Event&gt;()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上次提交批次的时间</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CC7832"/>
          <w:sz w:val="20"/>
          <w:szCs w:val="20"/>
          <w:shd w:val="clear" w:fill="2B2B2B"/>
        </w:rPr>
        <w:t xml:space="preserve">long </w:t>
      </w:r>
      <w:r>
        <w:rPr>
          <w:rFonts w:hint="default" w:ascii="Courier New" w:hAnsi="Courier New" w:cs="Courier New"/>
          <w:color w:val="A9B7C6"/>
          <w:sz w:val="20"/>
          <w:szCs w:val="20"/>
          <w:shd w:val="clear" w:fill="2B2B2B"/>
        </w:rPr>
        <w:t>preBatchTime = System.</w:t>
      </w:r>
      <w:r>
        <w:rPr>
          <w:rFonts w:hint="default" w:ascii="Courier New" w:hAnsi="Courier New" w:cs="Courier New"/>
          <w:i/>
          <w:color w:val="A9B7C6"/>
          <w:sz w:val="20"/>
          <w:szCs w:val="20"/>
          <w:shd w:val="clear" w:fill="2B2B2B"/>
        </w:rPr>
        <w:t>currentTimeMillis</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while</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true</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尝试读取一行</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A9B7C6"/>
          <w:sz w:val="20"/>
          <w:szCs w:val="20"/>
          <w:shd w:val="clear" w:fill="2B2B2B"/>
        </w:rPr>
        <w:t>line=</w:t>
      </w:r>
      <w:r>
        <w:rPr>
          <w:rFonts w:hint="default" w:ascii="Courier New" w:hAnsi="Courier New" w:cs="Courier New"/>
          <w:color w:val="9876AA"/>
          <w:sz w:val="20"/>
          <w:szCs w:val="20"/>
          <w:shd w:val="clear" w:fill="2B2B2B"/>
        </w:rPr>
        <w:t>rda</w:t>
      </w:r>
      <w:r>
        <w:rPr>
          <w:rFonts w:hint="default" w:ascii="Courier New" w:hAnsi="Courier New" w:cs="Courier New"/>
          <w:color w:val="A9B7C6"/>
          <w:sz w:val="20"/>
          <w:szCs w:val="20"/>
          <w:shd w:val="clear" w:fill="2B2B2B"/>
        </w:rPr>
        <w:t>.readLine()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如果此刻，文件中没有新增数据，则等待</w:t>
      </w:r>
      <w:r>
        <w:rPr>
          <w:rFonts w:hint="default" w:ascii="Courier New" w:hAnsi="Courier New" w:cs="Courier New"/>
          <w:color w:val="808080"/>
          <w:sz w:val="20"/>
          <w:szCs w:val="20"/>
          <w:shd w:val="clear" w:fill="2B2B2B"/>
        </w:rPr>
        <w:t>1</w:t>
      </w:r>
      <w:r>
        <w:rPr>
          <w:rFonts w:hint="eastAsia" w:ascii="宋体" w:hAnsi="宋体" w:eastAsia="宋体" w:cs="宋体"/>
          <w:color w:val="808080"/>
          <w:sz w:val="20"/>
          <w:szCs w:val="20"/>
          <w:shd w:val="clear" w:fill="2B2B2B"/>
        </w:rPr>
        <w:t>秒，继续读</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CC7832"/>
          <w:sz w:val="20"/>
          <w:szCs w:val="20"/>
          <w:shd w:val="clear" w:fill="2B2B2B"/>
        </w:rPr>
        <w:t>if</w:t>
      </w:r>
      <w:r>
        <w:rPr>
          <w:rFonts w:hint="default" w:ascii="Courier New" w:hAnsi="Courier New" w:cs="Courier New"/>
          <w:color w:val="A9B7C6"/>
          <w:sz w:val="20"/>
          <w:szCs w:val="20"/>
          <w:shd w:val="clear" w:fill="2B2B2B"/>
        </w:rPr>
        <w:t xml:space="preserve">(line == </w:t>
      </w:r>
      <w:r>
        <w:rPr>
          <w:rFonts w:hint="default" w:ascii="Courier New" w:hAnsi="Courier New" w:cs="Courier New"/>
          <w:color w:val="CC7832"/>
          <w:sz w:val="20"/>
          <w:szCs w:val="20"/>
          <w:shd w:val="clear" w:fill="2B2B2B"/>
        </w:rPr>
        <w:t xml:space="preserve">null </w:t>
      </w:r>
      <w:r>
        <w:rPr>
          <w:rFonts w:hint="default" w:ascii="Courier New" w:hAnsi="Courier New" w:cs="Courier New"/>
          <w:color w:val="A9B7C6"/>
          <w:sz w:val="20"/>
          <w:szCs w:val="20"/>
          <w:shd w:val="clear" w:fill="2B2B2B"/>
        </w:rPr>
        <w:t>)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Thread.</w:t>
      </w:r>
      <w:r>
        <w:rPr>
          <w:rFonts w:hint="default" w:ascii="Courier New" w:hAnsi="Courier New" w:cs="Courier New"/>
          <w:i/>
          <w:color w:val="A9B7C6"/>
          <w:sz w:val="20"/>
          <w:szCs w:val="20"/>
          <w:shd w:val="clear" w:fill="2B2B2B"/>
        </w:rPr>
        <w:t>sleep</w:t>
      </w:r>
      <w:r>
        <w:rPr>
          <w:rFonts w:hint="default" w:ascii="Courier New" w:hAnsi="Courier New" w:cs="Courier New"/>
          <w:color w:val="A9B7C6"/>
          <w:sz w:val="20"/>
          <w:szCs w:val="20"/>
          <w:shd w:val="clear" w:fill="2B2B2B"/>
        </w:rPr>
        <w:t>(</w:t>
      </w:r>
      <w:r>
        <w:rPr>
          <w:rFonts w:hint="default" w:ascii="Courier New" w:hAnsi="Courier New" w:cs="Courier New"/>
          <w:color w:val="6897BB"/>
          <w:sz w:val="20"/>
          <w:szCs w:val="20"/>
          <w:shd w:val="clear" w:fill="2B2B2B"/>
        </w:rPr>
        <w:t>1000</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continue;</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将</w:t>
      </w:r>
      <w:r>
        <w:rPr>
          <w:rFonts w:hint="default" w:ascii="Courier New" w:hAnsi="Courier New" w:cs="Courier New"/>
          <w:color w:val="808080"/>
          <w:sz w:val="20"/>
          <w:szCs w:val="20"/>
          <w:shd w:val="clear" w:fill="2B2B2B"/>
        </w:rPr>
        <w:t>event</w:t>
      </w:r>
      <w:r>
        <w:rPr>
          <w:rFonts w:hint="eastAsia" w:ascii="宋体" w:hAnsi="宋体" w:eastAsia="宋体" w:cs="宋体"/>
          <w:color w:val="808080"/>
          <w:sz w:val="20"/>
          <w:szCs w:val="20"/>
          <w:shd w:val="clear" w:fill="2B2B2B"/>
        </w:rPr>
        <w:t>写入</w:t>
      </w:r>
      <w:r>
        <w:rPr>
          <w:rFonts w:hint="default" w:ascii="Courier New" w:hAnsi="Courier New" w:cs="Courier New"/>
          <w:color w:val="808080"/>
          <w:sz w:val="20"/>
          <w:szCs w:val="20"/>
          <w:shd w:val="clear" w:fill="2B2B2B"/>
        </w:rPr>
        <w:t>channel</w:t>
      </w:r>
      <w:r>
        <w:rPr>
          <w:rFonts w:hint="default" w:ascii="Courier New" w:hAnsi="Courier New" w:cs="Courier New"/>
          <w:color w:val="808080"/>
          <w:sz w:val="20"/>
          <w:szCs w:val="20"/>
          <w:shd w:val="clear" w:fill="2B2B2B"/>
        </w:rPr>
        <w:br w:type="textWrapping"/>
      </w:r>
      <w:r>
        <w:rPr>
          <w:rFonts w:hint="default" w:ascii="Courier New" w:hAnsi="Courier New" w:cs="Courier New"/>
          <w:color w:val="808080"/>
          <w:sz w:val="20"/>
          <w:szCs w:val="20"/>
          <w:shd w:val="clear" w:fill="2B2B2B"/>
        </w:rPr>
        <w:t xml:space="preserve">                </w:t>
      </w:r>
      <w:r>
        <w:rPr>
          <w:rFonts w:hint="default" w:ascii="Courier New" w:hAnsi="Courier New" w:cs="Courier New"/>
          <w:color w:val="A9B7C6"/>
          <w:sz w:val="20"/>
          <w:szCs w:val="20"/>
          <w:shd w:val="clear" w:fill="2B2B2B"/>
        </w:rPr>
        <w:t>Event event = EventBuilder.</w:t>
      </w:r>
      <w:r>
        <w:rPr>
          <w:rFonts w:hint="default" w:ascii="Courier New" w:hAnsi="Courier New" w:cs="Courier New"/>
          <w:i/>
          <w:color w:val="A9B7C6"/>
          <w:sz w:val="20"/>
          <w:szCs w:val="20"/>
          <w:shd w:val="clear" w:fill="2B2B2B"/>
        </w:rPr>
        <w:t>withBody</w:t>
      </w:r>
      <w:r>
        <w:rPr>
          <w:rFonts w:hint="default" w:ascii="Courier New" w:hAnsi="Courier New" w:cs="Courier New"/>
          <w:color w:val="A9B7C6"/>
          <w:sz w:val="20"/>
          <w:szCs w:val="20"/>
          <w:shd w:val="clear" w:fill="2B2B2B"/>
        </w:rPr>
        <w:t>(line.getBytes())</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events.add(event)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if</w:t>
      </w:r>
      <w:r>
        <w:rPr>
          <w:rFonts w:hint="default" w:ascii="Courier New" w:hAnsi="Courier New" w:cs="Courier New"/>
          <w:color w:val="A9B7C6"/>
          <w:sz w:val="20"/>
          <w:szCs w:val="20"/>
          <w:shd w:val="clear" w:fill="2B2B2B"/>
        </w:rPr>
        <w:t xml:space="preserve">(events.size() == </w:t>
      </w:r>
      <w:r>
        <w:rPr>
          <w:rFonts w:hint="default" w:ascii="Courier New" w:hAnsi="Courier New" w:cs="Courier New"/>
          <w:color w:val="9876AA"/>
          <w:sz w:val="20"/>
          <w:szCs w:val="20"/>
          <w:shd w:val="clear" w:fill="2B2B2B"/>
        </w:rPr>
        <w:t xml:space="preserve">batchSize </w:t>
      </w:r>
      <w:r>
        <w:rPr>
          <w:rFonts w:hint="default" w:ascii="Courier New" w:hAnsi="Courier New" w:cs="Courier New"/>
          <w:color w:val="A9B7C6"/>
          <w:sz w:val="20"/>
          <w:szCs w:val="20"/>
          <w:shd w:val="clear" w:fill="2B2B2B"/>
        </w:rPr>
        <w:t>|| System.</w:t>
      </w:r>
      <w:r>
        <w:rPr>
          <w:rFonts w:hint="default" w:ascii="Courier New" w:hAnsi="Courier New" w:cs="Courier New"/>
          <w:i/>
          <w:color w:val="A9B7C6"/>
          <w:sz w:val="20"/>
          <w:szCs w:val="20"/>
          <w:shd w:val="clear" w:fill="2B2B2B"/>
        </w:rPr>
        <w:t>currentTimeMillis</w:t>
      </w:r>
      <w:r>
        <w:rPr>
          <w:rFonts w:hint="default" w:ascii="Courier New" w:hAnsi="Courier New" w:cs="Courier New"/>
          <w:color w:val="A9B7C6"/>
          <w:sz w:val="20"/>
          <w:szCs w:val="20"/>
          <w:shd w:val="clear" w:fill="2B2B2B"/>
        </w:rPr>
        <w:t xml:space="preserve">() - preBatchTime &gt;= </w:t>
      </w:r>
      <w:r>
        <w:rPr>
          <w:rFonts w:hint="default" w:ascii="Courier New" w:hAnsi="Courier New" w:cs="Courier New"/>
          <w:color w:val="9876AA"/>
          <w:sz w:val="20"/>
          <w:szCs w:val="20"/>
          <w:shd w:val="clear" w:fill="2B2B2B"/>
        </w:rPr>
        <w:t>batchTime</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channelProcessor.processEventBatch(events)</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清空</w:t>
      </w:r>
      <w:r>
        <w:rPr>
          <w:rFonts w:hint="default" w:ascii="Courier New" w:hAnsi="Courier New" w:cs="Courier New"/>
          <w:color w:val="808080"/>
          <w:sz w:val="20"/>
          <w:szCs w:val="20"/>
          <w:shd w:val="clear" w:fill="2B2B2B"/>
        </w:rPr>
        <w:t>list</w:t>
      </w:r>
      <w:r>
        <w:rPr>
          <w:rFonts w:hint="default" w:ascii="Courier New" w:hAnsi="Courier New" w:cs="Courier New"/>
          <w:color w:val="808080"/>
          <w:sz w:val="20"/>
          <w:szCs w:val="20"/>
          <w:shd w:val="clear" w:fill="2B2B2B"/>
        </w:rPr>
        <w:br w:type="textWrapping"/>
      </w:r>
      <w:r>
        <w:rPr>
          <w:rFonts w:hint="default" w:ascii="Courier New" w:hAnsi="Courier New" w:cs="Courier New"/>
          <w:color w:val="808080"/>
          <w:sz w:val="20"/>
          <w:szCs w:val="20"/>
          <w:shd w:val="clear" w:fill="2B2B2B"/>
        </w:rPr>
        <w:t xml:space="preserve">                    </w:t>
      </w:r>
      <w:r>
        <w:rPr>
          <w:rFonts w:hint="default" w:ascii="Courier New" w:hAnsi="Courier New" w:cs="Courier New"/>
          <w:color w:val="A9B7C6"/>
          <w:sz w:val="20"/>
          <w:szCs w:val="20"/>
          <w:shd w:val="clear" w:fill="2B2B2B"/>
        </w:rPr>
        <w:t>events.clear()</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更新上次提交批次时间</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A9B7C6"/>
          <w:sz w:val="20"/>
          <w:szCs w:val="20"/>
          <w:shd w:val="clear" w:fill="2B2B2B"/>
        </w:rPr>
        <w:t>preBatchTime = System.</w:t>
      </w:r>
      <w:r>
        <w:rPr>
          <w:rFonts w:hint="default" w:ascii="Courier New" w:hAnsi="Courier New" w:cs="Courier New"/>
          <w:i/>
          <w:color w:val="A9B7C6"/>
          <w:sz w:val="20"/>
          <w:szCs w:val="20"/>
          <w:shd w:val="clear" w:fill="2B2B2B"/>
        </w:rPr>
        <w:t>currentTimeMillis</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获取当前所读到的便宜量</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A9B7C6"/>
          <w:sz w:val="20"/>
          <w:szCs w:val="20"/>
          <w:shd w:val="clear" w:fill="2B2B2B"/>
        </w:rPr>
        <w:t xml:space="preserve">offset = </w:t>
      </w:r>
      <w:r>
        <w:rPr>
          <w:rFonts w:hint="default" w:ascii="Courier New" w:hAnsi="Courier New" w:cs="Courier New"/>
          <w:color w:val="9876AA"/>
          <w:sz w:val="20"/>
          <w:szCs w:val="20"/>
          <w:shd w:val="clear" w:fill="2B2B2B"/>
        </w:rPr>
        <w:t>rda</w:t>
      </w:r>
      <w:r>
        <w:rPr>
          <w:rFonts w:hint="default" w:ascii="Courier New" w:hAnsi="Courier New" w:cs="Courier New"/>
          <w:color w:val="A9B7C6"/>
          <w:sz w:val="20"/>
          <w:szCs w:val="20"/>
          <w:shd w:val="clear" w:fill="2B2B2B"/>
        </w:rPr>
        <w:t>.getFilePointer()</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808080"/>
          <w:sz w:val="20"/>
          <w:szCs w:val="20"/>
          <w:shd w:val="clear" w:fill="2B2B2B"/>
        </w:rPr>
        <w:t xml:space="preserve">// </w:t>
      </w:r>
      <w:r>
        <w:rPr>
          <w:rFonts w:hint="eastAsia" w:ascii="宋体" w:hAnsi="宋体" w:eastAsia="宋体" w:cs="宋体"/>
          <w:color w:val="808080"/>
          <w:sz w:val="20"/>
          <w:szCs w:val="20"/>
          <w:shd w:val="clear" w:fill="2B2B2B"/>
        </w:rPr>
        <w:t>更新偏移量到记录文件中</w:t>
      </w:r>
      <w:r>
        <w:rPr>
          <w:rFonts w:hint="eastAsia" w:ascii="宋体" w:hAnsi="宋体" w:eastAsia="宋体" w:cs="宋体"/>
          <w:color w:val="808080"/>
          <w:sz w:val="20"/>
          <w:szCs w:val="20"/>
          <w:shd w:val="clear" w:fill="2B2B2B"/>
        </w:rPr>
        <w:br w:type="textWrapping"/>
      </w:r>
      <w:r>
        <w:rPr>
          <w:rFonts w:hint="eastAsia" w:ascii="宋体" w:hAnsi="宋体" w:eastAsia="宋体" w:cs="宋体"/>
          <w:color w:val="808080"/>
          <w:sz w:val="20"/>
          <w:szCs w:val="20"/>
          <w:shd w:val="clear" w:fill="2B2B2B"/>
        </w:rPr>
        <w:t xml:space="preserve">                    </w:t>
      </w:r>
      <w:r>
        <w:rPr>
          <w:rFonts w:hint="default" w:ascii="Courier New" w:hAnsi="Courier New" w:cs="Courier New"/>
          <w:color w:val="A9B7C6"/>
          <w:sz w:val="20"/>
          <w:szCs w:val="20"/>
          <w:shd w:val="clear" w:fill="2B2B2B"/>
        </w:rPr>
        <w:t>FileUtils.</w:t>
      </w:r>
      <w:r>
        <w:rPr>
          <w:rFonts w:hint="default" w:ascii="Courier New" w:hAnsi="Courier New" w:cs="Courier New"/>
          <w:i/>
          <w:color w:val="A9B7C6"/>
          <w:sz w:val="20"/>
          <w:szCs w:val="20"/>
          <w:shd w:val="clear" w:fill="2B2B2B"/>
        </w:rPr>
        <w:t>writeStringToFile</w:t>
      </w:r>
      <w:r>
        <w:rPr>
          <w:rFonts w:hint="default" w:ascii="Courier New" w:hAnsi="Courier New" w:cs="Courier New"/>
          <w:color w:val="A9B7C6"/>
          <w:sz w:val="20"/>
          <w:szCs w:val="20"/>
          <w:shd w:val="clear" w:fill="2B2B2B"/>
        </w:rPr>
        <w:t>(positionFile</w:t>
      </w:r>
      <w:r>
        <w:rPr>
          <w:rFonts w:hint="default" w:ascii="Courier New" w:hAnsi="Courier New" w:cs="Courier New"/>
          <w:color w:val="CC7832"/>
          <w:sz w:val="20"/>
          <w:szCs w:val="20"/>
          <w:shd w:val="clear" w:fill="2B2B2B"/>
        </w:rPr>
        <w:t>,</w:t>
      </w:r>
      <w:r>
        <w:rPr>
          <w:rFonts w:hint="default" w:ascii="Courier New" w:hAnsi="Courier New" w:cs="Courier New"/>
          <w:color w:val="A9B7C6"/>
          <w:sz w:val="20"/>
          <w:szCs w:val="20"/>
          <w:shd w:val="clear" w:fill="2B2B2B"/>
        </w:rPr>
        <w:t>offset+</w:t>
      </w:r>
      <w:r>
        <w:rPr>
          <w:rFonts w:hint="default" w:ascii="Courier New" w:hAnsi="Courier New" w:cs="Courier New"/>
          <w:color w:val="6A8759"/>
          <w:sz w:val="20"/>
          <w:szCs w:val="20"/>
          <w:shd w:val="clear" w:fill="2B2B2B"/>
        </w:rPr>
        <w:t>""</w:t>
      </w:r>
      <w:r>
        <w:rPr>
          <w:rFonts w:hint="default" w:ascii="Courier New" w:hAnsi="Courier New" w:cs="Courier New"/>
          <w:color w:val="A9B7C6"/>
          <w:sz w:val="20"/>
          <w:szCs w:val="20"/>
          <w:shd w:val="clear" w:fill="2B2B2B"/>
        </w:rPr>
        <w:t>)</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 xml:space="preserve">catch </w:t>
      </w:r>
      <w:r>
        <w:rPr>
          <w:rFonts w:hint="default" w:ascii="Courier New" w:hAnsi="Courier New" w:cs="Courier New"/>
          <w:color w:val="A9B7C6"/>
          <w:sz w:val="20"/>
          <w:szCs w:val="20"/>
          <w:shd w:val="clear" w:fill="2B2B2B"/>
        </w:rPr>
        <w:t>(Exception e){</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BBB529"/>
          <w:sz w:val="20"/>
          <w:szCs w:val="20"/>
          <w:shd w:val="clear" w:fill="2B2B2B"/>
        </w:rPr>
        <w:t>@Override</w:t>
      </w:r>
      <w:r>
        <w:rPr>
          <w:rFonts w:hint="default" w:ascii="Courier New" w:hAnsi="Courier New" w:cs="Courier New"/>
          <w:color w:val="BBB529"/>
          <w:sz w:val="20"/>
          <w:szCs w:val="20"/>
          <w:shd w:val="clear" w:fill="2B2B2B"/>
        </w:rPr>
        <w:br w:type="textWrapping"/>
      </w:r>
      <w:r>
        <w:rPr>
          <w:rFonts w:hint="default" w:ascii="Courier New" w:hAnsi="Courier New" w:cs="Courier New"/>
          <w:color w:val="BBB529"/>
          <w:sz w:val="20"/>
          <w:szCs w:val="20"/>
          <w:shd w:val="clear" w:fill="2B2B2B"/>
        </w:rPr>
        <w:t xml:space="preserve">    </w:t>
      </w:r>
      <w:r>
        <w:rPr>
          <w:rFonts w:hint="default" w:ascii="Courier New" w:hAnsi="Courier New" w:cs="Courier New"/>
          <w:color w:val="CC7832"/>
          <w:sz w:val="20"/>
          <w:szCs w:val="20"/>
          <w:shd w:val="clear" w:fill="2B2B2B"/>
        </w:rPr>
        <w:t xml:space="preserve">public synchronized void </w:t>
      </w:r>
      <w:r>
        <w:rPr>
          <w:rFonts w:hint="default" w:ascii="Courier New" w:hAnsi="Courier New" w:cs="Courier New"/>
          <w:color w:val="FFC66D"/>
          <w:sz w:val="20"/>
          <w:szCs w:val="20"/>
          <w:shd w:val="clear" w:fill="2B2B2B"/>
        </w:rPr>
        <w:t>stop</w:t>
      </w:r>
      <w:r>
        <w:rPr>
          <w:rFonts w:hint="default" w:ascii="Courier New" w:hAnsi="Courier New" w:cs="Courier New"/>
          <w:color w:val="A9B7C6"/>
          <w:sz w:val="20"/>
          <w:szCs w:val="20"/>
          <w:shd w:val="clear" w:fill="2B2B2B"/>
        </w:rPr>
        <w:t>()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 xml:space="preserve">try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if</w:t>
      </w:r>
      <w:r>
        <w:rPr>
          <w:rFonts w:hint="default" w:ascii="Courier New" w:hAnsi="Courier New" w:cs="Courier New"/>
          <w:color w:val="A9B7C6"/>
          <w:sz w:val="20"/>
          <w:szCs w:val="20"/>
          <w:shd w:val="clear" w:fill="2B2B2B"/>
        </w:rPr>
        <w:t>(</w:t>
      </w:r>
      <w:r>
        <w:rPr>
          <w:rFonts w:hint="default" w:ascii="Courier New" w:hAnsi="Courier New" w:cs="Courier New"/>
          <w:color w:val="9876AA"/>
          <w:sz w:val="20"/>
          <w:szCs w:val="20"/>
          <w:shd w:val="clear" w:fill="2B2B2B"/>
        </w:rPr>
        <w:t xml:space="preserve">rda </w:t>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null</w:t>
      </w:r>
      <w:r>
        <w:rPr>
          <w:rFonts w:hint="default" w:ascii="Courier New" w:hAnsi="Courier New" w:cs="Courier New"/>
          <w:color w:val="A9B7C6"/>
          <w:sz w:val="20"/>
          <w:szCs w:val="20"/>
          <w:shd w:val="clear" w:fill="2B2B2B"/>
        </w:rPr>
        <w:t>)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9876AA"/>
          <w:sz w:val="20"/>
          <w:szCs w:val="20"/>
          <w:shd w:val="clear" w:fill="2B2B2B"/>
        </w:rPr>
        <w:t>rda</w:t>
      </w:r>
      <w:r>
        <w:rPr>
          <w:rFonts w:hint="default" w:ascii="Courier New" w:hAnsi="Courier New" w:cs="Courier New"/>
          <w:color w:val="A9B7C6"/>
          <w:sz w:val="20"/>
          <w:szCs w:val="20"/>
          <w:shd w:val="clear" w:fill="2B2B2B"/>
        </w:rPr>
        <w:t>.close()</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catch</w:t>
      </w:r>
      <w:r>
        <w:rPr>
          <w:rFonts w:hint="default" w:ascii="Courier New" w:hAnsi="Courier New" w:cs="Courier New"/>
          <w:color w:val="A9B7C6"/>
          <w:sz w:val="20"/>
          <w:szCs w:val="20"/>
          <w:shd w:val="clear" w:fill="2B2B2B"/>
        </w:rPr>
        <w:t>(Exception e){</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 xml:space="preserve">        </w:t>
      </w:r>
      <w:r>
        <w:rPr>
          <w:rFonts w:hint="default" w:ascii="Courier New" w:hAnsi="Courier New" w:cs="Courier New"/>
          <w:color w:val="CC7832"/>
          <w:sz w:val="20"/>
          <w:szCs w:val="20"/>
          <w:shd w:val="clear" w:fill="2B2B2B"/>
        </w:rPr>
        <w:t>super</w:t>
      </w:r>
      <w:r>
        <w:rPr>
          <w:rFonts w:hint="default" w:ascii="Courier New" w:hAnsi="Courier New" w:cs="Courier New"/>
          <w:color w:val="A9B7C6"/>
          <w:sz w:val="20"/>
          <w:szCs w:val="20"/>
          <w:shd w:val="clear" w:fill="2B2B2B"/>
        </w:rPr>
        <w:t>.stop()</w:t>
      </w:r>
      <w:r>
        <w:rPr>
          <w:rFonts w:hint="default" w:ascii="Courier New" w:hAnsi="Courier New" w:cs="Courier New"/>
          <w:color w:val="CC7832"/>
          <w:sz w:val="20"/>
          <w:szCs w:val="20"/>
          <w:shd w:val="clear" w:fill="2B2B2B"/>
        </w:rPr>
        <w:t>;</w:t>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br w:type="textWrapping"/>
      </w:r>
      <w:r>
        <w:rPr>
          <w:rFonts w:hint="default" w:ascii="Courier New" w:hAnsi="Courier New" w:cs="Courier New"/>
          <w:color w:val="CC7832"/>
          <w:sz w:val="20"/>
          <w:szCs w:val="20"/>
          <w:shd w:val="clear" w:fill="2B2B2B"/>
        </w:rPr>
        <w:t xml:space="preserve">    </w:t>
      </w:r>
      <w:r>
        <w:rPr>
          <w:rFonts w:hint="default" w:ascii="Courier New" w:hAnsi="Courier New" w:cs="Courier New"/>
          <w:color w:val="A9B7C6"/>
          <w:sz w:val="20"/>
          <w:szCs w:val="20"/>
          <w:shd w:val="clear" w:fill="2B2B2B"/>
        </w:rPr>
        <w:t>}</w:t>
      </w:r>
      <w:r>
        <w:rPr>
          <w:rFonts w:hint="default" w:ascii="Courier New" w:hAnsi="Courier New" w:cs="Courier New"/>
          <w:color w:val="A9B7C6"/>
          <w:sz w:val="20"/>
          <w:szCs w:val="20"/>
          <w:shd w:val="clear" w:fill="2B2B2B"/>
        </w:rPr>
        <w:br w:type="textWrapping"/>
      </w:r>
      <w:r>
        <w:rPr>
          <w:rFonts w:hint="default" w:ascii="Courier New" w:hAnsi="Courier New" w:cs="Courier New"/>
          <w:color w:val="A9B7C6"/>
          <w:sz w:val="20"/>
          <w:szCs w:val="20"/>
          <w:shd w:val="clear" w:fill="2B2B2B"/>
        </w:rPr>
        <w:t>}</w:t>
      </w:r>
    </w:p>
    <w:p>
      <w:pPr>
        <w:numPr>
          <w:ilvl w:val="0"/>
          <w:numId w:val="0"/>
        </w:numPr>
        <w:ind w:leftChars="0"/>
        <w:rPr>
          <w:rFonts w:hint="default" w:eastAsia="宋体"/>
          <w:b/>
          <w:bCs/>
          <w:sz w:val="20"/>
          <w:szCs w:val="20"/>
          <w:lang w:val="en-US" w:eastAsia="zh-CN"/>
        </w:rPr>
      </w:pPr>
    </w:p>
    <w:p>
      <w:pPr>
        <w:pStyle w:val="4"/>
      </w:pPr>
      <w:bookmarkStart w:id="39" w:name="_Toc11876866"/>
      <w:r>
        <w:rPr>
          <w:rFonts w:hint="eastAsia"/>
        </w:rPr>
        <w:t>启动测试</w:t>
      </w:r>
      <w:bookmarkEnd w:id="39"/>
    </w:p>
    <w:p>
      <w:r>
        <w:rPr>
          <w:rFonts w:hint="eastAsia"/>
        </w:rPr>
        <w:t>代码打成jar包，上传flume的lib</w:t>
      </w:r>
    </w:p>
    <w:p>
      <w:r>
        <w:rPr>
          <w:rFonts w:hint="eastAsia"/>
        </w:rPr>
        <w:t>然后写</w:t>
      </w:r>
      <w:r>
        <w:rPr>
          <w:rFonts w:hint="eastAsia"/>
          <w:lang w:val="en-US" w:eastAsia="zh-CN"/>
        </w:rPr>
        <w:t>agent</w:t>
      </w:r>
      <w:r>
        <w:rPr>
          <w:rFonts w:hint="eastAsia"/>
        </w:rPr>
        <w:t>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rPr>
                <w:rFonts w:hint="default" w:ascii="Courier New" w:hAnsi="Courier New" w:cs="Courier New"/>
              </w:rPr>
            </w:pPr>
            <w:r>
              <w:rPr>
                <w:rFonts w:hint="default" w:ascii="Courier New" w:hAnsi="Courier New" w:cs="Courier New"/>
              </w:rPr>
              <w:t>a1.sources = s1</w:t>
            </w:r>
          </w:p>
          <w:p>
            <w:pPr>
              <w:rPr>
                <w:rFonts w:hint="default" w:ascii="Courier New" w:hAnsi="Courier New" w:cs="Courier New"/>
              </w:rPr>
            </w:pPr>
            <w:r>
              <w:rPr>
                <w:rFonts w:hint="default" w:ascii="Courier New" w:hAnsi="Courier New" w:cs="Courier New"/>
              </w:rPr>
              <w:t>a1.channels = c1</w:t>
            </w:r>
          </w:p>
          <w:p>
            <w:pPr>
              <w:rPr>
                <w:rFonts w:hint="default" w:ascii="Courier New" w:hAnsi="Courier New" w:cs="Courier New"/>
              </w:rPr>
            </w:pPr>
            <w:r>
              <w:rPr>
                <w:rFonts w:hint="default" w:ascii="Courier New" w:hAnsi="Courier New" w:cs="Courier New"/>
              </w:rPr>
              <w:t>a1.sinks = k1</w:t>
            </w:r>
          </w:p>
          <w:p>
            <w:pPr>
              <w:rPr>
                <w:rFonts w:hint="default" w:ascii="Courier New" w:hAnsi="Courier New" w:eastAsia="宋体" w:cs="Courier New"/>
                <w:lang w:val="en-US" w:eastAsia="zh-CN"/>
              </w:rPr>
            </w:pPr>
            <w:r>
              <w:rPr>
                <w:rFonts w:hint="eastAsia" w:ascii="Courier New" w:hAnsi="Courier New" w:cs="Courier New"/>
                <w:lang w:val="en-US" w:eastAsia="zh-CN"/>
              </w:rPr>
              <w:t># source 配置</w:t>
            </w:r>
          </w:p>
          <w:p>
            <w:pPr>
              <w:rPr>
                <w:rFonts w:hint="default" w:ascii="Courier New" w:hAnsi="Courier New" w:cs="Courier New"/>
              </w:rPr>
            </w:pPr>
            <w:r>
              <w:rPr>
                <w:rFonts w:hint="default" w:ascii="Courier New" w:hAnsi="Courier New" w:cs="Courier New"/>
              </w:rPr>
              <w:t>a1.sources.s1.type = cn.doitedu.flume.custom.HoldOffesetSource</w:t>
            </w:r>
          </w:p>
          <w:p>
            <w:pPr>
              <w:rPr>
                <w:rFonts w:hint="default" w:ascii="Courier New" w:hAnsi="Courier New" w:cs="Courier New"/>
              </w:rPr>
            </w:pPr>
            <w:r>
              <w:rPr>
                <w:rFonts w:hint="default" w:ascii="Courier New" w:hAnsi="Courier New" w:cs="Courier New"/>
              </w:rPr>
              <w:t>a1.sources.s1.position_file_path= /root/myposition</w:t>
            </w:r>
          </w:p>
          <w:p>
            <w:pPr>
              <w:rPr>
                <w:rFonts w:hint="default" w:ascii="Courier New" w:hAnsi="Courier New" w:cs="Courier New"/>
              </w:rPr>
            </w:pPr>
            <w:r>
              <w:rPr>
                <w:rFonts w:hint="default" w:ascii="Courier New" w:hAnsi="Courier New" w:cs="Courier New"/>
              </w:rPr>
              <w:t>a1.sources.s1.data_file_path = /root/weblog/access.log</w:t>
            </w:r>
          </w:p>
          <w:p>
            <w:pPr>
              <w:rPr>
                <w:rFonts w:hint="default" w:ascii="Courier New" w:hAnsi="Courier New" w:cs="Courier New"/>
              </w:rPr>
            </w:pPr>
            <w:r>
              <w:rPr>
                <w:rFonts w:hint="default" w:ascii="Courier New" w:hAnsi="Courier New" w:cs="Courier New"/>
              </w:rPr>
              <w:t>a1.sources.s1.batch</w:t>
            </w:r>
            <w:r>
              <w:rPr>
                <w:rFonts w:hint="eastAsia" w:ascii="Courier New" w:hAnsi="Courier New" w:cs="Courier New"/>
                <w:lang w:val="en-US" w:eastAsia="zh-CN"/>
              </w:rPr>
              <w:t>S</w:t>
            </w:r>
            <w:r>
              <w:rPr>
                <w:rFonts w:hint="default" w:ascii="Courier New" w:hAnsi="Courier New" w:cs="Courier New"/>
              </w:rPr>
              <w:t>ize = 100</w:t>
            </w:r>
          </w:p>
          <w:p>
            <w:pPr>
              <w:rPr>
                <w:rFonts w:hint="default" w:ascii="Courier New" w:hAnsi="Courier New" w:eastAsia="宋体" w:cs="Courier New"/>
                <w:lang w:val="en-US" w:eastAsia="zh-CN"/>
              </w:rPr>
            </w:pPr>
            <w:r>
              <w:rPr>
                <w:rFonts w:hint="eastAsia" w:ascii="Courier New" w:hAnsi="Courier New" w:cs="Courier New"/>
                <w:lang w:val="en-US" w:eastAsia="zh-CN"/>
              </w:rPr>
              <w:t>a1.sources.s1.batchTime = 5000</w:t>
            </w:r>
          </w:p>
          <w:p>
            <w:pPr>
              <w:rPr>
                <w:rFonts w:hint="default" w:ascii="Courier New" w:hAnsi="Courier New" w:cs="Courier New"/>
              </w:rPr>
            </w:pPr>
            <w:r>
              <w:rPr>
                <w:rFonts w:hint="default" w:ascii="Courier New" w:hAnsi="Courier New" w:cs="Courier New"/>
              </w:rPr>
              <w:t>a1.sources.s1.channels = c1</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a1.channels.c1.type = memory</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a1.sinks.k1.type = logger</w:t>
            </w:r>
          </w:p>
          <w:p>
            <w:pPr>
              <w:rPr>
                <w:rFonts w:hint="default" w:ascii="Courier New" w:hAnsi="Courier New" w:cs="Courier New"/>
              </w:rPr>
            </w:pPr>
            <w:r>
              <w:rPr>
                <w:rFonts w:hint="default" w:ascii="Courier New" w:hAnsi="Courier New" w:cs="Courier New"/>
              </w:rPr>
              <w:t>a1.sinks.k1.channel = c1</w:t>
            </w:r>
          </w:p>
        </w:tc>
      </w:tr>
    </w:tbl>
    <w:p>
      <w:r>
        <w:rPr>
          <w:rFonts w:hint="eastAsia"/>
        </w:rPr>
        <w:t>然后启动flume-agent即可</w:t>
      </w:r>
    </w:p>
    <w:p/>
    <w:p/>
    <w:p>
      <w:pPr>
        <w:pStyle w:val="3"/>
      </w:pPr>
      <w:bookmarkStart w:id="40" w:name="_Toc11876867"/>
      <w:r>
        <w:rPr>
          <w:rFonts w:hint="eastAsia"/>
        </w:rPr>
        <w:t>自定义拦截器</w:t>
      </w:r>
      <w:bookmarkEnd w:id="40"/>
    </w:p>
    <w:p>
      <w:pPr>
        <w:pStyle w:val="4"/>
      </w:pPr>
      <w:bookmarkStart w:id="41" w:name="_Toc11876868"/>
      <w:r>
        <w:rPr>
          <w:rFonts w:hint="eastAsia"/>
        </w:rPr>
        <w:t>需求场景</w:t>
      </w:r>
      <w:bookmarkEnd w:id="41"/>
    </w:p>
    <w:p/>
    <w:p>
      <w:r>
        <w:rPr>
          <w:rFonts w:hint="eastAsia"/>
        </w:rPr>
        <w:t xml:space="preserve">公司的点击流日志数据在一个目录中不断生成： </w:t>
      </w:r>
      <w:r>
        <w:t>/var/log/click_streaming.log</w:t>
      </w:r>
    </w:p>
    <w:p>
      <w:r>
        <w:rPr>
          <w:rFonts w:hint="eastAsia"/>
        </w:rPr>
        <w:t>日志文件会随着文件的大小达到一定阈值（1</w:t>
      </w:r>
      <w:r>
        <w:t>28M</w:t>
      </w:r>
      <w:r>
        <w:rPr>
          <w:rFonts w:hint="eastAsia"/>
        </w:rPr>
        <w:t>）而被重命名，比如：</w:t>
      </w:r>
      <w:r>
        <w:t>click_streaming.log</w:t>
      </w:r>
      <w:r>
        <w:rPr>
          <w:rFonts w:hint="eastAsia"/>
        </w:rPr>
        <w:t>.</w:t>
      </w:r>
      <w:r>
        <w:t>1</w:t>
      </w:r>
      <w:r>
        <w:rPr>
          <w:rFonts w:hint="eastAsia"/>
        </w:rPr>
        <w:t>，并且会生成一个新的</w:t>
      </w:r>
      <w:r>
        <w:t>click_streaming.log</w:t>
      </w:r>
      <w:r>
        <w:rPr>
          <w:rFonts w:hint="eastAsia"/>
        </w:rPr>
        <w:t>文件继续写入日志流；</w:t>
      </w:r>
    </w:p>
    <w:p/>
    <w:p>
      <w:r>
        <w:rPr>
          <w:rFonts w:hint="eastAsia"/>
        </w:rPr>
        <w:t>日志文件中数据格式如下：</w:t>
      </w:r>
    </w:p>
    <w:p>
      <w:pPr>
        <w:shd w:val="clear" w:fill="F2DCDC" w:themeFill="accent2" w:themeFillTint="32"/>
      </w:pPr>
      <w:r>
        <w:rPr>
          <w:rFonts w:hint="eastAsia"/>
        </w:rPr>
        <w:t>1</w:t>
      </w:r>
      <w:r>
        <w:t>3888776677,click,/baoming,</w:t>
      </w:r>
      <w:r>
        <w:rPr>
          <w:rFonts w:hint="eastAsia"/>
        </w:rPr>
        <w:t>张飞,湖北省</w:t>
      </w:r>
    </w:p>
    <w:p>
      <w:pPr>
        <w:shd w:val="clear" w:fill="F2DCDC" w:themeFill="accent2" w:themeFillTint="32"/>
      </w:pPr>
      <w:r>
        <w:rPr>
          <w:rFonts w:hint="eastAsia"/>
        </w:rPr>
        <w:t>1</w:t>
      </w:r>
      <w:r>
        <w:t>3889976655,click,/</w:t>
      </w:r>
      <w:r>
        <w:rPr>
          <w:rFonts w:hint="eastAsia"/>
        </w:rPr>
        <w:t>x</w:t>
      </w:r>
      <w:r>
        <w:t>uexi,</w:t>
      </w:r>
      <w:r>
        <w:rPr>
          <w:rFonts w:hint="eastAsia"/>
        </w:rPr>
        <w:t>关羽,山西省</w:t>
      </w:r>
    </w:p>
    <w:p>
      <w:pPr>
        <w:shd w:val="clear" w:fill="F2DCDC" w:themeFill="accent2" w:themeFillTint="32"/>
      </w:pPr>
      <w:r>
        <w:t>……..</w:t>
      </w:r>
    </w:p>
    <w:p/>
    <w:p/>
    <w:p>
      <w:r>
        <w:rPr>
          <w:rFonts w:hint="eastAsia"/>
        </w:rPr>
        <w:t>现在需要用flume去日志服务器上采集数据写入H</w:t>
      </w:r>
      <w:r>
        <w:t>DFS</w:t>
      </w:r>
      <w:r>
        <w:rPr>
          <w:rFonts w:hint="eastAsia"/>
        </w:rPr>
        <w:t>，并且要求，对数据中的手机号、姓名字段进行加密（M</w:t>
      </w:r>
      <w:r>
        <w:t>D5</w:t>
      </w:r>
      <w:r>
        <w:rPr>
          <w:rFonts w:hint="eastAsia"/>
        </w:rPr>
        <w:t>加密，并将加密结果变成B</w:t>
      </w:r>
      <w:r>
        <w:t>ASE64</w:t>
      </w:r>
      <w:r>
        <w:rPr>
          <w:rFonts w:hint="eastAsia"/>
        </w:rPr>
        <w:t>编码）；</w:t>
      </w:r>
    </w:p>
    <w:p/>
    <w:p/>
    <w:p>
      <w:pPr>
        <w:pStyle w:val="4"/>
      </w:pPr>
      <w:bookmarkStart w:id="42" w:name="_Toc11876869"/>
      <w:r>
        <w:rPr>
          <w:rFonts w:hint="eastAsia"/>
        </w:rPr>
        <w:t>实现思路</w:t>
      </w:r>
      <w:bookmarkEnd w:id="42"/>
    </w:p>
    <w:p>
      <w:r>
        <w:rPr>
          <w:rFonts w:hint="eastAsia"/>
        </w:rPr>
        <w:t>采集的目标目录中，会不断生成新文件</w:t>
      </w:r>
    </w:p>
    <w:p>
      <w:r>
        <w:rPr>
          <w:rFonts w:hint="eastAsia"/>
        </w:rPr>
        <w:t xml:space="preserve">那么，我们的source组件可以选择 </w:t>
      </w:r>
      <w:r>
        <w:t xml:space="preserve"> </w:t>
      </w:r>
      <w:r>
        <w:rPr>
          <w:rFonts w:hint="eastAsia"/>
        </w:rPr>
        <w:t xml:space="preserve">taildir： </w:t>
      </w:r>
    </w:p>
    <w:p>
      <w:pPr>
        <w:ind w:firstLine="420"/>
      </w:pPr>
      <w:r>
        <w:t>1.</w:t>
      </w:r>
      <w:r>
        <w:rPr>
          <w:rFonts w:hint="eastAsia"/>
        </w:rPr>
        <w:t xml:space="preserve">可以监控到新文件 </w:t>
      </w:r>
      <w:r>
        <w:t xml:space="preserve"> </w:t>
      </w:r>
    </w:p>
    <w:p>
      <w:pPr>
        <w:ind w:firstLine="420"/>
      </w:pPr>
      <w:r>
        <w:t>2.</w:t>
      </w:r>
      <w:r>
        <w:rPr>
          <w:rFonts w:hint="eastAsia"/>
        </w:rPr>
        <w:t>可以记录采集的偏移量</w:t>
      </w:r>
    </w:p>
    <w:p/>
    <w:p>
      <w:r>
        <w:rPr>
          <w:rFonts w:hint="eastAsia"/>
        </w:rPr>
        <w:t xml:space="preserve">channel，为了保证可靠性，可以选择 </w:t>
      </w:r>
      <w:r>
        <w:t xml:space="preserve"> </w:t>
      </w:r>
      <w:r>
        <w:rPr>
          <w:rFonts w:hint="eastAsia"/>
        </w:rPr>
        <w:t>filechannel</w:t>
      </w:r>
      <w:r>
        <w:t xml:space="preserve"> </w:t>
      </w:r>
      <w:r>
        <w:rPr>
          <w:rFonts w:hint="eastAsia"/>
        </w:rPr>
        <w:t xml:space="preserve">： </w:t>
      </w:r>
    </w:p>
    <w:p>
      <w:pPr>
        <w:ind w:firstLine="420"/>
      </w:pPr>
      <w:r>
        <w:t>1.</w:t>
      </w:r>
      <w:r>
        <w:rPr>
          <w:rFonts w:hint="eastAsia"/>
        </w:rPr>
        <w:t>会在磁盘上缓存event</w:t>
      </w:r>
      <w:r>
        <w:t xml:space="preserve">  </w:t>
      </w:r>
    </w:p>
    <w:p>
      <w:pPr>
        <w:ind w:firstLine="420"/>
      </w:pPr>
      <w:r>
        <w:t>2.</w:t>
      </w:r>
      <w:r>
        <w:rPr>
          <w:rFonts w:hint="eastAsia"/>
        </w:rPr>
        <w:t>会在磁盘上记录事务状态</w:t>
      </w:r>
    </w:p>
    <w:p/>
    <w:p>
      <w:r>
        <w:rPr>
          <w:rFonts w:hint="eastAsia"/>
        </w:rPr>
        <w:t>目标存储是H</w:t>
      </w:r>
      <w:r>
        <w:t>DFS</w:t>
      </w:r>
      <w:r>
        <w:rPr>
          <w:rFonts w:hint="eastAsia"/>
        </w:rPr>
        <w:t>，sink自然是选择hdfs</w:t>
      </w:r>
      <w:r>
        <w:t xml:space="preserve"> </w:t>
      </w:r>
      <w:r>
        <w:rPr>
          <w:rFonts w:hint="eastAsia"/>
        </w:rPr>
        <w:t>sink；</w:t>
      </w:r>
    </w:p>
    <w:p/>
    <w:p>
      <w:r>
        <w:rPr>
          <w:rFonts w:hint="eastAsia"/>
        </w:rPr>
        <w:t>加密需求的解决：</w:t>
      </w:r>
    </w:p>
    <w:p>
      <w:r>
        <w:tab/>
      </w:r>
      <w:r>
        <w:rPr>
          <w:rFonts w:hint="eastAsia"/>
        </w:rPr>
        <w:t>如果从source上解决，那只能修改 taildir组件的源码；</w:t>
      </w:r>
    </w:p>
    <w:p>
      <w:r>
        <w:tab/>
      </w:r>
      <w:r>
        <w:rPr>
          <w:rFonts w:hint="eastAsia"/>
        </w:rPr>
        <w:t>如果从sink上解决，那只能修改hdfs</w:t>
      </w:r>
      <w:r>
        <w:t xml:space="preserve"> </w:t>
      </w:r>
      <w:r>
        <w:rPr>
          <w:rFonts w:hint="eastAsia"/>
        </w:rPr>
        <w:t>sink组件的源码；</w:t>
      </w:r>
    </w:p>
    <w:p>
      <w:r>
        <w:tab/>
      </w:r>
      <w:r>
        <w:rPr>
          <w:rFonts w:hint="eastAsia"/>
        </w:rPr>
        <w:t>上述两种，都需要修改源码，不是最佳选择！</w:t>
      </w:r>
    </w:p>
    <w:p/>
    <w:p>
      <w:r>
        <w:tab/>
      </w:r>
      <w:r>
        <w:rPr>
          <w:rFonts w:hint="eastAsia"/>
        </w:rPr>
        <w:t>最佳选择：通过</w:t>
      </w:r>
      <w:r>
        <w:rPr>
          <w:rFonts w:hint="eastAsia"/>
          <w:color w:val="FF0000"/>
        </w:rPr>
        <w:t>拦截器</w:t>
      </w:r>
      <w:r>
        <w:rPr>
          <w:rFonts w:hint="eastAsia"/>
        </w:rPr>
        <w:t>来实现对数据的加工！而flume中没有现成的内置拦截器可以实现字段加密，我们可以自定义自己的拦截器；</w:t>
      </w:r>
    </w:p>
    <w:p>
      <w:r>
        <w:tab/>
      </w:r>
    </w:p>
    <w:p>
      <w:pPr>
        <w:pStyle w:val="4"/>
      </w:pPr>
      <w:bookmarkStart w:id="43" w:name="_Toc11876870"/>
      <w:r>
        <w:rPr>
          <w:rFonts w:hint="eastAsia"/>
        </w:rPr>
        <w:t>自定义拦截器的开发</w:t>
      </w:r>
      <w:bookmarkEnd w:id="43"/>
    </w:p>
    <w:p>
      <w:pPr>
        <w:pStyle w:val="5"/>
      </w:pPr>
      <w:r>
        <w:rPr>
          <w:rFonts w:hint="eastAsia"/>
        </w:rPr>
        <w:t>基本套路</w:t>
      </w:r>
    </w:p>
    <w:p>
      <w:pPr>
        <w:shd w:val="clear" w:fill="FBD4B4" w:themeFill="accent6" w:themeFillTint="66"/>
      </w:pPr>
      <w:r>
        <w:rPr>
          <w:rFonts w:hint="eastAsia"/>
        </w:rPr>
        <w:t>框架中，自定义扩展接口的套路：</w:t>
      </w:r>
    </w:p>
    <w:p>
      <w:pPr>
        <w:shd w:val="clear" w:fill="FBD4B4" w:themeFill="accent6" w:themeFillTint="66"/>
      </w:pPr>
      <w:r>
        <w:tab/>
      </w:r>
      <w:r>
        <w:t xml:space="preserve">1. </w:t>
      </w:r>
      <w:r>
        <w:rPr>
          <w:rFonts w:hint="eastAsia"/>
        </w:rPr>
        <w:t>要实现或者继承框架中提供的接口或父类，实现、重写其中的方法</w:t>
      </w:r>
    </w:p>
    <w:p>
      <w:pPr>
        <w:shd w:val="clear" w:fill="FBD4B4" w:themeFill="accent6" w:themeFillTint="66"/>
      </w:pPr>
      <w:r>
        <w:tab/>
      </w:r>
      <w:r>
        <w:t xml:space="preserve">2. </w:t>
      </w:r>
      <w:r>
        <w:rPr>
          <w:rFonts w:hint="eastAsia"/>
        </w:rPr>
        <w:t>写好的代码要打成jar包，并放入</w:t>
      </w:r>
      <w:r>
        <w:rPr>
          <w:rFonts w:hint="eastAsia"/>
          <w:lang w:val="en-US" w:eastAsia="zh-CN"/>
        </w:rPr>
        <w:t>flume</w:t>
      </w:r>
      <w:r>
        <w:rPr>
          <w:rFonts w:hint="eastAsia"/>
        </w:rPr>
        <w:t>的</w:t>
      </w:r>
      <w:r>
        <w:rPr>
          <w:rFonts w:hint="eastAsia"/>
          <w:lang w:val="en-US" w:eastAsia="zh-CN"/>
        </w:rPr>
        <w:t>lib</w:t>
      </w:r>
      <w:r>
        <w:rPr>
          <w:rFonts w:hint="eastAsia"/>
        </w:rPr>
        <w:t>目录</w:t>
      </w:r>
    </w:p>
    <w:p>
      <w:pPr>
        <w:shd w:val="clear" w:fill="FBD4B4" w:themeFill="accent6" w:themeFillTint="66"/>
      </w:pPr>
      <w:r>
        <w:tab/>
      </w:r>
      <w:r>
        <w:t xml:space="preserve">3. </w:t>
      </w:r>
      <w:r>
        <w:rPr>
          <w:rFonts w:hint="eastAsia"/>
        </w:rPr>
        <w:t>要将自定义的类，写入相关</w:t>
      </w:r>
      <w:r>
        <w:rPr>
          <w:rFonts w:hint="eastAsia"/>
          <w:lang w:val="en-US" w:eastAsia="zh-CN"/>
        </w:rPr>
        <w:t>agent</w:t>
      </w:r>
      <w:r>
        <w:rPr>
          <w:rFonts w:hint="eastAsia"/>
        </w:rPr>
        <w:t>配置文件</w:t>
      </w:r>
    </w:p>
    <w:p/>
    <w:p>
      <w:pPr>
        <w:pStyle w:val="5"/>
      </w:pPr>
      <w:r>
        <w:rPr>
          <w:rFonts w:hint="eastAsia"/>
        </w:rPr>
        <w:t>拦截器设计</w:t>
      </w:r>
    </w:p>
    <w:p>
      <w:pPr>
        <w:widowControl/>
        <w:jc w:val="left"/>
      </w:pPr>
      <w:r>
        <w:rPr>
          <w:rFonts w:hint="eastAsia"/>
        </w:rPr>
        <w:t>应对本场景使用自定义拦截器，还要考虑几个参数的问题：</w:t>
      </w:r>
    </w:p>
    <w:p>
      <w:pPr>
        <w:widowControl/>
        <w:jc w:val="left"/>
      </w:pPr>
      <w:r>
        <w:rPr>
          <w:rFonts w:hint="eastAsia"/>
        </w:rPr>
        <w:t>用户要加密的字段，可能会变化，代码的可配置性需要匹配</w:t>
      </w:r>
    </w:p>
    <w:p>
      <w:pPr>
        <w:widowControl/>
        <w:jc w:val="left"/>
      </w:pPr>
      <w:r>
        <w:t xml:space="preserve">1. </w:t>
      </w:r>
      <w:r>
        <w:rPr>
          <w:rFonts w:hint="eastAsia"/>
        </w:rPr>
        <w:t>可以在配置文件中设计一个参数，来指定要加密的字段:</w:t>
      </w:r>
      <w:r>
        <w:t xml:space="preserve">  </w:t>
      </w:r>
    </w:p>
    <w:p>
      <w:pPr>
        <w:widowControl/>
        <w:ind w:left="420" w:firstLine="420"/>
        <w:jc w:val="left"/>
      </w:pPr>
      <w:r>
        <w:t>indices (</w:t>
      </w:r>
      <w:r>
        <w:rPr>
          <w:rFonts w:hint="eastAsia"/>
        </w:rPr>
        <w:t>要加密的字段索引</w:t>
      </w:r>
      <w:r>
        <w:t>)</w:t>
      </w:r>
    </w:p>
    <w:p>
      <w:pPr>
        <w:widowControl/>
        <w:ind w:left="840"/>
        <w:jc w:val="left"/>
      </w:pPr>
      <w:r>
        <w:rPr>
          <w:rFonts w:hint="eastAsia"/>
        </w:rPr>
        <w:t>以及索引的切割符i</w:t>
      </w:r>
      <w:r>
        <w:t>dxSplitBy</w:t>
      </w:r>
    </w:p>
    <w:p>
      <w:pPr>
        <w:widowControl/>
        <w:ind w:left="810" w:firstLine="105" w:firstLineChars="50"/>
        <w:jc w:val="left"/>
      </w:pPr>
      <w:r>
        <w:rPr>
          <w:rFonts w:hint="eastAsia"/>
        </w:rPr>
        <w:t xml:space="preserve">--》 比如： </w:t>
      </w:r>
      <w:r>
        <w:t xml:space="preserve"> a1.sources.interceptors.i1.indices = 0:3</w:t>
      </w:r>
    </w:p>
    <w:p>
      <w:pPr>
        <w:widowControl/>
        <w:ind w:left="1665" w:firstLine="435"/>
        <w:jc w:val="left"/>
      </w:pPr>
      <w:r>
        <w:t>a1.sources.interceptors.i1.idxSplitBy = :</w:t>
      </w:r>
    </w:p>
    <w:p>
      <w:pPr>
        <w:widowControl/>
        <w:jc w:val="left"/>
      </w:pPr>
    </w:p>
    <w:p>
      <w:pPr>
        <w:widowControl/>
        <w:jc w:val="left"/>
      </w:pPr>
      <w:r>
        <w:t>2.</w:t>
      </w:r>
      <w:r>
        <w:rPr>
          <w:rFonts w:hint="eastAsia"/>
        </w:rPr>
        <w:t>为了能够正确切分数据中的字段，还需要一个参数:字段的分隔符</w:t>
      </w:r>
      <w:r>
        <w:t xml:space="preserve">dataSplitBy  </w:t>
      </w:r>
    </w:p>
    <w:p>
      <w:pPr>
        <w:widowControl/>
        <w:ind w:firstLine="435"/>
        <w:jc w:val="left"/>
      </w:pPr>
      <w:r>
        <w:tab/>
      </w:r>
      <w:r>
        <w:rPr>
          <w:rFonts w:hint="eastAsia"/>
        </w:rPr>
        <w:t xml:space="preserve">--》 比如： </w:t>
      </w:r>
      <w:r>
        <w:t>a1.sources.interceptors.i1.</w:t>
      </w:r>
      <w:r>
        <w:rPr>
          <w:rFonts w:hint="eastAsia"/>
        </w:rPr>
        <w:t>dataSplitBy</w:t>
      </w:r>
      <w:r>
        <w:t>= ,</w:t>
      </w:r>
    </w:p>
    <w:p>
      <w:pPr>
        <w:widowControl/>
        <w:jc w:val="left"/>
      </w:pPr>
      <w:r>
        <w:tab/>
      </w:r>
      <w:r>
        <w:t xml:space="preserve"> </w:t>
      </w:r>
    </w:p>
    <w:p>
      <w:pPr>
        <w:widowControl/>
        <w:jc w:val="left"/>
      </w:pPr>
      <w:r>
        <w:br w:type="page"/>
      </w:r>
    </w:p>
    <w:p>
      <w:pPr>
        <w:pStyle w:val="5"/>
      </w:pPr>
      <w:r>
        <w:rPr>
          <w:rFonts w:hint="eastAsia"/>
        </w:rPr>
        <w:t>flume中的拦截器接口规范</w:t>
      </w:r>
    </w:p>
    <w:p>
      <w:pPr>
        <w:rPr>
          <w:rFonts w:hint="eastAsia"/>
          <w:lang w:val="en-US" w:eastAsia="zh-CN"/>
        </w:rPr>
      </w:pPr>
      <w:r>
        <w:rPr>
          <w:rFonts w:hint="eastAsia"/>
          <w:lang w:val="en-US" w:eastAsia="zh-CN"/>
        </w:rPr>
        <w:t>首先，引入flume的开发依赖</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&lt;dependency&gt;</w:t>
      </w:r>
      <w:r>
        <w:rPr>
          <w:rFonts w:hint="default" w:ascii="Courier New" w:hAnsi="Courier New" w:cs="Courier New"/>
          <w:sz w:val="20"/>
          <w:szCs w:val="20"/>
        </w:rPr>
        <w:br w:type="textWrapping"/>
      </w:r>
      <w:r>
        <w:rPr>
          <w:rFonts w:hint="default" w:ascii="Courier New" w:hAnsi="Courier New" w:cs="Courier New"/>
          <w:sz w:val="20"/>
          <w:szCs w:val="20"/>
        </w:rPr>
        <w:t xml:space="preserve">    &lt;groupId&gt;org.apache.flume&lt;/groupId&gt;</w:t>
      </w:r>
      <w:r>
        <w:rPr>
          <w:rFonts w:hint="default" w:ascii="Courier New" w:hAnsi="Courier New" w:cs="Courier New"/>
          <w:sz w:val="20"/>
          <w:szCs w:val="20"/>
        </w:rPr>
        <w:br w:type="textWrapping"/>
      </w:r>
      <w:r>
        <w:rPr>
          <w:rFonts w:hint="default" w:ascii="Courier New" w:hAnsi="Courier New" w:cs="Courier New"/>
          <w:sz w:val="20"/>
          <w:szCs w:val="20"/>
        </w:rPr>
        <w:t xml:space="preserve">    &lt;artifactId&gt;flume-ng-core&lt;/artifactId&gt;</w:t>
      </w:r>
      <w:r>
        <w:rPr>
          <w:rFonts w:hint="default" w:ascii="Courier New" w:hAnsi="Courier New" w:cs="Courier New"/>
          <w:sz w:val="20"/>
          <w:szCs w:val="20"/>
        </w:rPr>
        <w:br w:type="textWrapping"/>
      </w:r>
      <w:r>
        <w:rPr>
          <w:rFonts w:hint="default" w:ascii="Courier New" w:hAnsi="Courier New" w:cs="Courier New"/>
          <w:sz w:val="20"/>
          <w:szCs w:val="20"/>
        </w:rPr>
        <w:t xml:space="preserve">    &lt;version&gt;1.9.0&lt;/version&gt;</w:t>
      </w:r>
      <w:r>
        <w:rPr>
          <w:rFonts w:hint="default" w:ascii="Courier New" w:hAnsi="Courier New" w:cs="Courier New"/>
          <w:sz w:val="20"/>
          <w:szCs w:val="20"/>
        </w:rPr>
        <w:br w:type="textWrapping"/>
      </w:r>
      <w:r>
        <w:rPr>
          <w:rFonts w:hint="default" w:ascii="Courier New" w:hAnsi="Courier New" w:cs="Courier New"/>
          <w:sz w:val="20"/>
          <w:szCs w:val="20"/>
        </w:rPr>
        <w:t xml:space="preserve">    &lt;scope&gt;provided&lt;/scope&gt;</w:t>
      </w:r>
      <w:r>
        <w:rPr>
          <w:rFonts w:hint="default" w:ascii="Courier New" w:hAnsi="Courier New" w:cs="Courier New"/>
          <w:sz w:val="20"/>
          <w:szCs w:val="20"/>
        </w:rPr>
        <w:br w:type="textWrapping"/>
      </w:r>
      <w:r>
        <w:rPr>
          <w:rFonts w:hint="default" w:ascii="Courier New" w:hAnsi="Courier New" w:cs="Courier New"/>
          <w:sz w:val="20"/>
          <w:szCs w:val="20"/>
        </w:rPr>
        <w:t>&lt;/dependency&gt;</w:t>
      </w:r>
    </w:p>
    <w:p>
      <w:pPr>
        <w:rPr>
          <w:rFonts w:hint="eastAsia"/>
          <w:lang w:val="en-US" w:eastAsia="zh-CN"/>
        </w:rPr>
      </w:pPr>
    </w:p>
    <w:p>
      <w:pPr>
        <w:rPr>
          <w:rFonts w:hint="eastAsia"/>
          <w:lang w:val="en-US" w:eastAsia="zh-CN"/>
        </w:rPr>
      </w:pPr>
    </w:p>
    <w:p>
      <w:pPr>
        <w:rPr>
          <w:rFonts w:hint="default"/>
          <w:lang w:val="en-US" w:eastAsia="zh-CN"/>
        </w:rPr>
      </w:pPr>
    </w:p>
    <w:p>
      <w:r>
        <w:rPr>
          <w:rFonts w:hint="eastAsia"/>
        </w:rPr>
        <w:drawing>
          <wp:inline distT="0" distB="0" distL="0" distR="0">
            <wp:extent cx="4312285" cy="2056130"/>
            <wp:effectExtent l="19050" t="19050" r="12065" b="203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314069" cy="2057298"/>
                    </a:xfrm>
                    <a:prstGeom prst="rect">
                      <a:avLst/>
                    </a:prstGeom>
                    <a:noFill/>
                    <a:ln>
                      <a:solidFill>
                        <a:schemeClr val="tx1">
                          <a:lumMod val="65000"/>
                          <a:lumOff val="35000"/>
                        </a:schemeClr>
                      </a:solidFill>
                    </a:ln>
                  </pic:spPr>
                </pic:pic>
              </a:graphicData>
            </a:graphic>
          </wp:inline>
        </w:drawing>
      </w:r>
    </w:p>
    <w:p>
      <w:pPr>
        <w:rPr>
          <w:rFonts w:hint="eastAsia"/>
          <w:lang w:val="en-US" w:eastAsia="zh-CN"/>
        </w:rPr>
      </w:pPr>
    </w:p>
    <w:p>
      <w:pPr>
        <w:shd w:val="clear" w:fill="F2DCDC" w:themeFill="accent2" w:themeFillTint="32"/>
      </w:pPr>
      <w:r>
        <w:rPr>
          <w:rFonts w:hint="eastAsia"/>
          <w:lang w:val="en-US" w:eastAsia="zh-CN"/>
        </w:rPr>
        <w:t>自定义拦截器的工作机制，</w:t>
      </w:r>
      <w:r>
        <w:rPr>
          <w:rFonts w:hint="eastAsia"/>
        </w:rPr>
        <w:t>其实很简单：</w:t>
      </w:r>
      <w:r>
        <w:tab/>
      </w:r>
    </w:p>
    <w:p>
      <w:pPr>
        <w:shd w:val="clear" w:fill="F2DCDC" w:themeFill="accent2" w:themeFillTint="32"/>
      </w:pPr>
      <w:r>
        <w:tab/>
      </w:r>
      <w:r>
        <w:rPr>
          <w:rFonts w:hint="eastAsia"/>
        </w:rPr>
        <w:t>flume先调自定义拦截器中的一个内部Builder类的config</w:t>
      </w:r>
      <w:r>
        <w:rPr>
          <w:rFonts w:hint="eastAsia"/>
          <w:lang w:val="en-US" w:eastAsia="zh-CN"/>
        </w:rPr>
        <w:t>()</w:t>
      </w:r>
      <w:r>
        <w:rPr>
          <w:rFonts w:hint="eastAsia"/>
        </w:rPr>
        <w:t>方法进行参数配置</w:t>
      </w:r>
    </w:p>
    <w:p>
      <w:pPr>
        <w:shd w:val="clear" w:fill="F2DCDC" w:themeFill="accent2" w:themeFillTint="32"/>
        <w:rPr>
          <w:rFonts w:hint="default" w:eastAsia="宋体"/>
          <w:lang w:val="en-US" w:eastAsia="zh-CN"/>
        </w:rPr>
      </w:pPr>
      <w:r>
        <w:tab/>
      </w:r>
      <w:r>
        <w:rPr>
          <w:rFonts w:hint="eastAsia"/>
        </w:rPr>
        <w:t>flume再调Builder类的build</w:t>
      </w:r>
      <w:r>
        <w:rPr>
          <w:rFonts w:hint="eastAsia"/>
          <w:lang w:val="en-US" w:eastAsia="zh-CN"/>
        </w:rPr>
        <w:t>()</w:t>
      </w:r>
      <w:r>
        <w:rPr>
          <w:rFonts w:hint="eastAsia"/>
        </w:rPr>
        <w:t>方法获取自定义拦截器的实例对象</w:t>
      </w:r>
      <w:r>
        <w:rPr>
          <w:rFonts w:hint="eastAsia"/>
          <w:lang w:val="en-US" w:eastAsia="zh-CN"/>
        </w:rPr>
        <w:t>(可以在构造过程中传递参数)</w:t>
      </w:r>
    </w:p>
    <w:p>
      <w:pPr>
        <w:shd w:val="clear" w:fill="F2DCDC" w:themeFill="accent2" w:themeFillTint="32"/>
      </w:pPr>
      <w:r>
        <w:tab/>
      </w:r>
      <w:r>
        <w:rPr>
          <w:rFonts w:hint="eastAsia"/>
        </w:rPr>
        <w:t>flume再反复调用拦截器对象的i</w:t>
      </w:r>
      <w:r>
        <w:t>ntercept</w:t>
      </w:r>
      <w:r>
        <w:rPr>
          <w:rFonts w:hint="eastAsia"/>
        </w:rPr>
        <w:t>(</w:t>
      </w:r>
      <w:r>
        <w:t>List&lt;Event&gt; events)</w:t>
      </w:r>
      <w:r>
        <w:rPr>
          <w:rFonts w:hint="eastAsia"/>
        </w:rPr>
        <w:t>方法来修改event</w:t>
      </w:r>
    </w:p>
    <w:p>
      <w:pPr>
        <w:widowControl/>
        <w:jc w:val="left"/>
      </w:pPr>
    </w:p>
    <w:p>
      <w:pPr>
        <w:widowControl/>
        <w:jc w:val="left"/>
      </w:pPr>
      <w:r>
        <w:drawing>
          <wp:inline distT="0" distB="0" distL="0" distR="0">
            <wp:extent cx="3924300" cy="3147060"/>
            <wp:effectExtent l="25400" t="25400" r="88900" b="850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8"/>
                    <a:stretch>
                      <a:fillRect/>
                    </a:stretch>
                  </pic:blipFill>
                  <pic:spPr>
                    <a:xfrm>
                      <a:off x="0" y="0"/>
                      <a:ext cx="3926787" cy="3149129"/>
                    </a:xfrm>
                    <a:prstGeom prst="rect">
                      <a:avLst/>
                    </a:prstGeom>
                    <a:ln>
                      <a:solidFill>
                        <a:schemeClr val="tx1">
                          <a:lumMod val="50000"/>
                          <a:lumOff val="50000"/>
                        </a:schemeClr>
                      </a:solidFill>
                    </a:ln>
                    <a:effectLst>
                      <a:outerShdw blurRad="50800" dist="38100" dir="2700000" algn="tl" rotWithShape="0">
                        <a:prstClr val="black">
                          <a:alpha val="40000"/>
                        </a:prstClr>
                      </a:outerShdw>
                    </a:effectLst>
                  </pic:spPr>
                </pic:pic>
              </a:graphicData>
            </a:graphic>
          </wp:inline>
        </w:drawing>
      </w:r>
    </w:p>
    <w:p>
      <w:pPr>
        <w:pStyle w:val="5"/>
      </w:pPr>
      <w:r>
        <w:rPr>
          <w:rFonts w:hint="eastAsia"/>
        </w:rPr>
        <w:t>代码实现</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left"/>
              <w:rPr>
                <w:rFonts w:ascii="Courier New" w:hAnsi="Courier New" w:cs="Courier New"/>
                <w:color w:val="000000"/>
                <w:kern w:val="0"/>
                <w:sz w:val="16"/>
                <w:szCs w:val="16"/>
              </w:rPr>
            </w:pPr>
            <w:r>
              <w:rPr>
                <w:rFonts w:ascii="Courier New" w:hAnsi="Courier New" w:cs="Courier New"/>
                <w:b/>
                <w:bCs/>
                <w:color w:val="000080"/>
                <w:kern w:val="0"/>
                <w:sz w:val="16"/>
                <w:szCs w:val="16"/>
              </w:rPr>
              <w:t xml:space="preserve">package </w:t>
            </w:r>
            <w:r>
              <w:rPr>
                <w:rFonts w:ascii="Courier New" w:hAnsi="Courier New" w:cs="Courier New"/>
                <w:color w:val="000000"/>
                <w:kern w:val="0"/>
                <w:sz w:val="16"/>
                <w:szCs w:val="16"/>
              </w:rPr>
              <w:t>cn.doitedu.flume.custom;</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org.apache.commons.codec.binary.Base64;</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org.apache.commons.codec.digest.DigestUtils;</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org.apache.flume.Context;</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org.apache.flume.Event;</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org.apache.flume.event.EventBuilder;</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org.apache.flume.interceptor.Interceptor;</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java.util.ArrayList;</w:t>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import </w:t>
            </w:r>
            <w:r>
              <w:rPr>
                <w:rFonts w:ascii="Courier New" w:hAnsi="Courier New" w:cs="Courier New"/>
                <w:color w:val="000000"/>
                <w:kern w:val="0"/>
                <w:sz w:val="16"/>
                <w:szCs w:val="16"/>
              </w:rPr>
              <w:t>java.util.List;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b/>
                <w:bCs/>
                <w:color w:val="000080"/>
                <w:kern w:val="0"/>
                <w:sz w:val="16"/>
                <w:szCs w:val="16"/>
              </w:rPr>
              <w:t xml:space="preserve">public class </w:t>
            </w:r>
            <w:r>
              <w:rPr>
                <w:rFonts w:ascii="Courier New" w:hAnsi="Courier New" w:cs="Courier New"/>
                <w:color w:val="000000"/>
                <w:kern w:val="0"/>
                <w:sz w:val="16"/>
                <w:szCs w:val="16"/>
              </w:rPr>
              <w:t xml:space="preserve">EncryptInterceptor  </w:t>
            </w:r>
            <w:r>
              <w:rPr>
                <w:rFonts w:ascii="Courier New" w:hAnsi="Courier New" w:cs="Courier New"/>
                <w:b/>
                <w:bCs/>
                <w:color w:val="000080"/>
                <w:kern w:val="0"/>
                <w:sz w:val="16"/>
                <w:szCs w:val="16"/>
              </w:rPr>
              <w:t xml:space="preserve">implements </w:t>
            </w:r>
            <w:r>
              <w:rPr>
                <w:rFonts w:ascii="Courier New" w:hAnsi="Courier New" w:cs="Courier New"/>
                <w:color w:val="000000"/>
                <w:kern w:val="0"/>
                <w:sz w:val="16"/>
                <w:szCs w:val="16"/>
              </w:rPr>
              <w:t>Interceptor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要加密的字段索引</w:t>
            </w:r>
            <w:r>
              <w:rPr>
                <w:rFonts w:ascii="Courier New" w:hAnsi="Courier New" w:cs="Courier New"/>
                <w:i/>
                <w:iCs/>
                <w:color w:val="808080"/>
                <w:kern w:val="0"/>
                <w:sz w:val="16"/>
                <w:szCs w:val="16"/>
              </w:rPr>
              <w:t>s</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indices</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索引之间的分隔符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idxSplitBy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数据体字段之间的分隔符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 </w:t>
            </w:r>
            <w:r>
              <w:rPr>
                <w:rFonts w:hint="eastAsia" w:ascii="宋体" w:hAnsi="宋体" w:cs="Courier New"/>
                <w:i/>
                <w:iCs/>
                <w:color w:val="808080"/>
                <w:kern w:val="0"/>
                <w:sz w:val="16"/>
                <w:szCs w:val="16"/>
              </w:rPr>
              <w:t>构造方法</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i/>
                <w:iCs/>
                <w:color w:val="808080"/>
                <w:kern w:val="0"/>
                <w:sz w:val="16"/>
                <w:szCs w:val="16"/>
              </w:rPr>
              <w:t xml:space="preserve">* </w:t>
            </w:r>
            <w:r>
              <w:rPr>
                <w:rFonts w:ascii="Courier New" w:hAnsi="Courier New" w:cs="Courier New"/>
                <w:b/>
                <w:bCs/>
                <w:i/>
                <w:iCs/>
                <w:color w:val="808080"/>
                <w:kern w:val="0"/>
                <w:sz w:val="16"/>
                <w:szCs w:val="16"/>
              </w:rPr>
              <w:t xml:space="preserve">@param </w:t>
            </w:r>
            <w:r>
              <w:rPr>
                <w:rFonts w:ascii="Courier New" w:hAnsi="Courier New" w:cs="Courier New"/>
                <w:b/>
                <w:bCs/>
                <w:i/>
                <w:iCs/>
                <w:color w:val="3D3D3D"/>
                <w:kern w:val="0"/>
                <w:sz w:val="16"/>
                <w:szCs w:val="16"/>
              </w:rPr>
              <w:t>indices</w:t>
            </w:r>
            <w:r>
              <w:rPr>
                <w:rFonts w:ascii="Courier New" w:hAnsi="Courier New" w:cs="Courier New"/>
                <w:b/>
                <w:bCs/>
                <w:i/>
                <w:iCs/>
                <w:color w:val="3D3D3D"/>
                <w:kern w:val="0"/>
                <w:sz w:val="16"/>
                <w:szCs w:val="16"/>
              </w:rPr>
              <w:br w:type="textWrapping"/>
            </w:r>
            <w:r>
              <w:rPr>
                <w:rFonts w:ascii="Courier New" w:hAnsi="Courier New" w:cs="Courier New"/>
                <w:b/>
                <w:bCs/>
                <w:i/>
                <w:iCs/>
                <w:color w:val="3D3D3D"/>
                <w:kern w:val="0"/>
                <w:sz w:val="16"/>
                <w:szCs w:val="16"/>
              </w:rPr>
              <w:t xml:space="preserve">     </w:t>
            </w:r>
            <w:r>
              <w:rPr>
                <w:rFonts w:ascii="Courier New" w:hAnsi="Courier New" w:cs="Courier New"/>
                <w:i/>
                <w:iCs/>
                <w:color w:val="808080"/>
                <w:kern w:val="0"/>
                <w:sz w:val="16"/>
                <w:szCs w:val="16"/>
              </w:rPr>
              <w:t xml:space="preserve">* </w:t>
            </w:r>
            <w:r>
              <w:rPr>
                <w:rFonts w:ascii="Courier New" w:hAnsi="Courier New" w:cs="Courier New"/>
                <w:b/>
                <w:bCs/>
                <w:i/>
                <w:iCs/>
                <w:color w:val="808080"/>
                <w:kern w:val="0"/>
                <w:sz w:val="16"/>
                <w:szCs w:val="16"/>
              </w:rPr>
              <w:t xml:space="preserve">@param </w:t>
            </w:r>
            <w:r>
              <w:rPr>
                <w:rFonts w:ascii="Courier New" w:hAnsi="Courier New" w:cs="Courier New"/>
                <w:b/>
                <w:bCs/>
                <w:i/>
                <w:iCs/>
                <w:color w:val="3D3D3D"/>
                <w:kern w:val="0"/>
                <w:sz w:val="16"/>
                <w:szCs w:val="16"/>
              </w:rPr>
              <w:t>idxSplitBy</w:t>
            </w:r>
            <w:r>
              <w:rPr>
                <w:rFonts w:ascii="Courier New" w:hAnsi="Courier New" w:cs="Courier New"/>
                <w:b/>
                <w:bCs/>
                <w:i/>
                <w:iCs/>
                <w:color w:val="3D3D3D"/>
                <w:kern w:val="0"/>
                <w:sz w:val="16"/>
                <w:szCs w:val="16"/>
              </w:rPr>
              <w:br w:type="textWrapping"/>
            </w:r>
            <w:r>
              <w:rPr>
                <w:rFonts w:ascii="Courier New" w:hAnsi="Courier New" w:cs="Courier New"/>
                <w:b/>
                <w:bCs/>
                <w:i/>
                <w:iCs/>
                <w:color w:val="3D3D3D"/>
                <w:kern w:val="0"/>
                <w:sz w:val="16"/>
                <w:szCs w:val="16"/>
              </w:rPr>
              <w:t xml:space="preserve">     </w:t>
            </w:r>
            <w:r>
              <w:rPr>
                <w:rFonts w:ascii="Courier New" w:hAnsi="Courier New" w:cs="Courier New"/>
                <w:i/>
                <w:iCs/>
                <w:color w:val="808080"/>
                <w:kern w:val="0"/>
                <w:sz w:val="16"/>
                <w:szCs w:val="16"/>
              </w:rPr>
              <w:t xml:space="preserve">* </w:t>
            </w:r>
            <w:r>
              <w:rPr>
                <w:rFonts w:ascii="Courier New" w:hAnsi="Courier New" w:cs="Courier New"/>
                <w:b/>
                <w:bCs/>
                <w:i/>
                <w:iCs/>
                <w:color w:val="808080"/>
                <w:kern w:val="0"/>
                <w:sz w:val="16"/>
                <w:szCs w:val="16"/>
              </w:rPr>
              <w:t xml:space="preserve">@param </w:t>
            </w:r>
            <w:r>
              <w:rPr>
                <w:rFonts w:ascii="Courier New" w:hAnsi="Courier New" w:cs="Courier New"/>
                <w:b/>
                <w:bCs/>
                <w:i/>
                <w:iCs/>
                <w:color w:val="3D3D3D"/>
                <w:kern w:val="0"/>
                <w:sz w:val="16"/>
                <w:szCs w:val="16"/>
              </w:rPr>
              <w:t>dataSplitBy</w:t>
            </w:r>
            <w:r>
              <w:rPr>
                <w:rFonts w:ascii="Courier New" w:hAnsi="Courier New" w:cs="Courier New"/>
                <w:b/>
                <w:bCs/>
                <w:i/>
                <w:iCs/>
                <w:color w:val="3D3D3D"/>
                <w:kern w:val="0"/>
                <w:sz w:val="16"/>
                <w:szCs w:val="16"/>
              </w:rPr>
              <w:br w:type="textWrapping"/>
            </w:r>
            <w:r>
              <w:rPr>
                <w:rFonts w:ascii="Courier New" w:hAnsi="Courier New" w:cs="Courier New"/>
                <w:b/>
                <w:bCs/>
                <w:i/>
                <w:iCs/>
                <w:color w:val="3D3D3D"/>
                <w:kern w:val="0"/>
                <w:sz w:val="16"/>
                <w:szCs w:val="16"/>
              </w:rPr>
              <w:t xml:space="preserve">     </w:t>
            </w:r>
            <w:r>
              <w:rPr>
                <w:rFonts w:ascii="Courier New" w:hAnsi="Courier New" w:cs="Courier New"/>
                <w:i/>
                <w:iCs/>
                <w:color w:val="808080"/>
                <w:kern w:val="0"/>
                <w:sz w:val="16"/>
                <w:szCs w:val="16"/>
              </w:rPr>
              <w:t>*/</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b/>
                <w:bCs/>
                <w:color w:val="000080"/>
                <w:kern w:val="0"/>
                <w:sz w:val="16"/>
                <w:szCs w:val="16"/>
              </w:rPr>
              <w:t xml:space="preserve">public </w:t>
            </w:r>
            <w:r>
              <w:rPr>
                <w:rFonts w:ascii="Courier New" w:hAnsi="Courier New" w:cs="Courier New"/>
                <w:color w:val="000000"/>
                <w:kern w:val="0"/>
                <w:sz w:val="16"/>
                <w:szCs w:val="16"/>
              </w:rPr>
              <w:t>EncryptInterceptor(String indices, String idxSplitBy, String dataSplitBy)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0,3</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indices </w:t>
            </w:r>
            <w:r>
              <w:rPr>
                <w:rFonts w:ascii="Courier New" w:hAnsi="Courier New" w:cs="Courier New"/>
                <w:color w:val="000000"/>
                <w:kern w:val="0"/>
                <w:sz w:val="16"/>
                <w:szCs w:val="16"/>
              </w:rPr>
              <w:t>= indices;</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idxSplitBy </w:t>
            </w:r>
            <w:r>
              <w:rPr>
                <w:rFonts w:ascii="Courier New" w:hAnsi="Courier New" w:cs="Courier New"/>
                <w:color w:val="000000"/>
                <w:kern w:val="0"/>
                <w:sz w:val="16"/>
                <w:szCs w:val="16"/>
              </w:rPr>
              <w:t>= idxSplitBy;</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dataSplitBy </w:t>
            </w:r>
            <w:r>
              <w:rPr>
                <w:rFonts w:ascii="Courier New" w:hAnsi="Courier New" w:cs="Courier New"/>
                <w:color w:val="000000"/>
                <w:kern w:val="0"/>
                <w:sz w:val="16"/>
                <w:szCs w:val="16"/>
              </w:rPr>
              <w:t>= dataSplitBy;</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这个方法会被框架调用一次，用来做一些初始化工作</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void </w:t>
            </w:r>
            <w:r>
              <w:rPr>
                <w:rFonts w:ascii="Courier New" w:hAnsi="Courier New" w:cs="Courier New"/>
                <w:color w:val="000000"/>
                <w:kern w:val="0"/>
                <w:sz w:val="16"/>
                <w:szCs w:val="16"/>
              </w:rPr>
              <w:t>initialize()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拦截方法</w:t>
            </w:r>
            <w:r>
              <w:rPr>
                <w:rFonts w:ascii="Courier New" w:hAnsi="Courier New" w:cs="Courier New"/>
                <w:i/>
                <w:iCs/>
                <w:color w:val="808080"/>
                <w:kern w:val="0"/>
                <w:sz w:val="16"/>
                <w:szCs w:val="16"/>
              </w:rPr>
              <w:t>--</w:t>
            </w:r>
            <w:r>
              <w:rPr>
                <w:rFonts w:hint="eastAsia" w:ascii="宋体" w:hAnsi="宋体" w:cs="Courier New"/>
                <w:i/>
                <w:iCs/>
                <w:color w:val="808080"/>
                <w:kern w:val="0"/>
                <w:sz w:val="16"/>
                <w:szCs w:val="16"/>
              </w:rPr>
              <w:t>对一个</w:t>
            </w:r>
            <w:r>
              <w:rPr>
                <w:rFonts w:ascii="Courier New" w:hAnsi="Courier New" w:cs="Courier New"/>
                <w:i/>
                <w:iCs/>
                <w:color w:val="808080"/>
                <w:kern w:val="0"/>
                <w:sz w:val="16"/>
                <w:szCs w:val="16"/>
              </w:rPr>
              <w:t>event</w:t>
            </w:r>
            <w:r>
              <w:rPr>
                <w:rFonts w:hint="eastAsia" w:ascii="宋体" w:hAnsi="宋体" w:cs="Courier New"/>
                <w:i/>
                <w:iCs/>
                <w:color w:val="808080"/>
                <w:kern w:val="0"/>
                <w:sz w:val="16"/>
                <w:szCs w:val="16"/>
              </w:rPr>
              <w:t>进行处理</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w:t>
            </w:r>
            <w:r>
              <w:rPr>
                <w:rFonts w:ascii="Courier New" w:hAnsi="Courier New" w:cs="Courier New"/>
                <w:color w:val="000000"/>
                <w:kern w:val="0"/>
                <w:sz w:val="16"/>
                <w:szCs w:val="16"/>
              </w:rPr>
              <w:t>Event intercept(Event event)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byte</w:t>
            </w:r>
            <w:r>
              <w:rPr>
                <w:rFonts w:ascii="Courier New" w:hAnsi="Courier New" w:cs="Courier New"/>
                <w:color w:val="000000"/>
                <w:kern w:val="0"/>
                <w:sz w:val="16"/>
                <w:szCs w:val="16"/>
              </w:rPr>
              <w:t>[] body = event.getBody();</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String dataStr = </w:t>
            </w:r>
            <w:r>
              <w:rPr>
                <w:rFonts w:ascii="Courier New" w:hAnsi="Courier New" w:cs="Courier New"/>
                <w:b/>
                <w:bCs/>
                <w:color w:val="000080"/>
                <w:kern w:val="0"/>
                <w:sz w:val="16"/>
                <w:szCs w:val="16"/>
              </w:rPr>
              <w:t xml:space="preserve">new </w:t>
            </w:r>
            <w:r>
              <w:rPr>
                <w:rFonts w:ascii="Courier New" w:hAnsi="Courier New" w:cs="Courier New"/>
                <w:color w:val="000000"/>
                <w:kern w:val="0"/>
                <w:sz w:val="16"/>
                <w:szCs w:val="16"/>
              </w:rPr>
              <w:t>String(body);</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数据的字段数组</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String[] dataFieldsArr = dataStr.split(</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需要加密的索引的数组</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 idxArr = </w:t>
            </w:r>
            <w:r>
              <w:rPr>
                <w:rFonts w:ascii="Courier New" w:hAnsi="Courier New" w:cs="Courier New"/>
                <w:b/>
                <w:bCs/>
                <w:color w:val="660E7A"/>
                <w:kern w:val="0"/>
                <w:sz w:val="16"/>
                <w:szCs w:val="16"/>
              </w:rPr>
              <w:t>indices</w:t>
            </w:r>
            <w:r>
              <w:rPr>
                <w:rFonts w:ascii="Courier New" w:hAnsi="Courier New" w:cs="Courier New"/>
                <w:color w:val="000000"/>
                <w:kern w:val="0"/>
                <w:sz w:val="16"/>
                <w:szCs w:val="16"/>
              </w:rPr>
              <w:t>.split(</w:t>
            </w:r>
            <w:r>
              <w:rPr>
                <w:rFonts w:ascii="Courier New" w:hAnsi="Courier New" w:cs="Courier New"/>
                <w:b/>
                <w:bCs/>
                <w:color w:val="660E7A"/>
                <w:kern w:val="0"/>
                <w:sz w:val="16"/>
                <w:szCs w:val="16"/>
              </w:rPr>
              <w:t>idxSplitBy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for </w:t>
            </w:r>
            <w:r>
              <w:rPr>
                <w:rFonts w:ascii="Courier New" w:hAnsi="Courier New" w:cs="Courier New"/>
                <w:color w:val="000000"/>
                <w:kern w:val="0"/>
                <w:sz w:val="16"/>
                <w:szCs w:val="16"/>
              </w:rPr>
              <w:t>(String s : idxArr)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int </w:t>
            </w:r>
            <w:r>
              <w:rPr>
                <w:rFonts w:ascii="Courier New" w:hAnsi="Courier New" w:cs="Courier New"/>
                <w:color w:val="000000"/>
                <w:kern w:val="0"/>
                <w:sz w:val="16"/>
                <w:szCs w:val="16"/>
              </w:rPr>
              <w:t>index = Integer.</w:t>
            </w:r>
            <w:r>
              <w:rPr>
                <w:rFonts w:ascii="Courier New" w:hAnsi="Courier New" w:cs="Courier New"/>
                <w:i/>
                <w:iCs/>
                <w:color w:val="000000"/>
                <w:kern w:val="0"/>
                <w:sz w:val="16"/>
                <w:szCs w:val="16"/>
              </w:rPr>
              <w:t>parseInt</w:t>
            </w:r>
            <w:r>
              <w:rPr>
                <w:rFonts w:ascii="Courier New" w:hAnsi="Courier New" w:cs="Courier New"/>
                <w:color w:val="000000"/>
                <w:kern w:val="0"/>
                <w:sz w:val="16"/>
                <w:szCs w:val="16"/>
              </w:rPr>
              <w:t>(s);</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取出要加密的字段的内容</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String field = dataFieldsArr[index];</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MD5</w:t>
            </w:r>
            <w:r>
              <w:rPr>
                <w:rFonts w:hint="eastAsia" w:ascii="宋体" w:hAnsi="宋体" w:cs="Courier New"/>
                <w:i/>
                <w:iCs/>
                <w:color w:val="808080"/>
                <w:kern w:val="0"/>
                <w:sz w:val="16"/>
                <w:szCs w:val="16"/>
              </w:rPr>
              <w:t>加密这个字段</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String encryptedField = DigestUtils.</w:t>
            </w:r>
            <w:r>
              <w:rPr>
                <w:rFonts w:ascii="Courier New" w:hAnsi="Courier New" w:cs="Courier New"/>
                <w:i/>
                <w:iCs/>
                <w:color w:val="000000"/>
                <w:kern w:val="0"/>
                <w:sz w:val="16"/>
                <w:szCs w:val="16"/>
              </w:rPr>
              <w:t>md5Hex</w:t>
            </w:r>
            <w:r>
              <w:rPr>
                <w:rFonts w:ascii="Courier New" w:hAnsi="Courier New" w:cs="Courier New"/>
                <w:color w:val="000000"/>
                <w:kern w:val="0"/>
                <w:sz w:val="16"/>
                <w:szCs w:val="16"/>
              </w:rPr>
              <w:t>(field);</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BASE64</w:t>
            </w:r>
            <w:r>
              <w:rPr>
                <w:rFonts w:hint="eastAsia" w:ascii="宋体" w:hAnsi="宋体" w:cs="Courier New"/>
                <w:i/>
                <w:iCs/>
                <w:color w:val="808080"/>
                <w:kern w:val="0"/>
                <w:sz w:val="16"/>
                <w:szCs w:val="16"/>
              </w:rPr>
              <w:t>编码</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byte</w:t>
            </w:r>
            <w:r>
              <w:rPr>
                <w:rFonts w:ascii="Courier New" w:hAnsi="Courier New" w:cs="Courier New"/>
                <w:color w:val="000000"/>
                <w:kern w:val="0"/>
                <w:sz w:val="16"/>
                <w:szCs w:val="16"/>
              </w:rPr>
              <w:t>[] bytes = Base64.</w:t>
            </w:r>
            <w:r>
              <w:rPr>
                <w:rFonts w:ascii="Courier New" w:hAnsi="Courier New" w:cs="Courier New"/>
                <w:i/>
                <w:iCs/>
                <w:color w:val="000000"/>
                <w:kern w:val="0"/>
                <w:sz w:val="16"/>
                <w:szCs w:val="16"/>
              </w:rPr>
              <w:t>decodeBase64</w:t>
            </w:r>
            <w:r>
              <w:rPr>
                <w:rFonts w:ascii="Courier New" w:hAnsi="Courier New" w:cs="Courier New"/>
                <w:color w:val="000000"/>
                <w:kern w:val="0"/>
                <w:sz w:val="16"/>
                <w:szCs w:val="16"/>
              </w:rPr>
              <w:t>(encryptedField);</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替换掉原来的未加密内容</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dataFieldsArr[index] = </w:t>
            </w:r>
            <w:r>
              <w:rPr>
                <w:rFonts w:ascii="Courier New" w:hAnsi="Courier New" w:cs="Courier New"/>
                <w:b/>
                <w:bCs/>
                <w:color w:val="000080"/>
                <w:kern w:val="0"/>
                <w:sz w:val="16"/>
                <w:szCs w:val="16"/>
              </w:rPr>
              <w:t xml:space="preserve">new </w:t>
            </w:r>
            <w:r>
              <w:rPr>
                <w:rFonts w:ascii="Courier New" w:hAnsi="Courier New" w:cs="Courier New"/>
                <w:color w:val="000000"/>
                <w:kern w:val="0"/>
                <w:sz w:val="16"/>
                <w:szCs w:val="16"/>
              </w:rPr>
              <w:t>String(bytes);</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将加密过的字段重新拼接成一条数据，并使用原来的分隔符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StringBuilder sb = </w:t>
            </w:r>
            <w:r>
              <w:rPr>
                <w:rFonts w:ascii="Courier New" w:hAnsi="Courier New" w:cs="Courier New"/>
                <w:b/>
                <w:bCs/>
                <w:color w:val="000080"/>
                <w:kern w:val="0"/>
                <w:sz w:val="16"/>
                <w:szCs w:val="16"/>
              </w:rPr>
              <w:t xml:space="preserve">new </w:t>
            </w:r>
            <w:r>
              <w:rPr>
                <w:rFonts w:ascii="Courier New" w:hAnsi="Courier New" w:cs="Courier New"/>
                <w:color w:val="000000"/>
                <w:kern w:val="0"/>
                <w:sz w:val="16"/>
                <w:szCs w:val="16"/>
              </w:rPr>
              <w:t>StringBuilder();</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for </w:t>
            </w:r>
            <w:r>
              <w:rPr>
                <w:rFonts w:ascii="Courier New" w:hAnsi="Courier New" w:cs="Courier New"/>
                <w:color w:val="000000"/>
                <w:kern w:val="0"/>
                <w:sz w:val="16"/>
                <w:szCs w:val="16"/>
              </w:rPr>
              <w:t>(String field : dataFieldsArr)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sb.append(field).append(</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sb.deleteCharAt(sb.lastIndexOf(</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返回加密后的字段所封装的</w:t>
            </w:r>
            <w:r>
              <w:rPr>
                <w:rFonts w:ascii="Courier New" w:hAnsi="Courier New" w:cs="Courier New"/>
                <w:i/>
                <w:iCs/>
                <w:color w:val="808080"/>
                <w:kern w:val="0"/>
                <w:sz w:val="16"/>
                <w:szCs w:val="16"/>
              </w:rPr>
              <w:t>event</w:t>
            </w:r>
            <w:r>
              <w:rPr>
                <w:rFonts w:hint="eastAsia" w:ascii="宋体" w:hAnsi="宋体" w:cs="Courier New"/>
                <w:i/>
                <w:iCs/>
                <w:color w:val="808080"/>
                <w:kern w:val="0"/>
                <w:sz w:val="16"/>
                <w:szCs w:val="16"/>
              </w:rPr>
              <w:t>对象</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return </w:t>
            </w:r>
            <w:r>
              <w:rPr>
                <w:rFonts w:ascii="Courier New" w:hAnsi="Courier New" w:cs="Courier New"/>
                <w:color w:val="000000"/>
                <w:kern w:val="0"/>
                <w:sz w:val="16"/>
                <w:szCs w:val="16"/>
              </w:rPr>
              <w:t>EventBuilder.</w:t>
            </w:r>
            <w:r>
              <w:rPr>
                <w:rFonts w:ascii="Courier New" w:hAnsi="Courier New" w:cs="Courier New"/>
                <w:i/>
                <w:iCs/>
                <w:color w:val="000000"/>
                <w:kern w:val="0"/>
                <w:sz w:val="16"/>
                <w:szCs w:val="16"/>
              </w:rPr>
              <w:t>withBody</w:t>
            </w:r>
            <w:r>
              <w:rPr>
                <w:rFonts w:ascii="Courier New" w:hAnsi="Courier New" w:cs="Courier New"/>
                <w:color w:val="000000"/>
                <w:kern w:val="0"/>
                <w:sz w:val="16"/>
                <w:szCs w:val="16"/>
              </w:rPr>
              <w:t>(sb.toString().getBytes());</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拦截方法</w:t>
            </w:r>
            <w:r>
              <w:rPr>
                <w:rFonts w:ascii="Courier New" w:hAnsi="Courier New" w:cs="Courier New"/>
                <w:i/>
                <w:iCs/>
                <w:color w:val="808080"/>
                <w:kern w:val="0"/>
                <w:sz w:val="16"/>
                <w:szCs w:val="16"/>
              </w:rPr>
              <w:t>--</w:t>
            </w:r>
            <w:r>
              <w:rPr>
                <w:rFonts w:hint="eastAsia" w:ascii="宋体" w:hAnsi="宋体" w:cs="Courier New"/>
                <w:i/>
                <w:iCs/>
                <w:color w:val="808080"/>
                <w:kern w:val="0"/>
                <w:sz w:val="16"/>
                <w:szCs w:val="16"/>
              </w:rPr>
              <w:t>对一批</w:t>
            </w:r>
            <w:r>
              <w:rPr>
                <w:rFonts w:ascii="Courier New" w:hAnsi="Courier New" w:cs="Courier New"/>
                <w:i/>
                <w:iCs/>
                <w:color w:val="808080"/>
                <w:kern w:val="0"/>
                <w:sz w:val="16"/>
                <w:szCs w:val="16"/>
              </w:rPr>
              <w:t>event</w:t>
            </w:r>
            <w:r>
              <w:rPr>
                <w:rFonts w:hint="eastAsia" w:ascii="宋体" w:hAnsi="宋体" w:cs="Courier New"/>
                <w:i/>
                <w:iCs/>
                <w:color w:val="808080"/>
                <w:kern w:val="0"/>
                <w:sz w:val="16"/>
                <w:szCs w:val="16"/>
              </w:rPr>
              <w:t>进行处理</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w:t>
            </w:r>
            <w:r>
              <w:rPr>
                <w:rFonts w:ascii="Courier New" w:hAnsi="Courier New" w:cs="Courier New"/>
                <w:color w:val="000000"/>
                <w:kern w:val="0"/>
                <w:sz w:val="16"/>
                <w:szCs w:val="16"/>
              </w:rPr>
              <w:t>List&lt;Event&gt; intercept(List&lt;Event&gt; events)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ArrayList&lt;Event&gt; lst = </w:t>
            </w:r>
            <w:r>
              <w:rPr>
                <w:rFonts w:ascii="Courier New" w:hAnsi="Courier New" w:cs="Courier New"/>
                <w:b/>
                <w:bCs/>
                <w:color w:val="000080"/>
                <w:kern w:val="0"/>
                <w:sz w:val="16"/>
                <w:szCs w:val="16"/>
              </w:rPr>
              <w:t xml:space="preserve">new </w:t>
            </w:r>
            <w:r>
              <w:rPr>
                <w:rFonts w:ascii="Courier New" w:hAnsi="Courier New" w:cs="Courier New"/>
                <w:color w:val="000000"/>
                <w:kern w:val="0"/>
                <w:sz w:val="16"/>
                <w:szCs w:val="16"/>
              </w:rPr>
              <w:t>ArrayList&lt;Event&gt;();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for </w:t>
            </w:r>
            <w:r>
              <w:rPr>
                <w:rFonts w:ascii="Courier New" w:hAnsi="Courier New" w:cs="Courier New"/>
                <w:color w:val="000000"/>
                <w:kern w:val="0"/>
                <w:sz w:val="16"/>
                <w:szCs w:val="16"/>
              </w:rPr>
              <w:t>(Event event : events)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Event eventEncrpt = intercept(event);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lst.add(eventEncrpt);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return </w:t>
            </w:r>
            <w:r>
              <w:rPr>
                <w:rFonts w:ascii="Courier New" w:hAnsi="Courier New" w:cs="Courier New"/>
                <w:color w:val="000000"/>
                <w:kern w:val="0"/>
                <w:sz w:val="16"/>
                <w:szCs w:val="16"/>
              </w:rPr>
              <w:t>lst;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agent</w:t>
            </w:r>
            <w:r>
              <w:rPr>
                <w:rFonts w:hint="eastAsia" w:ascii="宋体" w:hAnsi="宋体" w:cs="Courier New"/>
                <w:i/>
                <w:iCs/>
                <w:color w:val="808080"/>
                <w:kern w:val="0"/>
                <w:sz w:val="16"/>
                <w:szCs w:val="16"/>
              </w:rPr>
              <w:t>退出前，会调一次该方法，进行需要的清理、关闭操作</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void </w:t>
            </w:r>
            <w:r>
              <w:rPr>
                <w:rFonts w:ascii="Courier New" w:hAnsi="Courier New" w:cs="Courier New"/>
                <w:color w:val="000000"/>
                <w:kern w:val="0"/>
                <w:sz w:val="16"/>
                <w:szCs w:val="16"/>
              </w:rPr>
              <w:t>close()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 </w:t>
            </w:r>
            <w:r>
              <w:rPr>
                <w:rFonts w:hint="eastAsia" w:ascii="宋体" w:hAnsi="宋体" w:cs="Courier New"/>
                <w:i/>
                <w:iCs/>
                <w:color w:val="808080"/>
                <w:kern w:val="0"/>
                <w:sz w:val="16"/>
                <w:szCs w:val="16"/>
              </w:rPr>
              <w:t>拦截器的构造器</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i/>
                <w:iCs/>
                <w:color w:val="808080"/>
                <w:kern w:val="0"/>
                <w:sz w:val="16"/>
                <w:szCs w:val="16"/>
              </w:rPr>
              <w:t>*/</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b/>
                <w:bCs/>
                <w:color w:val="000080"/>
                <w:kern w:val="0"/>
                <w:sz w:val="16"/>
                <w:szCs w:val="16"/>
              </w:rPr>
              <w:t xml:space="preserve">public staticc lass </w:t>
            </w:r>
            <w:r>
              <w:rPr>
                <w:rFonts w:ascii="Courier New" w:hAnsi="Courier New" w:cs="Courier New"/>
                <w:color w:val="000000"/>
                <w:kern w:val="0"/>
                <w:sz w:val="16"/>
                <w:szCs w:val="16"/>
              </w:rPr>
              <w:t xml:space="preserve">EncryptInterceptorBuilder </w:t>
            </w:r>
            <w:r>
              <w:rPr>
                <w:rFonts w:ascii="Courier New" w:hAnsi="Courier New" w:cs="Courier New"/>
                <w:b/>
                <w:bCs/>
                <w:color w:val="000080"/>
                <w:kern w:val="0"/>
                <w:sz w:val="16"/>
                <w:szCs w:val="16"/>
              </w:rPr>
              <w:t xml:space="preserve">implements </w:t>
            </w:r>
            <w:r>
              <w:rPr>
                <w:rFonts w:ascii="Courier New" w:hAnsi="Courier New" w:cs="Courier New"/>
                <w:color w:val="000000"/>
                <w:kern w:val="0"/>
                <w:sz w:val="16"/>
                <w:szCs w:val="16"/>
              </w:rPr>
              <w:t>Interceptor.Builder{</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要加密的字段索引</w:t>
            </w:r>
            <w:r>
              <w:rPr>
                <w:rFonts w:ascii="Courier New" w:hAnsi="Courier New" w:cs="Courier New"/>
                <w:i/>
                <w:iCs/>
                <w:color w:val="808080"/>
                <w:kern w:val="0"/>
                <w:sz w:val="16"/>
                <w:szCs w:val="16"/>
              </w:rPr>
              <w:t>s</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indices</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索引之间的分隔符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idxSplitBy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数据体字段之间的分隔符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color w:val="000000"/>
                <w:kern w:val="0"/>
                <w:sz w:val="16"/>
                <w:szCs w:val="16"/>
              </w:rPr>
              <w:t xml:space="preserve">String </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构造一个拦截器实例</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w:t>
            </w:r>
            <w:r>
              <w:rPr>
                <w:rFonts w:ascii="Courier New" w:hAnsi="Courier New" w:cs="Courier New"/>
                <w:color w:val="000000"/>
                <w:kern w:val="0"/>
                <w:sz w:val="16"/>
                <w:szCs w:val="16"/>
              </w:rPr>
              <w:t>Interceptor build()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return new </w:t>
            </w:r>
            <w:r>
              <w:rPr>
                <w:rFonts w:ascii="Courier New" w:hAnsi="Courier New" w:cs="Courier New"/>
                <w:color w:val="000000"/>
                <w:kern w:val="0"/>
                <w:sz w:val="16"/>
                <w:szCs w:val="16"/>
              </w:rPr>
              <w:t>EncryptInterceptor(</w:t>
            </w:r>
            <w:r>
              <w:rPr>
                <w:rFonts w:ascii="Courier New" w:hAnsi="Courier New" w:cs="Courier New"/>
                <w:b/>
                <w:bCs/>
                <w:color w:val="660E7A"/>
                <w:kern w:val="0"/>
                <w:sz w:val="16"/>
                <w:szCs w:val="16"/>
              </w:rPr>
              <w:t>indices</w:t>
            </w:r>
            <w:r>
              <w:rPr>
                <w:rFonts w:ascii="Courier New" w:hAnsi="Courier New" w:cs="Courier New"/>
                <w:color w:val="000000"/>
                <w:kern w:val="0"/>
                <w:sz w:val="16"/>
                <w:szCs w:val="16"/>
              </w:rPr>
              <w:t>,</w:t>
            </w:r>
            <w:r>
              <w:rPr>
                <w:rFonts w:ascii="Courier New" w:hAnsi="Courier New" w:cs="Courier New"/>
                <w:b/>
                <w:bCs/>
                <w:color w:val="660E7A"/>
                <w:kern w:val="0"/>
                <w:sz w:val="16"/>
                <w:szCs w:val="16"/>
              </w:rPr>
              <w:t>idxSplitBy</w:t>
            </w:r>
            <w:r>
              <w:rPr>
                <w:rFonts w:ascii="Courier New" w:hAnsi="Courier New" w:cs="Courier New"/>
                <w:color w:val="000000"/>
                <w:kern w:val="0"/>
                <w:sz w:val="16"/>
                <w:szCs w:val="16"/>
              </w:rPr>
              <w:t>,</w:t>
            </w:r>
            <w:r>
              <w:rPr>
                <w:rFonts w:ascii="Courier New" w:hAnsi="Courier New" w:cs="Courier New"/>
                <w:b/>
                <w:bCs/>
                <w:color w:val="660E7A"/>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获取配置文件中的拦截器参数</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 xml:space="preserve">public void </w:t>
            </w:r>
            <w:r>
              <w:rPr>
                <w:rFonts w:ascii="Courier New" w:hAnsi="Courier New" w:cs="Courier New"/>
                <w:color w:val="000000"/>
                <w:kern w:val="0"/>
                <w:sz w:val="16"/>
                <w:szCs w:val="16"/>
              </w:rPr>
              <w:t>configure(Context context)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要加密的字段索引</w:t>
            </w:r>
            <w:r>
              <w:rPr>
                <w:rFonts w:ascii="Courier New" w:hAnsi="Courier New" w:cs="Courier New"/>
                <w:i/>
                <w:iCs/>
                <w:color w:val="808080"/>
                <w:kern w:val="0"/>
                <w:sz w:val="16"/>
                <w:szCs w:val="16"/>
              </w:rPr>
              <w:t>s</w:t>
            </w:r>
            <w:r>
              <w:rPr>
                <w:rFonts w:ascii="Courier New" w:hAnsi="Courier New" w:cs="Courier New"/>
                <w:i/>
                <w:iCs/>
                <w:color w:val="808080"/>
                <w:kern w:val="0"/>
                <w:sz w:val="16"/>
                <w:szCs w:val="16"/>
              </w:rPr>
              <w:br w:type="textWrapping"/>
            </w:r>
            <w:r>
              <w:rPr>
                <w:rFonts w:ascii="Courier New" w:hAnsi="Courier New" w:cs="Courier New"/>
                <w:i/>
                <w:iCs/>
                <w:color w:val="80808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indices </w:t>
            </w:r>
            <w:r>
              <w:rPr>
                <w:rFonts w:ascii="Courier New" w:hAnsi="Courier New" w:cs="Courier New"/>
                <w:color w:val="000000"/>
                <w:kern w:val="0"/>
                <w:sz w:val="16"/>
                <w:szCs w:val="16"/>
              </w:rPr>
              <w:t>= context.getString(Constants.</w:t>
            </w:r>
            <w:r>
              <w:rPr>
                <w:rFonts w:ascii="Courier New" w:hAnsi="Courier New" w:cs="Courier New"/>
                <w:b/>
                <w:bCs/>
                <w:i/>
                <w:iCs/>
                <w:color w:val="660E7A"/>
                <w:kern w:val="0"/>
                <w:sz w:val="16"/>
                <w:szCs w:val="16"/>
              </w:rPr>
              <w:t>INDICES</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索引之间的分隔符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idxSplitBy </w:t>
            </w:r>
            <w:r>
              <w:rPr>
                <w:rFonts w:ascii="Courier New" w:hAnsi="Courier New" w:cs="Courier New"/>
                <w:color w:val="000000"/>
                <w:kern w:val="0"/>
                <w:sz w:val="16"/>
                <w:szCs w:val="16"/>
              </w:rPr>
              <w:t>= context.getString(Constants.</w:t>
            </w:r>
            <w:r>
              <w:rPr>
                <w:rFonts w:ascii="Courier New" w:hAnsi="Courier New" w:cs="Courier New"/>
                <w:b/>
                <w:bCs/>
                <w:i/>
                <w:iCs/>
                <w:color w:val="660E7A"/>
                <w:kern w:val="0"/>
                <w:sz w:val="16"/>
                <w:szCs w:val="16"/>
              </w:rPr>
              <w:t>IDX_SPLIT_BY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i/>
                <w:iCs/>
                <w:color w:val="808080"/>
                <w:kern w:val="0"/>
                <w:sz w:val="16"/>
                <w:szCs w:val="16"/>
              </w:rPr>
              <w:t xml:space="preserve">// </w:t>
            </w:r>
            <w:r>
              <w:rPr>
                <w:rFonts w:hint="eastAsia" w:ascii="宋体" w:hAnsi="宋体" w:cs="Courier New"/>
                <w:i/>
                <w:iCs/>
                <w:color w:val="808080"/>
                <w:kern w:val="0"/>
                <w:sz w:val="16"/>
                <w:szCs w:val="16"/>
              </w:rPr>
              <w:t>数据体字段之间的分隔符</w:t>
            </w:r>
            <w:r>
              <w:rPr>
                <w:rFonts w:hint="eastAsia" w:ascii="宋体" w:hAnsi="宋体" w:cs="Courier New"/>
                <w:i/>
                <w:iCs/>
                <w:color w:val="808080"/>
                <w:kern w:val="0"/>
                <w:sz w:val="16"/>
                <w:szCs w:val="16"/>
              </w:rPr>
              <w:br w:type="textWrapping"/>
            </w:r>
            <w:r>
              <w:rPr>
                <w:rFonts w:hint="eastAsia" w:ascii="宋体" w:hAnsi="宋体" w:cs="Courier New"/>
                <w:i/>
                <w:iCs/>
                <w:color w:val="808080"/>
                <w:kern w:val="0"/>
                <w:sz w:val="16"/>
                <w:szCs w:val="16"/>
              </w:rPr>
              <w:t xml:space="preserve">            </w:t>
            </w:r>
            <w:r>
              <w:rPr>
                <w:rFonts w:ascii="Courier New" w:hAnsi="Courier New" w:cs="Courier New"/>
                <w:b/>
                <w:bCs/>
                <w:color w:val="000080"/>
                <w:kern w:val="0"/>
                <w:sz w:val="16"/>
                <w:szCs w:val="16"/>
              </w:rPr>
              <w:t>this</w:t>
            </w:r>
            <w:r>
              <w:rPr>
                <w:rFonts w:ascii="Courier New" w:hAnsi="Courier New" w:cs="Courier New"/>
                <w:color w:val="000000"/>
                <w:kern w:val="0"/>
                <w:sz w:val="16"/>
                <w:szCs w:val="16"/>
              </w:rPr>
              <w:t>.</w:t>
            </w:r>
            <w:r>
              <w:rPr>
                <w:rFonts w:ascii="Courier New" w:hAnsi="Courier New" w:cs="Courier New"/>
                <w:b/>
                <w:bCs/>
                <w:color w:val="660E7A"/>
                <w:kern w:val="0"/>
                <w:sz w:val="16"/>
                <w:szCs w:val="16"/>
              </w:rPr>
              <w:t xml:space="preserve">dataSplitBy </w:t>
            </w:r>
            <w:r>
              <w:rPr>
                <w:rFonts w:ascii="Courier New" w:hAnsi="Courier New" w:cs="Courier New"/>
                <w:color w:val="000000"/>
                <w:kern w:val="0"/>
                <w:sz w:val="16"/>
                <w:szCs w:val="16"/>
              </w:rPr>
              <w:t>= context.getString(Constants.</w:t>
            </w:r>
            <w:r>
              <w:rPr>
                <w:rFonts w:ascii="Courier New" w:hAnsi="Courier New" w:cs="Courier New"/>
                <w:b/>
                <w:bCs/>
                <w:i/>
                <w:iCs/>
                <w:color w:val="660E7A"/>
                <w:kern w:val="0"/>
                <w:sz w:val="16"/>
                <w:szCs w:val="16"/>
              </w:rPr>
              <w:t>DATA_SPLIT_BY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public static class </w:t>
            </w:r>
            <w:r>
              <w:rPr>
                <w:rFonts w:ascii="Courier New" w:hAnsi="Courier New" w:cs="Courier New"/>
                <w:color w:val="000000"/>
                <w:kern w:val="0"/>
                <w:sz w:val="16"/>
                <w:szCs w:val="16"/>
              </w:rPr>
              <w:t>Constants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public static final </w:t>
            </w:r>
            <w:r>
              <w:rPr>
                <w:rFonts w:ascii="Courier New" w:hAnsi="Courier New" w:cs="Courier New"/>
                <w:color w:val="000000"/>
                <w:kern w:val="0"/>
                <w:sz w:val="16"/>
                <w:szCs w:val="16"/>
              </w:rPr>
              <w:t xml:space="preserve">String </w:t>
            </w:r>
            <w:r>
              <w:rPr>
                <w:rFonts w:ascii="Courier New" w:hAnsi="Courier New" w:cs="Courier New"/>
                <w:b/>
                <w:bCs/>
                <w:i/>
                <w:iCs/>
                <w:color w:val="660E7A"/>
                <w:kern w:val="0"/>
                <w:sz w:val="16"/>
                <w:szCs w:val="16"/>
              </w:rPr>
              <w:t xml:space="preserve">INDICES </w:t>
            </w:r>
            <w:r>
              <w:rPr>
                <w:rFonts w:ascii="Courier New" w:hAnsi="Courier New" w:cs="Courier New"/>
                <w:color w:val="000000"/>
                <w:kern w:val="0"/>
                <w:sz w:val="16"/>
                <w:szCs w:val="16"/>
              </w:rPr>
              <w:t xml:space="preserve">= </w:t>
            </w:r>
            <w:r>
              <w:rPr>
                <w:rFonts w:ascii="Courier New" w:hAnsi="Courier New" w:cs="Courier New"/>
                <w:b/>
                <w:bCs/>
                <w:color w:val="008000"/>
                <w:kern w:val="0"/>
                <w:sz w:val="16"/>
                <w:szCs w:val="16"/>
              </w:rPr>
              <w:t>"indices"</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public static final </w:t>
            </w:r>
            <w:r>
              <w:rPr>
                <w:rFonts w:ascii="Courier New" w:hAnsi="Courier New" w:cs="Courier New"/>
                <w:color w:val="000000"/>
                <w:kern w:val="0"/>
                <w:sz w:val="16"/>
                <w:szCs w:val="16"/>
              </w:rPr>
              <w:t xml:space="preserve">String </w:t>
            </w:r>
            <w:r>
              <w:rPr>
                <w:rFonts w:ascii="Courier New" w:hAnsi="Courier New" w:cs="Courier New"/>
                <w:b/>
                <w:bCs/>
                <w:i/>
                <w:iCs/>
                <w:color w:val="660E7A"/>
                <w:kern w:val="0"/>
                <w:sz w:val="16"/>
                <w:szCs w:val="16"/>
              </w:rPr>
              <w:t xml:space="preserve">IDX_SPLIT_BY </w:t>
            </w:r>
            <w:r>
              <w:rPr>
                <w:rFonts w:ascii="Courier New" w:hAnsi="Courier New" w:cs="Courier New"/>
                <w:color w:val="000000"/>
                <w:kern w:val="0"/>
                <w:sz w:val="16"/>
                <w:szCs w:val="16"/>
              </w:rPr>
              <w:t xml:space="preserve">= </w:t>
            </w:r>
            <w:r>
              <w:rPr>
                <w:rFonts w:ascii="Courier New" w:hAnsi="Courier New" w:cs="Courier New"/>
                <w:b/>
                <w:bCs/>
                <w:color w:val="008000"/>
                <w:kern w:val="0"/>
                <w:sz w:val="16"/>
                <w:szCs w:val="16"/>
              </w:rPr>
              <w:t>"idxSplitBy"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b/>
                <w:bCs/>
                <w:color w:val="000080"/>
                <w:kern w:val="0"/>
                <w:sz w:val="16"/>
                <w:szCs w:val="16"/>
              </w:rPr>
              <w:t xml:space="preserve">public static final </w:t>
            </w:r>
            <w:r>
              <w:rPr>
                <w:rFonts w:ascii="Courier New" w:hAnsi="Courier New" w:cs="Courier New"/>
                <w:color w:val="000000"/>
                <w:kern w:val="0"/>
                <w:sz w:val="16"/>
                <w:szCs w:val="16"/>
              </w:rPr>
              <w:t xml:space="preserve">String </w:t>
            </w:r>
            <w:r>
              <w:rPr>
                <w:rFonts w:ascii="Courier New" w:hAnsi="Courier New" w:cs="Courier New"/>
                <w:b/>
                <w:bCs/>
                <w:i/>
                <w:iCs/>
                <w:color w:val="660E7A"/>
                <w:kern w:val="0"/>
                <w:sz w:val="16"/>
                <w:szCs w:val="16"/>
              </w:rPr>
              <w:t xml:space="preserve">DATA_SPLIT_BY </w:t>
            </w:r>
            <w:r>
              <w:rPr>
                <w:rFonts w:ascii="Courier New" w:hAnsi="Courier New" w:cs="Courier New"/>
                <w:color w:val="000000"/>
                <w:kern w:val="0"/>
                <w:sz w:val="16"/>
                <w:szCs w:val="16"/>
              </w:rPr>
              <w:t xml:space="preserve">= </w:t>
            </w:r>
            <w:r>
              <w:rPr>
                <w:rFonts w:ascii="Courier New" w:hAnsi="Courier New" w:cs="Courier New"/>
                <w:b/>
                <w:bCs/>
                <w:color w:val="008000"/>
                <w:kern w:val="0"/>
                <w:sz w:val="16"/>
                <w:szCs w:val="16"/>
              </w:rPr>
              <w:t>"dataSplitBy"</w:t>
            </w:r>
            <w:r>
              <w:rPr>
                <w:rFonts w:ascii="Courier New" w:hAnsi="Courier New" w:cs="Courier New"/>
                <w:color w:val="000000"/>
                <w:kern w:val="0"/>
                <w:sz w:val="16"/>
                <w:szCs w:val="16"/>
              </w:rPr>
              <w:t>;</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 xml:space="preserve">    }</w:t>
            </w:r>
            <w:r>
              <w:rPr>
                <w:rFonts w:ascii="Courier New" w:hAnsi="Courier New" w:cs="Courier New"/>
                <w:color w:val="000000"/>
                <w:kern w:val="0"/>
                <w:sz w:val="16"/>
                <w:szCs w:val="16"/>
              </w:rPr>
              <w:br w:type="textWrapping"/>
            </w:r>
            <w:r>
              <w:rPr>
                <w:rFonts w:ascii="Courier New" w:hAnsi="Courier New" w:cs="Courier New"/>
                <w:color w:val="000000"/>
                <w:kern w:val="0"/>
                <w:sz w:val="16"/>
                <w:szCs w:val="16"/>
              </w:rPr>
              <w:t>}</w:t>
            </w:r>
          </w:p>
        </w:tc>
      </w:tr>
    </w:tbl>
    <w:p/>
    <w:p>
      <w:pPr>
        <w:pStyle w:val="5"/>
      </w:pPr>
      <w:r>
        <w:rPr>
          <w:rFonts w:hint="eastAsia"/>
        </w:rPr>
        <w:t>运行测试</w:t>
      </w:r>
    </w:p>
    <w:p>
      <w:r>
        <w:rPr>
          <w:rFonts w:hint="eastAsia"/>
        </w:rPr>
        <w:t>1</w:t>
      </w:r>
      <w:r>
        <w:t xml:space="preserve">. </w:t>
      </w:r>
      <w:r>
        <w:rPr>
          <w:rFonts w:hint="eastAsia"/>
        </w:rPr>
        <w:t>先将代码打成jar包</w:t>
      </w:r>
    </w:p>
    <w:p>
      <w:r>
        <w:rPr>
          <w:rFonts w:hint="eastAsia"/>
        </w:rPr>
        <w:t>2</w:t>
      </w:r>
      <w:r>
        <w:t xml:space="preserve">. </w:t>
      </w:r>
      <w:r>
        <w:rPr>
          <w:rFonts w:hint="eastAsia"/>
        </w:rPr>
        <w:t>上传到flume安装节点上，并放入flume的lib目录</w:t>
      </w:r>
    </w:p>
    <w:p>
      <w:r>
        <w:rPr>
          <w:rFonts w:hint="eastAsia"/>
        </w:rPr>
        <w:t>3</w:t>
      </w:r>
      <w:r>
        <w:t xml:space="preserve">. </w:t>
      </w:r>
      <w:r>
        <w:rPr>
          <w:rFonts w:hint="eastAsia"/>
        </w:rPr>
        <w:t>写采集方案配置文件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shd w:val="clear" w:color="auto" w:fill="F2DBDB" w:themeFill="accent2" w:themeFillTint="33"/>
          </w:tcPr>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 = s1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a1.sources.s1.type = exec</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a1.sources.s1.command = tail -F /root/weblog/access.log</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a1.sources.s1.batchSize = 100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 = i1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a1.sources.s1.interceptors.i1.type = cn.doitedu.flume.custom.EncryptInterceptor$EncryptInterceptorBuilder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a1.sources.s1.interceptors.i1.indices = 0:4</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a1.sources.s1.interceptors.i1.idxSplitBy = :</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a1.sources.s1.interceptors.i1.dataSplitBy = ,</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 = c1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a1.channels.c1.type = memory</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a1.channels.c1.capacity = 200</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a1.channels.c1.transactionCapacity = 100</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 = k1</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a1.sinks.k1.type = logger</w:t>
            </w:r>
          </w:p>
          <w:p>
            <w:pPr>
              <w:shd w:val="clear" w:fill="F1F1F1" w:themeFill="background1" w:themeFillShade="F2"/>
              <w:rPr>
                <w:rFonts w:hint="default" w:ascii="Courier New" w:hAnsi="Courier New" w:cs="Courier New"/>
                <w:sz w:val="20"/>
                <w:szCs w:val="20"/>
              </w:rPr>
            </w:pPr>
            <w:r>
              <w:rPr>
                <w:rFonts w:hint="default" w:ascii="Courier New" w:hAnsi="Courier New" w:cs="Courier New"/>
                <w:sz w:val="20"/>
                <w:szCs w:val="20"/>
              </w:rPr>
              <w:t>a1.sinks.k1.channel = c1</w:t>
            </w:r>
          </w:p>
          <w:p>
            <w:pPr>
              <w:shd w:val="clear" w:fill="F1F1F1" w:themeFill="background1" w:themeFillShade="F2"/>
              <w:rPr>
                <w:rFonts w:hint="default" w:ascii="Courier New" w:hAnsi="Courier New" w:cs="Courier New"/>
                <w:sz w:val="20"/>
                <w:szCs w:val="20"/>
              </w:rPr>
            </w:pPr>
          </w:p>
          <w:p>
            <w:pPr>
              <w:shd w:val="clear" w:fill="F1F1F1" w:themeFill="background1" w:themeFillShade="F2"/>
              <w:rPr>
                <w:rFonts w:hint="default" w:ascii="Courier New" w:hAnsi="Courier New" w:cs="Courier New"/>
                <w:sz w:val="20"/>
                <w:szCs w:val="20"/>
                <w:lang w:val="en-US" w:eastAsia="zh-CN"/>
              </w:rPr>
            </w:pPr>
            <w:r>
              <w:rPr>
                <w:rFonts w:hint="eastAsia" w:ascii="Courier New" w:hAnsi="Courier New" w:cs="Courier New"/>
                <w:sz w:val="20"/>
                <w:szCs w:val="20"/>
                <w:lang w:val="en-US" w:eastAsia="zh-CN"/>
              </w:rPr>
              <w:t># 写到kafka就用这一段sink配置</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a1.sinks = k1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a1.sinks.k1.type = org.apache.flume.sink.kafka.KafkaSink</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 a1.sinks.k1.kafka.bootstrap.servers = h1:9092,h2:9092,h3:9092</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 a1.sinks.k1.channel = c1</w:t>
            </w:r>
          </w:p>
        </w:tc>
      </w:tr>
    </w:tbl>
    <w:p/>
    <w:p>
      <w:r>
        <w:rPr>
          <w:rFonts w:hint="eastAsia"/>
        </w:rPr>
        <w:t>4</w:t>
      </w:r>
      <w:r>
        <w:t xml:space="preserve">. </w:t>
      </w:r>
      <w:r>
        <w:rPr>
          <w:rFonts w:hint="eastAsia"/>
        </w:rPr>
        <w:t>准备数据日志文件，与你的处理逻辑相符，如下所示</w:t>
      </w:r>
    </w:p>
    <w:p>
      <w:r>
        <w:rPr>
          <w:rFonts w:hint="eastAsia"/>
        </w:rPr>
        <w:t>1</w:t>
      </w:r>
      <w:r>
        <w:t>3888776677,click,/baoming,</w:t>
      </w:r>
      <w:r>
        <w:rPr>
          <w:rFonts w:hint="eastAsia"/>
        </w:rPr>
        <w:t>张飞,湖北省</w:t>
      </w:r>
    </w:p>
    <w:p>
      <w:r>
        <w:rPr>
          <w:rFonts w:hint="eastAsia"/>
        </w:rPr>
        <w:t>1</w:t>
      </w:r>
      <w:r>
        <w:t>3889976655,click,/</w:t>
      </w:r>
      <w:r>
        <w:rPr>
          <w:rFonts w:hint="eastAsia"/>
        </w:rPr>
        <w:t>x</w:t>
      </w:r>
      <w:r>
        <w:t>uexi,</w:t>
      </w:r>
      <w:r>
        <w:rPr>
          <w:rFonts w:hint="eastAsia"/>
        </w:rPr>
        <w:t>关羽,山西省</w:t>
      </w:r>
    </w:p>
    <w:p>
      <w:r>
        <w:t>…….</w:t>
      </w:r>
    </w:p>
    <w:p/>
    <w:p>
      <w:r>
        <w:rPr>
          <w:rFonts w:hint="eastAsia"/>
        </w:rPr>
        <w:t>5</w:t>
      </w:r>
      <w:r>
        <w:t>.</w:t>
      </w:r>
      <w:r>
        <w:rPr>
          <w:rFonts w:hint="eastAsia"/>
        </w:rPr>
        <w:t>运行</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bin/flume-ng agent -n a1 -c conf/ -f agentconf/spooldir-myi-m-log.conf -Dflume.root.logger=INFO,console</w:t>
      </w:r>
    </w:p>
    <w:p/>
    <w:p>
      <w:pPr>
        <w:bidi w:val="0"/>
      </w:pPr>
      <w:r>
        <w:br w:type="page"/>
      </w:r>
    </w:p>
    <w:p>
      <w:pPr>
        <w:pStyle w:val="2"/>
      </w:pPr>
      <w:bookmarkStart w:id="44" w:name="_Toc11876871"/>
      <w:r>
        <w:rPr>
          <w:rFonts w:hint="eastAsia"/>
        </w:rPr>
        <w:t>综合案例</w:t>
      </w:r>
      <w:bookmarkEnd w:id="44"/>
    </w:p>
    <w:p>
      <w:pPr>
        <w:pStyle w:val="3"/>
      </w:pPr>
      <w:bookmarkStart w:id="45" w:name="_Toc11876872"/>
      <w:r>
        <w:rPr>
          <w:rFonts w:hint="eastAsia"/>
        </w:rPr>
        <w:t>案例场景</w:t>
      </w:r>
      <w:bookmarkEnd w:id="45"/>
    </w:p>
    <w:p>
      <w:pPr>
        <w:rPr>
          <w:rFonts w:ascii="宋体" w:hAnsi="宋体"/>
          <w:szCs w:val="21"/>
        </w:rPr>
      </w:pPr>
      <w:r>
        <w:rPr>
          <w:rFonts w:hint="eastAsia"/>
          <w:szCs w:val="21"/>
        </w:rPr>
        <w:t>A</w:t>
      </w:r>
      <w:r>
        <w:rPr>
          <w:rFonts w:hint="eastAsia" w:ascii="宋体" w:hAnsi="宋体"/>
          <w:szCs w:val="21"/>
        </w:rPr>
        <w:t>、</w:t>
      </w:r>
      <w:r>
        <w:rPr>
          <w:rFonts w:hint="eastAsia"/>
          <w:szCs w:val="21"/>
        </w:rPr>
        <w:t>B</w:t>
      </w:r>
      <w:r>
        <w:rPr>
          <w:rFonts w:hint="eastAsia"/>
          <w:szCs w:val="21"/>
          <w:lang w:eastAsia="zh-CN"/>
        </w:rPr>
        <w:t>、</w:t>
      </w:r>
      <w:r>
        <w:rPr>
          <w:rFonts w:hint="eastAsia"/>
          <w:szCs w:val="21"/>
          <w:lang w:val="en-US" w:eastAsia="zh-CN"/>
        </w:rPr>
        <w:t>C</w:t>
      </w:r>
      <w:r>
        <w:rPr>
          <w:rFonts w:hint="eastAsia" w:ascii="宋体" w:hAnsi="宋体"/>
          <w:szCs w:val="21"/>
        </w:rPr>
        <w:t>等日志服务机器实时生产日志，日志</w:t>
      </w:r>
      <w:r>
        <w:rPr>
          <w:rFonts w:hint="eastAsia" w:ascii="宋体" w:hAnsi="宋体"/>
          <w:szCs w:val="21"/>
          <w:lang w:val="en-US" w:eastAsia="zh-CN"/>
        </w:rPr>
        <w:t>的内容</w:t>
      </w:r>
      <w:r>
        <w:rPr>
          <w:rFonts w:hint="eastAsia" w:ascii="宋体" w:hAnsi="宋体"/>
          <w:szCs w:val="21"/>
        </w:rPr>
        <w:t>分为多种类型：</w:t>
      </w:r>
    </w:p>
    <w:p>
      <w:pPr>
        <w:rPr>
          <w:rFonts w:hint="eastAsia" w:ascii="宋体" w:hAnsi="宋体"/>
          <w:szCs w:val="21"/>
          <w:lang w:val="en-US" w:eastAsia="zh-CN"/>
        </w:rPr>
      </w:pPr>
      <w:r>
        <w:rPr>
          <w:rFonts w:hint="eastAsia" w:ascii="宋体" w:hAnsi="宋体"/>
          <w:szCs w:val="21"/>
          <w:lang w:val="en-US" w:eastAsia="zh-CN"/>
        </w:rPr>
        <w:t xml:space="preserve">   APP端用户行为日志</w:t>
      </w:r>
    </w:p>
    <w:p>
      <w:pPr>
        <w:rPr>
          <w:rFonts w:hint="eastAsia" w:ascii="宋体" w:hAnsi="宋体"/>
          <w:szCs w:val="21"/>
          <w:lang w:val="en-US" w:eastAsia="zh-CN"/>
        </w:rPr>
      </w:pPr>
      <w:r>
        <w:rPr>
          <w:rFonts w:hint="eastAsia" w:ascii="宋体" w:hAnsi="宋体"/>
          <w:szCs w:val="21"/>
          <w:lang w:val="en-US" w:eastAsia="zh-CN"/>
        </w:rPr>
        <w:t xml:space="preserve">   微信小程序端用户行为日志</w:t>
      </w:r>
    </w:p>
    <w:p>
      <w:pPr>
        <w:rPr>
          <w:rFonts w:hint="default" w:ascii="宋体" w:hAnsi="宋体"/>
          <w:szCs w:val="21"/>
          <w:lang w:val="en-US" w:eastAsia="zh-CN"/>
        </w:rPr>
      </w:pPr>
      <w:r>
        <w:rPr>
          <w:rFonts w:hint="eastAsia" w:ascii="宋体" w:hAnsi="宋体"/>
          <w:szCs w:val="21"/>
          <w:lang w:val="en-US" w:eastAsia="zh-CN"/>
        </w:rPr>
        <w:t xml:space="preserve">   PC端用户行为日志</w:t>
      </w:r>
    </w:p>
    <w:p>
      <w:pPr>
        <w:rPr>
          <w:rFonts w:ascii="宋体" w:hAnsi="宋体"/>
          <w:szCs w:val="21"/>
        </w:rPr>
      </w:pPr>
    </w:p>
    <w:p>
      <w:pPr>
        <w:rPr>
          <w:rFonts w:hint="eastAsia" w:ascii="宋体" w:hAnsi="宋体"/>
          <w:b/>
          <w:bCs/>
          <w:szCs w:val="21"/>
          <w:lang w:val="en-US" w:eastAsia="zh-CN"/>
        </w:rPr>
      </w:pPr>
      <w:r>
        <w:rPr>
          <w:rFonts w:hint="eastAsia" w:ascii="宋体" w:hAnsi="宋体"/>
          <w:b/>
          <w:bCs/>
          <w:szCs w:val="21"/>
          <w:lang w:val="en-US" w:eastAsia="zh-CN"/>
        </w:rPr>
        <w:t>需求：</w:t>
      </w:r>
    </w:p>
    <w:p>
      <w:pPr>
        <w:rPr>
          <w:szCs w:val="21"/>
        </w:rPr>
      </w:pPr>
      <w:r>
        <w:rPr>
          <w:rFonts w:hint="eastAsia" w:ascii="宋体" w:hAnsi="宋体"/>
          <w:szCs w:val="21"/>
        </w:rPr>
        <w:t>把</w:t>
      </w:r>
      <w:r>
        <w:rPr>
          <w:rFonts w:hint="eastAsia"/>
          <w:szCs w:val="21"/>
        </w:rPr>
        <w:t>日志服务器</w:t>
      </w:r>
      <w:r>
        <w:rPr>
          <w:rFonts w:hint="eastAsia" w:ascii="宋体" w:hAnsi="宋体"/>
          <w:szCs w:val="21"/>
        </w:rPr>
        <w:t>中的</w:t>
      </w:r>
      <w:r>
        <w:rPr>
          <w:rFonts w:hint="eastAsia"/>
          <w:szCs w:val="21"/>
        </w:rPr>
        <w:t>各类日志</w:t>
      </w:r>
      <w:r>
        <w:rPr>
          <w:rFonts w:hint="eastAsia"/>
          <w:szCs w:val="21"/>
          <w:lang w:val="en-US" w:eastAsia="zh-CN"/>
        </w:rPr>
        <w:t>数据</w:t>
      </w:r>
      <w:r>
        <w:rPr>
          <w:rFonts w:hint="eastAsia" w:ascii="宋体" w:hAnsi="宋体"/>
          <w:szCs w:val="21"/>
        </w:rPr>
        <w:t>采集汇总到</w:t>
      </w:r>
      <w:r>
        <w:rPr>
          <w:rFonts w:hint="eastAsia"/>
          <w:szCs w:val="21"/>
        </w:rPr>
        <w:t>一个中转agent上，</w:t>
      </w:r>
      <w:r>
        <w:rPr>
          <w:rFonts w:hint="eastAsia" w:ascii="宋体" w:hAnsi="宋体"/>
          <w:szCs w:val="21"/>
        </w:rPr>
        <w:t>然后</w:t>
      </w:r>
      <w:r>
        <w:rPr>
          <w:rFonts w:hint="eastAsia" w:ascii="宋体" w:hAnsi="宋体"/>
          <w:color w:val="FF0000"/>
          <w:szCs w:val="21"/>
        </w:rPr>
        <w:t>分类写入</w:t>
      </w:r>
      <w:r>
        <w:rPr>
          <w:rFonts w:hint="eastAsia"/>
          <w:szCs w:val="21"/>
        </w:rPr>
        <w:t>hdfs</w:t>
      </w:r>
      <w:r>
        <w:rPr>
          <w:rFonts w:hint="eastAsia" w:ascii="宋体" w:hAnsi="宋体"/>
          <w:szCs w:val="21"/>
        </w:rPr>
        <w:t>中。</w:t>
      </w:r>
    </w:p>
    <w:p>
      <w:pPr>
        <w:rPr>
          <w:szCs w:val="21"/>
        </w:rPr>
      </w:pPr>
      <w:r>
        <w:rPr>
          <w:rFonts w:hint="eastAsia" w:ascii="宋体" w:hAnsi="宋体"/>
          <w:szCs w:val="21"/>
        </w:rPr>
        <w:t>在</w:t>
      </w:r>
      <w:r>
        <w:rPr>
          <w:rFonts w:hint="eastAsia"/>
          <w:szCs w:val="21"/>
        </w:rPr>
        <w:t>hdfs</w:t>
      </w:r>
      <w:r>
        <w:rPr>
          <w:rFonts w:hint="eastAsia" w:ascii="宋体" w:hAnsi="宋体"/>
          <w:szCs w:val="21"/>
        </w:rPr>
        <w:t>中要求的目录为：</w:t>
      </w:r>
    </w:p>
    <w:p>
      <w:pPr>
        <w:rPr>
          <w:szCs w:val="21"/>
        </w:rPr>
      </w:pPr>
      <w:r>
        <w:rPr>
          <w:rFonts w:hint="eastAsia"/>
          <w:szCs w:val="21"/>
        </w:rPr>
        <w:t>/source/logs/</w:t>
      </w:r>
      <w:r>
        <w:rPr>
          <w:rFonts w:hint="eastAsia"/>
          <w:szCs w:val="21"/>
          <w:lang w:val="en-US" w:eastAsia="zh-CN"/>
        </w:rPr>
        <w:t>app_log</w:t>
      </w:r>
      <w:r>
        <w:rPr>
          <w:rFonts w:hint="eastAsia"/>
          <w:szCs w:val="21"/>
        </w:rPr>
        <w:t>/20160101/**</w:t>
      </w:r>
    </w:p>
    <w:p>
      <w:pPr>
        <w:rPr>
          <w:szCs w:val="21"/>
        </w:rPr>
      </w:pPr>
      <w:r>
        <w:rPr>
          <w:rFonts w:hint="eastAsia"/>
          <w:szCs w:val="21"/>
        </w:rPr>
        <w:t>/source/logs/</w:t>
      </w:r>
      <w:r>
        <w:rPr>
          <w:rFonts w:hint="eastAsia"/>
          <w:szCs w:val="21"/>
          <w:lang w:val="en-US" w:eastAsia="zh-CN"/>
        </w:rPr>
        <w:t>wxapp_log</w:t>
      </w:r>
      <w:r>
        <w:rPr>
          <w:rFonts w:hint="eastAsia"/>
          <w:szCs w:val="21"/>
        </w:rPr>
        <w:t>/20160101/**</w:t>
      </w:r>
    </w:p>
    <w:p>
      <w:pPr>
        <w:rPr>
          <w:szCs w:val="21"/>
        </w:rPr>
      </w:pPr>
      <w:r>
        <w:rPr>
          <w:rFonts w:hint="eastAsia"/>
          <w:szCs w:val="21"/>
        </w:rPr>
        <w:t>/source/logs/</w:t>
      </w:r>
      <w:r>
        <w:rPr>
          <w:rFonts w:hint="eastAsia"/>
          <w:szCs w:val="21"/>
          <w:lang w:val="en-US" w:eastAsia="zh-CN"/>
        </w:rPr>
        <w:t>pcweb_log</w:t>
      </w:r>
      <w:r>
        <w:rPr>
          <w:rFonts w:hint="eastAsia"/>
          <w:szCs w:val="21"/>
        </w:rPr>
        <w:t>/20160101/**</w:t>
      </w:r>
    </w:p>
    <w:p>
      <w:pPr>
        <w:rPr>
          <w:i/>
          <w:iCs/>
          <w:szCs w:val="21"/>
          <w:shd w:val="clear" w:color="auto" w:fill="BEBEBE" w:themeFill="background1" w:themeFillShade="BF"/>
        </w:rPr>
      </w:pPr>
      <w:r>
        <w:rPr>
          <w:rFonts w:hint="eastAsia"/>
          <w:i/>
          <w:iCs/>
          <w:szCs w:val="21"/>
          <w:shd w:val="clear" w:color="auto" w:fill="BEBEBE" w:themeFill="background1" w:themeFillShade="BF"/>
        </w:rPr>
        <w:t>并要求可以按指定的</w:t>
      </w:r>
      <w:r>
        <w:rPr>
          <w:rFonts w:hint="eastAsia"/>
          <w:i/>
          <w:iCs/>
          <w:szCs w:val="21"/>
          <w:shd w:val="clear" w:color="auto" w:fill="BEBEBE" w:themeFill="background1" w:themeFillShade="BF"/>
          <w:lang w:val="en-US" w:eastAsia="zh-CN"/>
        </w:rPr>
        <w:t>字段名</w:t>
      </w:r>
      <w:r>
        <w:rPr>
          <w:rFonts w:hint="eastAsia"/>
          <w:i/>
          <w:iCs/>
          <w:szCs w:val="21"/>
          <w:shd w:val="clear" w:color="auto" w:fill="BEBEBE" w:themeFill="background1" w:themeFillShade="BF"/>
        </w:rPr>
        <w:t>，将对应字段内容加密！</w:t>
      </w:r>
    </w:p>
    <w:p>
      <w:r>
        <w:drawing>
          <wp:inline distT="0" distB="0" distL="114300" distR="114300">
            <wp:extent cx="5452745" cy="4697730"/>
            <wp:effectExtent l="9525" t="9525" r="24130" b="17145"/>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49"/>
                    <a:stretch>
                      <a:fillRect/>
                    </a:stretch>
                  </pic:blipFill>
                  <pic:spPr>
                    <a:xfrm>
                      <a:off x="0" y="0"/>
                      <a:ext cx="5452745" cy="4697730"/>
                    </a:xfrm>
                    <a:prstGeom prst="rect">
                      <a:avLst/>
                    </a:prstGeom>
                    <a:noFill/>
                    <a:ln w="3175">
                      <a:solidFill>
                        <a:schemeClr val="tx1">
                          <a:lumMod val="50000"/>
                          <a:lumOff val="50000"/>
                        </a:schemeClr>
                      </a:solidFill>
                    </a:ln>
                  </pic:spPr>
                </pic:pic>
              </a:graphicData>
            </a:graphic>
          </wp:inline>
        </w:drawing>
      </w:r>
    </w:p>
    <w:p/>
    <w:p>
      <w:pPr>
        <w:shd w:val="clear" w:fill="F2DCDC" w:themeFill="accent2" w:themeFillTint="32"/>
        <w:rPr>
          <w:rFonts w:hint="eastAsia"/>
          <w:lang w:val="en-US" w:eastAsia="zh-CN"/>
        </w:rPr>
      </w:pPr>
      <w:r>
        <w:rPr>
          <w:rFonts w:hint="eastAsia"/>
          <w:lang w:val="en-US" w:eastAsia="zh-CN"/>
        </w:rPr>
        <w:t>命令操作替换jar包中的文件：</w:t>
      </w:r>
    </w:p>
    <w:p>
      <w:pPr>
        <w:shd w:val="clear" w:fill="F1F1F1" w:themeFill="background1" w:themeFillShade="F2"/>
        <w:rPr>
          <w:rFonts w:hint="eastAsia"/>
          <w:lang w:val="en-US" w:eastAsia="zh-CN"/>
        </w:rPr>
      </w:pPr>
      <w:r>
        <w:rPr>
          <w:rFonts w:hint="eastAsia"/>
          <w:lang w:val="en-US" w:eastAsia="zh-CN"/>
        </w:rPr>
        <w:t>显示jar中的文件列表：   jar  -tvf  xx.jar</w:t>
      </w:r>
    </w:p>
    <w:p>
      <w:pPr>
        <w:shd w:val="clear" w:fill="F1F1F1" w:themeFill="background1" w:themeFillShade="F2"/>
        <w:rPr>
          <w:rFonts w:hint="eastAsia"/>
          <w:lang w:val="en-US" w:eastAsia="zh-CN"/>
        </w:rPr>
      </w:pPr>
      <w:r>
        <w:rPr>
          <w:rFonts w:hint="eastAsia"/>
          <w:lang w:val="en-US" w:eastAsia="zh-CN"/>
        </w:rPr>
        <w:t>解压jar中的指定文件：   jar  -xvf  xx.jar  yy.properties</w:t>
      </w:r>
    </w:p>
    <w:p>
      <w:pPr>
        <w:shd w:val="clear" w:fill="F1F1F1" w:themeFill="background1" w:themeFillShade="F2"/>
        <w:rPr>
          <w:rFonts w:hint="default"/>
          <w:lang w:val="en-US" w:eastAsia="zh-CN"/>
        </w:rPr>
      </w:pPr>
      <w:r>
        <w:rPr>
          <w:rFonts w:hint="eastAsia"/>
          <w:lang w:val="en-US" w:eastAsia="zh-CN"/>
        </w:rPr>
        <w:t>更新jar中的指定文件：   jar  -uvf  xx.jar  yy.properties</w:t>
      </w:r>
    </w:p>
    <w:p>
      <w:pPr>
        <w:rPr>
          <w:rFonts w:hint="eastAsia"/>
          <w:lang w:val="en-US" w:eastAsia="zh-CN"/>
        </w:rPr>
      </w:pPr>
    </w:p>
    <w:p>
      <w:pPr>
        <w:rPr>
          <w:rFonts w:hint="default"/>
          <w:lang w:val="en-US" w:eastAsia="zh-CN"/>
        </w:rPr>
      </w:pPr>
    </w:p>
    <w:p/>
    <w:p>
      <w:pPr>
        <w:pStyle w:val="3"/>
      </w:pPr>
      <w:bookmarkStart w:id="46" w:name="_Toc11876873"/>
      <w:r>
        <w:rPr>
          <w:rFonts w:hint="eastAsia"/>
        </w:rPr>
        <w:t>实现思路</w:t>
      </w:r>
      <w:bookmarkEnd w:id="46"/>
    </w:p>
    <w:p/>
    <w:p/>
    <w:p/>
    <w:p>
      <w:pPr>
        <w:pStyle w:val="3"/>
      </w:pPr>
      <w:r>
        <w:rPr>
          <w:rFonts w:hint="eastAsia"/>
          <w:lang w:val="en-US" w:eastAsia="zh-CN"/>
        </w:rPr>
        <w:t>操作步骤</w:t>
      </w:r>
    </w:p>
    <w:p>
      <w:pPr>
        <w:rPr>
          <w:rFonts w:hint="eastAsia"/>
          <w:lang w:val="en-US" w:eastAsia="zh-CN"/>
        </w:rPr>
      </w:pPr>
      <w:r>
        <w:rPr>
          <w:rFonts w:hint="eastAsia"/>
          <w:lang w:val="en-US" w:eastAsia="zh-CN"/>
        </w:rPr>
        <w:t>部署日志生产模拟器</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LEVEL_1配置文件：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shd w:val="clear" w:color="auto" w:fill="D8D8D8" w:themeFill="background1" w:themeFillShade="D9"/>
          </w:tcPr>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 = r1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 = k1 k2</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a1.sources.r1.type = TAILDIR</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a1.sources.r1.channels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a1.sources.r1.positionFile = /root/flumedata/taildir_position.json</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a1.sources.r1.filegroups = g1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a1.sources.r1.filegroups.g1 = /opt/data/logdata/event_.*</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a1.sources.r1.batchSize = 1000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 = i1 i2 i3</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a1.sources.r1.interceptors.i1.type = cn.doitedu.flume18.EncryptSpecifiedFieldInterceptor$EncryptInterceptorBuilder</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a1.sources.r1.interceptors.i1.toEncryFieldName = account</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a1.sources.r1.interceptors.i2.type = cn.doitedu.flume18.EventTimeStampExtractInterceptor$EventTimestampInterceptorBuilder</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a1.sources.r1.interceptors.i2.tsFiledName = timeStamp</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a1.sources.r1.interceptors.i2.keyName = timestamp</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a1.sources.r1.interceptors.i3.type = cn.doitedu.flume18.LogTypeInterceptor$LogTypeInterceptorBuilder</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a1.sources.r1.interceptors.i3.flag.fieldname = openid</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a1.sources.r1.interceptors.i3.headerKey = logtype</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a1.channels.c1.type = file</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a1.channels.c1.checkpointDir = /root/flumedata/checkpoint</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a1.channels.c1.dataDirs = /root/flumedata/data</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a1.channels.c1.transactionCapacity = 2000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a1.sinks.k1.channel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a1.sinks.k1.type = avro</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a1.sinks.k1.hostname = doitedu02</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a1.sinks.k1.port = 44444</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a1.sinks.k1.batch-size = 1000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a1.sinks.k2.channel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a1.sinks.k2.type = avro</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a1.sinks.k2.hostname = doitedu03</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a1.sinks.k2.port = 44444</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a1.sinks.k2.batch-size = 1000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a1.sinkgroups = g1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a1.sinkgroups.g1.sinks = k1 k2</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a1.sinkgroups.g1.processor.type = failover</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a1.sinkgroups.g1.processor.priority.k1 = 200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a1.sinkgroups.g1.processor.priority.k2 = 100</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a1.sinkgroups.g1.processor.maxpenalty = 5000</w:t>
            </w:r>
          </w:p>
        </w:tc>
      </w:tr>
    </w:tbl>
    <w:p/>
    <w:p/>
    <w:p>
      <w:pPr>
        <w:rPr>
          <w:rFonts w:hint="eastAsia" w:eastAsia="宋体"/>
          <w:lang w:val="en-US" w:eastAsia="zh-CN"/>
        </w:rPr>
      </w:pPr>
      <w:r>
        <w:rPr>
          <w:rFonts w:hint="eastAsia"/>
          <w:lang w:val="en-US" w:eastAsia="zh-CN"/>
        </w:rPr>
        <w:t>LEVEL_2</w:t>
      </w:r>
      <w:r>
        <w:rPr>
          <w:rFonts w:hint="eastAsia"/>
        </w:rPr>
        <w:t>配置</w:t>
      </w:r>
      <w:r>
        <w:rPr>
          <w:rFonts w:hint="eastAsia"/>
          <w:lang w:val="en-US" w:eastAsia="zh-CN"/>
        </w:rPr>
        <w:t>文件</w:t>
      </w:r>
    </w:p>
    <w:tbl>
      <w:tblPr>
        <w:tblStyle w:val="25"/>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0" w:type="dxa"/>
            <w:shd w:val="clear" w:color="auto" w:fill="D8D8D8" w:themeFill="background1" w:themeFillShade="D9"/>
          </w:tcPr>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 = r1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 = k1</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a1.sources.r1.type = avro</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a1.sources.r1.channels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a1.sources.r1.bind = 0.0.0.0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a1.sources.r1.port = 44444</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a1.sources.r1.threads = 10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a1.sources.r1.batchSize = 1000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a1.channels.c1.type = file</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a1.channels.c1.checkpointDir = /root/flumedata_2/checkpoint</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a1.channels.c1.dataDirs = /root/flumedata_2/data</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a1.channels.c1.transactionCapacity = 2000</w:t>
            </w: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a1.sinks.k1.channel = c1</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a1.sinks.k1.type = hdfs</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a1.sinks.k1.hdfs.path = hdfs://doitedu01:8020/logdata/%{logtype}/%Y-%m-%d/</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a1.sinks.k1.hdfs.filePrefix = logdata_</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a1.sinks.k1.hdfs.fileSuffix = .log</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a1.sinks.k1.hdfs.rollInterval = 300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a1.sinks.k1.hdfs.rollSize = 268435456</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a1.sinks.k1.hdfs.rollCount = 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a1.sinks.k1.hdfs.batchSize = 1000</w:t>
            </w:r>
          </w:p>
          <w:p>
            <w:pPr>
              <w:shd w:val="clear" w:fill="F1F1F1" w:themeFill="background1" w:themeFillShade="F2"/>
              <w:rPr>
                <w:rFonts w:hint="eastAsia" w:ascii="Courier New" w:hAnsi="Courier New" w:cs="Courier New"/>
                <w:sz w:val="20"/>
                <w:szCs w:val="20"/>
              </w:rPr>
            </w:pPr>
            <w:r>
              <w:rPr>
                <w:rFonts w:hint="eastAsia" w:ascii="Courier New" w:hAnsi="Courier New" w:cs="Courier New"/>
                <w:sz w:val="20"/>
                <w:szCs w:val="20"/>
              </w:rPr>
              <w:t>a1.sinks.k1.hdfs.codeC = gzip</w:t>
            </w:r>
          </w:p>
          <w:p>
            <w:pPr>
              <w:shd w:val="clear" w:fill="F1F1F1" w:themeFill="background1" w:themeFillShade="F2"/>
              <w:rPr>
                <w:rFonts w:hint="default" w:ascii="Courier New" w:hAnsi="Courier New" w:cs="Courier New"/>
                <w:sz w:val="20"/>
                <w:szCs w:val="20"/>
              </w:rPr>
            </w:pPr>
            <w:r>
              <w:rPr>
                <w:rFonts w:hint="eastAsia" w:ascii="Courier New" w:hAnsi="Courier New" w:cs="Courier New"/>
                <w:sz w:val="20"/>
                <w:szCs w:val="20"/>
              </w:rPr>
              <w:t>a1.sinks.k1.hdfs.fileType = CompressedStream</w:t>
            </w:r>
          </w:p>
        </w:tc>
      </w:tr>
    </w:tbl>
    <w:p>
      <w:pPr>
        <w:pStyle w:val="3"/>
      </w:pPr>
      <w:bookmarkStart w:id="47" w:name="_Toc11876875"/>
      <w:r>
        <w:rPr>
          <w:rFonts w:hint="eastAsia"/>
        </w:rPr>
        <w:t>启动测试</w:t>
      </w:r>
      <w:bookmarkEnd w:id="47"/>
    </w:p>
    <w:p>
      <w:r>
        <w:rPr>
          <w:rFonts w:hint="eastAsia"/>
        </w:rPr>
        <w:t>1</w:t>
      </w:r>
      <w:r>
        <w:t xml:space="preserve">. </w:t>
      </w:r>
      <w:r>
        <w:rPr>
          <w:rFonts w:hint="eastAsia"/>
        </w:rPr>
        <w:t>先把自定义拦截器代码jar包放入level</w:t>
      </w:r>
      <w:r>
        <w:t>_1</w:t>
      </w:r>
      <w:r>
        <w:rPr>
          <w:rFonts w:hint="eastAsia"/>
        </w:rPr>
        <w:t>级（C</w:t>
      </w:r>
      <w:r>
        <w:t>701/C702/C703</w:t>
      </w:r>
      <w:r>
        <w:rPr>
          <w:rFonts w:hint="eastAsia"/>
        </w:rPr>
        <w:t>）的所有flume的lib目录中；</w:t>
      </w:r>
    </w:p>
    <w:p>
      <w:r>
        <w:rPr>
          <w:rFonts w:hint="eastAsia"/>
        </w:rPr>
        <w:t>2</w:t>
      </w:r>
      <w:r>
        <w:t xml:space="preserve">. </w:t>
      </w:r>
      <w:r>
        <w:rPr>
          <w:rFonts w:hint="eastAsia"/>
        </w:rPr>
        <w:t>将各台机器上之前的一些checkpoint、缓存等目录清除；</w:t>
      </w:r>
    </w:p>
    <w:p>
      <w:r>
        <w:rPr>
          <w:rFonts w:hint="eastAsia"/>
        </w:rPr>
        <w:t>2</w:t>
      </w:r>
      <w:r>
        <w:t xml:space="preserve">. </w:t>
      </w:r>
      <w:r>
        <w:rPr>
          <w:rFonts w:hint="eastAsia"/>
          <w:color w:val="FF0000"/>
        </w:rPr>
        <w:t>启动level</w:t>
      </w:r>
      <w:r>
        <w:rPr>
          <w:color w:val="FF0000"/>
        </w:rPr>
        <w:t>_2</w:t>
      </w:r>
      <w:r>
        <w:rPr>
          <w:rFonts w:hint="eastAsia"/>
          <w:color w:val="FF0000"/>
        </w:rPr>
        <w:t>级</w:t>
      </w:r>
      <w:r>
        <w:rPr>
          <w:rFonts w:hint="eastAsia"/>
        </w:rPr>
        <w:t>的两个agent（C</w:t>
      </w:r>
      <w:r>
        <w:t>704</w:t>
      </w:r>
      <w:r>
        <w:rPr>
          <w:rFonts w:hint="eastAsia"/>
        </w:rPr>
        <w:t>、</w:t>
      </w:r>
      <w:r>
        <w:t>C705</w:t>
      </w:r>
      <w:r>
        <w:rPr>
          <w:rFonts w:hint="eastAsia"/>
        </w:rPr>
        <w:t>上）；</w:t>
      </w:r>
    </w:p>
    <w:p>
      <w:r>
        <w:rPr>
          <w:rFonts w:hint="eastAsia"/>
        </w:rPr>
        <w:t>3</w:t>
      </w:r>
      <w:r>
        <w:t xml:space="preserve">. </w:t>
      </w:r>
      <w:r>
        <w:rPr>
          <w:rFonts w:hint="eastAsia"/>
        </w:rPr>
        <w:t>在level</w:t>
      </w:r>
      <w:r>
        <w:t>_1</w:t>
      </w:r>
      <w:r>
        <w:rPr>
          <w:rFonts w:hint="eastAsia"/>
        </w:rPr>
        <w:t>的所有机器上，</w:t>
      </w:r>
      <w:r>
        <w:rPr>
          <w:rFonts w:hint="eastAsia"/>
          <w:color w:val="FF0000"/>
        </w:rPr>
        <w:t>创建日志数据</w:t>
      </w:r>
      <w:r>
        <w:rPr>
          <w:rFonts w:hint="eastAsia"/>
        </w:rPr>
        <w:t>目录，并写脚本模拟往3类日志中写入日志：</w:t>
      </w:r>
    </w:p>
    <w:p>
      <w:r>
        <w:drawing>
          <wp:inline distT="0" distB="0" distL="0" distR="0">
            <wp:extent cx="5829300" cy="24606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5829300" cy="2460625"/>
                    </a:xfrm>
                    <a:prstGeom prst="rect">
                      <a:avLst/>
                    </a:prstGeom>
                  </pic:spPr>
                </pic:pic>
              </a:graphicData>
            </a:graphic>
          </wp:inline>
        </w:drawing>
      </w:r>
    </w:p>
    <w:p/>
    <w:p>
      <w:r>
        <w:rPr>
          <w:rFonts w:hint="eastAsia"/>
        </w:rPr>
        <w:t>4</w:t>
      </w:r>
      <w:r>
        <w:t>.</w:t>
      </w:r>
      <w:r>
        <w:rPr>
          <w:rFonts w:hint="eastAsia"/>
        </w:rPr>
        <w:t>在leve</w:t>
      </w:r>
      <w:r>
        <w:t>l_1</w:t>
      </w:r>
      <w:r>
        <w:rPr>
          <w:rFonts w:hint="eastAsia"/>
        </w:rPr>
        <w:t>的所有机器上</w:t>
      </w:r>
      <w:r>
        <w:rPr>
          <w:rFonts w:hint="eastAsia"/>
          <w:color w:val="FF0000"/>
        </w:rPr>
        <w:t>启动level</w:t>
      </w:r>
      <w:r>
        <w:rPr>
          <w:color w:val="FF0000"/>
        </w:rPr>
        <w:t>_1</w:t>
      </w:r>
      <w:r>
        <w:rPr>
          <w:rFonts w:hint="eastAsia"/>
          <w:color w:val="FF0000"/>
        </w:rPr>
        <w:t>级</w:t>
      </w:r>
      <w:r>
        <w:rPr>
          <w:rFonts w:hint="eastAsia"/>
        </w:rPr>
        <w:t>的flume</w:t>
      </w:r>
      <w:r>
        <w:t xml:space="preserve"> </w:t>
      </w:r>
      <w:r>
        <w:rPr>
          <w:rFonts w:hint="eastAsia"/>
        </w:rPr>
        <w:t>agent</w:t>
      </w:r>
    </w:p>
    <w:p>
      <w:r>
        <w:rPr>
          <w:rFonts w:hint="eastAsia"/>
        </w:rPr>
        <w:t>5</w:t>
      </w:r>
      <w:r>
        <w:t>.</w:t>
      </w:r>
      <w:r>
        <w:rPr>
          <w:rFonts w:hint="eastAsia"/>
        </w:rPr>
        <w:t>到hdfs上观察结果</w:t>
      </w:r>
    </w:p>
    <w:p>
      <w:r>
        <w:rPr>
          <w:rFonts w:hint="eastAsia"/>
        </w:rPr>
        <w:t>6</w:t>
      </w:r>
      <w:r>
        <w:t>.</w:t>
      </w:r>
      <w:r>
        <w:rPr>
          <w:rFonts w:hint="eastAsia"/>
        </w:rPr>
        <w:t>尝试kill掉2级的</w:t>
      </w:r>
      <w:r>
        <w:rPr>
          <w:rFonts w:hint="eastAsia"/>
          <w:lang w:val="en-US" w:eastAsia="zh-CN"/>
        </w:rPr>
        <w:t xml:space="preserve">c704 的 </w:t>
      </w:r>
      <w:r>
        <w:rPr>
          <w:rFonts w:hint="eastAsia"/>
        </w:rPr>
        <w:t>agent，看是否能够故障切换</w:t>
      </w:r>
    </w:p>
    <w:p>
      <w:pPr>
        <w:pStyle w:val="2"/>
      </w:pPr>
      <w:r>
        <w:rPr>
          <w:rFonts w:hint="eastAsia"/>
          <w:lang w:val="en-US" w:eastAsia="zh-CN"/>
        </w:rPr>
        <w:t>面试加强</w:t>
      </w:r>
    </w:p>
    <w:p>
      <w:pPr>
        <w:pStyle w:val="3"/>
        <w:bidi w:val="0"/>
        <w:rPr>
          <w:rFonts w:hint="default"/>
          <w:lang w:val="en-US"/>
        </w:rPr>
      </w:pPr>
      <w:r>
        <w:rPr>
          <w:rFonts w:hint="eastAsia"/>
          <w:lang w:val="en-US" w:eastAsia="zh-CN"/>
        </w:rPr>
        <w:t>flume事务机制</w:t>
      </w:r>
    </w:p>
    <w:p>
      <w:pPr>
        <w:rPr>
          <w:rFonts w:hint="default"/>
          <w:lang w:val="en-US"/>
        </w:rPr>
      </w:pPr>
      <w:r>
        <w:drawing>
          <wp:inline distT="0" distB="0" distL="114300" distR="114300">
            <wp:extent cx="5823585" cy="2498090"/>
            <wp:effectExtent l="9525" t="9525" r="15240" b="2603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51"/>
                    <a:stretch>
                      <a:fillRect/>
                    </a:stretch>
                  </pic:blipFill>
                  <pic:spPr>
                    <a:xfrm>
                      <a:off x="0" y="0"/>
                      <a:ext cx="5823585" cy="2498090"/>
                    </a:xfrm>
                    <a:prstGeom prst="rect">
                      <a:avLst/>
                    </a:prstGeom>
                    <a:noFill/>
                    <a:ln w="6350">
                      <a:solidFill>
                        <a:schemeClr val="tx1">
                          <a:lumMod val="50000"/>
                          <a:lumOff val="50000"/>
                        </a:schemeClr>
                      </a:solidFill>
                    </a:ln>
                  </pic:spPr>
                </pic:pic>
              </a:graphicData>
            </a:graphic>
          </wp:inline>
        </w:drawing>
      </w:r>
    </w:p>
    <w:p>
      <w:pPr>
        <w:rPr>
          <w:rFonts w:hint="eastAsia"/>
        </w:rPr>
      </w:pPr>
      <w:r>
        <w:rPr>
          <w:rFonts w:hint="eastAsia"/>
        </w:rPr>
        <w:t>二、Delivery 保证</w:t>
      </w:r>
    </w:p>
    <w:p>
      <w:pPr>
        <w:rPr>
          <w:rFonts w:hint="eastAsia"/>
        </w:rPr>
      </w:pPr>
      <w:r>
        <w:rPr>
          <w:rFonts w:hint="eastAsia"/>
        </w:rPr>
        <w:t>认识 Flume 对事件投递的可靠性保证是非常重要的，它往往是我们是否使用 Flume 来解决问题的决定因素之一。</w:t>
      </w:r>
    </w:p>
    <w:p>
      <w:pPr>
        <w:rPr>
          <w:rFonts w:hint="eastAsia"/>
        </w:rPr>
      </w:pPr>
    </w:p>
    <w:p>
      <w:pPr>
        <w:rPr>
          <w:rFonts w:hint="eastAsia"/>
        </w:rPr>
      </w:pPr>
      <w:r>
        <w:rPr>
          <w:rFonts w:hint="eastAsia"/>
        </w:rPr>
        <w:t>消息投递的可靠保证有三种：</w:t>
      </w:r>
    </w:p>
    <w:p>
      <w:pPr>
        <w:numPr>
          <w:ilvl w:val="0"/>
          <w:numId w:val="16"/>
        </w:numPr>
        <w:ind w:left="420" w:leftChars="0" w:hanging="420" w:firstLineChars="0"/>
        <w:rPr>
          <w:rFonts w:hint="eastAsia"/>
        </w:rPr>
      </w:pPr>
      <w:r>
        <w:rPr>
          <w:rFonts w:hint="eastAsia"/>
        </w:rPr>
        <w:t>At-least-once</w:t>
      </w:r>
    </w:p>
    <w:p>
      <w:pPr>
        <w:numPr>
          <w:ilvl w:val="0"/>
          <w:numId w:val="16"/>
        </w:numPr>
        <w:ind w:left="420" w:leftChars="0" w:hanging="420" w:firstLineChars="0"/>
        <w:rPr>
          <w:rFonts w:hint="eastAsia"/>
        </w:rPr>
      </w:pPr>
      <w:r>
        <w:rPr>
          <w:rFonts w:hint="eastAsia"/>
        </w:rPr>
        <w:t>At-most-once</w:t>
      </w:r>
    </w:p>
    <w:p>
      <w:pPr>
        <w:numPr>
          <w:ilvl w:val="0"/>
          <w:numId w:val="16"/>
        </w:numPr>
        <w:ind w:left="420" w:leftChars="0" w:hanging="420" w:firstLineChars="0"/>
        <w:rPr>
          <w:rFonts w:hint="eastAsia"/>
        </w:rPr>
      </w:pPr>
      <w:r>
        <w:rPr>
          <w:rFonts w:hint="eastAsia"/>
        </w:rPr>
        <w:t>Exactly-once</w:t>
      </w:r>
    </w:p>
    <w:p>
      <w:pPr>
        <w:rPr>
          <w:rFonts w:hint="eastAsia"/>
        </w:rPr>
      </w:pPr>
      <w:r>
        <w:rPr>
          <w:rFonts w:hint="eastAsia"/>
        </w:rPr>
        <w:t>基本上所有工具的使用用户都希望工具框架能保证消息 Exactly-once ，这样就不必在设计实现上考虑消息的丢失或者重复的处理场景。但是事实上很少有工具和框架能做到这一点，真正能做到这一点所付出的成本往往很大，或者带来的额外影响反而让你觉得不值得。假设 Flume 真的做到了 Exactly-once ，那势必降低了稳定性和吞吐量，所以</w:t>
      </w:r>
      <w:r>
        <w:rPr>
          <w:rFonts w:hint="eastAsia"/>
          <w:shd w:val="clear" w:fill="FDEADA" w:themeFill="accent6" w:themeFillTint="32"/>
        </w:rPr>
        <w:t xml:space="preserve"> Flume 选择的策略是 At-least-once 。</w:t>
      </w:r>
    </w:p>
    <w:p>
      <w:pPr>
        <w:rPr>
          <w:rFonts w:hint="eastAsia"/>
        </w:rPr>
      </w:pPr>
    </w:p>
    <w:p>
      <w:pPr>
        <w:rPr>
          <w:rFonts w:hint="eastAsia"/>
        </w:rPr>
      </w:pPr>
      <w:r>
        <w:rPr>
          <w:rFonts w:hint="eastAsia"/>
        </w:rPr>
        <w:t>当然这里的 At-least-once 需要加上引号，并不是说用上 Flume 的随便哪个组件组成一个实例，运行过程中就能保存消息不会丢失。事实上 At-least-once 原则只是说的是 Source 、 Channel 和 Sink 三者之间上下投递消息的保证。而当你选择 MemoryChannel 时，实例如果异常挂了再重启，在 channel 中的未被 sink 所消费的残留数据也就丢失了，从而没办法保证整条链路的 At-least-once。</w:t>
      </w:r>
    </w:p>
    <w:p>
      <w:pPr>
        <w:rPr>
          <w:rFonts w:hint="eastAsia"/>
        </w:rPr>
      </w:pPr>
    </w:p>
    <w:p>
      <w:pPr>
        <w:rPr>
          <w:rFonts w:hint="eastAsia"/>
        </w:rPr>
      </w:pPr>
      <w:r>
        <w:rPr>
          <w:rFonts w:hint="eastAsia"/>
        </w:rPr>
        <w:t>Flume 的 At-least-once 保证的实现基础是建立了自身的 Transaction 机制。</w:t>
      </w:r>
    </w:p>
    <w:p>
      <w:pPr>
        <w:rPr>
          <w:rFonts w:hint="eastAsia"/>
        </w:rPr>
      </w:pPr>
      <w:r>
        <w:rPr>
          <w:rFonts w:hint="eastAsia"/>
        </w:rPr>
        <w:t>Flume 的 Transaction 有4个生命周期函数，分别是 start、 commit、rollback 和 close。</w:t>
      </w:r>
    </w:p>
    <w:p>
      <w:pPr>
        <w:rPr>
          <w:rFonts w:hint="eastAsia"/>
        </w:rPr>
      </w:pPr>
      <w:r>
        <w:rPr>
          <w:rFonts w:hint="eastAsia"/>
        </w:rPr>
        <w:t>当 Source 往 Channel 批量投递事件时首先调用 start 开启事务,批量</w:t>
      </w:r>
    </w:p>
    <w:p>
      <w:pPr>
        <w:rPr>
          <w:rFonts w:hint="eastAsia"/>
        </w:rPr>
      </w:pPr>
      <w:r>
        <w:rPr>
          <w:rFonts w:hint="eastAsia"/>
        </w:rPr>
        <w:t>put 完事件后通过 commit 来提交事务，如果 commit 异常则 rollback ，然后 close 事务，最后 Source 将刚才提交的一批消息事件向源服务 ack（比如 kafka 提交新的 offset ）。Sink 消费 Channel 也是相同的模式，唯一的区别就是 Sink 需要在向目标源完成写入之后才对事务进行 commit。</w:t>
      </w:r>
    </w:p>
    <w:p>
      <w:pPr>
        <w:rPr>
          <w:rFonts w:hint="eastAsia"/>
        </w:rPr>
      </w:pPr>
      <w:r>
        <w:rPr>
          <w:rFonts w:hint="eastAsia"/>
        </w:rPr>
        <w:t>两个组件的相同做法都是只有向下游成功投递了消息才会向上游 ack，从而保证了数据能 At-least-once 向下投递。</w:t>
      </w:r>
    </w:p>
    <w:p>
      <w:pPr>
        <w:rPr>
          <w:rFonts w:hint="eastAsia"/>
        </w:rPr>
      </w:pPr>
    </w:p>
    <w:p/>
    <w:p>
      <w:pPr>
        <w:pStyle w:val="3"/>
        <w:bidi w:val="0"/>
        <w:rPr>
          <w:rFonts w:hint="eastAsia"/>
          <w:lang w:val="en-US" w:eastAsia="zh-CN"/>
        </w:rPr>
      </w:pPr>
      <w:r>
        <w:rPr>
          <w:rFonts w:hint="eastAsia"/>
          <w:lang w:val="en-US" w:eastAsia="zh-CN"/>
        </w:rPr>
        <w:t>flume agent内部机制</w:t>
      </w:r>
    </w:p>
    <w:p>
      <w:pPr>
        <w:rPr>
          <w:rFonts w:hint="eastAsia"/>
          <w:lang w:val="en-US" w:eastAsia="zh-CN"/>
        </w:rPr>
      </w:pPr>
      <w:r>
        <w:drawing>
          <wp:inline distT="0" distB="0" distL="114300" distR="114300">
            <wp:extent cx="5824220" cy="2905760"/>
            <wp:effectExtent l="9525" t="9525" r="14605" b="1841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52"/>
                    <a:stretch>
                      <a:fillRect/>
                    </a:stretch>
                  </pic:blipFill>
                  <pic:spPr>
                    <a:xfrm>
                      <a:off x="0" y="0"/>
                      <a:ext cx="5824220" cy="2905760"/>
                    </a:xfrm>
                    <a:prstGeom prst="rect">
                      <a:avLst/>
                    </a:prstGeom>
                    <a:noFill/>
                    <a:ln w="6350">
                      <a:solidFill>
                        <a:schemeClr val="tx1">
                          <a:lumMod val="50000"/>
                          <a:lumOff val="50000"/>
                        </a:schemeClr>
                      </a:solidFill>
                    </a:ln>
                  </pic:spPr>
                </pic:pic>
              </a:graphicData>
            </a:graphic>
          </wp:inline>
        </w:drawing>
      </w:r>
    </w:p>
    <w:p>
      <w:pPr>
        <w:rPr>
          <w:rFonts w:hint="default"/>
          <w:lang w:val="en-US" w:eastAsia="zh-CN"/>
        </w:rPr>
      </w:pPr>
      <w:r>
        <w:rPr>
          <w:rFonts w:hint="default"/>
          <w:lang w:val="en-US" w:eastAsia="zh-CN"/>
        </w:rPr>
        <w:t>组件：</w:t>
      </w:r>
    </w:p>
    <w:p>
      <w:pPr>
        <w:rPr>
          <w:rFonts w:hint="default"/>
          <w:lang w:val="en-US" w:eastAsia="zh-CN"/>
        </w:rPr>
      </w:pPr>
      <w:r>
        <w:rPr>
          <w:rFonts w:hint="default"/>
          <w:lang w:val="en-US" w:eastAsia="zh-CN"/>
        </w:rPr>
        <w:t>1、ChannelSelector</w:t>
      </w:r>
    </w:p>
    <w:p>
      <w:pPr>
        <w:rPr>
          <w:rFonts w:hint="default"/>
          <w:lang w:val="en-US" w:eastAsia="zh-CN"/>
        </w:rPr>
      </w:pPr>
      <w:r>
        <w:rPr>
          <w:rFonts w:hint="default"/>
          <w:lang w:val="en-US" w:eastAsia="zh-CN"/>
        </w:rPr>
        <w:t>ChannelSelector 的作用就是选出 Event 将要被发往哪个 Channel。其共有两种类型，分别是 Replicating（复制）和 Multiplexing（多路复用）。 ReplicatingSelector 会将同一个 Event 发往所有的 Channel，Multiplexing 会根据相应的原则，将不同的 Event 发往不同的 Channel。</w:t>
      </w:r>
    </w:p>
    <w:p>
      <w:pPr>
        <w:rPr>
          <w:rFonts w:hint="default"/>
          <w:lang w:val="en-US" w:eastAsia="zh-CN"/>
        </w:rPr>
      </w:pPr>
    </w:p>
    <w:p>
      <w:pPr>
        <w:rPr>
          <w:rFonts w:hint="default"/>
          <w:lang w:val="en-US" w:eastAsia="zh-CN"/>
        </w:rPr>
      </w:pPr>
      <w:r>
        <w:rPr>
          <w:rFonts w:hint="default"/>
          <w:lang w:val="en-US" w:eastAsia="zh-CN"/>
        </w:rPr>
        <w:t>2、SinkProcessor</w:t>
      </w:r>
    </w:p>
    <w:p>
      <w:pPr>
        <w:rPr>
          <w:rFonts w:hint="default"/>
          <w:lang w:val="en-US" w:eastAsia="zh-CN"/>
        </w:rPr>
      </w:pPr>
      <w:r>
        <w:rPr>
          <w:rFonts w:hint="default"/>
          <w:lang w:val="en-US" w:eastAsia="zh-CN"/>
        </w:rPr>
        <w:t>(1) SinkProcessor 共 有 三 种 类 型 ， 分 别 是 DefaultSinkProcessor 、</w:t>
      </w:r>
    </w:p>
    <w:p>
      <w:pPr>
        <w:rPr>
          <w:rFonts w:hint="default"/>
          <w:lang w:val="en-US" w:eastAsia="zh-CN"/>
        </w:rPr>
      </w:pPr>
      <w:r>
        <w:rPr>
          <w:rFonts w:hint="default"/>
          <w:lang w:val="en-US" w:eastAsia="zh-CN"/>
        </w:rPr>
        <w:t>LoadBalancingSinkProcessor 和 FailoverSinkProcessor。</w:t>
      </w:r>
    </w:p>
    <w:p>
      <w:pPr>
        <w:rPr>
          <w:rFonts w:hint="default"/>
          <w:lang w:val="en-US" w:eastAsia="zh-CN"/>
        </w:rPr>
      </w:pPr>
      <w:r>
        <w:rPr>
          <w:rFonts w:hint="default"/>
          <w:lang w:val="en-US" w:eastAsia="zh-CN"/>
        </w:rPr>
        <w:t>(2) DefaultSinkProcessor 对应的是单个的 Sink，</w:t>
      </w:r>
    </w:p>
    <w:p>
      <w:pPr>
        <w:rPr>
          <w:rFonts w:hint="default"/>
          <w:lang w:val="en-US" w:eastAsia="zh-CN"/>
        </w:rPr>
      </w:pPr>
      <w:r>
        <w:rPr>
          <w:rFonts w:hint="default"/>
          <w:lang w:val="en-US" w:eastAsia="zh-CN"/>
        </w:rPr>
        <w:t>LoadBalancingSinkProcessor 和 FailoverSinkProcessor 对应的是 Sink Group。</w:t>
      </w:r>
    </w:p>
    <w:p>
      <w:pPr>
        <w:rPr>
          <w:rFonts w:hint="default"/>
          <w:lang w:val="en-US" w:eastAsia="zh-CN"/>
        </w:rPr>
      </w:pPr>
      <w:r>
        <w:rPr>
          <w:rFonts w:hint="default"/>
          <w:lang w:val="en-US" w:eastAsia="zh-CN"/>
        </w:rPr>
        <w:t>(3) LoadBalancingSinkProcessor 可以实现负载均衡的功能，FailoverSinkProcessor 可以实现故障转移的功能。</w:t>
      </w:r>
    </w:p>
    <w:p/>
    <w:p/>
    <w:p/>
    <w:p/>
    <w:p/>
    <w:p>
      <w:pPr>
        <w:pStyle w:val="3"/>
        <w:bidi w:val="0"/>
        <w:rPr>
          <w:rFonts w:hint="eastAsia"/>
          <w:lang w:val="en-US" w:eastAsia="zh-CN"/>
        </w:rPr>
      </w:pPr>
      <w:r>
        <w:rPr>
          <w:rFonts w:hint="eastAsia"/>
          <w:lang w:val="en-US" w:eastAsia="zh-CN"/>
        </w:rPr>
        <w:t>ganglia及flume监控</w:t>
      </w:r>
    </w:p>
    <w:p>
      <w:pPr>
        <w:rPr>
          <w:rFonts w:hint="eastAsia"/>
          <w:lang w:val="en-US" w:eastAsia="zh-CN"/>
        </w:rPr>
      </w:pPr>
      <w:r>
        <w:rPr>
          <w:rFonts w:hint="eastAsia"/>
          <w:lang w:val="en-US" w:eastAsia="zh-CN"/>
        </w:rPr>
        <w:t>FLUME在运行时，状态是否正常，吞吐量是否正常，需要监控</w:t>
      </w:r>
    </w:p>
    <w:p>
      <w:pPr>
        <w:rPr>
          <w:rFonts w:hint="default"/>
          <w:lang w:val="en-US" w:eastAsia="zh-CN"/>
        </w:rPr>
      </w:pPr>
      <w:r>
        <w:rPr>
          <w:rFonts w:hint="eastAsia"/>
          <w:lang w:val="en-US" w:eastAsia="zh-CN"/>
        </w:rPr>
        <w:t>Flume自身具有向外提交状态数据的功能；但是它本身没有一个完善的监控平台；</w:t>
      </w:r>
    </w:p>
    <w:p>
      <w:pPr>
        <w:rPr>
          <w:rFonts w:hint="default"/>
          <w:lang w:val="en-US" w:eastAsia="zh-CN"/>
        </w:rPr>
      </w:pPr>
    </w:p>
    <w:p>
      <w:pPr>
        <w:rPr>
          <w:rFonts w:hint="default"/>
          <w:lang w:val="en-US" w:eastAsia="zh-CN"/>
        </w:rPr>
      </w:pPr>
      <w:r>
        <w:rPr>
          <w:rFonts w:hint="eastAsia"/>
          <w:lang w:val="en-US" w:eastAsia="zh-CN"/>
        </w:rPr>
        <w:t>开启内置监控功能</w:t>
      </w:r>
    </w:p>
    <w:p>
      <w:pPr>
        <w:shd w:val="clear" w:fill="FDEADA" w:themeFill="accent6" w:themeFillTint="32"/>
        <w:rPr>
          <w:rFonts w:hint="default" w:ascii="Consolas" w:hAnsi="Consolas" w:cs="Consolas"/>
        </w:rPr>
      </w:pPr>
      <w:r>
        <w:rPr>
          <w:rFonts w:hint="default" w:ascii="Consolas" w:hAnsi="Consolas" w:eastAsia="微软雅黑" w:cs="Consolas"/>
          <w:i w:val="0"/>
          <w:caps w:val="0"/>
          <w:color w:val="4D4D4D"/>
          <w:spacing w:val="0"/>
          <w:sz w:val="24"/>
          <w:szCs w:val="24"/>
          <w:shd w:val="clear" w:fill="FFFFFF"/>
        </w:rPr>
        <w:t>-Dflume.monitoring.type=http -Dflume.monitoring.port=34545</w:t>
      </w:r>
    </w:p>
    <w:p>
      <w:r>
        <w:drawing>
          <wp:inline distT="0" distB="0" distL="114300" distR="114300">
            <wp:extent cx="5003165" cy="6720205"/>
            <wp:effectExtent l="9525" t="9525" r="16510" b="1397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53"/>
                    <a:stretch>
                      <a:fillRect/>
                    </a:stretch>
                  </pic:blipFill>
                  <pic:spPr>
                    <a:xfrm>
                      <a:off x="0" y="0"/>
                      <a:ext cx="5003165" cy="6720205"/>
                    </a:xfrm>
                    <a:prstGeom prst="rect">
                      <a:avLst/>
                    </a:prstGeom>
                    <a:noFill/>
                    <a:ln w="3175">
                      <a:solidFill>
                        <a:schemeClr val="tx1">
                          <a:lumMod val="50000"/>
                          <a:lumOff val="50000"/>
                        </a:schemeClr>
                      </a:solidFill>
                    </a:ln>
                  </pic:spPr>
                </pic:pic>
              </a:graphicData>
            </a:graphic>
          </wp:inline>
        </w:drawing>
      </w:r>
    </w:p>
    <w:p/>
    <w:p>
      <w:pPr>
        <w:rPr>
          <w:rFonts w:hint="eastAsia"/>
          <w:lang w:val="en-US" w:eastAsia="zh-CN"/>
        </w:rPr>
      </w:pPr>
      <w:r>
        <w:rPr>
          <w:rFonts w:hint="eastAsia"/>
          <w:lang w:val="en-US" w:eastAsia="zh-CN"/>
        </w:rPr>
        <w:t>将监控数据发往</w:t>
      </w:r>
      <w:r>
        <w:rPr>
          <w:rFonts w:hint="eastAsia"/>
          <w:b/>
          <w:bCs/>
          <w:lang w:val="en-US" w:eastAsia="zh-CN"/>
        </w:rPr>
        <w:t>ganglia</w:t>
      </w:r>
      <w:r>
        <w:rPr>
          <w:rFonts w:hint="eastAsia"/>
          <w:lang w:val="en-US" w:eastAsia="zh-CN"/>
        </w:rPr>
        <w:t>进行展现</w:t>
      </w:r>
    </w:p>
    <w:p>
      <w:pPr>
        <w:shd w:val="clear" w:fill="F1F1F1" w:themeFill="background1" w:themeFillShade="F2"/>
        <w:rPr>
          <w:rFonts w:hint="default" w:ascii="Courier New" w:hAnsi="Courier New" w:cs="Courier New"/>
          <w:sz w:val="20"/>
          <w:szCs w:val="20"/>
          <w:lang w:val="en-US" w:eastAsia="zh-CN"/>
        </w:rPr>
      </w:pPr>
      <w:r>
        <w:rPr>
          <w:rFonts w:hint="default" w:ascii="Courier New" w:hAnsi="Courier New" w:cs="Courier New"/>
          <w:sz w:val="20"/>
          <w:szCs w:val="20"/>
        </w:rPr>
        <w:t>-Dflume.monitoring.type=</w:t>
      </w:r>
      <w:r>
        <w:rPr>
          <w:rFonts w:hint="eastAsia" w:ascii="Courier New" w:hAnsi="Courier New" w:cs="Courier New"/>
          <w:sz w:val="20"/>
          <w:szCs w:val="20"/>
          <w:lang w:val="en-US" w:eastAsia="zh-CN"/>
        </w:rPr>
        <w:t xml:space="preserve">ganglia </w:t>
      </w:r>
      <w:r>
        <w:rPr>
          <w:rFonts w:hint="default" w:ascii="Courier New" w:hAnsi="Courier New" w:cs="Courier New"/>
          <w:sz w:val="20"/>
          <w:szCs w:val="20"/>
        </w:rPr>
        <w:t>-Dflume.monitoring.port=</w:t>
      </w:r>
      <w:r>
        <w:rPr>
          <w:rFonts w:hint="eastAsia" w:ascii="Courier New" w:hAnsi="Courier New" w:cs="Courier New"/>
          <w:sz w:val="20"/>
          <w:szCs w:val="20"/>
          <w:lang w:val="en-US" w:eastAsia="zh-CN"/>
        </w:rPr>
        <w:t>34890</w:t>
      </w:r>
    </w:p>
    <w:p>
      <w:pPr>
        <w:rPr>
          <w:rFonts w:hint="eastAsia"/>
          <w:lang w:val="en-US" w:eastAsia="zh-CN"/>
        </w:rPr>
      </w:pPr>
    </w:p>
    <w:p>
      <w:pPr>
        <w:rPr>
          <w:rFonts w:hint="eastAsia"/>
          <w:lang w:val="en-US" w:eastAsia="zh-CN"/>
        </w:rPr>
      </w:pPr>
      <w:r>
        <w:rPr>
          <w:rFonts w:hint="eastAsia"/>
          <w:lang w:val="en-US" w:eastAsia="zh-CN"/>
        </w:rPr>
        <w:t>Ganglia是一个通用的集群运维监控系统；</w:t>
      </w:r>
    </w:p>
    <w:p>
      <w:pPr>
        <w:rPr>
          <w:rFonts w:hint="eastAsia"/>
          <w:lang w:val="en-US" w:eastAsia="zh-CN"/>
        </w:rPr>
      </w:pPr>
      <w:r>
        <w:rPr>
          <w:rFonts w:hint="eastAsia"/>
          <w:lang w:val="en-US" w:eastAsia="zh-CN"/>
        </w:rPr>
        <w:t>它在各台需要监控状态信息的机器上安装“探针”，然后这些“探针”会收集所在机器上的各种状态信息（cpu负载，内存负载，磁盘IO负载，网络IO负载，</w:t>
      </w:r>
      <w:r>
        <w:rPr>
          <w:rFonts w:hint="eastAsia"/>
          <w:color w:val="C00000"/>
          <w:lang w:val="en-US" w:eastAsia="zh-CN"/>
        </w:rPr>
        <w:t>以及各类应用软件的状态信息</w:t>
      </w:r>
      <w:r>
        <w:rPr>
          <w:rFonts w:hint="eastAsia"/>
          <w:lang w:val="en-US" w:eastAsia="zh-CN"/>
        </w:rPr>
        <w:t>），然后汇聚到它的中心汇聚点，并提供web页面进行图形可视化查看</w:t>
      </w:r>
    </w:p>
    <w:p>
      <w:pPr>
        <w:rPr>
          <w:rFonts w:hint="eastAsia"/>
          <w:lang w:val="en-US" w:eastAsia="zh-CN"/>
        </w:rPr>
      </w:pPr>
    </w:p>
    <w:p>
      <w:pPr>
        <w:rPr>
          <w:rFonts w:hint="default"/>
          <w:lang w:val="en-US" w:eastAsia="zh-CN"/>
        </w:rPr>
      </w:pPr>
      <w:r>
        <w:rPr>
          <w:rFonts w:hint="eastAsia"/>
          <w:lang w:val="en-US" w:eastAsia="zh-CN"/>
        </w:rPr>
        <w:t>各种应用软件的状态，是不会被ganglia的“探针”获取到的；而是由应用软件自身开发相应功能，将自身需要被监控的状态数据，提交给ganglia；</w:t>
      </w:r>
    </w:p>
    <w:p>
      <w:pPr>
        <w:rPr>
          <w:rFonts w:hint="default"/>
          <w:lang w:val="en-US" w:eastAsia="zh-CN"/>
        </w:rPr>
      </w:pPr>
      <w:r>
        <w:rPr>
          <w:rFonts w:ascii="宋体" w:hAnsi="宋体" w:eastAsia="宋体" w:cs="宋体"/>
          <w:sz w:val="24"/>
          <w:szCs w:val="24"/>
        </w:rPr>
        <w:drawing>
          <wp:inline distT="0" distB="0" distL="114300" distR="114300">
            <wp:extent cx="5591175" cy="3336925"/>
            <wp:effectExtent l="9525" t="9525" r="19050" b="25400"/>
            <wp:docPr id="4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IMG_256"/>
                    <pic:cNvPicPr>
                      <a:picLocks noChangeAspect="1"/>
                    </pic:cNvPicPr>
                  </pic:nvPicPr>
                  <pic:blipFill>
                    <a:blip r:embed="rId54"/>
                    <a:srcRect b="7073"/>
                    <a:stretch>
                      <a:fillRect/>
                    </a:stretch>
                  </pic:blipFill>
                  <pic:spPr>
                    <a:xfrm>
                      <a:off x="0" y="0"/>
                      <a:ext cx="5591175" cy="3336925"/>
                    </a:xfrm>
                    <a:prstGeom prst="rect">
                      <a:avLst/>
                    </a:prstGeom>
                    <a:noFill/>
                    <a:ln w="3175">
                      <a:solidFill>
                        <a:schemeClr val="tx1">
                          <a:lumMod val="50000"/>
                          <a:lumOff val="50000"/>
                        </a:schemeClr>
                      </a:solidFill>
                    </a:ln>
                  </pic:spPr>
                </pic:pic>
              </a:graphicData>
            </a:graphic>
          </wp:inline>
        </w:drawing>
      </w:r>
    </w:p>
    <w:p>
      <w:pPr>
        <w:rPr>
          <w:rFonts w:hint="default"/>
          <w:lang w:val="en-US" w:eastAsia="zh-CN"/>
        </w:rPr>
      </w:pPr>
    </w:p>
    <w:p>
      <w:pPr>
        <w:pStyle w:val="3"/>
        <w:bidi w:val="0"/>
        <w:rPr>
          <w:rFonts w:hint="eastAsia"/>
          <w:lang w:val="en-US" w:eastAsia="zh-CN"/>
        </w:rPr>
      </w:pPr>
      <w:r>
        <w:rPr>
          <w:rFonts w:hint="eastAsia"/>
          <w:lang w:val="en-US" w:eastAsia="zh-CN"/>
        </w:rPr>
        <w:t>Flume调优</w:t>
      </w:r>
    </w:p>
    <w:p>
      <w:pPr>
        <w:pStyle w:val="4"/>
        <w:bidi w:val="0"/>
        <w:rPr>
          <w:rFonts w:hint="default"/>
          <w:lang w:val="en-US" w:eastAsia="zh-CN"/>
        </w:rPr>
      </w:pPr>
      <w:r>
        <w:rPr>
          <w:rFonts w:hint="eastAsia"/>
          <w:lang w:val="en-US" w:eastAsia="zh-CN"/>
        </w:rPr>
        <w:t>调优概述</w:t>
      </w:r>
    </w:p>
    <w:p>
      <w:pPr>
        <w:rPr>
          <w:rFonts w:hint="default"/>
          <w:lang w:val="en-US" w:eastAsia="zh-CN"/>
        </w:rPr>
      </w:pPr>
      <w:r>
        <w:rPr>
          <w:rFonts w:hint="default"/>
          <w:lang w:val="en-US" w:eastAsia="zh-CN"/>
        </w:rPr>
        <w:t>flume-ng agent包括source、channel、sink三个部分，这三部分都运行在JVM上，而JVM运行在linux操作系统之上。因此，对于flume的性能调优，就是对这三部分及影响因素调优。</w:t>
      </w:r>
    </w:p>
    <w:p>
      <w:pPr>
        <w:rPr>
          <w:rFonts w:hint="default"/>
          <w:lang w:val="en-US" w:eastAsia="zh-CN"/>
        </w:rPr>
      </w:pPr>
    </w:p>
    <w:p>
      <w:pPr>
        <w:rPr>
          <w:rFonts w:hint="default"/>
          <w:b/>
          <w:bCs/>
          <w:lang w:val="en-US" w:eastAsia="zh-CN"/>
        </w:rPr>
      </w:pPr>
      <w:r>
        <w:rPr>
          <w:rFonts w:hint="default"/>
          <w:b/>
          <w:bCs/>
          <w:lang w:val="en-US" w:eastAsia="zh-CN"/>
        </w:rPr>
        <w:t>1、source的配置</w:t>
      </w:r>
    </w:p>
    <w:p>
      <w:pPr>
        <w:rPr>
          <w:rFonts w:hint="default"/>
          <w:lang w:val="en-US" w:eastAsia="zh-CN"/>
        </w:rPr>
      </w:pPr>
      <w:r>
        <w:rPr>
          <w:rFonts w:hint="default"/>
          <w:lang w:val="en-US" w:eastAsia="zh-CN"/>
        </w:rPr>
        <w:t>项目中采用的是 taildir source，他的读取速度能够跟上命令行写入日志的速度，故并未做特殊的处理。</w:t>
      </w:r>
    </w:p>
    <w:p>
      <w:pPr>
        <w:rPr>
          <w:rFonts w:hint="default"/>
          <w:lang w:val="en-US" w:eastAsia="zh-CN"/>
        </w:rPr>
      </w:pPr>
    </w:p>
    <w:p>
      <w:pPr>
        <w:rPr>
          <w:rFonts w:hint="default"/>
          <w:b/>
          <w:bCs/>
          <w:lang w:val="en-US" w:eastAsia="zh-CN"/>
        </w:rPr>
      </w:pPr>
      <w:r>
        <w:rPr>
          <w:rFonts w:hint="default"/>
          <w:b/>
          <w:bCs/>
          <w:lang w:val="en-US" w:eastAsia="zh-CN"/>
        </w:rPr>
        <w:t>2、channel的配置</w:t>
      </w:r>
    </w:p>
    <w:p>
      <w:pPr>
        <w:rPr>
          <w:rFonts w:hint="default"/>
          <w:lang w:val="en-US" w:eastAsia="zh-CN"/>
        </w:rPr>
      </w:pPr>
      <w:r>
        <w:rPr>
          <w:rFonts w:hint="default"/>
          <w:lang w:val="en-US" w:eastAsia="zh-CN"/>
        </w:rPr>
        <w:t>可选的channel配置一般有两种，一是memory channel，二是file channel。</w:t>
      </w:r>
    </w:p>
    <w:p>
      <w:pPr>
        <w:rPr>
          <w:rFonts w:hint="default"/>
          <w:lang w:val="en-US" w:eastAsia="zh-CN"/>
        </w:rPr>
      </w:pPr>
      <w:r>
        <w:rPr>
          <w:rFonts w:hint="default"/>
          <w:lang w:val="en-US" w:eastAsia="zh-CN"/>
        </w:rPr>
        <w:t>建议在内存足够的情况下，优先选择memory channel。</w:t>
      </w:r>
    </w:p>
    <w:p>
      <w:pPr>
        <w:rPr>
          <w:rFonts w:hint="default"/>
          <w:lang w:val="en-US" w:eastAsia="zh-CN"/>
        </w:rPr>
      </w:pPr>
    </w:p>
    <w:p>
      <w:pPr>
        <w:rPr>
          <w:rFonts w:hint="default"/>
          <w:lang w:val="en-US" w:eastAsia="zh-CN"/>
        </w:rPr>
      </w:pPr>
      <w:r>
        <w:rPr>
          <w:rFonts w:hint="default"/>
          <w:lang w:val="en-US" w:eastAsia="zh-CN"/>
        </w:rPr>
        <w:t>尝试过相同配置下使用file channel和memory channel，file channel明显速度较慢，并且会生成log的文件，应该是用作缓存，当source已经接收但是还未写入sink时的event都会存在这个文件中。这样的好处是保证数据不会丢失，所以当对数据的丢失情况非常敏感且对实时性没有太大要求的时候，还是使用file memory吧。</w:t>
      </w:r>
    </w:p>
    <w:p>
      <w:pPr>
        <w:rPr>
          <w:rFonts w:hint="default"/>
          <w:lang w:val="en-US" w:eastAsia="zh-CN"/>
        </w:rPr>
      </w:pPr>
    </w:p>
    <w:p>
      <w:pPr>
        <w:rPr>
          <w:rFonts w:hint="default"/>
          <w:lang w:val="en-US" w:eastAsia="zh-CN"/>
        </w:rPr>
      </w:pPr>
      <w:r>
        <w:rPr>
          <w:rFonts w:hint="default"/>
          <w:lang w:val="en-US" w:eastAsia="zh-CN"/>
        </w:rPr>
        <w:t>一开始的memory channel配置用的是默认的，然后控制台报出了如下警告：</w:t>
      </w:r>
    </w:p>
    <w:p>
      <w:pPr>
        <w:rPr>
          <w:rFonts w:hint="default"/>
          <w:lang w:val="en-US" w:eastAsia="zh-CN"/>
        </w:rPr>
      </w:pPr>
      <w:r>
        <w:rPr>
          <w:rFonts w:hint="default"/>
          <w:lang w:val="en-US" w:eastAsia="zh-CN"/>
        </w:rPr>
        <w:t>The channel is full or unexpected failure. The source will try again after 1000 ms</w:t>
      </w:r>
    </w:p>
    <w:p>
      <w:pPr>
        <w:rPr>
          <w:rFonts w:hint="default"/>
          <w:lang w:val="en-US" w:eastAsia="zh-CN"/>
        </w:rPr>
      </w:pPr>
    </w:p>
    <w:p>
      <w:pPr>
        <w:rPr>
          <w:rFonts w:hint="default"/>
          <w:lang w:val="en-US" w:eastAsia="zh-CN"/>
        </w:rPr>
      </w:pPr>
      <w:r>
        <w:rPr>
          <w:rFonts w:hint="default"/>
          <w:lang w:val="en-US" w:eastAsia="zh-CN"/>
        </w:rPr>
        <w:t>这个是因为当前被采集的文件过大，可以通过增大keep-alive的值解决。深层的原因是文件采集的速度和sink的速度没有匹配好。</w:t>
      </w:r>
    </w:p>
    <w:p>
      <w:pPr>
        <w:rPr>
          <w:rFonts w:hint="default"/>
          <w:lang w:val="en-US" w:eastAsia="zh-CN"/>
        </w:rPr>
      </w:pPr>
      <w:r>
        <w:rPr>
          <w:rFonts w:hint="default"/>
          <w:lang w:val="en-US" w:eastAsia="zh-CN"/>
        </w:rPr>
        <w:t>所以memory channel有三个比较重要的参数需要配置：</w:t>
      </w:r>
    </w:p>
    <w:p>
      <w:pPr>
        <w:rPr>
          <w:rFonts w:hint="default"/>
          <w:lang w:val="en-US" w:eastAsia="zh-CN"/>
        </w:rPr>
      </w:pPr>
    </w:p>
    <w:p>
      <w:pPr>
        <w:rPr>
          <w:rFonts w:hint="default"/>
          <w:lang w:val="en-US" w:eastAsia="zh-CN"/>
        </w:rPr>
      </w:pPr>
      <w:r>
        <w:rPr>
          <w:rFonts w:hint="default"/>
          <w:lang w:val="en-US" w:eastAsia="zh-CN"/>
        </w:rPr>
        <w:t>#channel中最多缓存多少</w:t>
      </w:r>
    </w:p>
    <w:p>
      <w:pPr>
        <w:rPr>
          <w:rFonts w:hint="default"/>
          <w:lang w:val="en-US" w:eastAsia="zh-CN"/>
        </w:rPr>
      </w:pPr>
      <w:r>
        <w:rPr>
          <w:rFonts w:hint="default"/>
          <w:lang w:val="en-US" w:eastAsia="zh-CN"/>
        </w:rPr>
        <w:t>a1.channels.c1.capacity = 5000</w:t>
      </w:r>
    </w:p>
    <w:p>
      <w:pPr>
        <w:rPr>
          <w:rFonts w:hint="default"/>
          <w:lang w:val="en-US" w:eastAsia="zh-CN"/>
        </w:rPr>
      </w:pPr>
      <w:r>
        <w:rPr>
          <w:rFonts w:hint="default"/>
          <w:lang w:val="en-US" w:eastAsia="zh-CN"/>
        </w:rPr>
        <w:t>#channel一次最多吐给sink多少</w:t>
      </w:r>
    </w:p>
    <w:p>
      <w:pPr>
        <w:rPr>
          <w:rFonts w:hint="default"/>
          <w:lang w:val="en-US" w:eastAsia="zh-CN"/>
        </w:rPr>
      </w:pPr>
      <w:r>
        <w:rPr>
          <w:rFonts w:hint="default"/>
          <w:lang w:val="en-US" w:eastAsia="zh-CN"/>
        </w:rPr>
        <w:t>a1.channels.c1.transactionCapacity = 2000</w:t>
      </w:r>
    </w:p>
    <w:p>
      <w:pPr>
        <w:rPr>
          <w:rFonts w:hint="default"/>
          <w:lang w:val="en-US" w:eastAsia="zh-CN"/>
        </w:rPr>
      </w:pPr>
      <w:r>
        <w:rPr>
          <w:rFonts w:hint="default"/>
          <w:lang w:val="en-US" w:eastAsia="zh-CN"/>
        </w:rPr>
        <w:t>#event的活跃时间</w:t>
      </w:r>
    </w:p>
    <w:p>
      <w:pPr>
        <w:rPr>
          <w:rFonts w:hint="default"/>
          <w:lang w:val="en-US" w:eastAsia="zh-CN"/>
        </w:rPr>
      </w:pPr>
      <w:r>
        <w:rPr>
          <w:rFonts w:hint="default"/>
          <w:lang w:val="en-US" w:eastAsia="zh-CN"/>
        </w:rPr>
        <w:t>a1.channels.c1.keep-alive = 10</w:t>
      </w:r>
    </w:p>
    <w:p>
      <w:pPr>
        <w:rPr>
          <w:rFonts w:hint="default"/>
          <w:lang w:val="en-US" w:eastAsia="zh-CN"/>
        </w:rPr>
      </w:pPr>
    </w:p>
    <w:p>
      <w:pPr>
        <w:rPr>
          <w:rFonts w:hint="default"/>
          <w:b/>
          <w:bCs/>
          <w:lang w:val="en-US" w:eastAsia="zh-CN"/>
        </w:rPr>
      </w:pPr>
      <w:r>
        <w:rPr>
          <w:rFonts w:hint="default"/>
          <w:b/>
          <w:bCs/>
          <w:lang w:val="en-US" w:eastAsia="zh-CN"/>
        </w:rPr>
        <w:t>3、sink的配置</w:t>
      </w:r>
    </w:p>
    <w:p>
      <w:pPr>
        <w:rPr>
          <w:rFonts w:hint="default"/>
          <w:lang w:val="en-US" w:eastAsia="zh-CN"/>
        </w:rPr>
      </w:pPr>
      <w:r>
        <w:rPr>
          <w:rFonts w:hint="default"/>
          <w:lang w:val="en-US" w:eastAsia="zh-CN"/>
        </w:rPr>
        <w:t>可以通过压缩来节省空间和网络流量，但是会增加cpu的消耗。</w:t>
      </w:r>
    </w:p>
    <w:p>
      <w:pPr>
        <w:rPr>
          <w:rFonts w:hint="default"/>
          <w:lang w:val="en-US" w:eastAsia="zh-CN"/>
        </w:rPr>
      </w:pPr>
      <w:r>
        <w:rPr>
          <w:rFonts w:hint="default"/>
          <w:lang w:val="en-US" w:eastAsia="zh-CN"/>
        </w:rPr>
        <w:t>batch：size越大性能越好，但是太大会影响时效性，一般batch size和源数据端的大小相同。</w:t>
      </w:r>
    </w:p>
    <w:p>
      <w:pPr>
        <w:rPr>
          <w:rFonts w:hint="default"/>
          <w:lang w:val="en-US" w:eastAsia="zh-CN"/>
        </w:rPr>
      </w:pPr>
    </w:p>
    <w:p>
      <w:pPr>
        <w:rPr>
          <w:rFonts w:hint="default"/>
          <w:b/>
          <w:bCs/>
          <w:lang w:val="en-US" w:eastAsia="zh-CN"/>
        </w:rPr>
      </w:pPr>
      <w:r>
        <w:rPr>
          <w:rFonts w:hint="default"/>
          <w:b/>
          <w:bCs/>
          <w:lang w:val="en-US" w:eastAsia="zh-CN"/>
        </w:rPr>
        <w:t>4、java内存的配置</w:t>
      </w:r>
    </w:p>
    <w:p>
      <w:pPr>
        <w:rPr>
          <w:rFonts w:hint="default"/>
          <w:lang w:val="en-US" w:eastAsia="zh-CN"/>
        </w:rPr>
      </w:pPr>
      <w:r>
        <w:rPr>
          <w:rFonts w:hint="default"/>
          <w:lang w:val="en-US" w:eastAsia="zh-CN"/>
        </w:rPr>
        <w:t>export JAVA_OPTS="-Xms512m -Xmx2048m"</w:t>
      </w:r>
    </w:p>
    <w:p>
      <w:pPr>
        <w:rPr>
          <w:rFonts w:hint="default"/>
          <w:lang w:val="en-US" w:eastAsia="zh-CN"/>
        </w:rPr>
      </w:pPr>
      <w:r>
        <w:rPr>
          <w:rFonts w:hint="default"/>
          <w:lang w:val="en-US" w:eastAsia="zh-CN"/>
        </w:rPr>
        <w:t>主要</w:t>
      </w:r>
      <w:r>
        <w:rPr>
          <w:rFonts w:hint="eastAsia"/>
          <w:lang w:val="en-US" w:eastAsia="zh-CN"/>
        </w:rPr>
        <w:t>涉及</w:t>
      </w:r>
      <w:r>
        <w:rPr>
          <w:rFonts w:hint="default"/>
          <w:lang w:val="en-US" w:eastAsia="zh-CN"/>
        </w:rPr>
        <w:t>Xms和Xmx两个参数，可以根据实际的服务器的内存大小进行设计。</w:t>
      </w:r>
    </w:p>
    <w:p>
      <w:pPr>
        <w:rPr>
          <w:rFonts w:hint="default"/>
          <w:lang w:val="en-US" w:eastAsia="zh-CN"/>
        </w:rPr>
      </w:pPr>
    </w:p>
    <w:p>
      <w:pPr>
        <w:rPr>
          <w:rFonts w:hint="default"/>
          <w:b/>
          <w:bCs/>
          <w:lang w:val="en-US" w:eastAsia="zh-CN"/>
        </w:rPr>
      </w:pPr>
      <w:r>
        <w:rPr>
          <w:rFonts w:hint="default"/>
          <w:b/>
          <w:bCs/>
          <w:lang w:val="en-US" w:eastAsia="zh-CN"/>
        </w:rPr>
        <w:t>5、OS内核参数的配置</w:t>
      </w:r>
    </w:p>
    <w:p>
      <w:pPr>
        <w:rPr>
          <w:rFonts w:hint="default"/>
          <w:lang w:val="en-US" w:eastAsia="zh-CN"/>
        </w:rPr>
      </w:pPr>
      <w:r>
        <w:rPr>
          <w:rFonts w:hint="default"/>
          <w:lang w:val="en-US" w:eastAsia="zh-CN"/>
        </w:rPr>
        <w:t>如果单台服务器启动的flume agent过多的话，默认的内核参数设置偏小，需要调整。（待补充，暂时还未涉及）。</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调优实战案例</w:t>
      </w:r>
    </w:p>
    <w:p>
      <w:pPr>
        <w:rPr>
          <w:rFonts w:hint="default"/>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3561715</wp:posOffset>
                </wp:positionH>
                <wp:positionV relativeFrom="paragraph">
                  <wp:posOffset>3060700</wp:posOffset>
                </wp:positionV>
                <wp:extent cx="2203450" cy="215900"/>
                <wp:effectExtent l="0" t="0" r="6350" b="12700"/>
                <wp:wrapNone/>
                <wp:docPr id="45" name="矩形 45"/>
                <wp:cNvGraphicFramePr/>
                <a:graphic xmlns:a="http://schemas.openxmlformats.org/drawingml/2006/main">
                  <a:graphicData uri="http://schemas.microsoft.com/office/word/2010/wordprocessingShape">
                    <wps:wsp>
                      <wps:cNvSpPr/>
                      <wps:spPr>
                        <a:xfrm>
                          <a:off x="4476115" y="3975100"/>
                          <a:ext cx="2203450" cy="215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45pt;margin-top:241pt;height:17pt;width:173.5pt;z-index:251660288;v-text-anchor:middle;mso-width-relative:page;mso-height-relative:page;" fillcolor="#FFFFFF [3212]" filled="t" stroked="f" coordsize="21600,21600" o:gfxdata="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sJoWHWAAAACwEAAA8AAAAAAAAAAQAgAAAAIgAAAGRycy9kb3ducmV2&#10;LnhtbFBLAQIUABQAAAAIAIdO4kDCjXBJcAIAAM0EAAAOAAAAAAAAAAEAIAAAACUBAABkcnMvZTJv&#10;RG9jLnhtbFBLBQYAAAAABgAGAFkBAAAHBgAAAAA=&#10;">
                <v:fill on="t" focussize="0,0"/>
                <v:stroke on="f" weight="2pt"/>
                <v:imagedata o:title=""/>
                <o:lock v:ext="edit" aspectratio="f"/>
                <v:textbox>
                  <w:txbxContent>
                    <w:p>
                      <w:pPr>
                        <w:jc w:val="center"/>
                      </w:pPr>
                    </w:p>
                  </w:txbxContent>
                </v:textbox>
              </v:rect>
            </w:pict>
          </mc:Fallback>
        </mc:AlternateContent>
      </w:r>
      <w:r>
        <w:rPr>
          <w:rFonts w:ascii="宋体" w:hAnsi="宋体" w:eastAsia="宋体" w:cs="宋体"/>
          <w:sz w:val="24"/>
          <w:szCs w:val="24"/>
        </w:rPr>
        <w:drawing>
          <wp:inline distT="0" distB="0" distL="114300" distR="114300">
            <wp:extent cx="5785485" cy="3260725"/>
            <wp:effectExtent l="9525" t="9525" r="15240" b="25400"/>
            <wp:docPr id="4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descr="IMG_256"/>
                    <pic:cNvPicPr>
                      <a:picLocks noChangeAspect="1"/>
                    </pic:cNvPicPr>
                  </pic:nvPicPr>
                  <pic:blipFill>
                    <a:blip r:embed="rId55"/>
                    <a:stretch>
                      <a:fillRect/>
                    </a:stretch>
                  </pic:blipFill>
                  <pic:spPr>
                    <a:xfrm>
                      <a:off x="0" y="0"/>
                      <a:ext cx="5785485" cy="3260725"/>
                    </a:xfrm>
                    <a:prstGeom prst="rect">
                      <a:avLst/>
                    </a:prstGeom>
                    <a:noFill/>
                    <a:ln w="3175">
                      <a:solidFill>
                        <a:schemeClr val="tx1"/>
                      </a:solidFill>
                    </a:ln>
                  </pic:spPr>
                </pic:pic>
              </a:graphicData>
            </a:graphic>
          </wp:inline>
        </w:drawing>
      </w:r>
    </w:p>
    <w:p>
      <w:pPr>
        <w:rPr>
          <w:rFonts w:hint="default"/>
          <w:lang w:val="en-US" w:eastAsia="zh-CN"/>
        </w:rPr>
      </w:pPr>
    </w:p>
    <w:p>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Arial" w:hAnsi="Arial" w:eastAsia="Arial" w:cs="Arial"/>
          <w:i w:val="0"/>
          <w:caps w:val="0"/>
          <w:color w:val="4D4D4D"/>
          <w:spacing w:val="0"/>
          <w:sz w:val="24"/>
          <w:szCs w:val="24"/>
        </w:rPr>
      </w:pPr>
      <w:r>
        <w:rPr>
          <w:rStyle w:val="27"/>
          <w:rFonts w:hint="default" w:ascii="Arial" w:hAnsi="Arial" w:eastAsia="Arial" w:cs="Arial"/>
          <w:b/>
          <w:i w:val="0"/>
          <w:caps w:val="0"/>
          <w:color w:val="4D4D4D"/>
          <w:spacing w:val="0"/>
          <w:sz w:val="24"/>
          <w:szCs w:val="24"/>
          <w:shd w:val="clear" w:fill="FFFFFF"/>
        </w:rPr>
        <w:t>agent层的调试数据：</w:t>
      </w:r>
    </w:p>
    <w:tbl>
      <w:tblPr>
        <w:tblStyle w:val="24"/>
        <w:tblW w:w="4995" w:type="pct"/>
        <w:tblInd w:w="0" w:type="dxa"/>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8"/>
        <w:gridCol w:w="807"/>
        <w:gridCol w:w="767"/>
        <w:gridCol w:w="750"/>
        <w:gridCol w:w="401"/>
        <w:gridCol w:w="880"/>
        <w:gridCol w:w="885"/>
        <w:gridCol w:w="880"/>
        <w:gridCol w:w="801"/>
        <w:gridCol w:w="961"/>
        <w:gridCol w:w="641"/>
        <w:gridCol w:w="590"/>
      </w:tblGrid>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56"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优化方法</w:t>
            </w:r>
          </w:p>
        </w:tc>
        <w:tc>
          <w:tcPr>
            <w:tcW w:w="428"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java 环境</w:t>
            </w:r>
          </w:p>
        </w:tc>
        <w:tc>
          <w:tcPr>
            <w:tcW w:w="407"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channel类型</w:t>
            </w:r>
          </w:p>
        </w:tc>
        <w:tc>
          <w:tcPr>
            <w:tcW w:w="398"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sink类型与个数</w:t>
            </w:r>
          </w:p>
        </w:tc>
        <w:tc>
          <w:tcPr>
            <w:tcW w:w="213"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压缩</w:t>
            </w:r>
          </w:p>
        </w:tc>
        <w:tc>
          <w:tcPr>
            <w:tcW w:w="467"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source接收到条数&amp;速度</w:t>
            </w:r>
          </w:p>
        </w:tc>
        <w:tc>
          <w:tcPr>
            <w:tcW w:w="470"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channel已写入 &amp;channel占用率</w:t>
            </w:r>
          </w:p>
        </w:tc>
        <w:tc>
          <w:tcPr>
            <w:tcW w:w="467"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sink输出量</w:t>
            </w:r>
          </w:p>
        </w:tc>
        <w:tc>
          <w:tcPr>
            <w:tcW w:w="425"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sink输出速度</w:t>
            </w:r>
          </w:p>
        </w:tc>
        <w:tc>
          <w:tcPr>
            <w:tcW w:w="510"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cpu占用</w:t>
            </w:r>
          </w:p>
        </w:tc>
        <w:tc>
          <w:tcPr>
            <w:tcW w:w="340"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内存占用</w:t>
            </w:r>
          </w:p>
        </w:tc>
        <w:tc>
          <w:tcPr>
            <w:tcW w:w="313"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6"/>
                <w:szCs w:val="16"/>
              </w:rPr>
            </w:pPr>
            <w:r>
              <w:rPr>
                <w:rFonts w:ascii="宋体" w:hAnsi="宋体" w:eastAsia="宋体" w:cs="宋体"/>
                <w:b/>
                <w:color w:val="4F4F4F"/>
                <w:kern w:val="0"/>
                <w:sz w:val="16"/>
                <w:szCs w:val="16"/>
                <w:lang w:val="en-US" w:eastAsia="zh-CN" w:bidi="ar"/>
              </w:rPr>
              <w:t>总结</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无</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默认</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2472192 1373/s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2473728 0.02%</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2360100</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1311/s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约35%</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8.6G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传输效率很低</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优化java配置,启用2G内存</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6226688 3459/s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6227712 99.90%</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5228000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2904/s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约30%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8.6G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传输效率有较大提升</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avro压缩传输</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是</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5076224 2820/s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5077504 99.90%</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4077800</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2265/s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约47%</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传输效率不升反降</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采用memory channel</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memory 100w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是</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6767104 3759/s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6771968 99.90%</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5772200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3207/s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100%-200%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传输效率有少量提升，但是cpu压力很大</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数据不传输到L2，直接sink到本地</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2个file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5761280 3201/s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5762816 0.00%</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5761662</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3201/s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10%-50%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channel无堆积，但是传输量无明显提升</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将数据传给8个Sink组成的L2</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8个avro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1423616 791/s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1393664 99.90%</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393700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218/s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传输效率极低</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优化avro-avro传输，avro sink配置maxIoWorkers128，L2的avro source threads设为1000</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2个file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2971392 1651/s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2972416 99.90%</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1972500</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1095/s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5%-20%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传输效率不升反降</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将L2数据sink到本地</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6279168 3488/s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6280448 99.90%</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5280500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2934/s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约30%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传输效率无明显提升</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增大java内存 增大avro sink batchsize 启用压缩 启用memorychannel</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memory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是</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5640704 3134/s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5643776 99.90%</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4644000</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2580/s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16.5G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传输效率无明显提升</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增加jvm内存到8G，filechannel设为1000w容量</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1000w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2个file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7330816 4073/s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7332096 48%</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2519000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1399/s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2%-16%</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16.5G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传输效率不升反降</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在上一种方法的基础上增加avro batchsize为2000</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负载均衡 2个avro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8168960 4538/s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8170496 69%</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1270000</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706/s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10%-20%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16.5G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传输效率极低</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4个sink无组策略</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4个avro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7222272 4012/s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7223808 0.02%</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7222272</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4012/s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30%-50%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16.6G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0"/>
                <w:szCs w:val="10"/>
              </w:rPr>
            </w:pPr>
            <w:r>
              <w:rPr>
                <w:rFonts w:ascii="宋体" w:hAnsi="宋体" w:eastAsia="宋体" w:cs="宋体"/>
                <w:b w:val="0"/>
                <w:color w:val="4F4F4F"/>
                <w:kern w:val="0"/>
                <w:sz w:val="10"/>
                <w:szCs w:val="10"/>
                <w:lang w:val="en-US" w:eastAsia="zh-CN" w:bidi="ar"/>
              </w:rPr>
              <w:t>取消负载均衡，效率有较大提升666</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8个sink无组策略</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8个avro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7034624 3908/s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7035648 0.03614%</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7032034</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3906/s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30%-50%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16.6G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无组策略的情况下，8个sink和4个sink效率无差</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4个sink无组策略 memrorychannel</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memory 100w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4个avro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17435648 9686/s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17441536 47.56%</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12678000</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7043/s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100%-500%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16.6G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cpu压力很大</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2个sink无组策略 memrorychannel L2的内存channel扩大到1亿</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Xms8g Xmx8g Xss256k Xmn3g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memory 100w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4个avro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18679438 10337/s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18684778 0.00256%</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18683444</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10448/s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10%-20%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16.6G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此为目前传输最快的方案</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8个sink无组策略，2G内存</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8个avro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7067392 3926/s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7068416 0.00256%</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7067212</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3926/s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30%-40%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10.8G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jvm2G内存已经够用</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8个sink无组策略，2G内存,压缩</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8个avro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是</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7362048 4090/s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7363072 0.0055%</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7361995</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4090/s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50%-100%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10.6G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L1到L2压缩对传输速度无太大提升，增大了CPU负担</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4个sink无组策略，2G内存,压缩</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4个avro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是</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7501056 4167/s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7502592 0.01664</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8036352</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4464/s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40%-50%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10.5G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从channel获取的数量大于channel写入的数量，说明此时的瓶颈在channel写入</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4个sink无组策略，2G内存,不压缩</w:t>
            </w:r>
          </w:p>
        </w:tc>
        <w:tc>
          <w:tcPr>
            <w:tcW w:w="4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4个avro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7745792 4303/s</w:t>
            </w:r>
          </w:p>
        </w:tc>
        <w:tc>
          <w:tcPr>
            <w:tcW w:w="47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7747328 0.02688</w:t>
            </w:r>
          </w:p>
        </w:tc>
        <w:tc>
          <w:tcPr>
            <w:tcW w:w="46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7741952</w:t>
            </w:r>
          </w:p>
        </w:tc>
        <w:tc>
          <w:tcPr>
            <w:tcW w:w="425"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4301/s</w:t>
            </w:r>
          </w:p>
        </w:tc>
        <w:tc>
          <w:tcPr>
            <w:tcW w:w="51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50%-100%</w:t>
            </w:r>
          </w:p>
        </w:tc>
        <w:tc>
          <w:tcPr>
            <w:tcW w:w="340"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10.5G</w:t>
            </w:r>
          </w:p>
        </w:tc>
        <w:tc>
          <w:tcPr>
            <w:tcW w:w="31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L1到L2压缩对传输速度无太大提升，增大了CPU负担</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5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0"/>
                <w:szCs w:val="10"/>
                <w:lang w:val="en-US" w:eastAsia="zh-CN" w:bidi="ar"/>
              </w:rPr>
              <w:t>8个sink无组策略，发送到4个L2，每个L2有两个source，两个channel</w:t>
            </w:r>
          </w:p>
        </w:tc>
        <w:tc>
          <w:tcPr>
            <w:tcW w:w="4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6"/>
                <w:szCs w:val="16"/>
              </w:rPr>
            </w:pPr>
            <w:r>
              <w:rPr>
                <w:rFonts w:ascii="宋体" w:hAnsi="宋体" w:eastAsia="宋体" w:cs="宋体"/>
                <w:b w:val="0"/>
                <w:color w:val="4F4F4F"/>
                <w:kern w:val="0"/>
                <w:sz w:val="16"/>
                <w:szCs w:val="16"/>
                <w:lang w:val="en-US" w:eastAsia="zh-CN" w:bidi="ar"/>
              </w:rPr>
              <w:t>Xms2g Xmx2g Xss256k Xmn1g</w:t>
            </w:r>
          </w:p>
        </w:tc>
        <w:tc>
          <w:tcPr>
            <w:tcW w:w="40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file 2000w</w:t>
            </w:r>
          </w:p>
        </w:tc>
        <w:tc>
          <w:tcPr>
            <w:tcW w:w="39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无组策略 8个avro sink</w:t>
            </w:r>
          </w:p>
        </w:tc>
        <w:tc>
          <w:tcPr>
            <w:tcW w:w="2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否</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6734336 3741/s</w:t>
            </w:r>
          </w:p>
        </w:tc>
        <w:tc>
          <w:tcPr>
            <w:tcW w:w="47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6735360 0.00177</w:t>
            </w:r>
          </w:p>
        </w:tc>
        <w:tc>
          <w:tcPr>
            <w:tcW w:w="46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6735006</w:t>
            </w:r>
          </w:p>
        </w:tc>
        <w:tc>
          <w:tcPr>
            <w:tcW w:w="425"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3742/s</w:t>
            </w:r>
          </w:p>
        </w:tc>
        <w:tc>
          <w:tcPr>
            <w:tcW w:w="51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30%-50%</w:t>
            </w:r>
          </w:p>
        </w:tc>
        <w:tc>
          <w:tcPr>
            <w:tcW w:w="340"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6"/>
                <w:szCs w:val="16"/>
                <w:lang w:val="en-US" w:eastAsia="zh-CN" w:bidi="ar"/>
              </w:rPr>
              <w:t>10.8G</w:t>
            </w:r>
          </w:p>
        </w:tc>
        <w:tc>
          <w:tcPr>
            <w:tcW w:w="31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6"/>
                <w:szCs w:val="16"/>
              </w:rPr>
            </w:pPr>
            <w:r>
              <w:rPr>
                <w:rFonts w:ascii="宋体" w:hAnsi="宋体" w:eastAsia="宋体" w:cs="宋体"/>
                <w:b w:val="0"/>
                <w:color w:val="4F4F4F"/>
                <w:kern w:val="0"/>
                <w:sz w:val="10"/>
                <w:szCs w:val="10"/>
                <w:lang w:val="en-US" w:eastAsia="zh-CN" w:bidi="ar"/>
              </w:rPr>
              <w:t>发给同一机器的两个avro source无性能提升</w:t>
            </w:r>
          </w:p>
        </w:tc>
      </w:tr>
    </w:tbl>
    <w:p>
      <w:pPr>
        <w:bidi w:val="0"/>
        <w:rPr>
          <w:rFonts w:hint="default"/>
        </w:rPr>
      </w:pPr>
      <w:r>
        <w:rPr>
          <w:rFonts w:hint="default"/>
        </w:rPr>
        <w:t>collector层的调试数据：</w:t>
      </w:r>
    </w:p>
    <w:tbl>
      <w:tblPr>
        <w:tblStyle w:val="24"/>
        <w:tblW w:w="5000" w:type="pct"/>
        <w:tblInd w:w="0" w:type="dxa"/>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0"/>
        <w:gridCol w:w="826"/>
        <w:gridCol w:w="832"/>
        <w:gridCol w:w="658"/>
        <w:gridCol w:w="409"/>
        <w:gridCol w:w="911"/>
        <w:gridCol w:w="917"/>
        <w:gridCol w:w="911"/>
        <w:gridCol w:w="743"/>
        <w:gridCol w:w="996"/>
        <w:gridCol w:w="658"/>
        <w:gridCol w:w="659"/>
      </w:tblGrid>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477"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优化方法</w:t>
            </w:r>
          </w:p>
        </w:tc>
        <w:tc>
          <w:tcPr>
            <w:tcW w:w="438"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java 环境</w:t>
            </w:r>
          </w:p>
        </w:tc>
        <w:tc>
          <w:tcPr>
            <w:tcW w:w="441"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channel类型</w:t>
            </w:r>
          </w:p>
        </w:tc>
        <w:tc>
          <w:tcPr>
            <w:tcW w:w="349"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sink类型与个数</w:t>
            </w:r>
          </w:p>
        </w:tc>
        <w:tc>
          <w:tcPr>
            <w:tcW w:w="217"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压缩</w:t>
            </w:r>
          </w:p>
        </w:tc>
        <w:tc>
          <w:tcPr>
            <w:tcW w:w="483"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source接收到条数&amp;速度</w:t>
            </w:r>
          </w:p>
        </w:tc>
        <w:tc>
          <w:tcPr>
            <w:tcW w:w="486"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channel已写入 &amp;channel占用率</w:t>
            </w:r>
          </w:p>
        </w:tc>
        <w:tc>
          <w:tcPr>
            <w:tcW w:w="483"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sink输出量</w:t>
            </w:r>
          </w:p>
        </w:tc>
        <w:tc>
          <w:tcPr>
            <w:tcW w:w="394"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sink输出速度</w:t>
            </w:r>
          </w:p>
        </w:tc>
        <w:tc>
          <w:tcPr>
            <w:tcW w:w="528"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cpu占用</w:t>
            </w:r>
          </w:p>
        </w:tc>
        <w:tc>
          <w:tcPr>
            <w:tcW w:w="349"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内存占用</w:t>
            </w:r>
          </w:p>
        </w:tc>
        <w:tc>
          <w:tcPr>
            <w:tcW w:w="349" w:type="pct"/>
            <w:tcBorders>
              <w:top w:val="single" w:color="DDDDDD" w:sz="6" w:space="0"/>
              <w:left w:val="single" w:color="DDDDDD" w:sz="6" w:space="0"/>
              <w:bottom w:val="single" w:color="DDDDDD" w:sz="6" w:space="0"/>
              <w:right w:val="single" w:color="DDDDDD" w:sz="6" w:space="0"/>
            </w:tcBorders>
            <w:shd w:val="clear" w:color="auto" w:fill="EFF3F5"/>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color w:val="4F4F4F"/>
                <w:sz w:val="15"/>
                <w:szCs w:val="15"/>
              </w:rPr>
            </w:pPr>
            <w:r>
              <w:rPr>
                <w:rFonts w:ascii="宋体" w:hAnsi="宋体" w:eastAsia="宋体" w:cs="宋体"/>
                <w:b/>
                <w:color w:val="4F4F4F"/>
                <w:kern w:val="0"/>
                <w:sz w:val="15"/>
                <w:szCs w:val="15"/>
                <w:lang w:val="en-US" w:eastAsia="zh-CN" w:bidi="ar"/>
              </w:rPr>
              <w:t>总结</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7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8"/>
                <w:szCs w:val="8"/>
                <w:lang w:val="en-US" w:eastAsia="zh-CN" w:bidi="ar"/>
              </w:rPr>
              <w:t>正常传输</w:t>
            </w:r>
          </w:p>
        </w:tc>
        <w:tc>
          <w:tcPr>
            <w:tcW w:w="43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15"/>
                <w:szCs w:val="15"/>
                <w:lang w:val="en-US" w:eastAsia="zh-CN" w:bidi="ar"/>
              </w:rPr>
              <w:t>Xms20g Xmx20g Xss256k Xmn8g</w:t>
            </w:r>
          </w:p>
        </w:tc>
        <w:tc>
          <w:tcPr>
            <w:tcW w:w="441"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file 100w</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无组策略 1个kafka sink</w:t>
            </w:r>
          </w:p>
        </w:tc>
        <w:tc>
          <w:tcPr>
            <w:tcW w:w="21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否</w:t>
            </w:r>
          </w:p>
        </w:tc>
        <w:tc>
          <w:tcPr>
            <w:tcW w:w="48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3099048 1722/s</w:t>
            </w:r>
          </w:p>
        </w:tc>
        <w:tc>
          <w:tcPr>
            <w:tcW w:w="48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3095238 99.90%</w:t>
            </w:r>
          </w:p>
        </w:tc>
        <w:tc>
          <w:tcPr>
            <w:tcW w:w="48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2144761</w:t>
            </w:r>
          </w:p>
        </w:tc>
        <w:tc>
          <w:tcPr>
            <w:tcW w:w="394"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1192/s</w:t>
            </w:r>
          </w:p>
        </w:tc>
        <w:tc>
          <w:tcPr>
            <w:tcW w:w="5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2%-5%</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25.6G</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rFonts w:ascii="宋体" w:hAnsi="宋体" w:eastAsia="宋体" w:cs="宋体"/>
                <w:b w:val="0"/>
                <w:color w:val="4F4F4F"/>
                <w:kern w:val="0"/>
                <w:sz w:val="8"/>
                <w:szCs w:val="8"/>
                <w:lang w:val="en-US" w:eastAsia="zh-CN" w:bidi="ar"/>
              </w:rPr>
            </w:pPr>
            <w:r>
              <w:rPr>
                <w:rFonts w:ascii="宋体" w:hAnsi="宋体" w:eastAsia="宋体" w:cs="宋体"/>
                <w:b w:val="0"/>
                <w:color w:val="4F4F4F"/>
                <w:kern w:val="0"/>
                <w:sz w:val="8"/>
                <w:szCs w:val="8"/>
                <w:lang w:val="en-US" w:eastAsia="zh-CN" w:bidi="ar"/>
              </w:rPr>
              <w:t>输出速度</w:t>
            </w:r>
          </w:p>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8"/>
                <w:szCs w:val="8"/>
                <w:lang w:val="en-US" w:eastAsia="zh-CN" w:bidi="ar"/>
              </w:rPr>
              <w:t>不够</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7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8"/>
                <w:szCs w:val="8"/>
                <w:lang w:val="en-US" w:eastAsia="zh-CN" w:bidi="ar"/>
              </w:rPr>
              <w:t>增加到4个sink，filechannel容量扩大</w:t>
            </w:r>
          </w:p>
        </w:tc>
        <w:tc>
          <w:tcPr>
            <w:tcW w:w="43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15"/>
                <w:szCs w:val="15"/>
                <w:lang w:val="en-US" w:eastAsia="zh-CN" w:bidi="ar"/>
              </w:rPr>
              <w:t>Xms20g Xmx20g Xss256k Xmn8g</w:t>
            </w:r>
          </w:p>
        </w:tc>
        <w:tc>
          <w:tcPr>
            <w:tcW w:w="441"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file 1亿</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无组策略 4个kafka sink</w:t>
            </w:r>
          </w:p>
        </w:tc>
        <w:tc>
          <w:tcPr>
            <w:tcW w:w="21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否</w:t>
            </w:r>
          </w:p>
        </w:tc>
        <w:tc>
          <w:tcPr>
            <w:tcW w:w="48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18850000 10472/s</w:t>
            </w:r>
          </w:p>
        </w:tc>
        <w:tc>
          <w:tcPr>
            <w:tcW w:w="48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18850000 9.86%</w:t>
            </w:r>
          </w:p>
        </w:tc>
        <w:tc>
          <w:tcPr>
            <w:tcW w:w="48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8970971</w:t>
            </w:r>
          </w:p>
        </w:tc>
        <w:tc>
          <w:tcPr>
            <w:tcW w:w="394"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4984/s</w:t>
            </w:r>
          </w:p>
        </w:tc>
        <w:tc>
          <w:tcPr>
            <w:tcW w:w="5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50%-100%</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25.6G</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rFonts w:ascii="宋体" w:hAnsi="宋体" w:eastAsia="宋体" w:cs="宋体"/>
                <w:b w:val="0"/>
                <w:color w:val="4F4F4F"/>
                <w:kern w:val="0"/>
                <w:sz w:val="8"/>
                <w:szCs w:val="8"/>
                <w:lang w:val="en-US" w:eastAsia="zh-CN" w:bidi="ar"/>
              </w:rPr>
            </w:pPr>
            <w:r>
              <w:rPr>
                <w:rFonts w:ascii="宋体" w:hAnsi="宋体" w:eastAsia="宋体" w:cs="宋体"/>
                <w:b w:val="0"/>
                <w:color w:val="4F4F4F"/>
                <w:kern w:val="0"/>
                <w:sz w:val="8"/>
                <w:szCs w:val="8"/>
                <w:lang w:val="en-US" w:eastAsia="zh-CN" w:bidi="ar"/>
              </w:rPr>
              <w:t>速度提升</w:t>
            </w:r>
          </w:p>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8"/>
                <w:szCs w:val="8"/>
                <w:lang w:val="en-US" w:eastAsia="zh-CN" w:bidi="ar"/>
              </w:rPr>
              <w:t>约4倍</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7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8"/>
                <w:szCs w:val="8"/>
                <w:lang w:val="en-US" w:eastAsia="zh-CN" w:bidi="ar"/>
              </w:rPr>
              <w:t>使用memory channel</w:t>
            </w:r>
          </w:p>
        </w:tc>
        <w:tc>
          <w:tcPr>
            <w:tcW w:w="43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15"/>
                <w:szCs w:val="15"/>
                <w:lang w:val="en-US" w:eastAsia="zh-CN" w:bidi="ar"/>
              </w:rPr>
              <w:t>Xms20g Xmx20g Xss256k Xmn8g</w:t>
            </w:r>
          </w:p>
        </w:tc>
        <w:tc>
          <w:tcPr>
            <w:tcW w:w="441"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memory 1000w</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无组策略 4个kafka sink</w:t>
            </w:r>
          </w:p>
        </w:tc>
        <w:tc>
          <w:tcPr>
            <w:tcW w:w="217"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否</w:t>
            </w:r>
          </w:p>
        </w:tc>
        <w:tc>
          <w:tcPr>
            <w:tcW w:w="48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17794000 9886/s</w:t>
            </w:r>
          </w:p>
        </w:tc>
        <w:tc>
          <w:tcPr>
            <w:tcW w:w="486"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17744000 99.95%</w:t>
            </w:r>
          </w:p>
        </w:tc>
        <w:tc>
          <w:tcPr>
            <w:tcW w:w="483"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7745000</w:t>
            </w:r>
          </w:p>
        </w:tc>
        <w:tc>
          <w:tcPr>
            <w:tcW w:w="394"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4303/s</w:t>
            </w:r>
          </w:p>
        </w:tc>
        <w:tc>
          <w:tcPr>
            <w:tcW w:w="528"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100%-800%</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25.6G</w:t>
            </w:r>
          </w:p>
        </w:tc>
        <w:tc>
          <w:tcPr>
            <w:tcW w:w="349" w:type="pct"/>
            <w:tcBorders>
              <w:top w:val="single" w:color="DDDDDD" w:sz="6" w:space="0"/>
              <w:left w:val="single" w:color="DDDDDD" w:sz="6" w:space="0"/>
              <w:bottom w:val="single" w:color="DDDDDD" w:sz="6" w:space="0"/>
              <w:right w:val="single" w:color="DDDDDD" w:sz="6" w:space="0"/>
            </w:tcBorders>
            <w:shd w:val="clear" w:color="auto" w:fill="FFFFFF"/>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8"/>
                <w:szCs w:val="8"/>
                <w:lang w:val="en-US" w:eastAsia="zh-CN" w:bidi="ar"/>
              </w:rPr>
              <w:t>相比使用file channel无性能提升</w:t>
            </w:r>
          </w:p>
        </w:tc>
      </w:tr>
      <w:tr>
        <w:tblPrEx>
          <w:tblBorders>
            <w:top w:val="single" w:color="DDDDDD"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7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8"/>
                <w:szCs w:val="8"/>
                <w:lang w:val="en-US" w:eastAsia="zh-CN" w:bidi="ar"/>
              </w:rPr>
              <w:t>增加到8个sink</w:t>
            </w:r>
          </w:p>
        </w:tc>
        <w:tc>
          <w:tcPr>
            <w:tcW w:w="43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left"/>
              <w:textAlignment w:val="center"/>
              <w:rPr>
                <w:b w:val="0"/>
                <w:color w:val="4F4F4F"/>
                <w:sz w:val="15"/>
                <w:szCs w:val="15"/>
              </w:rPr>
            </w:pPr>
            <w:r>
              <w:rPr>
                <w:rFonts w:ascii="宋体" w:hAnsi="宋体" w:eastAsia="宋体" w:cs="宋体"/>
                <w:b w:val="0"/>
                <w:color w:val="4F4F4F"/>
                <w:kern w:val="0"/>
                <w:sz w:val="15"/>
                <w:szCs w:val="15"/>
                <w:lang w:val="en-US" w:eastAsia="zh-CN" w:bidi="ar"/>
              </w:rPr>
              <w:t>Xms20g Xmx20g Xss256k Xmn8g</w:t>
            </w:r>
          </w:p>
        </w:tc>
        <w:tc>
          <w:tcPr>
            <w:tcW w:w="441"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file 1亿</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无组策略 8个kafka sink</w:t>
            </w:r>
          </w:p>
        </w:tc>
        <w:tc>
          <w:tcPr>
            <w:tcW w:w="217"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否</w:t>
            </w:r>
          </w:p>
        </w:tc>
        <w:tc>
          <w:tcPr>
            <w:tcW w:w="48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19251655 10695/s</w:t>
            </w:r>
          </w:p>
        </w:tc>
        <w:tc>
          <w:tcPr>
            <w:tcW w:w="486"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19249668 2%</w:t>
            </w:r>
          </w:p>
        </w:tc>
        <w:tc>
          <w:tcPr>
            <w:tcW w:w="483"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17148675</w:t>
            </w:r>
          </w:p>
        </w:tc>
        <w:tc>
          <w:tcPr>
            <w:tcW w:w="394"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9527/s</w:t>
            </w:r>
          </w:p>
        </w:tc>
        <w:tc>
          <w:tcPr>
            <w:tcW w:w="528"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100%-150%</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15"/>
                <w:szCs w:val="15"/>
                <w:lang w:val="en-US" w:eastAsia="zh-CN" w:bidi="ar"/>
              </w:rPr>
              <w:t>26.8G</w:t>
            </w:r>
          </w:p>
        </w:tc>
        <w:tc>
          <w:tcPr>
            <w:tcW w:w="349" w:type="pct"/>
            <w:tcBorders>
              <w:top w:val="single" w:color="DDDDDD" w:sz="6" w:space="0"/>
              <w:left w:val="single" w:color="DDDDDD" w:sz="6" w:space="0"/>
              <w:bottom w:val="single" w:color="DDDDDD" w:sz="6" w:space="0"/>
              <w:right w:val="single" w:color="DDDDDD" w:sz="6" w:space="0"/>
            </w:tcBorders>
            <w:shd w:val="clear" w:color="auto" w:fill="F7F7F7"/>
            <w:tcMar>
              <w:top w:w="120" w:type="dxa"/>
              <w:left w:w="120" w:type="dxa"/>
              <w:bottom w:w="120" w:type="dxa"/>
              <w:right w:w="120" w:type="dxa"/>
            </w:tcMar>
            <w:vAlign w:val="center"/>
          </w:tcPr>
          <w:p>
            <w:pPr>
              <w:keepNext w:val="0"/>
              <w:keepLines w:val="0"/>
              <w:widowControl/>
              <w:suppressLineNumbers w:val="0"/>
              <w:wordWrap/>
              <w:spacing w:before="0" w:beforeAutospacing="0" w:after="0" w:afterAutospacing="0" w:line="330" w:lineRule="atLeast"/>
              <w:ind w:left="0" w:right="0"/>
              <w:jc w:val="center"/>
              <w:textAlignment w:val="center"/>
              <w:rPr>
                <w:b w:val="0"/>
                <w:color w:val="4F4F4F"/>
                <w:sz w:val="15"/>
                <w:szCs w:val="15"/>
              </w:rPr>
            </w:pPr>
            <w:r>
              <w:rPr>
                <w:rFonts w:ascii="宋体" w:hAnsi="宋体" w:eastAsia="宋体" w:cs="宋体"/>
                <w:b w:val="0"/>
                <w:color w:val="4F4F4F"/>
                <w:kern w:val="0"/>
                <w:sz w:val="8"/>
                <w:szCs w:val="8"/>
                <w:lang w:val="en-US" w:eastAsia="zh-CN" w:bidi="ar"/>
              </w:rPr>
              <w:t>8个sink传输比1个速度提升约8倍</w:t>
            </w:r>
          </w:p>
        </w:tc>
      </w:tr>
    </w:tbl>
    <w:p>
      <w:pPr>
        <w:bidi w:val="0"/>
        <w:rPr>
          <w:rFonts w:hint="default"/>
        </w:rPr>
      </w:pPr>
    </w:p>
    <w:p>
      <w:pPr>
        <w:bidi w:val="0"/>
        <w:rPr>
          <w:rFonts w:hint="default"/>
        </w:rPr>
      </w:pPr>
      <w:r>
        <w:rPr>
          <w:rFonts w:hint="default"/>
        </w:rPr>
        <w:t>agent到collector启用zlib压缩前后的网络带宽情况 </w:t>
      </w:r>
    </w:p>
    <w:p>
      <w:pPr>
        <w:pStyle w:val="2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24"/>
          <w:szCs w:val="24"/>
          <w:shd w:val="clear" w:fill="FFFFFF"/>
        </w:rPr>
      </w:pPr>
      <w:r>
        <w:rPr>
          <w:rFonts w:ascii="宋体" w:hAnsi="宋体" w:eastAsia="宋体" w:cs="宋体"/>
          <w:sz w:val="24"/>
          <w:szCs w:val="24"/>
        </w:rPr>
        <w:drawing>
          <wp:inline distT="0" distB="0" distL="114300" distR="114300">
            <wp:extent cx="4226560" cy="2522220"/>
            <wp:effectExtent l="9525" t="9525" r="12065" b="20955"/>
            <wp:docPr id="4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descr="IMG_256"/>
                    <pic:cNvPicPr>
                      <a:picLocks noChangeAspect="1"/>
                    </pic:cNvPicPr>
                  </pic:nvPicPr>
                  <pic:blipFill>
                    <a:blip r:embed="rId54"/>
                    <a:srcRect b="7073"/>
                    <a:stretch>
                      <a:fillRect/>
                    </a:stretch>
                  </pic:blipFill>
                  <pic:spPr>
                    <a:xfrm>
                      <a:off x="0" y="0"/>
                      <a:ext cx="4226560" cy="2522220"/>
                    </a:xfrm>
                    <a:prstGeom prst="rect">
                      <a:avLst/>
                    </a:prstGeom>
                    <a:noFill/>
                    <a:ln w="3175">
                      <a:solidFill>
                        <a:schemeClr val="tx1">
                          <a:lumMod val="50000"/>
                          <a:lumOff val="50000"/>
                        </a:schemeClr>
                      </a:solidFill>
                    </a:ln>
                  </pic:spPr>
                </pic:pic>
              </a:graphicData>
            </a:graphic>
          </wp:inline>
        </w:drawing>
      </w:r>
    </w:p>
    <w:p>
      <w:pPr>
        <w:rPr>
          <w:rFonts w:hint="eastAsia" w:eastAsia="宋体"/>
          <w:b/>
          <w:bCs/>
          <w:lang w:val="en-US" w:eastAsia="zh-CN"/>
        </w:rPr>
      </w:pPr>
      <w:r>
        <w:rPr>
          <w:rFonts w:hint="eastAsia" w:eastAsia="宋体"/>
          <w:b/>
          <w:bCs/>
          <w:lang w:val="en-US" w:eastAsia="zh-CN"/>
        </w:rPr>
        <w:t xml:space="preserve">总结： </w:t>
      </w:r>
    </w:p>
    <w:p>
      <w:pPr>
        <w:rPr>
          <w:rFonts w:hint="eastAsia" w:eastAsia="宋体"/>
          <w:lang w:val="en-US" w:eastAsia="zh-CN"/>
        </w:rPr>
      </w:pPr>
      <w:r>
        <w:rPr>
          <w:rFonts w:hint="eastAsia" w:eastAsia="宋体"/>
          <w:lang w:val="en-US" w:eastAsia="zh-CN"/>
        </w:rPr>
        <w:t xml:space="preserve">1、默认jvm环境只使用了20m内存，需要调整，扩大到2G基本够用，不需要过大； </w:t>
      </w:r>
    </w:p>
    <w:p>
      <w:pPr>
        <w:rPr>
          <w:rFonts w:hint="eastAsia" w:eastAsia="宋体"/>
          <w:lang w:val="en-US" w:eastAsia="zh-CN"/>
        </w:rPr>
      </w:pPr>
      <w:r>
        <w:rPr>
          <w:rFonts w:hint="eastAsia" w:eastAsia="宋体"/>
          <w:lang w:val="en-US" w:eastAsia="zh-CN"/>
        </w:rPr>
        <w:t xml:space="preserve">2、collector到kafka，启用的sink越多，传输越快； </w:t>
      </w:r>
    </w:p>
    <w:p>
      <w:pPr>
        <w:rPr>
          <w:rFonts w:hint="eastAsia" w:eastAsia="宋体"/>
          <w:lang w:val="en-US" w:eastAsia="zh-CN"/>
        </w:rPr>
      </w:pPr>
      <w:r>
        <w:rPr>
          <w:rFonts w:hint="eastAsia" w:eastAsia="宋体"/>
          <w:lang w:val="en-US" w:eastAsia="zh-CN"/>
        </w:rPr>
        <w:t xml:space="preserve">3、如果collector到kafka通路受阻，使数据堆积在channel中，如果channel堆满，则会影响agent到collector的传输； </w:t>
      </w:r>
    </w:p>
    <w:p>
      <w:pPr>
        <w:rPr>
          <w:rFonts w:hint="eastAsia" w:eastAsia="宋体"/>
          <w:lang w:val="en-US" w:eastAsia="zh-CN"/>
        </w:rPr>
      </w:pPr>
      <w:r>
        <w:rPr>
          <w:rFonts w:hint="eastAsia" w:eastAsia="宋体"/>
          <w:lang w:val="en-US" w:eastAsia="zh-CN"/>
        </w:rPr>
        <w:t xml:space="preserve">4、agent到collector如果配置了组策略（sink group），则一个组策略只启动一个传输线程，多个sink成一组则传输效率远不如sink各传各的，一个sink相当于一个传输线程； </w:t>
      </w:r>
    </w:p>
    <w:p>
      <w:pPr>
        <w:rPr>
          <w:rFonts w:hint="eastAsia" w:eastAsia="宋体"/>
          <w:lang w:val="en-US" w:eastAsia="zh-CN"/>
        </w:rPr>
      </w:pPr>
      <w:r>
        <w:rPr>
          <w:rFonts w:hint="eastAsia" w:eastAsia="宋体"/>
          <w:lang w:val="en-US" w:eastAsia="zh-CN"/>
        </w:rPr>
        <w:t xml:space="preserve">5、通路不受阻的情况下，memoryChannel传输效率比fileChannel高很多，不过对cpu、内存的要求会很高； </w:t>
      </w:r>
    </w:p>
    <w:p>
      <w:pPr>
        <w:rPr>
          <w:rFonts w:hint="eastAsia" w:eastAsia="宋体"/>
          <w:lang w:val="en-US" w:eastAsia="zh-CN"/>
        </w:rPr>
      </w:pPr>
      <w:r>
        <w:rPr>
          <w:rFonts w:hint="eastAsia" w:eastAsia="宋体"/>
          <w:lang w:val="en-US" w:eastAsia="zh-CN"/>
        </w:rPr>
        <w:t xml:space="preserve">6、avro压缩传输对传输效率没有太大提升，反而增大cpu负担,但是会大大降低网络带宽； </w:t>
      </w:r>
    </w:p>
    <w:p>
      <w:pPr>
        <w:rPr>
          <w:rFonts w:hint="eastAsia" w:eastAsia="宋体"/>
          <w:lang w:val="en-US" w:eastAsia="zh-CN"/>
        </w:rPr>
      </w:pPr>
      <w:r>
        <w:rPr>
          <w:rFonts w:hint="eastAsia" w:eastAsia="宋体"/>
          <w:lang w:val="en-US" w:eastAsia="zh-CN"/>
        </w:rPr>
        <w:t xml:space="preserve">7、在网络带宽受限的情况下，增加sink、改用memory channel等方法都不能增加传输效率； </w:t>
      </w:r>
    </w:p>
    <w:p>
      <w:pPr>
        <w:rPr>
          <w:rFonts w:hint="eastAsia" w:eastAsia="宋体"/>
          <w:lang w:val="en-US" w:eastAsia="zh-CN"/>
        </w:rPr>
      </w:pPr>
      <w:r>
        <w:rPr>
          <w:rFonts w:hint="eastAsia" w:eastAsia="宋体"/>
          <w:lang w:val="en-US" w:eastAsia="zh-CN"/>
        </w:rPr>
        <w:t>8、影响flume传输性能的主要因素有，jvm内存、网络带宽、channel类型、sink个数、是否压缩、机器硬件性能，各条件需要做一个综合的性能平衡，某一个环节出现瓶颈就会影响整个系统的传输性能。</w:t>
      </w:r>
    </w:p>
    <w:sectPr>
      <w:headerReference r:id="rId5" w:type="first"/>
      <w:headerReference r:id="rId3" w:type="default"/>
      <w:footerReference r:id="rId6" w:type="default"/>
      <w:headerReference r:id="rId4" w:type="even"/>
      <w:pgSz w:w="11906" w:h="16838"/>
      <w:pgMar w:top="1440" w:right="1286"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pPr>
      <w:pStyle w:val="17"/>
    </w:pPr>
    <w: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45085</wp:posOffset>
              </wp:positionV>
              <wp:extent cx="5705475" cy="28575"/>
              <wp:effectExtent l="0" t="19050" r="47625" b="47625"/>
              <wp:wrapNone/>
              <wp:docPr id="3" name="Line 3"/>
              <wp:cNvGraphicFramePr/>
              <a:graphic xmlns:a="http://schemas.openxmlformats.org/drawingml/2006/main">
                <a:graphicData uri="http://schemas.microsoft.com/office/word/2010/wordprocessingShape">
                  <wps:wsp>
                    <wps:cNvCnPr>
                      <a:cxnSpLocks noChangeShapeType="1"/>
                    </wps:cNvCnPr>
                    <wps:spPr bwMode="auto">
                      <a:xfrm flipV="1">
                        <a:off x="0" y="0"/>
                        <a:ext cx="5705475" cy="28575"/>
                      </a:xfrm>
                      <a:prstGeom prst="line">
                        <a:avLst/>
                      </a:prstGeom>
                      <a:noFill/>
                      <a:ln w="57150" cmpd="thinThick">
                        <a:solidFill>
                          <a:srgbClr val="000000"/>
                        </a:solidFill>
                        <a:round/>
                      </a:ln>
                    </wps:spPr>
                    <wps:bodyPr/>
                  </wps:wsp>
                </a:graphicData>
              </a:graphic>
            </wp:anchor>
          </w:drawing>
        </mc:Choice>
        <mc:Fallback>
          <w:pict>
            <v:line id="Line 3" o:spid="_x0000_s1026" o:spt="20" style="position:absolute;left:0pt;flip:y;margin-left:-3pt;margin-top:3.55pt;height:2.25pt;width:449.25pt;z-index:251660288;mso-width-relative:page;mso-height-relative:page;" filled="f" stroked="t" coordsize="21600,21600" o:gfxdata="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J129UAAAAHAQAADwAA&#10;AAAAAAABACAAAAAiAAAAZHJzL2Rvd25yZXYueG1sUEsBAhQAFAAAAAgAh07iQJY7cVfgAQAAvwMA&#10;AA4AAAAAAAAAAQAgAAAAJAEAAGRycy9lMm9Eb2MueG1sUEsFBgAAAAAGAAYAWQEAAHYFAAAAAA==&#10;">
              <v:fill on="f" focussize="0,0"/>
              <v:stroke weight="4.5pt" color="#000000" linestyle="thinThick" joinstyle="round"/>
              <v:imagedata o:title=""/>
              <o:lock v:ext="edit" aspectratio="f"/>
            </v:line>
          </w:pict>
        </mc:Fallback>
      </mc:AlternateContent>
    </w:r>
  </w:p>
  <w:p>
    <w:pPr>
      <w:pStyle w:val="17"/>
      <w:ind w:firstLine="360" w:firstLineChars="200"/>
    </w:pPr>
    <w:r>
      <w:rPr>
        <w:rFonts w:hint="eastAsia"/>
      </w:rPr>
      <w:t xml:space="preserve">DOIT北京多易教育科技有限公司         </w:t>
    </w:r>
    <w:r>
      <w:rPr>
        <w:rFonts w:hint="eastAsia"/>
        <w:lang w:val="en-US" w:eastAsia="zh-CN"/>
      </w:rPr>
      <w:t>易粉</w:t>
    </w:r>
    <w:r>
      <w:rPr>
        <w:rFonts w:hint="eastAsia"/>
      </w:rPr>
      <w:t>交流群：</w:t>
    </w:r>
    <w:r>
      <w:t>422493835</w:t>
    </w:r>
    <w:r>
      <w:rPr>
        <w:rFonts w:hint="eastAsia"/>
      </w:rPr>
      <w:t xml:space="preserve">        </w:t>
    </w:r>
    <w:r>
      <w:t xml:space="preserve">         </w:t>
    </w:r>
    <w:r>
      <w:rPr>
        <w:rFonts w:hint="eastAsia"/>
      </w:rPr>
      <w:t xml:space="preserve"> </w:t>
    </w:r>
    <w:r>
      <w:rPr>
        <w:rFonts w:hint="eastAsia"/>
      </w:rPr>
      <w:tab/>
    </w:r>
    <w:r>
      <w:rPr>
        <w:rFonts w:hint="eastAsia"/>
      </w:rPr>
      <w:t xml:space="preserve">   </w:t>
    </w:r>
    <w:r>
      <w:rPr>
        <w:rFonts w:hint="eastAsia" w:ascii="Arial" w:hAnsi="Arial" w:cs="Arial"/>
      </w:rPr>
      <w:t>www.51doit.c</w:t>
    </w:r>
    <w:r>
      <w:rPr>
        <w:rFonts w:hint="eastAsia" w:ascii="Arial" w:hAnsi="Arial" w:cs="Arial"/>
        <w:lang w:val="en-US" w:eastAsia="zh-CN"/>
      </w:rPr>
      <w:t>n</w:t>
    </w:r>
    <w:r>
      <w:rPr>
        <w:rFonts w:ascii="Arial" w:hAnsi="Arial" w:cs="Arial"/>
      </w:rPr>
      <w:t xml:space="preserve"> </w:t>
    </w:r>
    <w:r>
      <w:ptab w:relativeTo="margin" w:alignment="center" w:leader="none"/>
    </w:r>
    <w:r>
      <w:ptab w:relativeTo="margin" w:alignment="right" w:leader="none"/>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pict>
        <v:shape id="WordPictureWatermark806651642" o:spid="_x0000_s2051" o:spt="75" type="#_x0000_t75" style="position:absolute;left:0pt;height:104.45pt;width:119.0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logo-fang"/>
          <o:lock v:ext="edit" aspectratio="t"/>
        </v:shape>
      </w:pict>
    </w:r>
    <w:r>
      <w:drawing>
        <wp:anchor distT="0" distB="0" distL="114300" distR="114300" simplePos="0" relativeHeight="251659264" behindDoc="0" locked="0" layoutInCell="1" allowOverlap="1">
          <wp:simplePos x="0" y="0"/>
          <wp:positionH relativeFrom="column">
            <wp:posOffset>-1139190</wp:posOffset>
          </wp:positionH>
          <wp:positionV relativeFrom="paragraph">
            <wp:posOffset>-451485</wp:posOffset>
          </wp:positionV>
          <wp:extent cx="7765415" cy="627380"/>
          <wp:effectExtent l="0" t="0" r="6985" b="1270"/>
          <wp:wrapNone/>
          <wp:docPr id="95" name="图片 95" descr="C:\Users\hunter.ganhoo\Desktop\页眉.png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C:\Users\hunter.ganhoo\Desktop\页眉.png页眉"/>
                  <pic:cNvPicPr>
                    <a:picLocks noChangeAspect="1" noChangeArrowheads="1"/>
                  </pic:cNvPicPr>
                </pic:nvPicPr>
                <pic:blipFill>
                  <a:blip r:embed="rId2"/>
                  <a:srcRect/>
                  <a:stretch>
                    <a:fillRect/>
                  </a:stretch>
                </pic:blipFill>
                <pic:spPr>
                  <a:xfrm>
                    <a:off x="0" y="0"/>
                    <a:ext cx="7768578" cy="627623"/>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pict>
        <v:shape id="WordPictureWatermark806651641" o:spid="_x0000_s2050" o:spt="75" type="#_x0000_t75" style="position:absolute;left:0pt;height:104.45pt;width:119.0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logo-fa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pict>
        <v:shape id="WordPictureWatermark806651640" o:spid="_x0000_s2049" o:spt="75" type="#_x0000_t75" style="position:absolute;left:0pt;height:104.45pt;width:119.0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ogo-fa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8E526"/>
    <w:multiLevelType w:val="singleLevel"/>
    <w:tmpl w:val="80C8E526"/>
    <w:lvl w:ilvl="0" w:tentative="0">
      <w:start w:val="1"/>
      <w:numFmt w:val="bullet"/>
      <w:lvlText w:val=""/>
      <w:lvlJc w:val="left"/>
      <w:pPr>
        <w:ind w:left="420" w:hanging="420"/>
      </w:pPr>
      <w:rPr>
        <w:rFonts w:hint="default" w:ascii="Wingdings" w:hAnsi="Wingdings"/>
      </w:rPr>
    </w:lvl>
  </w:abstractNum>
  <w:abstractNum w:abstractNumId="1">
    <w:nsid w:val="837860AB"/>
    <w:multiLevelType w:val="singleLevel"/>
    <w:tmpl w:val="837860AB"/>
    <w:lvl w:ilvl="0" w:tentative="0">
      <w:start w:val="1"/>
      <w:numFmt w:val="bullet"/>
      <w:lvlText w:val=""/>
      <w:lvlJc w:val="left"/>
      <w:pPr>
        <w:ind w:left="420" w:hanging="420"/>
      </w:pPr>
      <w:rPr>
        <w:rFonts w:hint="default" w:ascii="Wingdings" w:hAnsi="Wingdings"/>
      </w:rPr>
    </w:lvl>
  </w:abstractNum>
  <w:abstractNum w:abstractNumId="2">
    <w:nsid w:val="88A11D00"/>
    <w:multiLevelType w:val="singleLevel"/>
    <w:tmpl w:val="88A11D00"/>
    <w:lvl w:ilvl="0" w:tentative="0">
      <w:start w:val="1"/>
      <w:numFmt w:val="bullet"/>
      <w:lvlText w:val=""/>
      <w:lvlJc w:val="left"/>
      <w:pPr>
        <w:ind w:left="420" w:hanging="420"/>
      </w:pPr>
      <w:rPr>
        <w:rFonts w:hint="default" w:ascii="Wingdings" w:hAnsi="Wingdings"/>
      </w:rPr>
    </w:lvl>
  </w:abstractNum>
  <w:abstractNum w:abstractNumId="3">
    <w:nsid w:val="8B2FE801"/>
    <w:multiLevelType w:val="singleLevel"/>
    <w:tmpl w:val="8B2FE801"/>
    <w:lvl w:ilvl="0" w:tentative="0">
      <w:start w:val="1"/>
      <w:numFmt w:val="bullet"/>
      <w:lvlText w:val=""/>
      <w:lvlJc w:val="left"/>
      <w:pPr>
        <w:ind w:left="420" w:hanging="420"/>
      </w:pPr>
      <w:rPr>
        <w:rFonts w:hint="default" w:ascii="Wingdings" w:hAnsi="Wingdings"/>
      </w:rPr>
    </w:lvl>
  </w:abstractNum>
  <w:abstractNum w:abstractNumId="4">
    <w:nsid w:val="8C9DEDA7"/>
    <w:multiLevelType w:val="singleLevel"/>
    <w:tmpl w:val="8C9DEDA7"/>
    <w:lvl w:ilvl="0" w:tentative="0">
      <w:start w:val="1"/>
      <w:numFmt w:val="bullet"/>
      <w:lvlText w:val=""/>
      <w:lvlJc w:val="left"/>
      <w:pPr>
        <w:ind w:left="420" w:hanging="420"/>
      </w:pPr>
      <w:rPr>
        <w:rFonts w:hint="default" w:ascii="Wingdings" w:hAnsi="Wingdings"/>
      </w:rPr>
    </w:lvl>
  </w:abstractNum>
  <w:abstractNum w:abstractNumId="5">
    <w:nsid w:val="8E9C04B2"/>
    <w:multiLevelType w:val="singleLevel"/>
    <w:tmpl w:val="8E9C04B2"/>
    <w:lvl w:ilvl="0" w:tentative="0">
      <w:start w:val="1"/>
      <w:numFmt w:val="decimal"/>
      <w:suff w:val="nothing"/>
      <w:lvlText w:val="%1．"/>
      <w:lvlJc w:val="left"/>
      <w:pPr>
        <w:ind w:left="0" w:firstLine="400"/>
      </w:pPr>
      <w:rPr>
        <w:rFonts w:hint="default"/>
      </w:rPr>
    </w:lvl>
  </w:abstractNum>
  <w:abstractNum w:abstractNumId="6">
    <w:nsid w:val="91379EA4"/>
    <w:multiLevelType w:val="singleLevel"/>
    <w:tmpl w:val="91379EA4"/>
    <w:lvl w:ilvl="0" w:tentative="0">
      <w:start w:val="1"/>
      <w:numFmt w:val="bullet"/>
      <w:lvlText w:val=""/>
      <w:lvlJc w:val="left"/>
      <w:pPr>
        <w:ind w:left="420" w:hanging="420"/>
      </w:pPr>
      <w:rPr>
        <w:rFonts w:hint="default" w:ascii="Wingdings" w:hAnsi="Wingdings"/>
      </w:rPr>
    </w:lvl>
  </w:abstractNum>
  <w:abstractNum w:abstractNumId="7">
    <w:nsid w:val="E6304026"/>
    <w:multiLevelType w:val="singleLevel"/>
    <w:tmpl w:val="E6304026"/>
    <w:lvl w:ilvl="0" w:tentative="0">
      <w:start w:val="1"/>
      <w:numFmt w:val="bullet"/>
      <w:lvlText w:val=""/>
      <w:lvlJc w:val="left"/>
      <w:pPr>
        <w:ind w:left="420" w:hanging="420"/>
      </w:pPr>
      <w:rPr>
        <w:rFonts w:hint="default" w:ascii="Wingdings" w:hAnsi="Wingdings"/>
      </w:rPr>
    </w:lvl>
  </w:abstractNum>
  <w:abstractNum w:abstractNumId="8">
    <w:nsid w:val="EB143555"/>
    <w:multiLevelType w:val="singleLevel"/>
    <w:tmpl w:val="EB143555"/>
    <w:lvl w:ilvl="0" w:tentative="0">
      <w:start w:val="1"/>
      <w:numFmt w:val="bullet"/>
      <w:lvlText w:val=""/>
      <w:lvlJc w:val="left"/>
      <w:pPr>
        <w:ind w:left="420" w:hanging="420"/>
      </w:pPr>
      <w:rPr>
        <w:rFonts w:hint="default" w:ascii="Wingdings" w:hAnsi="Wingdings"/>
      </w:rPr>
    </w:lvl>
  </w:abstractNum>
  <w:abstractNum w:abstractNumId="9">
    <w:nsid w:val="F4362C75"/>
    <w:multiLevelType w:val="singleLevel"/>
    <w:tmpl w:val="F4362C75"/>
    <w:lvl w:ilvl="0" w:tentative="0">
      <w:start w:val="1"/>
      <w:numFmt w:val="bullet"/>
      <w:lvlText w:val=""/>
      <w:lvlJc w:val="left"/>
      <w:pPr>
        <w:ind w:left="420" w:hanging="420"/>
      </w:pPr>
      <w:rPr>
        <w:rFonts w:hint="default" w:ascii="Wingdings" w:hAnsi="Wingdings"/>
      </w:rPr>
    </w:lvl>
  </w:abstractNum>
  <w:abstractNum w:abstractNumId="10">
    <w:nsid w:val="F744EB7D"/>
    <w:multiLevelType w:val="singleLevel"/>
    <w:tmpl w:val="F744EB7D"/>
    <w:lvl w:ilvl="0" w:tentative="0">
      <w:start w:val="1"/>
      <w:numFmt w:val="bullet"/>
      <w:lvlText w:val=""/>
      <w:lvlJc w:val="left"/>
      <w:pPr>
        <w:ind w:left="420" w:hanging="420"/>
      </w:pPr>
      <w:rPr>
        <w:rFonts w:hint="default" w:ascii="Wingdings" w:hAnsi="Wingdings"/>
      </w:rPr>
    </w:lvl>
  </w:abstractNum>
  <w:abstractNum w:abstractNumId="11">
    <w:nsid w:val="188B00DF"/>
    <w:multiLevelType w:val="singleLevel"/>
    <w:tmpl w:val="188B00DF"/>
    <w:lvl w:ilvl="0" w:tentative="0">
      <w:start w:val="1"/>
      <w:numFmt w:val="bullet"/>
      <w:lvlText w:val=""/>
      <w:lvlJc w:val="left"/>
      <w:pPr>
        <w:ind w:left="420" w:hanging="420"/>
      </w:pPr>
      <w:rPr>
        <w:rFonts w:hint="default" w:ascii="Wingdings" w:hAnsi="Wingdings"/>
      </w:rPr>
    </w:lvl>
  </w:abstractNum>
  <w:abstractNum w:abstractNumId="12">
    <w:nsid w:val="24E655FE"/>
    <w:multiLevelType w:val="multilevel"/>
    <w:tmpl w:val="24E655F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3">
    <w:nsid w:val="2813E94F"/>
    <w:multiLevelType w:val="singleLevel"/>
    <w:tmpl w:val="2813E94F"/>
    <w:lvl w:ilvl="0" w:tentative="0">
      <w:start w:val="1"/>
      <w:numFmt w:val="bullet"/>
      <w:lvlText w:val=""/>
      <w:lvlJc w:val="left"/>
      <w:pPr>
        <w:ind w:left="420" w:hanging="420"/>
      </w:pPr>
      <w:rPr>
        <w:rFonts w:hint="default" w:ascii="Wingdings" w:hAnsi="Wingdings"/>
      </w:rPr>
    </w:lvl>
  </w:abstractNum>
  <w:abstractNum w:abstractNumId="14">
    <w:nsid w:val="3256A6E5"/>
    <w:multiLevelType w:val="singleLevel"/>
    <w:tmpl w:val="3256A6E5"/>
    <w:lvl w:ilvl="0" w:tentative="0">
      <w:start w:val="1"/>
      <w:numFmt w:val="bullet"/>
      <w:lvlText w:val=""/>
      <w:lvlJc w:val="left"/>
      <w:pPr>
        <w:ind w:left="420" w:hanging="420"/>
      </w:pPr>
      <w:rPr>
        <w:rFonts w:hint="default" w:ascii="Wingdings" w:hAnsi="Wingdings"/>
      </w:rPr>
    </w:lvl>
  </w:abstractNum>
  <w:abstractNum w:abstractNumId="15">
    <w:nsid w:val="67BCB4F6"/>
    <w:multiLevelType w:val="singleLevel"/>
    <w:tmpl w:val="67BCB4F6"/>
    <w:lvl w:ilvl="0" w:tentative="0">
      <w:start w:val="1"/>
      <w:numFmt w:val="bullet"/>
      <w:lvlText w:val=""/>
      <w:lvlJc w:val="left"/>
      <w:pPr>
        <w:ind w:left="420" w:hanging="420"/>
      </w:pPr>
      <w:rPr>
        <w:rFonts w:hint="default" w:ascii="Wingdings" w:hAnsi="Wingdings"/>
      </w:rPr>
    </w:lvl>
  </w:abstractNum>
  <w:num w:numId="1">
    <w:abstractNumId w:val="12"/>
  </w:num>
  <w:num w:numId="2">
    <w:abstractNumId w:val="3"/>
  </w:num>
  <w:num w:numId="3">
    <w:abstractNumId w:val="4"/>
  </w:num>
  <w:num w:numId="4">
    <w:abstractNumId w:val="10"/>
  </w:num>
  <w:num w:numId="5">
    <w:abstractNumId w:val="5"/>
  </w:num>
  <w:num w:numId="6">
    <w:abstractNumId w:val="1"/>
  </w:num>
  <w:num w:numId="7">
    <w:abstractNumId w:val="11"/>
  </w:num>
  <w:num w:numId="8">
    <w:abstractNumId w:val="2"/>
  </w:num>
  <w:num w:numId="9">
    <w:abstractNumId w:val="0"/>
  </w:num>
  <w:num w:numId="10">
    <w:abstractNumId w:val="9"/>
  </w:num>
  <w:num w:numId="11">
    <w:abstractNumId w:val="6"/>
  </w:num>
  <w:num w:numId="12">
    <w:abstractNumId w:val="13"/>
  </w:num>
  <w:num w:numId="13">
    <w:abstractNumId w:val="15"/>
  </w:num>
  <w:num w:numId="14">
    <w:abstractNumId w:val="8"/>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C2"/>
    <w:rsid w:val="000023D7"/>
    <w:rsid w:val="0000249E"/>
    <w:rsid w:val="0000381D"/>
    <w:rsid w:val="00004F38"/>
    <w:rsid w:val="00004F5E"/>
    <w:rsid w:val="0000715B"/>
    <w:rsid w:val="00010D06"/>
    <w:rsid w:val="000116D1"/>
    <w:rsid w:val="000119B5"/>
    <w:rsid w:val="00013433"/>
    <w:rsid w:val="00014B0B"/>
    <w:rsid w:val="00017636"/>
    <w:rsid w:val="00020BDD"/>
    <w:rsid w:val="00020F5F"/>
    <w:rsid w:val="000220E0"/>
    <w:rsid w:val="000221BA"/>
    <w:rsid w:val="00023F29"/>
    <w:rsid w:val="000241B1"/>
    <w:rsid w:val="0002500A"/>
    <w:rsid w:val="00026550"/>
    <w:rsid w:val="00031884"/>
    <w:rsid w:val="000318DA"/>
    <w:rsid w:val="000320B0"/>
    <w:rsid w:val="00035383"/>
    <w:rsid w:val="00036022"/>
    <w:rsid w:val="000363A9"/>
    <w:rsid w:val="000366A1"/>
    <w:rsid w:val="00036B1C"/>
    <w:rsid w:val="000413F7"/>
    <w:rsid w:val="000418C0"/>
    <w:rsid w:val="0004236E"/>
    <w:rsid w:val="000425F7"/>
    <w:rsid w:val="00042E84"/>
    <w:rsid w:val="00044582"/>
    <w:rsid w:val="0004604A"/>
    <w:rsid w:val="00046813"/>
    <w:rsid w:val="00046954"/>
    <w:rsid w:val="0004732E"/>
    <w:rsid w:val="00052F07"/>
    <w:rsid w:val="00052F30"/>
    <w:rsid w:val="00055240"/>
    <w:rsid w:val="00055470"/>
    <w:rsid w:val="00060240"/>
    <w:rsid w:val="00060833"/>
    <w:rsid w:val="00064A78"/>
    <w:rsid w:val="00064C85"/>
    <w:rsid w:val="000678A1"/>
    <w:rsid w:val="00070661"/>
    <w:rsid w:val="00071C26"/>
    <w:rsid w:val="00073C7D"/>
    <w:rsid w:val="00075317"/>
    <w:rsid w:val="00076B91"/>
    <w:rsid w:val="00077A35"/>
    <w:rsid w:val="000800AF"/>
    <w:rsid w:val="000802C0"/>
    <w:rsid w:val="000818FB"/>
    <w:rsid w:val="0008204A"/>
    <w:rsid w:val="00082663"/>
    <w:rsid w:val="00083559"/>
    <w:rsid w:val="00083D17"/>
    <w:rsid w:val="00084075"/>
    <w:rsid w:val="000866A0"/>
    <w:rsid w:val="000917E7"/>
    <w:rsid w:val="000918F2"/>
    <w:rsid w:val="00091D41"/>
    <w:rsid w:val="00091EB5"/>
    <w:rsid w:val="000922F9"/>
    <w:rsid w:val="00093FCB"/>
    <w:rsid w:val="00094D38"/>
    <w:rsid w:val="00097222"/>
    <w:rsid w:val="00097349"/>
    <w:rsid w:val="000A004C"/>
    <w:rsid w:val="000A21AC"/>
    <w:rsid w:val="000A22D8"/>
    <w:rsid w:val="000A271E"/>
    <w:rsid w:val="000A31FD"/>
    <w:rsid w:val="000A37CD"/>
    <w:rsid w:val="000A3820"/>
    <w:rsid w:val="000A517E"/>
    <w:rsid w:val="000A66A7"/>
    <w:rsid w:val="000A6A48"/>
    <w:rsid w:val="000A6ECE"/>
    <w:rsid w:val="000A71E3"/>
    <w:rsid w:val="000A74FA"/>
    <w:rsid w:val="000B1ABD"/>
    <w:rsid w:val="000B310B"/>
    <w:rsid w:val="000B315B"/>
    <w:rsid w:val="000B3BE6"/>
    <w:rsid w:val="000B47C4"/>
    <w:rsid w:val="000B6F4F"/>
    <w:rsid w:val="000C3A95"/>
    <w:rsid w:val="000C4CE3"/>
    <w:rsid w:val="000C5DEE"/>
    <w:rsid w:val="000C6387"/>
    <w:rsid w:val="000C6DF1"/>
    <w:rsid w:val="000C714A"/>
    <w:rsid w:val="000D0442"/>
    <w:rsid w:val="000D19B4"/>
    <w:rsid w:val="000D1DA4"/>
    <w:rsid w:val="000D2CBE"/>
    <w:rsid w:val="000D35EC"/>
    <w:rsid w:val="000D36DE"/>
    <w:rsid w:val="000D45DA"/>
    <w:rsid w:val="000E0FEB"/>
    <w:rsid w:val="000E17E3"/>
    <w:rsid w:val="000E1E48"/>
    <w:rsid w:val="000E31B8"/>
    <w:rsid w:val="000E326D"/>
    <w:rsid w:val="000E33FB"/>
    <w:rsid w:val="000E3884"/>
    <w:rsid w:val="000E38AB"/>
    <w:rsid w:val="000E5A77"/>
    <w:rsid w:val="000E5CA2"/>
    <w:rsid w:val="000E6615"/>
    <w:rsid w:val="000E77A4"/>
    <w:rsid w:val="000F1915"/>
    <w:rsid w:val="000F1C65"/>
    <w:rsid w:val="000F28F0"/>
    <w:rsid w:val="000F2CD1"/>
    <w:rsid w:val="000F4A57"/>
    <w:rsid w:val="000F55B7"/>
    <w:rsid w:val="000F6691"/>
    <w:rsid w:val="000F67A2"/>
    <w:rsid w:val="000F77A1"/>
    <w:rsid w:val="00100878"/>
    <w:rsid w:val="00100F74"/>
    <w:rsid w:val="001014F7"/>
    <w:rsid w:val="00102DDA"/>
    <w:rsid w:val="001037BF"/>
    <w:rsid w:val="00103A4D"/>
    <w:rsid w:val="001044A5"/>
    <w:rsid w:val="00105DC9"/>
    <w:rsid w:val="00106656"/>
    <w:rsid w:val="00107B7B"/>
    <w:rsid w:val="00107D97"/>
    <w:rsid w:val="00110602"/>
    <w:rsid w:val="001109A5"/>
    <w:rsid w:val="00112738"/>
    <w:rsid w:val="00112F75"/>
    <w:rsid w:val="00113379"/>
    <w:rsid w:val="001133C9"/>
    <w:rsid w:val="00114587"/>
    <w:rsid w:val="001147D6"/>
    <w:rsid w:val="001149AA"/>
    <w:rsid w:val="00115BE8"/>
    <w:rsid w:val="001167D7"/>
    <w:rsid w:val="0012086A"/>
    <w:rsid w:val="00123F21"/>
    <w:rsid w:val="00124426"/>
    <w:rsid w:val="00125526"/>
    <w:rsid w:val="00126018"/>
    <w:rsid w:val="001264A3"/>
    <w:rsid w:val="001268CB"/>
    <w:rsid w:val="00126B50"/>
    <w:rsid w:val="00126BFD"/>
    <w:rsid w:val="00131104"/>
    <w:rsid w:val="00131301"/>
    <w:rsid w:val="001326A7"/>
    <w:rsid w:val="00133330"/>
    <w:rsid w:val="00134A1C"/>
    <w:rsid w:val="00135B80"/>
    <w:rsid w:val="001361EE"/>
    <w:rsid w:val="001366E5"/>
    <w:rsid w:val="001370B5"/>
    <w:rsid w:val="00137468"/>
    <w:rsid w:val="00137A42"/>
    <w:rsid w:val="00137BA4"/>
    <w:rsid w:val="00141508"/>
    <w:rsid w:val="001422DD"/>
    <w:rsid w:val="00143BE2"/>
    <w:rsid w:val="00143FC5"/>
    <w:rsid w:val="00144BDC"/>
    <w:rsid w:val="00145027"/>
    <w:rsid w:val="001502D3"/>
    <w:rsid w:val="00150D3F"/>
    <w:rsid w:val="00151A3E"/>
    <w:rsid w:val="00152CDF"/>
    <w:rsid w:val="00154370"/>
    <w:rsid w:val="0015521E"/>
    <w:rsid w:val="00155270"/>
    <w:rsid w:val="00156F0F"/>
    <w:rsid w:val="00157FE4"/>
    <w:rsid w:val="00162388"/>
    <w:rsid w:val="00163A6B"/>
    <w:rsid w:val="00163F50"/>
    <w:rsid w:val="00164696"/>
    <w:rsid w:val="001647CB"/>
    <w:rsid w:val="00164E6B"/>
    <w:rsid w:val="001654FB"/>
    <w:rsid w:val="0016742A"/>
    <w:rsid w:val="00167E0D"/>
    <w:rsid w:val="00170722"/>
    <w:rsid w:val="00170B72"/>
    <w:rsid w:val="00170EC6"/>
    <w:rsid w:val="00171542"/>
    <w:rsid w:val="00172A27"/>
    <w:rsid w:val="00173205"/>
    <w:rsid w:val="00175051"/>
    <w:rsid w:val="0017680C"/>
    <w:rsid w:val="0017711D"/>
    <w:rsid w:val="00182D98"/>
    <w:rsid w:val="00183085"/>
    <w:rsid w:val="00184539"/>
    <w:rsid w:val="001847A3"/>
    <w:rsid w:val="00184B12"/>
    <w:rsid w:val="00185B94"/>
    <w:rsid w:val="001865C3"/>
    <w:rsid w:val="001877A8"/>
    <w:rsid w:val="00187BDE"/>
    <w:rsid w:val="0019052B"/>
    <w:rsid w:val="00190A1D"/>
    <w:rsid w:val="00190A84"/>
    <w:rsid w:val="001913D8"/>
    <w:rsid w:val="001914DE"/>
    <w:rsid w:val="00192A52"/>
    <w:rsid w:val="00194382"/>
    <w:rsid w:val="0019475D"/>
    <w:rsid w:val="0019508D"/>
    <w:rsid w:val="0019522E"/>
    <w:rsid w:val="001958BA"/>
    <w:rsid w:val="001958FC"/>
    <w:rsid w:val="00197A50"/>
    <w:rsid w:val="001A080B"/>
    <w:rsid w:val="001A09A5"/>
    <w:rsid w:val="001A195D"/>
    <w:rsid w:val="001A19BE"/>
    <w:rsid w:val="001A1E50"/>
    <w:rsid w:val="001A240A"/>
    <w:rsid w:val="001A3DB3"/>
    <w:rsid w:val="001A6007"/>
    <w:rsid w:val="001A6590"/>
    <w:rsid w:val="001A7BE0"/>
    <w:rsid w:val="001B14A6"/>
    <w:rsid w:val="001B3334"/>
    <w:rsid w:val="001B3A9C"/>
    <w:rsid w:val="001B5638"/>
    <w:rsid w:val="001B5FD3"/>
    <w:rsid w:val="001C05F2"/>
    <w:rsid w:val="001C0771"/>
    <w:rsid w:val="001C2964"/>
    <w:rsid w:val="001C330F"/>
    <w:rsid w:val="001C35B8"/>
    <w:rsid w:val="001C7599"/>
    <w:rsid w:val="001D0526"/>
    <w:rsid w:val="001D19C2"/>
    <w:rsid w:val="001D2B42"/>
    <w:rsid w:val="001D2E86"/>
    <w:rsid w:val="001D4B17"/>
    <w:rsid w:val="001D6FB3"/>
    <w:rsid w:val="001D7C9C"/>
    <w:rsid w:val="001E009E"/>
    <w:rsid w:val="001E1179"/>
    <w:rsid w:val="001E197A"/>
    <w:rsid w:val="001E3DB1"/>
    <w:rsid w:val="001E4ABD"/>
    <w:rsid w:val="001E5FCC"/>
    <w:rsid w:val="001E6842"/>
    <w:rsid w:val="001E7057"/>
    <w:rsid w:val="001E75AD"/>
    <w:rsid w:val="001F013E"/>
    <w:rsid w:val="001F11F5"/>
    <w:rsid w:val="001F2D98"/>
    <w:rsid w:val="001F31A2"/>
    <w:rsid w:val="001F39E5"/>
    <w:rsid w:val="001F5D40"/>
    <w:rsid w:val="001F5E0A"/>
    <w:rsid w:val="001F5F8B"/>
    <w:rsid w:val="001F66F4"/>
    <w:rsid w:val="001F68FE"/>
    <w:rsid w:val="0020033E"/>
    <w:rsid w:val="002008CE"/>
    <w:rsid w:val="0020097D"/>
    <w:rsid w:val="00201C2D"/>
    <w:rsid w:val="00202D90"/>
    <w:rsid w:val="0020339C"/>
    <w:rsid w:val="002044DB"/>
    <w:rsid w:val="002065D9"/>
    <w:rsid w:val="00207A83"/>
    <w:rsid w:val="002128E1"/>
    <w:rsid w:val="00212FD1"/>
    <w:rsid w:val="002135D1"/>
    <w:rsid w:val="0021422B"/>
    <w:rsid w:val="0021428C"/>
    <w:rsid w:val="00214D3E"/>
    <w:rsid w:val="00214F3C"/>
    <w:rsid w:val="00216AC7"/>
    <w:rsid w:val="00220381"/>
    <w:rsid w:val="00220F34"/>
    <w:rsid w:val="00221C57"/>
    <w:rsid w:val="0022211C"/>
    <w:rsid w:val="00223742"/>
    <w:rsid w:val="00223801"/>
    <w:rsid w:val="00223989"/>
    <w:rsid w:val="002244A6"/>
    <w:rsid w:val="00225B65"/>
    <w:rsid w:val="00231077"/>
    <w:rsid w:val="002313A0"/>
    <w:rsid w:val="00231C63"/>
    <w:rsid w:val="002327C4"/>
    <w:rsid w:val="00232BC9"/>
    <w:rsid w:val="00234C00"/>
    <w:rsid w:val="00235E05"/>
    <w:rsid w:val="002363B8"/>
    <w:rsid w:val="00237D6E"/>
    <w:rsid w:val="002402D3"/>
    <w:rsid w:val="002411CD"/>
    <w:rsid w:val="00241E72"/>
    <w:rsid w:val="002420FB"/>
    <w:rsid w:val="00242F85"/>
    <w:rsid w:val="002437A8"/>
    <w:rsid w:val="00244ABF"/>
    <w:rsid w:val="00245693"/>
    <w:rsid w:val="00246C2E"/>
    <w:rsid w:val="00247D4B"/>
    <w:rsid w:val="00251A89"/>
    <w:rsid w:val="00252F4E"/>
    <w:rsid w:val="002531D3"/>
    <w:rsid w:val="002541AD"/>
    <w:rsid w:val="002545C4"/>
    <w:rsid w:val="00255493"/>
    <w:rsid w:val="00255680"/>
    <w:rsid w:val="002562A5"/>
    <w:rsid w:val="0025660B"/>
    <w:rsid w:val="0025677A"/>
    <w:rsid w:val="00256FF0"/>
    <w:rsid w:val="0025709F"/>
    <w:rsid w:val="00260638"/>
    <w:rsid w:val="002616CA"/>
    <w:rsid w:val="00261DC8"/>
    <w:rsid w:val="00262C70"/>
    <w:rsid w:val="002634CC"/>
    <w:rsid w:val="00264106"/>
    <w:rsid w:val="00264DF8"/>
    <w:rsid w:val="00265D24"/>
    <w:rsid w:val="00265E7F"/>
    <w:rsid w:val="00270146"/>
    <w:rsid w:val="00271CA1"/>
    <w:rsid w:val="00271EEA"/>
    <w:rsid w:val="0027243A"/>
    <w:rsid w:val="00272B6C"/>
    <w:rsid w:val="00273E00"/>
    <w:rsid w:val="00273FA8"/>
    <w:rsid w:val="00275AD5"/>
    <w:rsid w:val="002764CE"/>
    <w:rsid w:val="00277297"/>
    <w:rsid w:val="002807B3"/>
    <w:rsid w:val="00280B20"/>
    <w:rsid w:val="00280B38"/>
    <w:rsid w:val="00281065"/>
    <w:rsid w:val="00281C33"/>
    <w:rsid w:val="002820D2"/>
    <w:rsid w:val="00282E77"/>
    <w:rsid w:val="00283048"/>
    <w:rsid w:val="00283744"/>
    <w:rsid w:val="002855EC"/>
    <w:rsid w:val="002877A4"/>
    <w:rsid w:val="00287995"/>
    <w:rsid w:val="00287FF2"/>
    <w:rsid w:val="0029013B"/>
    <w:rsid w:val="0029067D"/>
    <w:rsid w:val="00291A09"/>
    <w:rsid w:val="00292CDB"/>
    <w:rsid w:val="00294046"/>
    <w:rsid w:val="00294970"/>
    <w:rsid w:val="00295252"/>
    <w:rsid w:val="002A066C"/>
    <w:rsid w:val="002A0B0F"/>
    <w:rsid w:val="002A1B21"/>
    <w:rsid w:val="002A2289"/>
    <w:rsid w:val="002A2E55"/>
    <w:rsid w:val="002A3556"/>
    <w:rsid w:val="002A35E2"/>
    <w:rsid w:val="002A3E08"/>
    <w:rsid w:val="002A5623"/>
    <w:rsid w:val="002A580F"/>
    <w:rsid w:val="002A5EE9"/>
    <w:rsid w:val="002A67A6"/>
    <w:rsid w:val="002B0195"/>
    <w:rsid w:val="002B01EE"/>
    <w:rsid w:val="002B0BC7"/>
    <w:rsid w:val="002B1AE1"/>
    <w:rsid w:val="002B2CE9"/>
    <w:rsid w:val="002B2CFF"/>
    <w:rsid w:val="002B33D0"/>
    <w:rsid w:val="002B35D4"/>
    <w:rsid w:val="002B3620"/>
    <w:rsid w:val="002B5469"/>
    <w:rsid w:val="002B61A5"/>
    <w:rsid w:val="002B6850"/>
    <w:rsid w:val="002B69EA"/>
    <w:rsid w:val="002B700B"/>
    <w:rsid w:val="002C1865"/>
    <w:rsid w:val="002C1CF0"/>
    <w:rsid w:val="002C1D4A"/>
    <w:rsid w:val="002C2276"/>
    <w:rsid w:val="002C2389"/>
    <w:rsid w:val="002C2978"/>
    <w:rsid w:val="002C2AEB"/>
    <w:rsid w:val="002C3287"/>
    <w:rsid w:val="002C35C4"/>
    <w:rsid w:val="002C5B38"/>
    <w:rsid w:val="002C6A47"/>
    <w:rsid w:val="002C7368"/>
    <w:rsid w:val="002C7834"/>
    <w:rsid w:val="002C7B51"/>
    <w:rsid w:val="002D0A51"/>
    <w:rsid w:val="002D0FC7"/>
    <w:rsid w:val="002D18A2"/>
    <w:rsid w:val="002D2240"/>
    <w:rsid w:val="002D2FE3"/>
    <w:rsid w:val="002D39B1"/>
    <w:rsid w:val="002D4B2A"/>
    <w:rsid w:val="002D4E51"/>
    <w:rsid w:val="002D5841"/>
    <w:rsid w:val="002D79DD"/>
    <w:rsid w:val="002D7DD1"/>
    <w:rsid w:val="002E0662"/>
    <w:rsid w:val="002E10E7"/>
    <w:rsid w:val="002E2028"/>
    <w:rsid w:val="002E77B9"/>
    <w:rsid w:val="002F3AD0"/>
    <w:rsid w:val="002F41D8"/>
    <w:rsid w:val="002F427D"/>
    <w:rsid w:val="002F4B04"/>
    <w:rsid w:val="002F5672"/>
    <w:rsid w:val="002F5E6A"/>
    <w:rsid w:val="002F687F"/>
    <w:rsid w:val="002F6D6F"/>
    <w:rsid w:val="002F7219"/>
    <w:rsid w:val="002F7F0A"/>
    <w:rsid w:val="00304D8C"/>
    <w:rsid w:val="0030517A"/>
    <w:rsid w:val="0030621D"/>
    <w:rsid w:val="00306428"/>
    <w:rsid w:val="00307AA2"/>
    <w:rsid w:val="003108ED"/>
    <w:rsid w:val="0031258C"/>
    <w:rsid w:val="0031286A"/>
    <w:rsid w:val="0031364F"/>
    <w:rsid w:val="00313F8B"/>
    <w:rsid w:val="00315F58"/>
    <w:rsid w:val="00315F7A"/>
    <w:rsid w:val="00316F3D"/>
    <w:rsid w:val="00317E0F"/>
    <w:rsid w:val="003204E5"/>
    <w:rsid w:val="00320D80"/>
    <w:rsid w:val="0032136B"/>
    <w:rsid w:val="00321550"/>
    <w:rsid w:val="00323D70"/>
    <w:rsid w:val="00325DBA"/>
    <w:rsid w:val="00326254"/>
    <w:rsid w:val="00326FCE"/>
    <w:rsid w:val="00330E0D"/>
    <w:rsid w:val="00330EC4"/>
    <w:rsid w:val="003316A6"/>
    <w:rsid w:val="00332554"/>
    <w:rsid w:val="003341BA"/>
    <w:rsid w:val="00334B6B"/>
    <w:rsid w:val="00334BBD"/>
    <w:rsid w:val="0033517A"/>
    <w:rsid w:val="00335CE6"/>
    <w:rsid w:val="0033609E"/>
    <w:rsid w:val="003361AB"/>
    <w:rsid w:val="00336442"/>
    <w:rsid w:val="003373A0"/>
    <w:rsid w:val="003375F0"/>
    <w:rsid w:val="0033791F"/>
    <w:rsid w:val="00337975"/>
    <w:rsid w:val="003403A6"/>
    <w:rsid w:val="0034140F"/>
    <w:rsid w:val="003424A8"/>
    <w:rsid w:val="00342541"/>
    <w:rsid w:val="00342B55"/>
    <w:rsid w:val="003444FC"/>
    <w:rsid w:val="00344A1E"/>
    <w:rsid w:val="00344F48"/>
    <w:rsid w:val="0034536F"/>
    <w:rsid w:val="00345B05"/>
    <w:rsid w:val="00347508"/>
    <w:rsid w:val="00350474"/>
    <w:rsid w:val="00350CB5"/>
    <w:rsid w:val="0035195B"/>
    <w:rsid w:val="003539AF"/>
    <w:rsid w:val="00353DCA"/>
    <w:rsid w:val="00355293"/>
    <w:rsid w:val="003570B1"/>
    <w:rsid w:val="00357203"/>
    <w:rsid w:val="003575DC"/>
    <w:rsid w:val="00357965"/>
    <w:rsid w:val="0036060F"/>
    <w:rsid w:val="00360DE5"/>
    <w:rsid w:val="003611E1"/>
    <w:rsid w:val="00361A99"/>
    <w:rsid w:val="003628D8"/>
    <w:rsid w:val="00365389"/>
    <w:rsid w:val="00365C62"/>
    <w:rsid w:val="00370818"/>
    <w:rsid w:val="00370FEE"/>
    <w:rsid w:val="00371527"/>
    <w:rsid w:val="003744EC"/>
    <w:rsid w:val="0037638C"/>
    <w:rsid w:val="003776AF"/>
    <w:rsid w:val="00377F69"/>
    <w:rsid w:val="003801F7"/>
    <w:rsid w:val="00381B3F"/>
    <w:rsid w:val="00381CED"/>
    <w:rsid w:val="003849B1"/>
    <w:rsid w:val="0038565D"/>
    <w:rsid w:val="0038762F"/>
    <w:rsid w:val="00387AD1"/>
    <w:rsid w:val="00390B77"/>
    <w:rsid w:val="00390E87"/>
    <w:rsid w:val="003917F7"/>
    <w:rsid w:val="00393EC0"/>
    <w:rsid w:val="003942D7"/>
    <w:rsid w:val="0039650C"/>
    <w:rsid w:val="003970B8"/>
    <w:rsid w:val="003971E3"/>
    <w:rsid w:val="003A1952"/>
    <w:rsid w:val="003A27C4"/>
    <w:rsid w:val="003A3145"/>
    <w:rsid w:val="003A3E04"/>
    <w:rsid w:val="003A550E"/>
    <w:rsid w:val="003A71EE"/>
    <w:rsid w:val="003B0071"/>
    <w:rsid w:val="003B2F5C"/>
    <w:rsid w:val="003B381A"/>
    <w:rsid w:val="003B3F03"/>
    <w:rsid w:val="003B4489"/>
    <w:rsid w:val="003B4927"/>
    <w:rsid w:val="003B4CE7"/>
    <w:rsid w:val="003B63FD"/>
    <w:rsid w:val="003B68E3"/>
    <w:rsid w:val="003C082B"/>
    <w:rsid w:val="003C0A03"/>
    <w:rsid w:val="003C0BEF"/>
    <w:rsid w:val="003C2674"/>
    <w:rsid w:val="003C268E"/>
    <w:rsid w:val="003C513F"/>
    <w:rsid w:val="003C58C1"/>
    <w:rsid w:val="003C6F74"/>
    <w:rsid w:val="003D029F"/>
    <w:rsid w:val="003D05D8"/>
    <w:rsid w:val="003D0CA4"/>
    <w:rsid w:val="003D32DF"/>
    <w:rsid w:val="003D3EE2"/>
    <w:rsid w:val="003D450D"/>
    <w:rsid w:val="003D55AB"/>
    <w:rsid w:val="003D632B"/>
    <w:rsid w:val="003D6686"/>
    <w:rsid w:val="003D672D"/>
    <w:rsid w:val="003D6F42"/>
    <w:rsid w:val="003E20A6"/>
    <w:rsid w:val="003E2624"/>
    <w:rsid w:val="003E2C6E"/>
    <w:rsid w:val="003E372F"/>
    <w:rsid w:val="003E3B0A"/>
    <w:rsid w:val="003E456B"/>
    <w:rsid w:val="003E5241"/>
    <w:rsid w:val="003E60C5"/>
    <w:rsid w:val="003E784B"/>
    <w:rsid w:val="003F05D4"/>
    <w:rsid w:val="003F1198"/>
    <w:rsid w:val="003F2404"/>
    <w:rsid w:val="003F26F2"/>
    <w:rsid w:val="003F33EC"/>
    <w:rsid w:val="003F3E79"/>
    <w:rsid w:val="003F3FBC"/>
    <w:rsid w:val="003F5790"/>
    <w:rsid w:val="003F70D2"/>
    <w:rsid w:val="003F7414"/>
    <w:rsid w:val="004014C3"/>
    <w:rsid w:val="00401A86"/>
    <w:rsid w:val="0040453C"/>
    <w:rsid w:val="00404BAB"/>
    <w:rsid w:val="00404DA2"/>
    <w:rsid w:val="00405256"/>
    <w:rsid w:val="0040591D"/>
    <w:rsid w:val="0040607F"/>
    <w:rsid w:val="00407280"/>
    <w:rsid w:val="004074EE"/>
    <w:rsid w:val="0040792C"/>
    <w:rsid w:val="00407B0E"/>
    <w:rsid w:val="00407DC9"/>
    <w:rsid w:val="00411780"/>
    <w:rsid w:val="00412DBD"/>
    <w:rsid w:val="00413DC0"/>
    <w:rsid w:val="00414ACE"/>
    <w:rsid w:val="00414FC0"/>
    <w:rsid w:val="00416382"/>
    <w:rsid w:val="00417927"/>
    <w:rsid w:val="004201F7"/>
    <w:rsid w:val="0042105F"/>
    <w:rsid w:val="00421087"/>
    <w:rsid w:val="00424B27"/>
    <w:rsid w:val="004251EF"/>
    <w:rsid w:val="0042601E"/>
    <w:rsid w:val="004274C7"/>
    <w:rsid w:val="004309E9"/>
    <w:rsid w:val="00431049"/>
    <w:rsid w:val="0043215F"/>
    <w:rsid w:val="004327EF"/>
    <w:rsid w:val="004342A0"/>
    <w:rsid w:val="00434FE5"/>
    <w:rsid w:val="004378CC"/>
    <w:rsid w:val="0044096B"/>
    <w:rsid w:val="0044218A"/>
    <w:rsid w:val="004421BD"/>
    <w:rsid w:val="004428EA"/>
    <w:rsid w:val="004429D6"/>
    <w:rsid w:val="00442D68"/>
    <w:rsid w:val="004444EF"/>
    <w:rsid w:val="00445C84"/>
    <w:rsid w:val="0044756A"/>
    <w:rsid w:val="00447A40"/>
    <w:rsid w:val="00450B9E"/>
    <w:rsid w:val="00450DF4"/>
    <w:rsid w:val="00451002"/>
    <w:rsid w:val="00452238"/>
    <w:rsid w:val="004535AC"/>
    <w:rsid w:val="004539AD"/>
    <w:rsid w:val="0045463B"/>
    <w:rsid w:val="00454C2E"/>
    <w:rsid w:val="00457C93"/>
    <w:rsid w:val="00457FDC"/>
    <w:rsid w:val="0046064A"/>
    <w:rsid w:val="00460BA9"/>
    <w:rsid w:val="00461DBD"/>
    <w:rsid w:val="00462B63"/>
    <w:rsid w:val="00463328"/>
    <w:rsid w:val="00465694"/>
    <w:rsid w:val="00466D4F"/>
    <w:rsid w:val="00466FD8"/>
    <w:rsid w:val="004678D8"/>
    <w:rsid w:val="00467E00"/>
    <w:rsid w:val="00470AA3"/>
    <w:rsid w:val="00472A03"/>
    <w:rsid w:val="00472B7E"/>
    <w:rsid w:val="004743A4"/>
    <w:rsid w:val="00474968"/>
    <w:rsid w:val="00476F8E"/>
    <w:rsid w:val="004771DB"/>
    <w:rsid w:val="00477BE8"/>
    <w:rsid w:val="004802F2"/>
    <w:rsid w:val="0048105E"/>
    <w:rsid w:val="004820E7"/>
    <w:rsid w:val="00482D7E"/>
    <w:rsid w:val="00482F83"/>
    <w:rsid w:val="00483994"/>
    <w:rsid w:val="00483E9D"/>
    <w:rsid w:val="0048523D"/>
    <w:rsid w:val="00485BE3"/>
    <w:rsid w:val="0048778B"/>
    <w:rsid w:val="004904D0"/>
    <w:rsid w:val="0049178F"/>
    <w:rsid w:val="004917F5"/>
    <w:rsid w:val="00491AD8"/>
    <w:rsid w:val="00492978"/>
    <w:rsid w:val="00492D11"/>
    <w:rsid w:val="00493607"/>
    <w:rsid w:val="00493B8A"/>
    <w:rsid w:val="0049467D"/>
    <w:rsid w:val="00494AEE"/>
    <w:rsid w:val="00494EA6"/>
    <w:rsid w:val="00495479"/>
    <w:rsid w:val="00495579"/>
    <w:rsid w:val="00495D12"/>
    <w:rsid w:val="004965F7"/>
    <w:rsid w:val="0049674F"/>
    <w:rsid w:val="00497855"/>
    <w:rsid w:val="004A02D5"/>
    <w:rsid w:val="004A1966"/>
    <w:rsid w:val="004A46F7"/>
    <w:rsid w:val="004A68B8"/>
    <w:rsid w:val="004A6975"/>
    <w:rsid w:val="004A6B93"/>
    <w:rsid w:val="004A6C9C"/>
    <w:rsid w:val="004A7A7F"/>
    <w:rsid w:val="004B091D"/>
    <w:rsid w:val="004B1179"/>
    <w:rsid w:val="004B2667"/>
    <w:rsid w:val="004B30A9"/>
    <w:rsid w:val="004B4575"/>
    <w:rsid w:val="004B4FB2"/>
    <w:rsid w:val="004B53D2"/>
    <w:rsid w:val="004B5844"/>
    <w:rsid w:val="004C0842"/>
    <w:rsid w:val="004C0C7D"/>
    <w:rsid w:val="004C132C"/>
    <w:rsid w:val="004C2FF8"/>
    <w:rsid w:val="004C3C7D"/>
    <w:rsid w:val="004C3DBB"/>
    <w:rsid w:val="004C4A73"/>
    <w:rsid w:val="004C5C03"/>
    <w:rsid w:val="004C5DE1"/>
    <w:rsid w:val="004C6084"/>
    <w:rsid w:val="004C613B"/>
    <w:rsid w:val="004C66EF"/>
    <w:rsid w:val="004C7021"/>
    <w:rsid w:val="004C7D1F"/>
    <w:rsid w:val="004D0644"/>
    <w:rsid w:val="004D0B03"/>
    <w:rsid w:val="004D1E9C"/>
    <w:rsid w:val="004D3410"/>
    <w:rsid w:val="004D42B9"/>
    <w:rsid w:val="004D48DD"/>
    <w:rsid w:val="004D4B3E"/>
    <w:rsid w:val="004D4ED2"/>
    <w:rsid w:val="004D5B59"/>
    <w:rsid w:val="004D68F3"/>
    <w:rsid w:val="004D6E5E"/>
    <w:rsid w:val="004D7465"/>
    <w:rsid w:val="004E0B3A"/>
    <w:rsid w:val="004E1E58"/>
    <w:rsid w:val="004E27D3"/>
    <w:rsid w:val="004E2FB3"/>
    <w:rsid w:val="004E3E7B"/>
    <w:rsid w:val="004E47F1"/>
    <w:rsid w:val="004E4E27"/>
    <w:rsid w:val="004E5995"/>
    <w:rsid w:val="004E6F72"/>
    <w:rsid w:val="004E6F92"/>
    <w:rsid w:val="004E6FA2"/>
    <w:rsid w:val="004E77D5"/>
    <w:rsid w:val="004F0521"/>
    <w:rsid w:val="004F2176"/>
    <w:rsid w:val="004F267F"/>
    <w:rsid w:val="004F2CDC"/>
    <w:rsid w:val="004F48A8"/>
    <w:rsid w:val="004F4C93"/>
    <w:rsid w:val="004F66E0"/>
    <w:rsid w:val="0050073D"/>
    <w:rsid w:val="005009B6"/>
    <w:rsid w:val="00501AAB"/>
    <w:rsid w:val="00502687"/>
    <w:rsid w:val="00502AA2"/>
    <w:rsid w:val="0050329B"/>
    <w:rsid w:val="005036A3"/>
    <w:rsid w:val="00503F10"/>
    <w:rsid w:val="0050428F"/>
    <w:rsid w:val="005043F9"/>
    <w:rsid w:val="0050472E"/>
    <w:rsid w:val="0050570A"/>
    <w:rsid w:val="00506A72"/>
    <w:rsid w:val="00506E2F"/>
    <w:rsid w:val="00507259"/>
    <w:rsid w:val="00507292"/>
    <w:rsid w:val="00511AB5"/>
    <w:rsid w:val="00512034"/>
    <w:rsid w:val="0051434A"/>
    <w:rsid w:val="005145D5"/>
    <w:rsid w:val="005170AD"/>
    <w:rsid w:val="00517639"/>
    <w:rsid w:val="00520006"/>
    <w:rsid w:val="00520840"/>
    <w:rsid w:val="00521D5D"/>
    <w:rsid w:val="0052337F"/>
    <w:rsid w:val="00525C16"/>
    <w:rsid w:val="0052622C"/>
    <w:rsid w:val="00533275"/>
    <w:rsid w:val="00533DC1"/>
    <w:rsid w:val="005369CA"/>
    <w:rsid w:val="00536C2D"/>
    <w:rsid w:val="00540FFA"/>
    <w:rsid w:val="005417A6"/>
    <w:rsid w:val="00541FDF"/>
    <w:rsid w:val="00542812"/>
    <w:rsid w:val="00543B65"/>
    <w:rsid w:val="00543DD9"/>
    <w:rsid w:val="0054433A"/>
    <w:rsid w:val="00546337"/>
    <w:rsid w:val="00547CCB"/>
    <w:rsid w:val="00550DAF"/>
    <w:rsid w:val="00550EEF"/>
    <w:rsid w:val="00551C9C"/>
    <w:rsid w:val="005547CE"/>
    <w:rsid w:val="0055484F"/>
    <w:rsid w:val="005554E6"/>
    <w:rsid w:val="00557139"/>
    <w:rsid w:val="00557B4C"/>
    <w:rsid w:val="00560E19"/>
    <w:rsid w:val="00562648"/>
    <w:rsid w:val="00562A1D"/>
    <w:rsid w:val="00562A1E"/>
    <w:rsid w:val="00563D1F"/>
    <w:rsid w:val="00564493"/>
    <w:rsid w:val="00565700"/>
    <w:rsid w:val="0056577A"/>
    <w:rsid w:val="00566099"/>
    <w:rsid w:val="00566182"/>
    <w:rsid w:val="00566670"/>
    <w:rsid w:val="0056691B"/>
    <w:rsid w:val="00566D6F"/>
    <w:rsid w:val="0057034D"/>
    <w:rsid w:val="005707AA"/>
    <w:rsid w:val="00570C4E"/>
    <w:rsid w:val="00571CF8"/>
    <w:rsid w:val="00572D27"/>
    <w:rsid w:val="0057339E"/>
    <w:rsid w:val="005742C3"/>
    <w:rsid w:val="00574F35"/>
    <w:rsid w:val="00575698"/>
    <w:rsid w:val="005756C8"/>
    <w:rsid w:val="00576995"/>
    <w:rsid w:val="0057780D"/>
    <w:rsid w:val="005778FE"/>
    <w:rsid w:val="0058063D"/>
    <w:rsid w:val="0058064A"/>
    <w:rsid w:val="00581A85"/>
    <w:rsid w:val="0058289B"/>
    <w:rsid w:val="00582A4E"/>
    <w:rsid w:val="00585494"/>
    <w:rsid w:val="00586623"/>
    <w:rsid w:val="0058675C"/>
    <w:rsid w:val="00586FB8"/>
    <w:rsid w:val="00590B40"/>
    <w:rsid w:val="005914F6"/>
    <w:rsid w:val="00591AAC"/>
    <w:rsid w:val="00591B65"/>
    <w:rsid w:val="00592F44"/>
    <w:rsid w:val="00592FC7"/>
    <w:rsid w:val="00593554"/>
    <w:rsid w:val="00593757"/>
    <w:rsid w:val="0059380E"/>
    <w:rsid w:val="00593A6B"/>
    <w:rsid w:val="00594385"/>
    <w:rsid w:val="005945D5"/>
    <w:rsid w:val="00595067"/>
    <w:rsid w:val="0059527A"/>
    <w:rsid w:val="00595B36"/>
    <w:rsid w:val="00595BF8"/>
    <w:rsid w:val="00595FF9"/>
    <w:rsid w:val="00596998"/>
    <w:rsid w:val="005A05D2"/>
    <w:rsid w:val="005A1337"/>
    <w:rsid w:val="005A1C86"/>
    <w:rsid w:val="005A214F"/>
    <w:rsid w:val="005A3329"/>
    <w:rsid w:val="005A3C75"/>
    <w:rsid w:val="005A42F6"/>
    <w:rsid w:val="005A45F1"/>
    <w:rsid w:val="005A496D"/>
    <w:rsid w:val="005A678D"/>
    <w:rsid w:val="005A7492"/>
    <w:rsid w:val="005B2998"/>
    <w:rsid w:val="005B2F4E"/>
    <w:rsid w:val="005B304A"/>
    <w:rsid w:val="005B49F0"/>
    <w:rsid w:val="005B53F2"/>
    <w:rsid w:val="005B5C57"/>
    <w:rsid w:val="005B6ECE"/>
    <w:rsid w:val="005B7127"/>
    <w:rsid w:val="005B71CD"/>
    <w:rsid w:val="005B7D5B"/>
    <w:rsid w:val="005C05B4"/>
    <w:rsid w:val="005C16D9"/>
    <w:rsid w:val="005C2A4A"/>
    <w:rsid w:val="005C2A9E"/>
    <w:rsid w:val="005C4649"/>
    <w:rsid w:val="005C4D60"/>
    <w:rsid w:val="005C4E4E"/>
    <w:rsid w:val="005D028B"/>
    <w:rsid w:val="005D133C"/>
    <w:rsid w:val="005D1A12"/>
    <w:rsid w:val="005D2729"/>
    <w:rsid w:val="005D2C17"/>
    <w:rsid w:val="005D31DD"/>
    <w:rsid w:val="005D787A"/>
    <w:rsid w:val="005E0612"/>
    <w:rsid w:val="005E184A"/>
    <w:rsid w:val="005E18EC"/>
    <w:rsid w:val="005E1E35"/>
    <w:rsid w:val="005E23C7"/>
    <w:rsid w:val="005E3FF6"/>
    <w:rsid w:val="005E4834"/>
    <w:rsid w:val="005E58FE"/>
    <w:rsid w:val="005E6242"/>
    <w:rsid w:val="005E6D68"/>
    <w:rsid w:val="005F0893"/>
    <w:rsid w:val="005F13CD"/>
    <w:rsid w:val="005F28B1"/>
    <w:rsid w:val="005F2B29"/>
    <w:rsid w:val="005F4340"/>
    <w:rsid w:val="005F4480"/>
    <w:rsid w:val="005F4734"/>
    <w:rsid w:val="005F496A"/>
    <w:rsid w:val="005F4B87"/>
    <w:rsid w:val="005F4D07"/>
    <w:rsid w:val="005F556C"/>
    <w:rsid w:val="005F60BB"/>
    <w:rsid w:val="00600169"/>
    <w:rsid w:val="006003EE"/>
    <w:rsid w:val="006012DA"/>
    <w:rsid w:val="00601BAB"/>
    <w:rsid w:val="00601FE8"/>
    <w:rsid w:val="006039FC"/>
    <w:rsid w:val="00603A86"/>
    <w:rsid w:val="006041C5"/>
    <w:rsid w:val="00605015"/>
    <w:rsid w:val="0060560C"/>
    <w:rsid w:val="0060592E"/>
    <w:rsid w:val="00610382"/>
    <w:rsid w:val="00611BA8"/>
    <w:rsid w:val="006121EB"/>
    <w:rsid w:val="006123DE"/>
    <w:rsid w:val="00612E6B"/>
    <w:rsid w:val="006131B7"/>
    <w:rsid w:val="00613316"/>
    <w:rsid w:val="0061370D"/>
    <w:rsid w:val="00614244"/>
    <w:rsid w:val="006156AD"/>
    <w:rsid w:val="00615F9D"/>
    <w:rsid w:val="00616650"/>
    <w:rsid w:val="00620A51"/>
    <w:rsid w:val="00620E9C"/>
    <w:rsid w:val="00621C77"/>
    <w:rsid w:val="006222B6"/>
    <w:rsid w:val="00623416"/>
    <w:rsid w:val="00623819"/>
    <w:rsid w:val="006238BF"/>
    <w:rsid w:val="00623D0A"/>
    <w:rsid w:val="00624409"/>
    <w:rsid w:val="0062489E"/>
    <w:rsid w:val="006257DB"/>
    <w:rsid w:val="00625A69"/>
    <w:rsid w:val="00626332"/>
    <w:rsid w:val="00626A0B"/>
    <w:rsid w:val="00626B7F"/>
    <w:rsid w:val="00626C9C"/>
    <w:rsid w:val="006272D9"/>
    <w:rsid w:val="00627858"/>
    <w:rsid w:val="00630139"/>
    <w:rsid w:val="00631318"/>
    <w:rsid w:val="00631E69"/>
    <w:rsid w:val="00632104"/>
    <w:rsid w:val="00634EDD"/>
    <w:rsid w:val="006367A2"/>
    <w:rsid w:val="00636EFB"/>
    <w:rsid w:val="006374A3"/>
    <w:rsid w:val="00640596"/>
    <w:rsid w:val="00640FF8"/>
    <w:rsid w:val="00641034"/>
    <w:rsid w:val="006420BF"/>
    <w:rsid w:val="006434B8"/>
    <w:rsid w:val="00643B4F"/>
    <w:rsid w:val="006459B1"/>
    <w:rsid w:val="00646FD8"/>
    <w:rsid w:val="0064732A"/>
    <w:rsid w:val="00647AB1"/>
    <w:rsid w:val="00647AEB"/>
    <w:rsid w:val="00647E6B"/>
    <w:rsid w:val="0065045D"/>
    <w:rsid w:val="00651979"/>
    <w:rsid w:val="00651D48"/>
    <w:rsid w:val="00652608"/>
    <w:rsid w:val="00656CB9"/>
    <w:rsid w:val="00657261"/>
    <w:rsid w:val="00657307"/>
    <w:rsid w:val="0066093E"/>
    <w:rsid w:val="006616CB"/>
    <w:rsid w:val="00661B71"/>
    <w:rsid w:val="00661D35"/>
    <w:rsid w:val="006629F8"/>
    <w:rsid w:val="00663203"/>
    <w:rsid w:val="00663359"/>
    <w:rsid w:val="006659BA"/>
    <w:rsid w:val="00665CF0"/>
    <w:rsid w:val="006663DA"/>
    <w:rsid w:val="0066662E"/>
    <w:rsid w:val="00670D97"/>
    <w:rsid w:val="00671E93"/>
    <w:rsid w:val="006725CA"/>
    <w:rsid w:val="0067280B"/>
    <w:rsid w:val="00672960"/>
    <w:rsid w:val="006729DA"/>
    <w:rsid w:val="00673306"/>
    <w:rsid w:val="00673C1D"/>
    <w:rsid w:val="006747BB"/>
    <w:rsid w:val="00674BC6"/>
    <w:rsid w:val="0068030C"/>
    <w:rsid w:val="006803E8"/>
    <w:rsid w:val="0068223C"/>
    <w:rsid w:val="00682584"/>
    <w:rsid w:val="00683F2E"/>
    <w:rsid w:val="00684489"/>
    <w:rsid w:val="006859C0"/>
    <w:rsid w:val="00685B0D"/>
    <w:rsid w:val="00685E2D"/>
    <w:rsid w:val="00686CA5"/>
    <w:rsid w:val="00687113"/>
    <w:rsid w:val="00687A45"/>
    <w:rsid w:val="00690FB6"/>
    <w:rsid w:val="00691417"/>
    <w:rsid w:val="0069197F"/>
    <w:rsid w:val="00691B67"/>
    <w:rsid w:val="0069428A"/>
    <w:rsid w:val="00694D8D"/>
    <w:rsid w:val="0069680E"/>
    <w:rsid w:val="00697DDB"/>
    <w:rsid w:val="006A18A6"/>
    <w:rsid w:val="006A40DD"/>
    <w:rsid w:val="006A6182"/>
    <w:rsid w:val="006A7753"/>
    <w:rsid w:val="006B00CE"/>
    <w:rsid w:val="006B04B1"/>
    <w:rsid w:val="006B13F3"/>
    <w:rsid w:val="006B3223"/>
    <w:rsid w:val="006B6458"/>
    <w:rsid w:val="006B6B15"/>
    <w:rsid w:val="006B6F34"/>
    <w:rsid w:val="006B7AFD"/>
    <w:rsid w:val="006C01B5"/>
    <w:rsid w:val="006C1172"/>
    <w:rsid w:val="006C11C1"/>
    <w:rsid w:val="006C3617"/>
    <w:rsid w:val="006C3911"/>
    <w:rsid w:val="006C489D"/>
    <w:rsid w:val="006C54D7"/>
    <w:rsid w:val="006C55D1"/>
    <w:rsid w:val="006C64C1"/>
    <w:rsid w:val="006C64ED"/>
    <w:rsid w:val="006C6953"/>
    <w:rsid w:val="006C7392"/>
    <w:rsid w:val="006D0870"/>
    <w:rsid w:val="006D2421"/>
    <w:rsid w:val="006D3107"/>
    <w:rsid w:val="006D3899"/>
    <w:rsid w:val="006D38D6"/>
    <w:rsid w:val="006E1C43"/>
    <w:rsid w:val="006E22F4"/>
    <w:rsid w:val="006E381E"/>
    <w:rsid w:val="006E38CA"/>
    <w:rsid w:val="006E430B"/>
    <w:rsid w:val="006E44D5"/>
    <w:rsid w:val="006E4F6C"/>
    <w:rsid w:val="006E60E2"/>
    <w:rsid w:val="006E67E8"/>
    <w:rsid w:val="006E6D73"/>
    <w:rsid w:val="006E7845"/>
    <w:rsid w:val="006F1A31"/>
    <w:rsid w:val="006F29FD"/>
    <w:rsid w:val="006F52DA"/>
    <w:rsid w:val="006F5848"/>
    <w:rsid w:val="006F5F87"/>
    <w:rsid w:val="006F5FF1"/>
    <w:rsid w:val="006F6630"/>
    <w:rsid w:val="006F66D5"/>
    <w:rsid w:val="006F6725"/>
    <w:rsid w:val="006F6B64"/>
    <w:rsid w:val="006F7493"/>
    <w:rsid w:val="006F74B4"/>
    <w:rsid w:val="006F790D"/>
    <w:rsid w:val="006F7F48"/>
    <w:rsid w:val="0070158F"/>
    <w:rsid w:val="0070174D"/>
    <w:rsid w:val="00701752"/>
    <w:rsid w:val="0070385D"/>
    <w:rsid w:val="00703F3C"/>
    <w:rsid w:val="007048F8"/>
    <w:rsid w:val="007058C2"/>
    <w:rsid w:val="007067E3"/>
    <w:rsid w:val="00710971"/>
    <w:rsid w:val="00711827"/>
    <w:rsid w:val="00712ED4"/>
    <w:rsid w:val="00713688"/>
    <w:rsid w:val="00713B48"/>
    <w:rsid w:val="00713E4A"/>
    <w:rsid w:val="0071589A"/>
    <w:rsid w:val="00715D6B"/>
    <w:rsid w:val="00716B88"/>
    <w:rsid w:val="007200EE"/>
    <w:rsid w:val="0072141D"/>
    <w:rsid w:val="00721E82"/>
    <w:rsid w:val="007220F6"/>
    <w:rsid w:val="00723DC0"/>
    <w:rsid w:val="00725AF4"/>
    <w:rsid w:val="00726BE0"/>
    <w:rsid w:val="007270D4"/>
    <w:rsid w:val="00727F20"/>
    <w:rsid w:val="0073170E"/>
    <w:rsid w:val="00731B44"/>
    <w:rsid w:val="00731D8A"/>
    <w:rsid w:val="00733E5F"/>
    <w:rsid w:val="00735406"/>
    <w:rsid w:val="007371C2"/>
    <w:rsid w:val="00741953"/>
    <w:rsid w:val="00743F17"/>
    <w:rsid w:val="007442E6"/>
    <w:rsid w:val="00744F41"/>
    <w:rsid w:val="00745839"/>
    <w:rsid w:val="0074683B"/>
    <w:rsid w:val="0074721C"/>
    <w:rsid w:val="00750277"/>
    <w:rsid w:val="007509DE"/>
    <w:rsid w:val="007510AA"/>
    <w:rsid w:val="007522F6"/>
    <w:rsid w:val="00752C82"/>
    <w:rsid w:val="007532D8"/>
    <w:rsid w:val="00756D7B"/>
    <w:rsid w:val="0075782D"/>
    <w:rsid w:val="00757872"/>
    <w:rsid w:val="00760975"/>
    <w:rsid w:val="0076298E"/>
    <w:rsid w:val="0076329E"/>
    <w:rsid w:val="0076417C"/>
    <w:rsid w:val="00766A0E"/>
    <w:rsid w:val="00767280"/>
    <w:rsid w:val="007679E6"/>
    <w:rsid w:val="00767C8D"/>
    <w:rsid w:val="00767F05"/>
    <w:rsid w:val="007703D4"/>
    <w:rsid w:val="00770793"/>
    <w:rsid w:val="00770802"/>
    <w:rsid w:val="0077183B"/>
    <w:rsid w:val="007723AF"/>
    <w:rsid w:val="007746A7"/>
    <w:rsid w:val="00775ED9"/>
    <w:rsid w:val="0077722D"/>
    <w:rsid w:val="007775A9"/>
    <w:rsid w:val="00780E96"/>
    <w:rsid w:val="00782618"/>
    <w:rsid w:val="00782E5B"/>
    <w:rsid w:val="00783352"/>
    <w:rsid w:val="0078384B"/>
    <w:rsid w:val="007847DB"/>
    <w:rsid w:val="00784AC7"/>
    <w:rsid w:val="00785618"/>
    <w:rsid w:val="00785911"/>
    <w:rsid w:val="0078617B"/>
    <w:rsid w:val="00787D30"/>
    <w:rsid w:val="00791646"/>
    <w:rsid w:val="00792441"/>
    <w:rsid w:val="00792BA3"/>
    <w:rsid w:val="00792BDB"/>
    <w:rsid w:val="007930FB"/>
    <w:rsid w:val="00793D95"/>
    <w:rsid w:val="007946A2"/>
    <w:rsid w:val="00795DCD"/>
    <w:rsid w:val="007968D5"/>
    <w:rsid w:val="007A147A"/>
    <w:rsid w:val="007A1B96"/>
    <w:rsid w:val="007A33C2"/>
    <w:rsid w:val="007A3DAC"/>
    <w:rsid w:val="007A42F4"/>
    <w:rsid w:val="007A44FB"/>
    <w:rsid w:val="007A4763"/>
    <w:rsid w:val="007A47CA"/>
    <w:rsid w:val="007A69E6"/>
    <w:rsid w:val="007A74A5"/>
    <w:rsid w:val="007A7FC1"/>
    <w:rsid w:val="007B011D"/>
    <w:rsid w:val="007B3848"/>
    <w:rsid w:val="007B4C44"/>
    <w:rsid w:val="007B4FA9"/>
    <w:rsid w:val="007B587D"/>
    <w:rsid w:val="007B5B5C"/>
    <w:rsid w:val="007B773A"/>
    <w:rsid w:val="007C1276"/>
    <w:rsid w:val="007C246C"/>
    <w:rsid w:val="007C28A8"/>
    <w:rsid w:val="007C3764"/>
    <w:rsid w:val="007C51D9"/>
    <w:rsid w:val="007C5677"/>
    <w:rsid w:val="007C74F9"/>
    <w:rsid w:val="007D06EE"/>
    <w:rsid w:val="007D1493"/>
    <w:rsid w:val="007D1D8E"/>
    <w:rsid w:val="007D2F57"/>
    <w:rsid w:val="007D338E"/>
    <w:rsid w:val="007D33E2"/>
    <w:rsid w:val="007D365D"/>
    <w:rsid w:val="007D3DF7"/>
    <w:rsid w:val="007D40DC"/>
    <w:rsid w:val="007D53A9"/>
    <w:rsid w:val="007D5F3A"/>
    <w:rsid w:val="007D70CD"/>
    <w:rsid w:val="007D7E60"/>
    <w:rsid w:val="007E01AA"/>
    <w:rsid w:val="007E2D27"/>
    <w:rsid w:val="007E3AB1"/>
    <w:rsid w:val="007E4B4C"/>
    <w:rsid w:val="007E74E3"/>
    <w:rsid w:val="007F08EF"/>
    <w:rsid w:val="007F0B15"/>
    <w:rsid w:val="007F1119"/>
    <w:rsid w:val="007F119E"/>
    <w:rsid w:val="007F265D"/>
    <w:rsid w:val="007F27CC"/>
    <w:rsid w:val="007F6160"/>
    <w:rsid w:val="007F6889"/>
    <w:rsid w:val="007F7652"/>
    <w:rsid w:val="007F7920"/>
    <w:rsid w:val="007F7CB7"/>
    <w:rsid w:val="0080157C"/>
    <w:rsid w:val="0080164E"/>
    <w:rsid w:val="00801710"/>
    <w:rsid w:val="00801891"/>
    <w:rsid w:val="00802FD6"/>
    <w:rsid w:val="008031BA"/>
    <w:rsid w:val="00803A06"/>
    <w:rsid w:val="00804064"/>
    <w:rsid w:val="00804847"/>
    <w:rsid w:val="008068FA"/>
    <w:rsid w:val="00807EB4"/>
    <w:rsid w:val="00810CF6"/>
    <w:rsid w:val="00810FC5"/>
    <w:rsid w:val="0081133A"/>
    <w:rsid w:val="00812B6B"/>
    <w:rsid w:val="0081485A"/>
    <w:rsid w:val="00815717"/>
    <w:rsid w:val="0081659C"/>
    <w:rsid w:val="008166C9"/>
    <w:rsid w:val="00817284"/>
    <w:rsid w:val="00817CDA"/>
    <w:rsid w:val="00820DE1"/>
    <w:rsid w:val="008217BA"/>
    <w:rsid w:val="00825157"/>
    <w:rsid w:val="008251E6"/>
    <w:rsid w:val="00827020"/>
    <w:rsid w:val="00827758"/>
    <w:rsid w:val="008305B0"/>
    <w:rsid w:val="00831299"/>
    <w:rsid w:val="00831330"/>
    <w:rsid w:val="0083171E"/>
    <w:rsid w:val="0083302C"/>
    <w:rsid w:val="00833398"/>
    <w:rsid w:val="008343E0"/>
    <w:rsid w:val="008347E3"/>
    <w:rsid w:val="00835172"/>
    <w:rsid w:val="008360EC"/>
    <w:rsid w:val="00837249"/>
    <w:rsid w:val="008373FB"/>
    <w:rsid w:val="0084006A"/>
    <w:rsid w:val="00843CB3"/>
    <w:rsid w:val="00843E19"/>
    <w:rsid w:val="0084476A"/>
    <w:rsid w:val="00844E44"/>
    <w:rsid w:val="0084602E"/>
    <w:rsid w:val="008464D9"/>
    <w:rsid w:val="008468C3"/>
    <w:rsid w:val="00846C00"/>
    <w:rsid w:val="008508D2"/>
    <w:rsid w:val="00850B3C"/>
    <w:rsid w:val="008519BD"/>
    <w:rsid w:val="008528AA"/>
    <w:rsid w:val="00852D74"/>
    <w:rsid w:val="008531B1"/>
    <w:rsid w:val="0085410C"/>
    <w:rsid w:val="0085457E"/>
    <w:rsid w:val="008549E1"/>
    <w:rsid w:val="00854EE8"/>
    <w:rsid w:val="00854F56"/>
    <w:rsid w:val="00855137"/>
    <w:rsid w:val="00856AFE"/>
    <w:rsid w:val="00856B4C"/>
    <w:rsid w:val="00860284"/>
    <w:rsid w:val="008616BE"/>
    <w:rsid w:val="008617EA"/>
    <w:rsid w:val="00863011"/>
    <w:rsid w:val="00865FAD"/>
    <w:rsid w:val="008664E1"/>
    <w:rsid w:val="008707EF"/>
    <w:rsid w:val="00872150"/>
    <w:rsid w:val="00872F81"/>
    <w:rsid w:val="00874136"/>
    <w:rsid w:val="008742E5"/>
    <w:rsid w:val="00874D96"/>
    <w:rsid w:val="0087504A"/>
    <w:rsid w:val="00876955"/>
    <w:rsid w:val="00880574"/>
    <w:rsid w:val="0088118A"/>
    <w:rsid w:val="0088126D"/>
    <w:rsid w:val="0088154F"/>
    <w:rsid w:val="0088287F"/>
    <w:rsid w:val="0088354C"/>
    <w:rsid w:val="00884278"/>
    <w:rsid w:val="00884517"/>
    <w:rsid w:val="00884E46"/>
    <w:rsid w:val="008856FC"/>
    <w:rsid w:val="00886D97"/>
    <w:rsid w:val="00887719"/>
    <w:rsid w:val="00887BC5"/>
    <w:rsid w:val="00890944"/>
    <w:rsid w:val="00891592"/>
    <w:rsid w:val="00892D24"/>
    <w:rsid w:val="0089418C"/>
    <w:rsid w:val="008966D1"/>
    <w:rsid w:val="0089766E"/>
    <w:rsid w:val="008A056C"/>
    <w:rsid w:val="008A0CF3"/>
    <w:rsid w:val="008A18DE"/>
    <w:rsid w:val="008A23AC"/>
    <w:rsid w:val="008A2F8A"/>
    <w:rsid w:val="008A3C4E"/>
    <w:rsid w:val="008A3CDD"/>
    <w:rsid w:val="008A3E5D"/>
    <w:rsid w:val="008A6CA1"/>
    <w:rsid w:val="008A6ED3"/>
    <w:rsid w:val="008A7948"/>
    <w:rsid w:val="008B02DA"/>
    <w:rsid w:val="008B0772"/>
    <w:rsid w:val="008B0DC5"/>
    <w:rsid w:val="008B1AB2"/>
    <w:rsid w:val="008B1C3B"/>
    <w:rsid w:val="008B1FB6"/>
    <w:rsid w:val="008B223F"/>
    <w:rsid w:val="008B389A"/>
    <w:rsid w:val="008B47F9"/>
    <w:rsid w:val="008B72A9"/>
    <w:rsid w:val="008C07DA"/>
    <w:rsid w:val="008C31E3"/>
    <w:rsid w:val="008C48CC"/>
    <w:rsid w:val="008C507B"/>
    <w:rsid w:val="008C57FD"/>
    <w:rsid w:val="008C64C8"/>
    <w:rsid w:val="008C6A5A"/>
    <w:rsid w:val="008C6D73"/>
    <w:rsid w:val="008C72BD"/>
    <w:rsid w:val="008D15A7"/>
    <w:rsid w:val="008D1975"/>
    <w:rsid w:val="008D29B0"/>
    <w:rsid w:val="008D2E4C"/>
    <w:rsid w:val="008D3696"/>
    <w:rsid w:val="008D3CE5"/>
    <w:rsid w:val="008D3D32"/>
    <w:rsid w:val="008D4671"/>
    <w:rsid w:val="008D4906"/>
    <w:rsid w:val="008D4B44"/>
    <w:rsid w:val="008D56B2"/>
    <w:rsid w:val="008D5CFA"/>
    <w:rsid w:val="008D791E"/>
    <w:rsid w:val="008E103E"/>
    <w:rsid w:val="008E122F"/>
    <w:rsid w:val="008E15D9"/>
    <w:rsid w:val="008E16E5"/>
    <w:rsid w:val="008E2A56"/>
    <w:rsid w:val="008E2F0F"/>
    <w:rsid w:val="008E31F5"/>
    <w:rsid w:val="008E501F"/>
    <w:rsid w:val="008E52FF"/>
    <w:rsid w:val="008E6475"/>
    <w:rsid w:val="008E68A6"/>
    <w:rsid w:val="008E6968"/>
    <w:rsid w:val="008E7CE2"/>
    <w:rsid w:val="008F0B60"/>
    <w:rsid w:val="008F2CA8"/>
    <w:rsid w:val="008F7144"/>
    <w:rsid w:val="008F76F0"/>
    <w:rsid w:val="00900CB3"/>
    <w:rsid w:val="00900F40"/>
    <w:rsid w:val="00902179"/>
    <w:rsid w:val="00902D19"/>
    <w:rsid w:val="0090433B"/>
    <w:rsid w:val="00906CDC"/>
    <w:rsid w:val="009102FC"/>
    <w:rsid w:val="00910CAA"/>
    <w:rsid w:val="0091363F"/>
    <w:rsid w:val="00914610"/>
    <w:rsid w:val="00914F70"/>
    <w:rsid w:val="00915714"/>
    <w:rsid w:val="00915917"/>
    <w:rsid w:val="00915E7C"/>
    <w:rsid w:val="009162A0"/>
    <w:rsid w:val="00916495"/>
    <w:rsid w:val="0091691D"/>
    <w:rsid w:val="009176DB"/>
    <w:rsid w:val="00920B70"/>
    <w:rsid w:val="0092155A"/>
    <w:rsid w:val="00921DE6"/>
    <w:rsid w:val="009230FE"/>
    <w:rsid w:val="00923613"/>
    <w:rsid w:val="0092386B"/>
    <w:rsid w:val="00924A21"/>
    <w:rsid w:val="00924A35"/>
    <w:rsid w:val="00926ACE"/>
    <w:rsid w:val="009271EC"/>
    <w:rsid w:val="00931598"/>
    <w:rsid w:val="0093212F"/>
    <w:rsid w:val="00935B0A"/>
    <w:rsid w:val="009369B2"/>
    <w:rsid w:val="00936F9D"/>
    <w:rsid w:val="00937ED3"/>
    <w:rsid w:val="0094124F"/>
    <w:rsid w:val="00941CB7"/>
    <w:rsid w:val="00943B5A"/>
    <w:rsid w:val="009440A5"/>
    <w:rsid w:val="00944418"/>
    <w:rsid w:val="00944992"/>
    <w:rsid w:val="009455E1"/>
    <w:rsid w:val="009476E4"/>
    <w:rsid w:val="00947A15"/>
    <w:rsid w:val="00950099"/>
    <w:rsid w:val="00950C27"/>
    <w:rsid w:val="00951715"/>
    <w:rsid w:val="00952B07"/>
    <w:rsid w:val="00952D5B"/>
    <w:rsid w:val="00952F72"/>
    <w:rsid w:val="009542E2"/>
    <w:rsid w:val="0095472A"/>
    <w:rsid w:val="00954D14"/>
    <w:rsid w:val="00955703"/>
    <w:rsid w:val="0095697B"/>
    <w:rsid w:val="00961419"/>
    <w:rsid w:val="009626E6"/>
    <w:rsid w:val="0096326E"/>
    <w:rsid w:val="00963793"/>
    <w:rsid w:val="00965710"/>
    <w:rsid w:val="009658F8"/>
    <w:rsid w:val="00970242"/>
    <w:rsid w:val="00971D37"/>
    <w:rsid w:val="0097216C"/>
    <w:rsid w:val="00972BDA"/>
    <w:rsid w:val="00975170"/>
    <w:rsid w:val="00975572"/>
    <w:rsid w:val="00976705"/>
    <w:rsid w:val="00976EE6"/>
    <w:rsid w:val="00976FC7"/>
    <w:rsid w:val="00981015"/>
    <w:rsid w:val="00981840"/>
    <w:rsid w:val="00981C79"/>
    <w:rsid w:val="00981CE2"/>
    <w:rsid w:val="00982105"/>
    <w:rsid w:val="009826E2"/>
    <w:rsid w:val="00983220"/>
    <w:rsid w:val="00983918"/>
    <w:rsid w:val="00985476"/>
    <w:rsid w:val="009878F4"/>
    <w:rsid w:val="00990BF0"/>
    <w:rsid w:val="0099198E"/>
    <w:rsid w:val="0099201C"/>
    <w:rsid w:val="0099237E"/>
    <w:rsid w:val="00992473"/>
    <w:rsid w:val="00992C4F"/>
    <w:rsid w:val="00994B62"/>
    <w:rsid w:val="009968B6"/>
    <w:rsid w:val="00996A20"/>
    <w:rsid w:val="0099724A"/>
    <w:rsid w:val="00997A9C"/>
    <w:rsid w:val="00997AF4"/>
    <w:rsid w:val="009A1132"/>
    <w:rsid w:val="009A1274"/>
    <w:rsid w:val="009A2A08"/>
    <w:rsid w:val="009A34DF"/>
    <w:rsid w:val="009A3B45"/>
    <w:rsid w:val="009A4036"/>
    <w:rsid w:val="009A5AFC"/>
    <w:rsid w:val="009A7C5B"/>
    <w:rsid w:val="009A7DD5"/>
    <w:rsid w:val="009B054B"/>
    <w:rsid w:val="009B0682"/>
    <w:rsid w:val="009B09D0"/>
    <w:rsid w:val="009B1949"/>
    <w:rsid w:val="009B1E99"/>
    <w:rsid w:val="009B1FF2"/>
    <w:rsid w:val="009B3CEA"/>
    <w:rsid w:val="009B4DC8"/>
    <w:rsid w:val="009B5382"/>
    <w:rsid w:val="009C0652"/>
    <w:rsid w:val="009C3896"/>
    <w:rsid w:val="009C3E21"/>
    <w:rsid w:val="009C4504"/>
    <w:rsid w:val="009C5B3A"/>
    <w:rsid w:val="009C645A"/>
    <w:rsid w:val="009C6CEE"/>
    <w:rsid w:val="009C781B"/>
    <w:rsid w:val="009C7C65"/>
    <w:rsid w:val="009D0B12"/>
    <w:rsid w:val="009D219D"/>
    <w:rsid w:val="009D22A3"/>
    <w:rsid w:val="009D2C1F"/>
    <w:rsid w:val="009D344D"/>
    <w:rsid w:val="009D4784"/>
    <w:rsid w:val="009D5A00"/>
    <w:rsid w:val="009D64A2"/>
    <w:rsid w:val="009D7592"/>
    <w:rsid w:val="009E3DBB"/>
    <w:rsid w:val="009E464C"/>
    <w:rsid w:val="009E55FF"/>
    <w:rsid w:val="009E60F8"/>
    <w:rsid w:val="009F08AD"/>
    <w:rsid w:val="009F2286"/>
    <w:rsid w:val="009F297A"/>
    <w:rsid w:val="009F39D7"/>
    <w:rsid w:val="009F4768"/>
    <w:rsid w:val="009F63BE"/>
    <w:rsid w:val="009F6A7B"/>
    <w:rsid w:val="00A0052F"/>
    <w:rsid w:val="00A01F13"/>
    <w:rsid w:val="00A02691"/>
    <w:rsid w:val="00A02DD4"/>
    <w:rsid w:val="00A0469D"/>
    <w:rsid w:val="00A058DC"/>
    <w:rsid w:val="00A06A9E"/>
    <w:rsid w:val="00A07081"/>
    <w:rsid w:val="00A07363"/>
    <w:rsid w:val="00A07E34"/>
    <w:rsid w:val="00A10DDE"/>
    <w:rsid w:val="00A1167E"/>
    <w:rsid w:val="00A11F76"/>
    <w:rsid w:val="00A14B81"/>
    <w:rsid w:val="00A15285"/>
    <w:rsid w:val="00A15461"/>
    <w:rsid w:val="00A15678"/>
    <w:rsid w:val="00A15B02"/>
    <w:rsid w:val="00A217B6"/>
    <w:rsid w:val="00A21AE1"/>
    <w:rsid w:val="00A22A56"/>
    <w:rsid w:val="00A234D5"/>
    <w:rsid w:val="00A23E7D"/>
    <w:rsid w:val="00A24FD6"/>
    <w:rsid w:val="00A263A7"/>
    <w:rsid w:val="00A26ACE"/>
    <w:rsid w:val="00A279C3"/>
    <w:rsid w:val="00A27BA0"/>
    <w:rsid w:val="00A3054E"/>
    <w:rsid w:val="00A30E6F"/>
    <w:rsid w:val="00A3171B"/>
    <w:rsid w:val="00A3177A"/>
    <w:rsid w:val="00A34641"/>
    <w:rsid w:val="00A347F3"/>
    <w:rsid w:val="00A35DF8"/>
    <w:rsid w:val="00A362E5"/>
    <w:rsid w:val="00A365B3"/>
    <w:rsid w:val="00A36F8C"/>
    <w:rsid w:val="00A40AB4"/>
    <w:rsid w:val="00A43CE6"/>
    <w:rsid w:val="00A43D52"/>
    <w:rsid w:val="00A44D0B"/>
    <w:rsid w:val="00A45DD0"/>
    <w:rsid w:val="00A4612C"/>
    <w:rsid w:val="00A4658D"/>
    <w:rsid w:val="00A46FEE"/>
    <w:rsid w:val="00A5018F"/>
    <w:rsid w:val="00A52CB2"/>
    <w:rsid w:val="00A52D83"/>
    <w:rsid w:val="00A549CA"/>
    <w:rsid w:val="00A54C1A"/>
    <w:rsid w:val="00A54C61"/>
    <w:rsid w:val="00A5520C"/>
    <w:rsid w:val="00A558A0"/>
    <w:rsid w:val="00A5598D"/>
    <w:rsid w:val="00A55FDE"/>
    <w:rsid w:val="00A56294"/>
    <w:rsid w:val="00A563AF"/>
    <w:rsid w:val="00A57155"/>
    <w:rsid w:val="00A57667"/>
    <w:rsid w:val="00A61D6E"/>
    <w:rsid w:val="00A6482F"/>
    <w:rsid w:val="00A649D9"/>
    <w:rsid w:val="00A65826"/>
    <w:rsid w:val="00A661B3"/>
    <w:rsid w:val="00A66D3B"/>
    <w:rsid w:val="00A733E8"/>
    <w:rsid w:val="00A7459E"/>
    <w:rsid w:val="00A747A7"/>
    <w:rsid w:val="00A74C1C"/>
    <w:rsid w:val="00A75273"/>
    <w:rsid w:val="00A75655"/>
    <w:rsid w:val="00A769FF"/>
    <w:rsid w:val="00A80607"/>
    <w:rsid w:val="00A82970"/>
    <w:rsid w:val="00A83172"/>
    <w:rsid w:val="00A849D1"/>
    <w:rsid w:val="00A866FA"/>
    <w:rsid w:val="00A86DCD"/>
    <w:rsid w:val="00A87710"/>
    <w:rsid w:val="00A87CED"/>
    <w:rsid w:val="00A87FF2"/>
    <w:rsid w:val="00A90C9F"/>
    <w:rsid w:val="00A9199F"/>
    <w:rsid w:val="00A936A5"/>
    <w:rsid w:val="00A93853"/>
    <w:rsid w:val="00A938DA"/>
    <w:rsid w:val="00A93F54"/>
    <w:rsid w:val="00A94393"/>
    <w:rsid w:val="00A948A8"/>
    <w:rsid w:val="00A94B8D"/>
    <w:rsid w:val="00A94DB9"/>
    <w:rsid w:val="00A94EEA"/>
    <w:rsid w:val="00A956B2"/>
    <w:rsid w:val="00A9599C"/>
    <w:rsid w:val="00A9675B"/>
    <w:rsid w:val="00A9706B"/>
    <w:rsid w:val="00A97FD2"/>
    <w:rsid w:val="00AA0A02"/>
    <w:rsid w:val="00AA0D68"/>
    <w:rsid w:val="00AA140A"/>
    <w:rsid w:val="00AA1C0B"/>
    <w:rsid w:val="00AA1E88"/>
    <w:rsid w:val="00AA1F87"/>
    <w:rsid w:val="00AA23D6"/>
    <w:rsid w:val="00AA351B"/>
    <w:rsid w:val="00AA3972"/>
    <w:rsid w:val="00AA41F1"/>
    <w:rsid w:val="00AA54BF"/>
    <w:rsid w:val="00AA671F"/>
    <w:rsid w:val="00AA7528"/>
    <w:rsid w:val="00AB2747"/>
    <w:rsid w:val="00AB29EE"/>
    <w:rsid w:val="00AB2B60"/>
    <w:rsid w:val="00AB2F72"/>
    <w:rsid w:val="00AB3823"/>
    <w:rsid w:val="00AB402C"/>
    <w:rsid w:val="00AB42BC"/>
    <w:rsid w:val="00AB444B"/>
    <w:rsid w:val="00AB48F5"/>
    <w:rsid w:val="00AB5AF5"/>
    <w:rsid w:val="00AB710E"/>
    <w:rsid w:val="00AB72DE"/>
    <w:rsid w:val="00AB7538"/>
    <w:rsid w:val="00AB7C6C"/>
    <w:rsid w:val="00AB7D48"/>
    <w:rsid w:val="00AC0594"/>
    <w:rsid w:val="00AC12C0"/>
    <w:rsid w:val="00AC1A91"/>
    <w:rsid w:val="00AC1C4A"/>
    <w:rsid w:val="00AC4C72"/>
    <w:rsid w:val="00AC4F06"/>
    <w:rsid w:val="00AC5A3D"/>
    <w:rsid w:val="00AC5BF2"/>
    <w:rsid w:val="00AC6F36"/>
    <w:rsid w:val="00AC7182"/>
    <w:rsid w:val="00AD117E"/>
    <w:rsid w:val="00AD140A"/>
    <w:rsid w:val="00AD18FE"/>
    <w:rsid w:val="00AD1C3C"/>
    <w:rsid w:val="00AD1D86"/>
    <w:rsid w:val="00AD2FC3"/>
    <w:rsid w:val="00AD3275"/>
    <w:rsid w:val="00AD3D35"/>
    <w:rsid w:val="00AD61F2"/>
    <w:rsid w:val="00AD6F6B"/>
    <w:rsid w:val="00AE02F1"/>
    <w:rsid w:val="00AE0602"/>
    <w:rsid w:val="00AE2BBE"/>
    <w:rsid w:val="00AE2C31"/>
    <w:rsid w:val="00AE35B0"/>
    <w:rsid w:val="00AE3D8C"/>
    <w:rsid w:val="00AE41F9"/>
    <w:rsid w:val="00AE4E2F"/>
    <w:rsid w:val="00AF08F9"/>
    <w:rsid w:val="00AF0DA1"/>
    <w:rsid w:val="00AF1901"/>
    <w:rsid w:val="00AF1DDF"/>
    <w:rsid w:val="00AF3B21"/>
    <w:rsid w:val="00AF49F7"/>
    <w:rsid w:val="00AF52AB"/>
    <w:rsid w:val="00AF6A2B"/>
    <w:rsid w:val="00B000B7"/>
    <w:rsid w:val="00B01C72"/>
    <w:rsid w:val="00B0623D"/>
    <w:rsid w:val="00B06EC1"/>
    <w:rsid w:val="00B075D8"/>
    <w:rsid w:val="00B07AC6"/>
    <w:rsid w:val="00B11C2B"/>
    <w:rsid w:val="00B1218F"/>
    <w:rsid w:val="00B128EA"/>
    <w:rsid w:val="00B132CF"/>
    <w:rsid w:val="00B16C41"/>
    <w:rsid w:val="00B16E5C"/>
    <w:rsid w:val="00B17047"/>
    <w:rsid w:val="00B17493"/>
    <w:rsid w:val="00B17536"/>
    <w:rsid w:val="00B17F43"/>
    <w:rsid w:val="00B21192"/>
    <w:rsid w:val="00B23883"/>
    <w:rsid w:val="00B2412D"/>
    <w:rsid w:val="00B251AB"/>
    <w:rsid w:val="00B25528"/>
    <w:rsid w:val="00B25AE7"/>
    <w:rsid w:val="00B266A8"/>
    <w:rsid w:val="00B27117"/>
    <w:rsid w:val="00B30899"/>
    <w:rsid w:val="00B31C78"/>
    <w:rsid w:val="00B3241C"/>
    <w:rsid w:val="00B33079"/>
    <w:rsid w:val="00B3491D"/>
    <w:rsid w:val="00B3694A"/>
    <w:rsid w:val="00B37B74"/>
    <w:rsid w:val="00B37FC7"/>
    <w:rsid w:val="00B4048B"/>
    <w:rsid w:val="00B406C9"/>
    <w:rsid w:val="00B4162E"/>
    <w:rsid w:val="00B42D2E"/>
    <w:rsid w:val="00B43DA3"/>
    <w:rsid w:val="00B44095"/>
    <w:rsid w:val="00B441EC"/>
    <w:rsid w:val="00B4470F"/>
    <w:rsid w:val="00B4477D"/>
    <w:rsid w:val="00B44901"/>
    <w:rsid w:val="00B451D7"/>
    <w:rsid w:val="00B46730"/>
    <w:rsid w:val="00B472C6"/>
    <w:rsid w:val="00B47521"/>
    <w:rsid w:val="00B47E70"/>
    <w:rsid w:val="00B51EED"/>
    <w:rsid w:val="00B52D68"/>
    <w:rsid w:val="00B53359"/>
    <w:rsid w:val="00B54493"/>
    <w:rsid w:val="00B551B8"/>
    <w:rsid w:val="00B55DB4"/>
    <w:rsid w:val="00B56078"/>
    <w:rsid w:val="00B5626C"/>
    <w:rsid w:val="00B568CF"/>
    <w:rsid w:val="00B60795"/>
    <w:rsid w:val="00B60A3C"/>
    <w:rsid w:val="00B60F72"/>
    <w:rsid w:val="00B61B90"/>
    <w:rsid w:val="00B623CD"/>
    <w:rsid w:val="00B62ABA"/>
    <w:rsid w:val="00B63681"/>
    <w:rsid w:val="00B63B92"/>
    <w:rsid w:val="00B65B3F"/>
    <w:rsid w:val="00B65EC3"/>
    <w:rsid w:val="00B67280"/>
    <w:rsid w:val="00B674B4"/>
    <w:rsid w:val="00B67AFC"/>
    <w:rsid w:val="00B67E2E"/>
    <w:rsid w:val="00B72D89"/>
    <w:rsid w:val="00B75939"/>
    <w:rsid w:val="00B771FC"/>
    <w:rsid w:val="00B7752C"/>
    <w:rsid w:val="00B81049"/>
    <w:rsid w:val="00B81636"/>
    <w:rsid w:val="00B81F5A"/>
    <w:rsid w:val="00B83B8A"/>
    <w:rsid w:val="00B84C97"/>
    <w:rsid w:val="00B84E86"/>
    <w:rsid w:val="00B85EE5"/>
    <w:rsid w:val="00B86BB7"/>
    <w:rsid w:val="00B86E6A"/>
    <w:rsid w:val="00B90CF8"/>
    <w:rsid w:val="00B91D7E"/>
    <w:rsid w:val="00B9286C"/>
    <w:rsid w:val="00B937D3"/>
    <w:rsid w:val="00BA1452"/>
    <w:rsid w:val="00BA3207"/>
    <w:rsid w:val="00BA4291"/>
    <w:rsid w:val="00BA449F"/>
    <w:rsid w:val="00BA4E1E"/>
    <w:rsid w:val="00BA7D17"/>
    <w:rsid w:val="00BA7F16"/>
    <w:rsid w:val="00BB27A4"/>
    <w:rsid w:val="00BB4E9E"/>
    <w:rsid w:val="00BC0299"/>
    <w:rsid w:val="00BC112E"/>
    <w:rsid w:val="00BC29CA"/>
    <w:rsid w:val="00BC3166"/>
    <w:rsid w:val="00BC394D"/>
    <w:rsid w:val="00BC3B14"/>
    <w:rsid w:val="00BC3F5F"/>
    <w:rsid w:val="00BC4C74"/>
    <w:rsid w:val="00BC5F6C"/>
    <w:rsid w:val="00BC6F49"/>
    <w:rsid w:val="00BC78C9"/>
    <w:rsid w:val="00BD19CA"/>
    <w:rsid w:val="00BD2639"/>
    <w:rsid w:val="00BD4274"/>
    <w:rsid w:val="00BD58EC"/>
    <w:rsid w:val="00BD5DAB"/>
    <w:rsid w:val="00BE24F3"/>
    <w:rsid w:val="00BE346F"/>
    <w:rsid w:val="00BE37F8"/>
    <w:rsid w:val="00BE4449"/>
    <w:rsid w:val="00BE63B4"/>
    <w:rsid w:val="00BE74B6"/>
    <w:rsid w:val="00BE77EB"/>
    <w:rsid w:val="00BE7C67"/>
    <w:rsid w:val="00BF08E7"/>
    <w:rsid w:val="00BF0CAC"/>
    <w:rsid w:val="00BF1925"/>
    <w:rsid w:val="00BF1927"/>
    <w:rsid w:val="00BF270D"/>
    <w:rsid w:val="00BF360C"/>
    <w:rsid w:val="00BF38D1"/>
    <w:rsid w:val="00BF50A1"/>
    <w:rsid w:val="00BF5EE2"/>
    <w:rsid w:val="00BF6720"/>
    <w:rsid w:val="00BF69BD"/>
    <w:rsid w:val="00BF6D3D"/>
    <w:rsid w:val="00C04202"/>
    <w:rsid w:val="00C04285"/>
    <w:rsid w:val="00C0494A"/>
    <w:rsid w:val="00C05CC1"/>
    <w:rsid w:val="00C06722"/>
    <w:rsid w:val="00C06C81"/>
    <w:rsid w:val="00C06FF3"/>
    <w:rsid w:val="00C1072B"/>
    <w:rsid w:val="00C1164E"/>
    <w:rsid w:val="00C12CB4"/>
    <w:rsid w:val="00C13BA7"/>
    <w:rsid w:val="00C14970"/>
    <w:rsid w:val="00C14BB1"/>
    <w:rsid w:val="00C17AC3"/>
    <w:rsid w:val="00C17D5F"/>
    <w:rsid w:val="00C206CE"/>
    <w:rsid w:val="00C21357"/>
    <w:rsid w:val="00C236BA"/>
    <w:rsid w:val="00C262A2"/>
    <w:rsid w:val="00C267F7"/>
    <w:rsid w:val="00C3085E"/>
    <w:rsid w:val="00C30EC9"/>
    <w:rsid w:val="00C318E2"/>
    <w:rsid w:val="00C31A09"/>
    <w:rsid w:val="00C32622"/>
    <w:rsid w:val="00C33303"/>
    <w:rsid w:val="00C366CE"/>
    <w:rsid w:val="00C374B9"/>
    <w:rsid w:val="00C414E9"/>
    <w:rsid w:val="00C41C18"/>
    <w:rsid w:val="00C42804"/>
    <w:rsid w:val="00C42A4C"/>
    <w:rsid w:val="00C434B7"/>
    <w:rsid w:val="00C43E78"/>
    <w:rsid w:val="00C44381"/>
    <w:rsid w:val="00C44E32"/>
    <w:rsid w:val="00C45FBF"/>
    <w:rsid w:val="00C46A2B"/>
    <w:rsid w:val="00C472FB"/>
    <w:rsid w:val="00C50402"/>
    <w:rsid w:val="00C52D68"/>
    <w:rsid w:val="00C53095"/>
    <w:rsid w:val="00C54D0B"/>
    <w:rsid w:val="00C617B5"/>
    <w:rsid w:val="00C61DDB"/>
    <w:rsid w:val="00C633EB"/>
    <w:rsid w:val="00C63B29"/>
    <w:rsid w:val="00C66149"/>
    <w:rsid w:val="00C667C9"/>
    <w:rsid w:val="00C668AC"/>
    <w:rsid w:val="00C67A30"/>
    <w:rsid w:val="00C71E02"/>
    <w:rsid w:val="00C72F9E"/>
    <w:rsid w:val="00C75FB9"/>
    <w:rsid w:val="00C804CF"/>
    <w:rsid w:val="00C80B96"/>
    <w:rsid w:val="00C81BAE"/>
    <w:rsid w:val="00C82337"/>
    <w:rsid w:val="00C8269A"/>
    <w:rsid w:val="00C83D00"/>
    <w:rsid w:val="00C870AA"/>
    <w:rsid w:val="00C91111"/>
    <w:rsid w:val="00C91F63"/>
    <w:rsid w:val="00C93BD1"/>
    <w:rsid w:val="00C94F0D"/>
    <w:rsid w:val="00C95AAE"/>
    <w:rsid w:val="00C967C5"/>
    <w:rsid w:val="00C976CF"/>
    <w:rsid w:val="00C97E78"/>
    <w:rsid w:val="00CA0521"/>
    <w:rsid w:val="00CA063D"/>
    <w:rsid w:val="00CA086D"/>
    <w:rsid w:val="00CA0B82"/>
    <w:rsid w:val="00CA11A2"/>
    <w:rsid w:val="00CA13FA"/>
    <w:rsid w:val="00CA1862"/>
    <w:rsid w:val="00CA2AB5"/>
    <w:rsid w:val="00CA3BCD"/>
    <w:rsid w:val="00CA50D3"/>
    <w:rsid w:val="00CA7D9E"/>
    <w:rsid w:val="00CB0333"/>
    <w:rsid w:val="00CB0F10"/>
    <w:rsid w:val="00CB358F"/>
    <w:rsid w:val="00CB37F0"/>
    <w:rsid w:val="00CB52E9"/>
    <w:rsid w:val="00CB5AFC"/>
    <w:rsid w:val="00CB70A4"/>
    <w:rsid w:val="00CB70E9"/>
    <w:rsid w:val="00CC0D77"/>
    <w:rsid w:val="00CC0F9C"/>
    <w:rsid w:val="00CC18CA"/>
    <w:rsid w:val="00CC3383"/>
    <w:rsid w:val="00CC393B"/>
    <w:rsid w:val="00CC41E8"/>
    <w:rsid w:val="00CC46CE"/>
    <w:rsid w:val="00CC4F46"/>
    <w:rsid w:val="00CC5AB6"/>
    <w:rsid w:val="00CC64D4"/>
    <w:rsid w:val="00CC65AF"/>
    <w:rsid w:val="00CC6BA4"/>
    <w:rsid w:val="00CC6D43"/>
    <w:rsid w:val="00CC77AD"/>
    <w:rsid w:val="00CD0ECF"/>
    <w:rsid w:val="00CD1CFD"/>
    <w:rsid w:val="00CD2ADF"/>
    <w:rsid w:val="00CD2E42"/>
    <w:rsid w:val="00CD5980"/>
    <w:rsid w:val="00CD75DF"/>
    <w:rsid w:val="00CE0369"/>
    <w:rsid w:val="00CE0D33"/>
    <w:rsid w:val="00CE183E"/>
    <w:rsid w:val="00CE1AEB"/>
    <w:rsid w:val="00CE4CE9"/>
    <w:rsid w:val="00CE5026"/>
    <w:rsid w:val="00CE5B45"/>
    <w:rsid w:val="00CE6293"/>
    <w:rsid w:val="00CE7EC1"/>
    <w:rsid w:val="00CF1DD5"/>
    <w:rsid w:val="00CF2626"/>
    <w:rsid w:val="00CF2BE8"/>
    <w:rsid w:val="00CF34DE"/>
    <w:rsid w:val="00CF5090"/>
    <w:rsid w:val="00CF6604"/>
    <w:rsid w:val="00CF7141"/>
    <w:rsid w:val="00CF7AD9"/>
    <w:rsid w:val="00D001CE"/>
    <w:rsid w:val="00D004FD"/>
    <w:rsid w:val="00D02A73"/>
    <w:rsid w:val="00D02AC9"/>
    <w:rsid w:val="00D05239"/>
    <w:rsid w:val="00D056B4"/>
    <w:rsid w:val="00D05931"/>
    <w:rsid w:val="00D05C9B"/>
    <w:rsid w:val="00D05DF1"/>
    <w:rsid w:val="00D06A67"/>
    <w:rsid w:val="00D06F75"/>
    <w:rsid w:val="00D10958"/>
    <w:rsid w:val="00D1136F"/>
    <w:rsid w:val="00D12E23"/>
    <w:rsid w:val="00D149D7"/>
    <w:rsid w:val="00D179E9"/>
    <w:rsid w:val="00D202EC"/>
    <w:rsid w:val="00D2225F"/>
    <w:rsid w:val="00D226CE"/>
    <w:rsid w:val="00D25EBF"/>
    <w:rsid w:val="00D27114"/>
    <w:rsid w:val="00D274C5"/>
    <w:rsid w:val="00D2785B"/>
    <w:rsid w:val="00D27E33"/>
    <w:rsid w:val="00D30ABC"/>
    <w:rsid w:val="00D31740"/>
    <w:rsid w:val="00D334DD"/>
    <w:rsid w:val="00D33D7E"/>
    <w:rsid w:val="00D34897"/>
    <w:rsid w:val="00D34D14"/>
    <w:rsid w:val="00D36273"/>
    <w:rsid w:val="00D36EEC"/>
    <w:rsid w:val="00D375B7"/>
    <w:rsid w:val="00D415C8"/>
    <w:rsid w:val="00D42C47"/>
    <w:rsid w:val="00D4429B"/>
    <w:rsid w:val="00D442A9"/>
    <w:rsid w:val="00D448DF"/>
    <w:rsid w:val="00D45189"/>
    <w:rsid w:val="00D45380"/>
    <w:rsid w:val="00D45424"/>
    <w:rsid w:val="00D45D56"/>
    <w:rsid w:val="00D4628A"/>
    <w:rsid w:val="00D5001C"/>
    <w:rsid w:val="00D52022"/>
    <w:rsid w:val="00D53220"/>
    <w:rsid w:val="00D55535"/>
    <w:rsid w:val="00D56365"/>
    <w:rsid w:val="00D56BB8"/>
    <w:rsid w:val="00D56C1B"/>
    <w:rsid w:val="00D57191"/>
    <w:rsid w:val="00D619C3"/>
    <w:rsid w:val="00D61D18"/>
    <w:rsid w:val="00D629D8"/>
    <w:rsid w:val="00D65C39"/>
    <w:rsid w:val="00D66047"/>
    <w:rsid w:val="00D66497"/>
    <w:rsid w:val="00D66B0D"/>
    <w:rsid w:val="00D66FD3"/>
    <w:rsid w:val="00D67754"/>
    <w:rsid w:val="00D70D7F"/>
    <w:rsid w:val="00D72602"/>
    <w:rsid w:val="00D74EDA"/>
    <w:rsid w:val="00D759DD"/>
    <w:rsid w:val="00D76558"/>
    <w:rsid w:val="00D76FDC"/>
    <w:rsid w:val="00D77959"/>
    <w:rsid w:val="00D801D7"/>
    <w:rsid w:val="00D81A6C"/>
    <w:rsid w:val="00D81E07"/>
    <w:rsid w:val="00D81EDF"/>
    <w:rsid w:val="00D839D8"/>
    <w:rsid w:val="00D83DFD"/>
    <w:rsid w:val="00D83EEC"/>
    <w:rsid w:val="00D85D1C"/>
    <w:rsid w:val="00D86C8F"/>
    <w:rsid w:val="00D87869"/>
    <w:rsid w:val="00D9196E"/>
    <w:rsid w:val="00D924A3"/>
    <w:rsid w:val="00D93233"/>
    <w:rsid w:val="00DA05CD"/>
    <w:rsid w:val="00DA1320"/>
    <w:rsid w:val="00DA18FB"/>
    <w:rsid w:val="00DA1F7F"/>
    <w:rsid w:val="00DA3252"/>
    <w:rsid w:val="00DA36DA"/>
    <w:rsid w:val="00DA389F"/>
    <w:rsid w:val="00DA39C7"/>
    <w:rsid w:val="00DA44CB"/>
    <w:rsid w:val="00DA490B"/>
    <w:rsid w:val="00DA4F90"/>
    <w:rsid w:val="00DA673E"/>
    <w:rsid w:val="00DB0E68"/>
    <w:rsid w:val="00DB0EB0"/>
    <w:rsid w:val="00DB1258"/>
    <w:rsid w:val="00DB1671"/>
    <w:rsid w:val="00DB2D17"/>
    <w:rsid w:val="00DB37B2"/>
    <w:rsid w:val="00DB382E"/>
    <w:rsid w:val="00DB4E4D"/>
    <w:rsid w:val="00DB5ED2"/>
    <w:rsid w:val="00DB61CA"/>
    <w:rsid w:val="00DB6517"/>
    <w:rsid w:val="00DB669C"/>
    <w:rsid w:val="00DB68B1"/>
    <w:rsid w:val="00DB6BD0"/>
    <w:rsid w:val="00DB736D"/>
    <w:rsid w:val="00DC0DA8"/>
    <w:rsid w:val="00DC114D"/>
    <w:rsid w:val="00DC1D46"/>
    <w:rsid w:val="00DC2EE7"/>
    <w:rsid w:val="00DC3370"/>
    <w:rsid w:val="00DC42D1"/>
    <w:rsid w:val="00DC44B7"/>
    <w:rsid w:val="00DC466B"/>
    <w:rsid w:val="00DC480B"/>
    <w:rsid w:val="00DC495F"/>
    <w:rsid w:val="00DC60F3"/>
    <w:rsid w:val="00DC6A8A"/>
    <w:rsid w:val="00DD11BD"/>
    <w:rsid w:val="00DD196D"/>
    <w:rsid w:val="00DD243B"/>
    <w:rsid w:val="00DD2BB6"/>
    <w:rsid w:val="00DD39A6"/>
    <w:rsid w:val="00DD3D66"/>
    <w:rsid w:val="00DD3EA9"/>
    <w:rsid w:val="00DD4250"/>
    <w:rsid w:val="00DD5A03"/>
    <w:rsid w:val="00DD653C"/>
    <w:rsid w:val="00DD68E4"/>
    <w:rsid w:val="00DE084B"/>
    <w:rsid w:val="00DE0B4B"/>
    <w:rsid w:val="00DE1140"/>
    <w:rsid w:val="00DE2520"/>
    <w:rsid w:val="00DE2A3B"/>
    <w:rsid w:val="00DE318A"/>
    <w:rsid w:val="00DE3395"/>
    <w:rsid w:val="00DE38B0"/>
    <w:rsid w:val="00DE4A05"/>
    <w:rsid w:val="00DE5336"/>
    <w:rsid w:val="00DF09D4"/>
    <w:rsid w:val="00DF15E9"/>
    <w:rsid w:val="00DF17D9"/>
    <w:rsid w:val="00DF413D"/>
    <w:rsid w:val="00DF4559"/>
    <w:rsid w:val="00DF643F"/>
    <w:rsid w:val="00E00A82"/>
    <w:rsid w:val="00E01A48"/>
    <w:rsid w:val="00E025E7"/>
    <w:rsid w:val="00E0263B"/>
    <w:rsid w:val="00E03B57"/>
    <w:rsid w:val="00E04C4A"/>
    <w:rsid w:val="00E051C8"/>
    <w:rsid w:val="00E05D3D"/>
    <w:rsid w:val="00E062BC"/>
    <w:rsid w:val="00E0636F"/>
    <w:rsid w:val="00E065B4"/>
    <w:rsid w:val="00E108AE"/>
    <w:rsid w:val="00E10C9D"/>
    <w:rsid w:val="00E12DB0"/>
    <w:rsid w:val="00E13A73"/>
    <w:rsid w:val="00E15AB2"/>
    <w:rsid w:val="00E16672"/>
    <w:rsid w:val="00E1716A"/>
    <w:rsid w:val="00E20959"/>
    <w:rsid w:val="00E215DA"/>
    <w:rsid w:val="00E21A2E"/>
    <w:rsid w:val="00E21AE8"/>
    <w:rsid w:val="00E21E23"/>
    <w:rsid w:val="00E22A57"/>
    <w:rsid w:val="00E234FE"/>
    <w:rsid w:val="00E23D49"/>
    <w:rsid w:val="00E23E5A"/>
    <w:rsid w:val="00E243AE"/>
    <w:rsid w:val="00E244AC"/>
    <w:rsid w:val="00E25332"/>
    <w:rsid w:val="00E257AF"/>
    <w:rsid w:val="00E26EF8"/>
    <w:rsid w:val="00E276FB"/>
    <w:rsid w:val="00E30A35"/>
    <w:rsid w:val="00E31931"/>
    <w:rsid w:val="00E3241D"/>
    <w:rsid w:val="00E32A7F"/>
    <w:rsid w:val="00E340C1"/>
    <w:rsid w:val="00E3613A"/>
    <w:rsid w:val="00E40F27"/>
    <w:rsid w:val="00E43637"/>
    <w:rsid w:val="00E442D7"/>
    <w:rsid w:val="00E452B1"/>
    <w:rsid w:val="00E45930"/>
    <w:rsid w:val="00E45B34"/>
    <w:rsid w:val="00E45F59"/>
    <w:rsid w:val="00E4647E"/>
    <w:rsid w:val="00E46762"/>
    <w:rsid w:val="00E50DED"/>
    <w:rsid w:val="00E51AFF"/>
    <w:rsid w:val="00E523A3"/>
    <w:rsid w:val="00E52ADF"/>
    <w:rsid w:val="00E531F3"/>
    <w:rsid w:val="00E53DC7"/>
    <w:rsid w:val="00E60736"/>
    <w:rsid w:val="00E60B3D"/>
    <w:rsid w:val="00E60C99"/>
    <w:rsid w:val="00E6217B"/>
    <w:rsid w:val="00E62228"/>
    <w:rsid w:val="00E64D61"/>
    <w:rsid w:val="00E6583C"/>
    <w:rsid w:val="00E65FC9"/>
    <w:rsid w:val="00E66321"/>
    <w:rsid w:val="00E663F7"/>
    <w:rsid w:val="00E666A3"/>
    <w:rsid w:val="00E6729B"/>
    <w:rsid w:val="00E711C4"/>
    <w:rsid w:val="00E71EBF"/>
    <w:rsid w:val="00E72003"/>
    <w:rsid w:val="00E745A6"/>
    <w:rsid w:val="00E74D7C"/>
    <w:rsid w:val="00E77D4D"/>
    <w:rsid w:val="00E77EFA"/>
    <w:rsid w:val="00E80F84"/>
    <w:rsid w:val="00E82B6B"/>
    <w:rsid w:val="00E83236"/>
    <w:rsid w:val="00E837FF"/>
    <w:rsid w:val="00E8389D"/>
    <w:rsid w:val="00E83B4F"/>
    <w:rsid w:val="00E84C39"/>
    <w:rsid w:val="00E85C33"/>
    <w:rsid w:val="00E85D39"/>
    <w:rsid w:val="00E86A54"/>
    <w:rsid w:val="00E87DFB"/>
    <w:rsid w:val="00E9058F"/>
    <w:rsid w:val="00E90B29"/>
    <w:rsid w:val="00E91932"/>
    <w:rsid w:val="00E92FA4"/>
    <w:rsid w:val="00E93F8A"/>
    <w:rsid w:val="00E944F2"/>
    <w:rsid w:val="00E946F9"/>
    <w:rsid w:val="00E96115"/>
    <w:rsid w:val="00E970CE"/>
    <w:rsid w:val="00E97BC9"/>
    <w:rsid w:val="00E97BEF"/>
    <w:rsid w:val="00EA011E"/>
    <w:rsid w:val="00EA0738"/>
    <w:rsid w:val="00EA0AEB"/>
    <w:rsid w:val="00EA2D41"/>
    <w:rsid w:val="00EA2F62"/>
    <w:rsid w:val="00EA3955"/>
    <w:rsid w:val="00EA5253"/>
    <w:rsid w:val="00EA552D"/>
    <w:rsid w:val="00EA5E10"/>
    <w:rsid w:val="00EA7822"/>
    <w:rsid w:val="00EA7AD1"/>
    <w:rsid w:val="00EB01D2"/>
    <w:rsid w:val="00EB1406"/>
    <w:rsid w:val="00EB1D95"/>
    <w:rsid w:val="00EB212D"/>
    <w:rsid w:val="00EB3B5F"/>
    <w:rsid w:val="00EB542B"/>
    <w:rsid w:val="00EB67B9"/>
    <w:rsid w:val="00EC0408"/>
    <w:rsid w:val="00EC1EBE"/>
    <w:rsid w:val="00EC2D1D"/>
    <w:rsid w:val="00EC4ADC"/>
    <w:rsid w:val="00EC4E01"/>
    <w:rsid w:val="00EC52AF"/>
    <w:rsid w:val="00EC5C00"/>
    <w:rsid w:val="00EC6803"/>
    <w:rsid w:val="00ED13F2"/>
    <w:rsid w:val="00ED14DA"/>
    <w:rsid w:val="00ED2A92"/>
    <w:rsid w:val="00ED312B"/>
    <w:rsid w:val="00ED31FB"/>
    <w:rsid w:val="00ED3701"/>
    <w:rsid w:val="00ED383C"/>
    <w:rsid w:val="00ED3974"/>
    <w:rsid w:val="00ED3CB7"/>
    <w:rsid w:val="00ED3DCC"/>
    <w:rsid w:val="00ED41D5"/>
    <w:rsid w:val="00ED4933"/>
    <w:rsid w:val="00ED4B5E"/>
    <w:rsid w:val="00ED5A46"/>
    <w:rsid w:val="00ED6B82"/>
    <w:rsid w:val="00ED72C7"/>
    <w:rsid w:val="00ED7738"/>
    <w:rsid w:val="00EE0A25"/>
    <w:rsid w:val="00EE1008"/>
    <w:rsid w:val="00EE14AF"/>
    <w:rsid w:val="00EE29D6"/>
    <w:rsid w:val="00EE361C"/>
    <w:rsid w:val="00EE3934"/>
    <w:rsid w:val="00EE45D0"/>
    <w:rsid w:val="00EE4B99"/>
    <w:rsid w:val="00EE65B4"/>
    <w:rsid w:val="00EE6898"/>
    <w:rsid w:val="00EE7945"/>
    <w:rsid w:val="00EE7C28"/>
    <w:rsid w:val="00EF0A8E"/>
    <w:rsid w:val="00EF11F0"/>
    <w:rsid w:val="00EF1D91"/>
    <w:rsid w:val="00EF2F26"/>
    <w:rsid w:val="00EF4AC0"/>
    <w:rsid w:val="00EF5840"/>
    <w:rsid w:val="00EF64F5"/>
    <w:rsid w:val="00EF66C4"/>
    <w:rsid w:val="00EF6E3B"/>
    <w:rsid w:val="00EF7999"/>
    <w:rsid w:val="00F004E0"/>
    <w:rsid w:val="00F00571"/>
    <w:rsid w:val="00F0071C"/>
    <w:rsid w:val="00F00D41"/>
    <w:rsid w:val="00F0203F"/>
    <w:rsid w:val="00F03128"/>
    <w:rsid w:val="00F03234"/>
    <w:rsid w:val="00F03A3E"/>
    <w:rsid w:val="00F04619"/>
    <w:rsid w:val="00F05C80"/>
    <w:rsid w:val="00F06902"/>
    <w:rsid w:val="00F07E75"/>
    <w:rsid w:val="00F124C0"/>
    <w:rsid w:val="00F13CE3"/>
    <w:rsid w:val="00F14AE6"/>
    <w:rsid w:val="00F14BAA"/>
    <w:rsid w:val="00F1728D"/>
    <w:rsid w:val="00F20500"/>
    <w:rsid w:val="00F2080C"/>
    <w:rsid w:val="00F208C4"/>
    <w:rsid w:val="00F2209F"/>
    <w:rsid w:val="00F22820"/>
    <w:rsid w:val="00F24DA9"/>
    <w:rsid w:val="00F26C2B"/>
    <w:rsid w:val="00F2711D"/>
    <w:rsid w:val="00F30198"/>
    <w:rsid w:val="00F3022B"/>
    <w:rsid w:val="00F302C3"/>
    <w:rsid w:val="00F30511"/>
    <w:rsid w:val="00F329AB"/>
    <w:rsid w:val="00F33A2D"/>
    <w:rsid w:val="00F340F2"/>
    <w:rsid w:val="00F36067"/>
    <w:rsid w:val="00F362E8"/>
    <w:rsid w:val="00F36E42"/>
    <w:rsid w:val="00F371D9"/>
    <w:rsid w:val="00F37510"/>
    <w:rsid w:val="00F3758A"/>
    <w:rsid w:val="00F41247"/>
    <w:rsid w:val="00F41342"/>
    <w:rsid w:val="00F42E76"/>
    <w:rsid w:val="00F44844"/>
    <w:rsid w:val="00F45413"/>
    <w:rsid w:val="00F455B7"/>
    <w:rsid w:val="00F4581F"/>
    <w:rsid w:val="00F4624A"/>
    <w:rsid w:val="00F4696B"/>
    <w:rsid w:val="00F46C1F"/>
    <w:rsid w:val="00F46D35"/>
    <w:rsid w:val="00F46E8F"/>
    <w:rsid w:val="00F50518"/>
    <w:rsid w:val="00F52602"/>
    <w:rsid w:val="00F52E51"/>
    <w:rsid w:val="00F55327"/>
    <w:rsid w:val="00F5550F"/>
    <w:rsid w:val="00F5790A"/>
    <w:rsid w:val="00F601F2"/>
    <w:rsid w:val="00F60377"/>
    <w:rsid w:val="00F60920"/>
    <w:rsid w:val="00F60D6F"/>
    <w:rsid w:val="00F61DA7"/>
    <w:rsid w:val="00F63F6C"/>
    <w:rsid w:val="00F64004"/>
    <w:rsid w:val="00F64CE8"/>
    <w:rsid w:val="00F6513B"/>
    <w:rsid w:val="00F655AF"/>
    <w:rsid w:val="00F66C93"/>
    <w:rsid w:val="00F66DF4"/>
    <w:rsid w:val="00F67C3C"/>
    <w:rsid w:val="00F70397"/>
    <w:rsid w:val="00F70974"/>
    <w:rsid w:val="00F721C7"/>
    <w:rsid w:val="00F739EE"/>
    <w:rsid w:val="00F73F6E"/>
    <w:rsid w:val="00F73F95"/>
    <w:rsid w:val="00F74032"/>
    <w:rsid w:val="00F76717"/>
    <w:rsid w:val="00F76A05"/>
    <w:rsid w:val="00F76B7E"/>
    <w:rsid w:val="00F77138"/>
    <w:rsid w:val="00F77D34"/>
    <w:rsid w:val="00F77DEC"/>
    <w:rsid w:val="00F8024E"/>
    <w:rsid w:val="00F8059A"/>
    <w:rsid w:val="00F81594"/>
    <w:rsid w:val="00F84707"/>
    <w:rsid w:val="00F84DBC"/>
    <w:rsid w:val="00F86E2F"/>
    <w:rsid w:val="00F878AB"/>
    <w:rsid w:val="00F91327"/>
    <w:rsid w:val="00F915C7"/>
    <w:rsid w:val="00F91707"/>
    <w:rsid w:val="00F917DB"/>
    <w:rsid w:val="00F93583"/>
    <w:rsid w:val="00F935DF"/>
    <w:rsid w:val="00F93C07"/>
    <w:rsid w:val="00F94794"/>
    <w:rsid w:val="00F966E6"/>
    <w:rsid w:val="00F96ABA"/>
    <w:rsid w:val="00F96E1B"/>
    <w:rsid w:val="00F972D8"/>
    <w:rsid w:val="00FA102F"/>
    <w:rsid w:val="00FA1733"/>
    <w:rsid w:val="00FA27DF"/>
    <w:rsid w:val="00FA28B4"/>
    <w:rsid w:val="00FA29A6"/>
    <w:rsid w:val="00FA46AB"/>
    <w:rsid w:val="00FA5193"/>
    <w:rsid w:val="00FA6C0C"/>
    <w:rsid w:val="00FA72BF"/>
    <w:rsid w:val="00FA7696"/>
    <w:rsid w:val="00FA7FCB"/>
    <w:rsid w:val="00FB1339"/>
    <w:rsid w:val="00FB24AD"/>
    <w:rsid w:val="00FB26D6"/>
    <w:rsid w:val="00FB2878"/>
    <w:rsid w:val="00FB2AFC"/>
    <w:rsid w:val="00FB2D8B"/>
    <w:rsid w:val="00FB37B2"/>
    <w:rsid w:val="00FB3B58"/>
    <w:rsid w:val="00FB45AC"/>
    <w:rsid w:val="00FB506E"/>
    <w:rsid w:val="00FB5F7F"/>
    <w:rsid w:val="00FB665A"/>
    <w:rsid w:val="00FB7DC6"/>
    <w:rsid w:val="00FC1AE8"/>
    <w:rsid w:val="00FC4140"/>
    <w:rsid w:val="00FC4338"/>
    <w:rsid w:val="00FC5592"/>
    <w:rsid w:val="00FC565B"/>
    <w:rsid w:val="00FC5806"/>
    <w:rsid w:val="00FC700B"/>
    <w:rsid w:val="00FD03FD"/>
    <w:rsid w:val="00FD0A64"/>
    <w:rsid w:val="00FD0A87"/>
    <w:rsid w:val="00FD2430"/>
    <w:rsid w:val="00FD2DCE"/>
    <w:rsid w:val="00FD2FF4"/>
    <w:rsid w:val="00FD34CE"/>
    <w:rsid w:val="00FD3EC1"/>
    <w:rsid w:val="00FD4576"/>
    <w:rsid w:val="00FD4C6D"/>
    <w:rsid w:val="00FD5C20"/>
    <w:rsid w:val="00FD5C85"/>
    <w:rsid w:val="00FD7F64"/>
    <w:rsid w:val="00FD7F69"/>
    <w:rsid w:val="00FE0AF6"/>
    <w:rsid w:val="00FE2CCC"/>
    <w:rsid w:val="00FE2D58"/>
    <w:rsid w:val="00FE4190"/>
    <w:rsid w:val="00FE5848"/>
    <w:rsid w:val="00FE6147"/>
    <w:rsid w:val="00FF0941"/>
    <w:rsid w:val="00FF0A04"/>
    <w:rsid w:val="00FF0D69"/>
    <w:rsid w:val="00FF1798"/>
    <w:rsid w:val="00FF1ED6"/>
    <w:rsid w:val="00FF2092"/>
    <w:rsid w:val="00FF341F"/>
    <w:rsid w:val="00FF371B"/>
    <w:rsid w:val="00FF4673"/>
    <w:rsid w:val="00FF4D23"/>
    <w:rsid w:val="00FF570B"/>
    <w:rsid w:val="00FF58E7"/>
    <w:rsid w:val="00FF5937"/>
    <w:rsid w:val="00FF5BBF"/>
    <w:rsid w:val="00FF6829"/>
    <w:rsid w:val="00FF78A0"/>
    <w:rsid w:val="011C3EEB"/>
    <w:rsid w:val="012815E1"/>
    <w:rsid w:val="0131028A"/>
    <w:rsid w:val="014845AD"/>
    <w:rsid w:val="01565CA5"/>
    <w:rsid w:val="015E45C9"/>
    <w:rsid w:val="01625049"/>
    <w:rsid w:val="017414AF"/>
    <w:rsid w:val="017B1A70"/>
    <w:rsid w:val="017B47F9"/>
    <w:rsid w:val="01833700"/>
    <w:rsid w:val="01866EB6"/>
    <w:rsid w:val="01B078DC"/>
    <w:rsid w:val="01C40AA2"/>
    <w:rsid w:val="01CB4BCE"/>
    <w:rsid w:val="01CD01E1"/>
    <w:rsid w:val="01CD3A28"/>
    <w:rsid w:val="01D61D10"/>
    <w:rsid w:val="01E161D1"/>
    <w:rsid w:val="01E313B9"/>
    <w:rsid w:val="01E42734"/>
    <w:rsid w:val="01F01972"/>
    <w:rsid w:val="01F20A89"/>
    <w:rsid w:val="01F52A4C"/>
    <w:rsid w:val="01F70901"/>
    <w:rsid w:val="01FC71BE"/>
    <w:rsid w:val="0201316A"/>
    <w:rsid w:val="0226572A"/>
    <w:rsid w:val="0229683E"/>
    <w:rsid w:val="02335684"/>
    <w:rsid w:val="023C0634"/>
    <w:rsid w:val="024B3597"/>
    <w:rsid w:val="024B3D93"/>
    <w:rsid w:val="02790D91"/>
    <w:rsid w:val="029375B8"/>
    <w:rsid w:val="029A230C"/>
    <w:rsid w:val="02A85826"/>
    <w:rsid w:val="02AA2DC3"/>
    <w:rsid w:val="02B03F03"/>
    <w:rsid w:val="02C01747"/>
    <w:rsid w:val="02C0610F"/>
    <w:rsid w:val="02C06AEB"/>
    <w:rsid w:val="02C65CE9"/>
    <w:rsid w:val="02EE4BB7"/>
    <w:rsid w:val="02F6681E"/>
    <w:rsid w:val="03012107"/>
    <w:rsid w:val="031500AC"/>
    <w:rsid w:val="03176256"/>
    <w:rsid w:val="031A3BA1"/>
    <w:rsid w:val="03307350"/>
    <w:rsid w:val="033518E9"/>
    <w:rsid w:val="0335259D"/>
    <w:rsid w:val="034F1834"/>
    <w:rsid w:val="0381248B"/>
    <w:rsid w:val="03874F9E"/>
    <w:rsid w:val="038B643D"/>
    <w:rsid w:val="0391021E"/>
    <w:rsid w:val="0399174B"/>
    <w:rsid w:val="039A0A96"/>
    <w:rsid w:val="03AD265A"/>
    <w:rsid w:val="03B67870"/>
    <w:rsid w:val="03B918B1"/>
    <w:rsid w:val="03BA0AE0"/>
    <w:rsid w:val="03C22A4B"/>
    <w:rsid w:val="03DC7BBD"/>
    <w:rsid w:val="03E60ECC"/>
    <w:rsid w:val="03F62C1C"/>
    <w:rsid w:val="04015082"/>
    <w:rsid w:val="04160A81"/>
    <w:rsid w:val="041C7AE4"/>
    <w:rsid w:val="042A6C49"/>
    <w:rsid w:val="0434657E"/>
    <w:rsid w:val="044370D3"/>
    <w:rsid w:val="046B35FC"/>
    <w:rsid w:val="046C630D"/>
    <w:rsid w:val="04785A9A"/>
    <w:rsid w:val="0482109B"/>
    <w:rsid w:val="048A3834"/>
    <w:rsid w:val="048E3C7E"/>
    <w:rsid w:val="048F4F69"/>
    <w:rsid w:val="04A5722C"/>
    <w:rsid w:val="04B62B4D"/>
    <w:rsid w:val="04BD1847"/>
    <w:rsid w:val="04D6072C"/>
    <w:rsid w:val="04DA19C7"/>
    <w:rsid w:val="04F054DF"/>
    <w:rsid w:val="04F70002"/>
    <w:rsid w:val="04F90E5D"/>
    <w:rsid w:val="05033628"/>
    <w:rsid w:val="05061934"/>
    <w:rsid w:val="05150643"/>
    <w:rsid w:val="05170724"/>
    <w:rsid w:val="051D45EA"/>
    <w:rsid w:val="05246486"/>
    <w:rsid w:val="05361B04"/>
    <w:rsid w:val="054F2267"/>
    <w:rsid w:val="05664B34"/>
    <w:rsid w:val="056C3456"/>
    <w:rsid w:val="057A0761"/>
    <w:rsid w:val="057D0F34"/>
    <w:rsid w:val="05953AC9"/>
    <w:rsid w:val="059E3416"/>
    <w:rsid w:val="05AF6E94"/>
    <w:rsid w:val="05B46722"/>
    <w:rsid w:val="05C342FE"/>
    <w:rsid w:val="05CA0A11"/>
    <w:rsid w:val="05CA371F"/>
    <w:rsid w:val="05D373BD"/>
    <w:rsid w:val="05D37E76"/>
    <w:rsid w:val="05D63DE4"/>
    <w:rsid w:val="05DE5DBB"/>
    <w:rsid w:val="060D7C74"/>
    <w:rsid w:val="062C53E8"/>
    <w:rsid w:val="06426ABF"/>
    <w:rsid w:val="06564B0A"/>
    <w:rsid w:val="06583749"/>
    <w:rsid w:val="065D0C18"/>
    <w:rsid w:val="065E6DE4"/>
    <w:rsid w:val="06665B0C"/>
    <w:rsid w:val="06780C55"/>
    <w:rsid w:val="068F32CC"/>
    <w:rsid w:val="069120C4"/>
    <w:rsid w:val="06A07399"/>
    <w:rsid w:val="06A25EED"/>
    <w:rsid w:val="06A41380"/>
    <w:rsid w:val="06A42DA2"/>
    <w:rsid w:val="06A618E2"/>
    <w:rsid w:val="06A7507E"/>
    <w:rsid w:val="06AD2323"/>
    <w:rsid w:val="06B369E0"/>
    <w:rsid w:val="06B863BC"/>
    <w:rsid w:val="06C266D1"/>
    <w:rsid w:val="06C67FF6"/>
    <w:rsid w:val="06EB5C8C"/>
    <w:rsid w:val="06FA780C"/>
    <w:rsid w:val="06FC73CD"/>
    <w:rsid w:val="07036646"/>
    <w:rsid w:val="071874D5"/>
    <w:rsid w:val="071B3B52"/>
    <w:rsid w:val="073169E7"/>
    <w:rsid w:val="073F45A7"/>
    <w:rsid w:val="074E41E6"/>
    <w:rsid w:val="078336FF"/>
    <w:rsid w:val="07C415D2"/>
    <w:rsid w:val="07C44A84"/>
    <w:rsid w:val="07CE12A4"/>
    <w:rsid w:val="07CF74B6"/>
    <w:rsid w:val="07D859C9"/>
    <w:rsid w:val="07E7464D"/>
    <w:rsid w:val="07EF1E59"/>
    <w:rsid w:val="080505A3"/>
    <w:rsid w:val="081107F1"/>
    <w:rsid w:val="08197DAE"/>
    <w:rsid w:val="083B7D86"/>
    <w:rsid w:val="08520174"/>
    <w:rsid w:val="085D51A5"/>
    <w:rsid w:val="08644607"/>
    <w:rsid w:val="08744F76"/>
    <w:rsid w:val="08811C84"/>
    <w:rsid w:val="0886140E"/>
    <w:rsid w:val="08A54BA3"/>
    <w:rsid w:val="08B4004D"/>
    <w:rsid w:val="08D53D6B"/>
    <w:rsid w:val="08D674DF"/>
    <w:rsid w:val="08DD7A51"/>
    <w:rsid w:val="08FB6AA6"/>
    <w:rsid w:val="09006B32"/>
    <w:rsid w:val="09023463"/>
    <w:rsid w:val="090B1994"/>
    <w:rsid w:val="090C255C"/>
    <w:rsid w:val="091A7D23"/>
    <w:rsid w:val="09232941"/>
    <w:rsid w:val="0931694B"/>
    <w:rsid w:val="094D531F"/>
    <w:rsid w:val="09546610"/>
    <w:rsid w:val="095D60FF"/>
    <w:rsid w:val="09711679"/>
    <w:rsid w:val="09904F22"/>
    <w:rsid w:val="099A5D24"/>
    <w:rsid w:val="09B31A78"/>
    <w:rsid w:val="09BD5788"/>
    <w:rsid w:val="09D07950"/>
    <w:rsid w:val="09EC0220"/>
    <w:rsid w:val="09F32C4B"/>
    <w:rsid w:val="09F57C8F"/>
    <w:rsid w:val="09F862C8"/>
    <w:rsid w:val="09F901C6"/>
    <w:rsid w:val="0A3D4AA2"/>
    <w:rsid w:val="0A4732C9"/>
    <w:rsid w:val="0A495DC5"/>
    <w:rsid w:val="0A4C1760"/>
    <w:rsid w:val="0A5B3C80"/>
    <w:rsid w:val="0A5E30D9"/>
    <w:rsid w:val="0A5F2383"/>
    <w:rsid w:val="0A616703"/>
    <w:rsid w:val="0A673EB6"/>
    <w:rsid w:val="0A735E37"/>
    <w:rsid w:val="0A750283"/>
    <w:rsid w:val="0A794299"/>
    <w:rsid w:val="0A823390"/>
    <w:rsid w:val="0AB104B4"/>
    <w:rsid w:val="0ABB20E7"/>
    <w:rsid w:val="0ABD53D7"/>
    <w:rsid w:val="0ADE063A"/>
    <w:rsid w:val="0AE6741C"/>
    <w:rsid w:val="0AEF51C3"/>
    <w:rsid w:val="0AEF5B78"/>
    <w:rsid w:val="0B030863"/>
    <w:rsid w:val="0B0961E6"/>
    <w:rsid w:val="0B0D78FC"/>
    <w:rsid w:val="0B1E47EE"/>
    <w:rsid w:val="0B2A1A55"/>
    <w:rsid w:val="0B3853D2"/>
    <w:rsid w:val="0B3B4F31"/>
    <w:rsid w:val="0B714025"/>
    <w:rsid w:val="0BA411E9"/>
    <w:rsid w:val="0BAA4ED9"/>
    <w:rsid w:val="0BB2333E"/>
    <w:rsid w:val="0BC356A2"/>
    <w:rsid w:val="0BD9247F"/>
    <w:rsid w:val="0BDD7EB6"/>
    <w:rsid w:val="0C144FA9"/>
    <w:rsid w:val="0C2874FB"/>
    <w:rsid w:val="0C4258D4"/>
    <w:rsid w:val="0C4C2EE7"/>
    <w:rsid w:val="0C5D0BD8"/>
    <w:rsid w:val="0C5E5E79"/>
    <w:rsid w:val="0C6271AA"/>
    <w:rsid w:val="0C6A4466"/>
    <w:rsid w:val="0C7F0D15"/>
    <w:rsid w:val="0C7F45BF"/>
    <w:rsid w:val="0C9B202A"/>
    <w:rsid w:val="0CA32198"/>
    <w:rsid w:val="0CA517A5"/>
    <w:rsid w:val="0CA63389"/>
    <w:rsid w:val="0CAF30FA"/>
    <w:rsid w:val="0CBB198E"/>
    <w:rsid w:val="0CC52751"/>
    <w:rsid w:val="0CCC45B6"/>
    <w:rsid w:val="0CD450FB"/>
    <w:rsid w:val="0CDD138F"/>
    <w:rsid w:val="0CE16909"/>
    <w:rsid w:val="0CE21FA1"/>
    <w:rsid w:val="0D003225"/>
    <w:rsid w:val="0D021764"/>
    <w:rsid w:val="0D03034C"/>
    <w:rsid w:val="0D111109"/>
    <w:rsid w:val="0D3456BE"/>
    <w:rsid w:val="0D4A3480"/>
    <w:rsid w:val="0D4E1011"/>
    <w:rsid w:val="0D544AEB"/>
    <w:rsid w:val="0D603690"/>
    <w:rsid w:val="0D823828"/>
    <w:rsid w:val="0D842291"/>
    <w:rsid w:val="0D9B6027"/>
    <w:rsid w:val="0D9C350F"/>
    <w:rsid w:val="0DB01621"/>
    <w:rsid w:val="0DB9744A"/>
    <w:rsid w:val="0DCB5161"/>
    <w:rsid w:val="0DD04557"/>
    <w:rsid w:val="0DD448D0"/>
    <w:rsid w:val="0DEA0674"/>
    <w:rsid w:val="0DED1CF6"/>
    <w:rsid w:val="0E0432D5"/>
    <w:rsid w:val="0E15075C"/>
    <w:rsid w:val="0E2624AE"/>
    <w:rsid w:val="0E265DCC"/>
    <w:rsid w:val="0E2F1BBF"/>
    <w:rsid w:val="0E445DB5"/>
    <w:rsid w:val="0E603F39"/>
    <w:rsid w:val="0E6A66B2"/>
    <w:rsid w:val="0E761E9F"/>
    <w:rsid w:val="0E7C3966"/>
    <w:rsid w:val="0E85738F"/>
    <w:rsid w:val="0E891346"/>
    <w:rsid w:val="0EA433C7"/>
    <w:rsid w:val="0EB63B25"/>
    <w:rsid w:val="0EC20E67"/>
    <w:rsid w:val="0EC600A8"/>
    <w:rsid w:val="0EFD5890"/>
    <w:rsid w:val="0F171C56"/>
    <w:rsid w:val="0F193094"/>
    <w:rsid w:val="0F1B4382"/>
    <w:rsid w:val="0F261988"/>
    <w:rsid w:val="0F2A4CE6"/>
    <w:rsid w:val="0F2F6722"/>
    <w:rsid w:val="0F460724"/>
    <w:rsid w:val="0F5028B9"/>
    <w:rsid w:val="0F5A2484"/>
    <w:rsid w:val="0F764C5D"/>
    <w:rsid w:val="0F80751E"/>
    <w:rsid w:val="0F827A0E"/>
    <w:rsid w:val="0F8446E7"/>
    <w:rsid w:val="0F8E1B9F"/>
    <w:rsid w:val="0F903753"/>
    <w:rsid w:val="0FAC6523"/>
    <w:rsid w:val="0FD32C64"/>
    <w:rsid w:val="0FD54FB3"/>
    <w:rsid w:val="0FDD7428"/>
    <w:rsid w:val="0FF2525E"/>
    <w:rsid w:val="100C5D15"/>
    <w:rsid w:val="100F4ED9"/>
    <w:rsid w:val="102C7A1E"/>
    <w:rsid w:val="103101AD"/>
    <w:rsid w:val="10454434"/>
    <w:rsid w:val="106C5F85"/>
    <w:rsid w:val="10784DA9"/>
    <w:rsid w:val="107B59E3"/>
    <w:rsid w:val="1087266D"/>
    <w:rsid w:val="108A04AD"/>
    <w:rsid w:val="10931EB6"/>
    <w:rsid w:val="10964D5C"/>
    <w:rsid w:val="10A02B94"/>
    <w:rsid w:val="10AA2398"/>
    <w:rsid w:val="10CD1D31"/>
    <w:rsid w:val="10D605F5"/>
    <w:rsid w:val="10DE225B"/>
    <w:rsid w:val="10E622EE"/>
    <w:rsid w:val="10F73E63"/>
    <w:rsid w:val="110473A5"/>
    <w:rsid w:val="11080A7A"/>
    <w:rsid w:val="111B2627"/>
    <w:rsid w:val="112149E9"/>
    <w:rsid w:val="114B1CDF"/>
    <w:rsid w:val="11813728"/>
    <w:rsid w:val="118D01AF"/>
    <w:rsid w:val="11931E8C"/>
    <w:rsid w:val="11A56ED2"/>
    <w:rsid w:val="11AE664E"/>
    <w:rsid w:val="11BC62C5"/>
    <w:rsid w:val="11CB3BA1"/>
    <w:rsid w:val="11D27420"/>
    <w:rsid w:val="11EF1E6E"/>
    <w:rsid w:val="120314FB"/>
    <w:rsid w:val="12246BEF"/>
    <w:rsid w:val="122E4EB4"/>
    <w:rsid w:val="122F654E"/>
    <w:rsid w:val="12323729"/>
    <w:rsid w:val="1234687C"/>
    <w:rsid w:val="12377482"/>
    <w:rsid w:val="12403A16"/>
    <w:rsid w:val="125221D1"/>
    <w:rsid w:val="126D1AC8"/>
    <w:rsid w:val="12725220"/>
    <w:rsid w:val="127E4AFE"/>
    <w:rsid w:val="12871510"/>
    <w:rsid w:val="12A17E24"/>
    <w:rsid w:val="12B548E2"/>
    <w:rsid w:val="12BA4785"/>
    <w:rsid w:val="12BE0B4C"/>
    <w:rsid w:val="12BE2AF7"/>
    <w:rsid w:val="12BF3379"/>
    <w:rsid w:val="12C447EF"/>
    <w:rsid w:val="12C45E98"/>
    <w:rsid w:val="12D92BC9"/>
    <w:rsid w:val="12DA7B94"/>
    <w:rsid w:val="12E240BD"/>
    <w:rsid w:val="1312721E"/>
    <w:rsid w:val="131F753F"/>
    <w:rsid w:val="13253CA8"/>
    <w:rsid w:val="135A7E46"/>
    <w:rsid w:val="135D37D6"/>
    <w:rsid w:val="13671D3E"/>
    <w:rsid w:val="136B3751"/>
    <w:rsid w:val="13780D8E"/>
    <w:rsid w:val="139412CE"/>
    <w:rsid w:val="139A20EE"/>
    <w:rsid w:val="13A5112F"/>
    <w:rsid w:val="13A84EEC"/>
    <w:rsid w:val="13AA5058"/>
    <w:rsid w:val="13B85A3D"/>
    <w:rsid w:val="13BE5598"/>
    <w:rsid w:val="13C96463"/>
    <w:rsid w:val="13D45F44"/>
    <w:rsid w:val="13E53F03"/>
    <w:rsid w:val="13F16B40"/>
    <w:rsid w:val="13FA50A1"/>
    <w:rsid w:val="14073BB0"/>
    <w:rsid w:val="14151C6E"/>
    <w:rsid w:val="142005FD"/>
    <w:rsid w:val="143314EC"/>
    <w:rsid w:val="143847B1"/>
    <w:rsid w:val="14397203"/>
    <w:rsid w:val="143A0DD4"/>
    <w:rsid w:val="14446865"/>
    <w:rsid w:val="14484E74"/>
    <w:rsid w:val="145002D9"/>
    <w:rsid w:val="145C76A4"/>
    <w:rsid w:val="14691F8F"/>
    <w:rsid w:val="147875BE"/>
    <w:rsid w:val="147E6E39"/>
    <w:rsid w:val="148638CF"/>
    <w:rsid w:val="148675BA"/>
    <w:rsid w:val="148A2300"/>
    <w:rsid w:val="1490310F"/>
    <w:rsid w:val="14A06453"/>
    <w:rsid w:val="14B42D46"/>
    <w:rsid w:val="14BC265D"/>
    <w:rsid w:val="14C65168"/>
    <w:rsid w:val="14CB0F21"/>
    <w:rsid w:val="14ED627A"/>
    <w:rsid w:val="14F23ABC"/>
    <w:rsid w:val="14FE148D"/>
    <w:rsid w:val="14FF5954"/>
    <w:rsid w:val="150103BF"/>
    <w:rsid w:val="15422F87"/>
    <w:rsid w:val="15446FF8"/>
    <w:rsid w:val="15600D29"/>
    <w:rsid w:val="1565547A"/>
    <w:rsid w:val="156C2729"/>
    <w:rsid w:val="157808BA"/>
    <w:rsid w:val="157A75BC"/>
    <w:rsid w:val="157D755C"/>
    <w:rsid w:val="1582041C"/>
    <w:rsid w:val="158D3344"/>
    <w:rsid w:val="15966720"/>
    <w:rsid w:val="159B1A52"/>
    <w:rsid w:val="15A20524"/>
    <w:rsid w:val="15A4367D"/>
    <w:rsid w:val="15A71F75"/>
    <w:rsid w:val="15A86C60"/>
    <w:rsid w:val="15BA787A"/>
    <w:rsid w:val="15CB7C50"/>
    <w:rsid w:val="15D3727B"/>
    <w:rsid w:val="15D95445"/>
    <w:rsid w:val="15E574DC"/>
    <w:rsid w:val="15EB5078"/>
    <w:rsid w:val="15F964E3"/>
    <w:rsid w:val="16037DB2"/>
    <w:rsid w:val="161222FE"/>
    <w:rsid w:val="16205CAB"/>
    <w:rsid w:val="162C14E7"/>
    <w:rsid w:val="16372CA0"/>
    <w:rsid w:val="16480F11"/>
    <w:rsid w:val="164E3731"/>
    <w:rsid w:val="16636D82"/>
    <w:rsid w:val="166603B1"/>
    <w:rsid w:val="16791E5D"/>
    <w:rsid w:val="167B1D33"/>
    <w:rsid w:val="167E7D5D"/>
    <w:rsid w:val="1696068F"/>
    <w:rsid w:val="16997DCA"/>
    <w:rsid w:val="16A81577"/>
    <w:rsid w:val="16AC22D6"/>
    <w:rsid w:val="16CD49B5"/>
    <w:rsid w:val="16E47BE7"/>
    <w:rsid w:val="16EB59EA"/>
    <w:rsid w:val="16F906CA"/>
    <w:rsid w:val="16FC6B45"/>
    <w:rsid w:val="170275DA"/>
    <w:rsid w:val="17135669"/>
    <w:rsid w:val="17247562"/>
    <w:rsid w:val="172B098F"/>
    <w:rsid w:val="172B256C"/>
    <w:rsid w:val="173B0F48"/>
    <w:rsid w:val="173C5E95"/>
    <w:rsid w:val="17502270"/>
    <w:rsid w:val="175D1F9D"/>
    <w:rsid w:val="17763591"/>
    <w:rsid w:val="17890147"/>
    <w:rsid w:val="17A03A34"/>
    <w:rsid w:val="17B171AF"/>
    <w:rsid w:val="17CB05B6"/>
    <w:rsid w:val="17D63A91"/>
    <w:rsid w:val="17D71811"/>
    <w:rsid w:val="17E11321"/>
    <w:rsid w:val="18090634"/>
    <w:rsid w:val="18142772"/>
    <w:rsid w:val="182277EF"/>
    <w:rsid w:val="18282C68"/>
    <w:rsid w:val="18413161"/>
    <w:rsid w:val="1858165B"/>
    <w:rsid w:val="185B1EC9"/>
    <w:rsid w:val="185E33A2"/>
    <w:rsid w:val="186D1102"/>
    <w:rsid w:val="189A47E3"/>
    <w:rsid w:val="189F5F11"/>
    <w:rsid w:val="18AD4401"/>
    <w:rsid w:val="18B75D99"/>
    <w:rsid w:val="18BB5612"/>
    <w:rsid w:val="18BB79FB"/>
    <w:rsid w:val="18BE4E27"/>
    <w:rsid w:val="18D5062E"/>
    <w:rsid w:val="18E06B30"/>
    <w:rsid w:val="18E63AFA"/>
    <w:rsid w:val="18F42E20"/>
    <w:rsid w:val="18F74721"/>
    <w:rsid w:val="19155B52"/>
    <w:rsid w:val="19410DA2"/>
    <w:rsid w:val="194C4A6A"/>
    <w:rsid w:val="19546685"/>
    <w:rsid w:val="19600FF2"/>
    <w:rsid w:val="19621132"/>
    <w:rsid w:val="1969339F"/>
    <w:rsid w:val="196A7931"/>
    <w:rsid w:val="197A35E6"/>
    <w:rsid w:val="19850D85"/>
    <w:rsid w:val="1991566B"/>
    <w:rsid w:val="199D3227"/>
    <w:rsid w:val="199D4FD9"/>
    <w:rsid w:val="199E418A"/>
    <w:rsid w:val="19BB2F93"/>
    <w:rsid w:val="19C46752"/>
    <w:rsid w:val="19C843B7"/>
    <w:rsid w:val="19C93D34"/>
    <w:rsid w:val="19D2769B"/>
    <w:rsid w:val="19E53445"/>
    <w:rsid w:val="19E66E15"/>
    <w:rsid w:val="1A1031F4"/>
    <w:rsid w:val="1A126445"/>
    <w:rsid w:val="1A1F14F8"/>
    <w:rsid w:val="1A3C5812"/>
    <w:rsid w:val="1A425BA8"/>
    <w:rsid w:val="1A5478A4"/>
    <w:rsid w:val="1A680B8B"/>
    <w:rsid w:val="1A696DF6"/>
    <w:rsid w:val="1A6B6D89"/>
    <w:rsid w:val="1A795DC7"/>
    <w:rsid w:val="1A7E2225"/>
    <w:rsid w:val="1A99109F"/>
    <w:rsid w:val="1AA070D8"/>
    <w:rsid w:val="1ACF7B47"/>
    <w:rsid w:val="1AD14CDD"/>
    <w:rsid w:val="1AD83139"/>
    <w:rsid w:val="1ADF08CB"/>
    <w:rsid w:val="1AE76F16"/>
    <w:rsid w:val="1AF0051D"/>
    <w:rsid w:val="1AF96031"/>
    <w:rsid w:val="1B150573"/>
    <w:rsid w:val="1B152942"/>
    <w:rsid w:val="1B18389F"/>
    <w:rsid w:val="1B1D5BAA"/>
    <w:rsid w:val="1B277041"/>
    <w:rsid w:val="1B2A7E07"/>
    <w:rsid w:val="1B3003F4"/>
    <w:rsid w:val="1B365132"/>
    <w:rsid w:val="1B383F92"/>
    <w:rsid w:val="1B3846DD"/>
    <w:rsid w:val="1B3927F2"/>
    <w:rsid w:val="1B573A22"/>
    <w:rsid w:val="1B7179D6"/>
    <w:rsid w:val="1B760AFA"/>
    <w:rsid w:val="1B845F06"/>
    <w:rsid w:val="1B9F7CFB"/>
    <w:rsid w:val="1BA64DC3"/>
    <w:rsid w:val="1BAC1904"/>
    <w:rsid w:val="1BAF61FA"/>
    <w:rsid w:val="1BC651E4"/>
    <w:rsid w:val="1BC939E5"/>
    <w:rsid w:val="1BCE3171"/>
    <w:rsid w:val="1BCE690A"/>
    <w:rsid w:val="1BD03F21"/>
    <w:rsid w:val="1BD63CCB"/>
    <w:rsid w:val="1C05784E"/>
    <w:rsid w:val="1C0A33BE"/>
    <w:rsid w:val="1C0E2F7C"/>
    <w:rsid w:val="1C330495"/>
    <w:rsid w:val="1C372D6A"/>
    <w:rsid w:val="1C3B081C"/>
    <w:rsid w:val="1C44239D"/>
    <w:rsid w:val="1C455783"/>
    <w:rsid w:val="1C491564"/>
    <w:rsid w:val="1C4D0545"/>
    <w:rsid w:val="1C6A593D"/>
    <w:rsid w:val="1C6B08AA"/>
    <w:rsid w:val="1C6F6169"/>
    <w:rsid w:val="1C904F2A"/>
    <w:rsid w:val="1CC50A83"/>
    <w:rsid w:val="1CC81FDE"/>
    <w:rsid w:val="1CC84A1C"/>
    <w:rsid w:val="1CEB2EDA"/>
    <w:rsid w:val="1CF10790"/>
    <w:rsid w:val="1CF6533F"/>
    <w:rsid w:val="1CF76FE6"/>
    <w:rsid w:val="1D102DBF"/>
    <w:rsid w:val="1D117AEC"/>
    <w:rsid w:val="1D1D23A0"/>
    <w:rsid w:val="1D2350F7"/>
    <w:rsid w:val="1D2A7706"/>
    <w:rsid w:val="1D2C3B90"/>
    <w:rsid w:val="1D2E600A"/>
    <w:rsid w:val="1D4502C1"/>
    <w:rsid w:val="1D4608A7"/>
    <w:rsid w:val="1D4E0E96"/>
    <w:rsid w:val="1D7143F4"/>
    <w:rsid w:val="1D7459D3"/>
    <w:rsid w:val="1D750E30"/>
    <w:rsid w:val="1D93647C"/>
    <w:rsid w:val="1D9C5321"/>
    <w:rsid w:val="1D9D106A"/>
    <w:rsid w:val="1DA33266"/>
    <w:rsid w:val="1DAA3AB9"/>
    <w:rsid w:val="1DD473C9"/>
    <w:rsid w:val="1DEA15A3"/>
    <w:rsid w:val="1DFE2E58"/>
    <w:rsid w:val="1E002920"/>
    <w:rsid w:val="1E04113F"/>
    <w:rsid w:val="1E217023"/>
    <w:rsid w:val="1E2377CF"/>
    <w:rsid w:val="1E25604C"/>
    <w:rsid w:val="1E2B5CEF"/>
    <w:rsid w:val="1E34279E"/>
    <w:rsid w:val="1E3F5C15"/>
    <w:rsid w:val="1E446735"/>
    <w:rsid w:val="1E4921C7"/>
    <w:rsid w:val="1E5E530B"/>
    <w:rsid w:val="1E6C2DB3"/>
    <w:rsid w:val="1E730308"/>
    <w:rsid w:val="1E74712F"/>
    <w:rsid w:val="1E7756F0"/>
    <w:rsid w:val="1E862A08"/>
    <w:rsid w:val="1E9065F2"/>
    <w:rsid w:val="1E9B0E73"/>
    <w:rsid w:val="1EA47FD1"/>
    <w:rsid w:val="1EA701CF"/>
    <w:rsid w:val="1EB64187"/>
    <w:rsid w:val="1EC00C2C"/>
    <w:rsid w:val="1ED75B17"/>
    <w:rsid w:val="1EE437D9"/>
    <w:rsid w:val="1EF35D7B"/>
    <w:rsid w:val="1EF443AA"/>
    <w:rsid w:val="1EFE502F"/>
    <w:rsid w:val="1F182D80"/>
    <w:rsid w:val="1F322A3F"/>
    <w:rsid w:val="1F364B29"/>
    <w:rsid w:val="1F420670"/>
    <w:rsid w:val="1F6747C1"/>
    <w:rsid w:val="1F680A84"/>
    <w:rsid w:val="1F807C7A"/>
    <w:rsid w:val="1F8223EC"/>
    <w:rsid w:val="1F837E4C"/>
    <w:rsid w:val="1F940C2A"/>
    <w:rsid w:val="1FA1270E"/>
    <w:rsid w:val="1FB63D68"/>
    <w:rsid w:val="1FB77E8A"/>
    <w:rsid w:val="1FBB3546"/>
    <w:rsid w:val="1FC77532"/>
    <w:rsid w:val="1FCA00DB"/>
    <w:rsid w:val="1FE5218B"/>
    <w:rsid w:val="1FEE63E3"/>
    <w:rsid w:val="1FF83196"/>
    <w:rsid w:val="1FF83F13"/>
    <w:rsid w:val="1FFE471F"/>
    <w:rsid w:val="200B399E"/>
    <w:rsid w:val="201E6D42"/>
    <w:rsid w:val="202124BE"/>
    <w:rsid w:val="203673D6"/>
    <w:rsid w:val="20370A37"/>
    <w:rsid w:val="20413CF3"/>
    <w:rsid w:val="20580D2B"/>
    <w:rsid w:val="205D5CA7"/>
    <w:rsid w:val="20777688"/>
    <w:rsid w:val="207F0CA5"/>
    <w:rsid w:val="208A0435"/>
    <w:rsid w:val="208D0BE8"/>
    <w:rsid w:val="20C91CC9"/>
    <w:rsid w:val="20CB1C4E"/>
    <w:rsid w:val="20D509D3"/>
    <w:rsid w:val="20DB1848"/>
    <w:rsid w:val="210C222E"/>
    <w:rsid w:val="210E7186"/>
    <w:rsid w:val="21102B6A"/>
    <w:rsid w:val="211A20AE"/>
    <w:rsid w:val="212960D5"/>
    <w:rsid w:val="213635E0"/>
    <w:rsid w:val="21482CA9"/>
    <w:rsid w:val="215F0480"/>
    <w:rsid w:val="21633D57"/>
    <w:rsid w:val="217647BD"/>
    <w:rsid w:val="21767550"/>
    <w:rsid w:val="217935DD"/>
    <w:rsid w:val="217F661D"/>
    <w:rsid w:val="219606CB"/>
    <w:rsid w:val="219B25BF"/>
    <w:rsid w:val="21CA714A"/>
    <w:rsid w:val="21D54AD2"/>
    <w:rsid w:val="220703AA"/>
    <w:rsid w:val="22072A7E"/>
    <w:rsid w:val="221A3CD1"/>
    <w:rsid w:val="221D45F3"/>
    <w:rsid w:val="22224F88"/>
    <w:rsid w:val="22301E9D"/>
    <w:rsid w:val="223D7E05"/>
    <w:rsid w:val="223F44F4"/>
    <w:rsid w:val="22466CEE"/>
    <w:rsid w:val="224B2F83"/>
    <w:rsid w:val="225319E4"/>
    <w:rsid w:val="227202C0"/>
    <w:rsid w:val="22870582"/>
    <w:rsid w:val="22897875"/>
    <w:rsid w:val="22A31ECB"/>
    <w:rsid w:val="22A51AC0"/>
    <w:rsid w:val="22B63B19"/>
    <w:rsid w:val="22C176A7"/>
    <w:rsid w:val="22D325BF"/>
    <w:rsid w:val="22D54046"/>
    <w:rsid w:val="22F73A32"/>
    <w:rsid w:val="22FF7C15"/>
    <w:rsid w:val="23013D91"/>
    <w:rsid w:val="230846A7"/>
    <w:rsid w:val="230B4A94"/>
    <w:rsid w:val="230D1E10"/>
    <w:rsid w:val="2312478B"/>
    <w:rsid w:val="23334622"/>
    <w:rsid w:val="23367FCE"/>
    <w:rsid w:val="233E0219"/>
    <w:rsid w:val="2341697D"/>
    <w:rsid w:val="23461D13"/>
    <w:rsid w:val="23557E90"/>
    <w:rsid w:val="235A0942"/>
    <w:rsid w:val="23601CF2"/>
    <w:rsid w:val="23635A6A"/>
    <w:rsid w:val="236F650F"/>
    <w:rsid w:val="23785693"/>
    <w:rsid w:val="23846280"/>
    <w:rsid w:val="238D269D"/>
    <w:rsid w:val="238F0A52"/>
    <w:rsid w:val="23935C9F"/>
    <w:rsid w:val="2398324B"/>
    <w:rsid w:val="239C5DE6"/>
    <w:rsid w:val="23A1213B"/>
    <w:rsid w:val="23B97222"/>
    <w:rsid w:val="23C2173C"/>
    <w:rsid w:val="23C4012C"/>
    <w:rsid w:val="23D463F4"/>
    <w:rsid w:val="23DA3F7F"/>
    <w:rsid w:val="23E262C6"/>
    <w:rsid w:val="23EA048B"/>
    <w:rsid w:val="240077B8"/>
    <w:rsid w:val="24315C6D"/>
    <w:rsid w:val="243D39C7"/>
    <w:rsid w:val="24504F9C"/>
    <w:rsid w:val="24631471"/>
    <w:rsid w:val="246609BD"/>
    <w:rsid w:val="246B0864"/>
    <w:rsid w:val="248B49F1"/>
    <w:rsid w:val="24982F99"/>
    <w:rsid w:val="24A34A5A"/>
    <w:rsid w:val="24B56C48"/>
    <w:rsid w:val="24B852BD"/>
    <w:rsid w:val="24BA37CA"/>
    <w:rsid w:val="24BD6156"/>
    <w:rsid w:val="24D25FE7"/>
    <w:rsid w:val="24E5797D"/>
    <w:rsid w:val="24EB7CAD"/>
    <w:rsid w:val="24FA252F"/>
    <w:rsid w:val="24FC4C5D"/>
    <w:rsid w:val="24FC6368"/>
    <w:rsid w:val="251E0962"/>
    <w:rsid w:val="253D1F25"/>
    <w:rsid w:val="25424E0A"/>
    <w:rsid w:val="255573EE"/>
    <w:rsid w:val="255976EF"/>
    <w:rsid w:val="25723ED5"/>
    <w:rsid w:val="257D6830"/>
    <w:rsid w:val="25885AA7"/>
    <w:rsid w:val="259305C8"/>
    <w:rsid w:val="25942328"/>
    <w:rsid w:val="259A08A7"/>
    <w:rsid w:val="259C7899"/>
    <w:rsid w:val="25AB58F0"/>
    <w:rsid w:val="25AF262E"/>
    <w:rsid w:val="25B1644B"/>
    <w:rsid w:val="25B67391"/>
    <w:rsid w:val="25BB2DC6"/>
    <w:rsid w:val="25C11BF6"/>
    <w:rsid w:val="25D80786"/>
    <w:rsid w:val="25DE4EFC"/>
    <w:rsid w:val="25FF5CF1"/>
    <w:rsid w:val="260879F5"/>
    <w:rsid w:val="26103BF3"/>
    <w:rsid w:val="26147DE9"/>
    <w:rsid w:val="26177AC6"/>
    <w:rsid w:val="26181A32"/>
    <w:rsid w:val="261A0414"/>
    <w:rsid w:val="26476762"/>
    <w:rsid w:val="26482F4A"/>
    <w:rsid w:val="2653155B"/>
    <w:rsid w:val="266C4313"/>
    <w:rsid w:val="2680009D"/>
    <w:rsid w:val="26815CDD"/>
    <w:rsid w:val="26864B67"/>
    <w:rsid w:val="268C7199"/>
    <w:rsid w:val="268E02D1"/>
    <w:rsid w:val="269255F8"/>
    <w:rsid w:val="269F30BE"/>
    <w:rsid w:val="26AE0030"/>
    <w:rsid w:val="26B12006"/>
    <w:rsid w:val="26BE2B7D"/>
    <w:rsid w:val="26C61F63"/>
    <w:rsid w:val="26E97CF8"/>
    <w:rsid w:val="26F0739C"/>
    <w:rsid w:val="26F62EED"/>
    <w:rsid w:val="26F9006B"/>
    <w:rsid w:val="26FD7BED"/>
    <w:rsid w:val="27044BA9"/>
    <w:rsid w:val="270F43E9"/>
    <w:rsid w:val="27112FBD"/>
    <w:rsid w:val="2725210D"/>
    <w:rsid w:val="27253E68"/>
    <w:rsid w:val="27267F20"/>
    <w:rsid w:val="27443083"/>
    <w:rsid w:val="27467472"/>
    <w:rsid w:val="274843DF"/>
    <w:rsid w:val="2760391F"/>
    <w:rsid w:val="276105F9"/>
    <w:rsid w:val="27747D3E"/>
    <w:rsid w:val="278374DE"/>
    <w:rsid w:val="27B330E6"/>
    <w:rsid w:val="27BC112F"/>
    <w:rsid w:val="27C353A8"/>
    <w:rsid w:val="27D71F16"/>
    <w:rsid w:val="27E13342"/>
    <w:rsid w:val="27E211BA"/>
    <w:rsid w:val="27EE6E84"/>
    <w:rsid w:val="27F437B4"/>
    <w:rsid w:val="28081363"/>
    <w:rsid w:val="282A0316"/>
    <w:rsid w:val="28345480"/>
    <w:rsid w:val="28450B8E"/>
    <w:rsid w:val="28515211"/>
    <w:rsid w:val="28575DE9"/>
    <w:rsid w:val="285D4196"/>
    <w:rsid w:val="286567A2"/>
    <w:rsid w:val="28761F25"/>
    <w:rsid w:val="287A20F1"/>
    <w:rsid w:val="288152F8"/>
    <w:rsid w:val="28824721"/>
    <w:rsid w:val="28851B96"/>
    <w:rsid w:val="288D22EB"/>
    <w:rsid w:val="288F2C7E"/>
    <w:rsid w:val="28932424"/>
    <w:rsid w:val="28A65786"/>
    <w:rsid w:val="28A95E95"/>
    <w:rsid w:val="28AF13F3"/>
    <w:rsid w:val="28C61538"/>
    <w:rsid w:val="28C777BA"/>
    <w:rsid w:val="28C850B5"/>
    <w:rsid w:val="28CB0648"/>
    <w:rsid w:val="28CD1D41"/>
    <w:rsid w:val="28CD733C"/>
    <w:rsid w:val="28EB7D3A"/>
    <w:rsid w:val="28FC5219"/>
    <w:rsid w:val="28FC5D5E"/>
    <w:rsid w:val="29044AD2"/>
    <w:rsid w:val="291A7A89"/>
    <w:rsid w:val="29240E30"/>
    <w:rsid w:val="293D359C"/>
    <w:rsid w:val="293D37ED"/>
    <w:rsid w:val="2948204A"/>
    <w:rsid w:val="2948386A"/>
    <w:rsid w:val="294F66BF"/>
    <w:rsid w:val="295041E7"/>
    <w:rsid w:val="295751A0"/>
    <w:rsid w:val="296A2878"/>
    <w:rsid w:val="297679B5"/>
    <w:rsid w:val="29887922"/>
    <w:rsid w:val="299A7FA9"/>
    <w:rsid w:val="299B2456"/>
    <w:rsid w:val="29A2341B"/>
    <w:rsid w:val="29A44568"/>
    <w:rsid w:val="29DD3CE7"/>
    <w:rsid w:val="29E47D68"/>
    <w:rsid w:val="29FB2642"/>
    <w:rsid w:val="2A053D9D"/>
    <w:rsid w:val="2A341D9C"/>
    <w:rsid w:val="2A3E54DD"/>
    <w:rsid w:val="2A47393A"/>
    <w:rsid w:val="2A5A148F"/>
    <w:rsid w:val="2A5A6C9D"/>
    <w:rsid w:val="2A605518"/>
    <w:rsid w:val="2A7A4F31"/>
    <w:rsid w:val="2A7B1D19"/>
    <w:rsid w:val="2A7D33B4"/>
    <w:rsid w:val="2AA53828"/>
    <w:rsid w:val="2AAC3E44"/>
    <w:rsid w:val="2AB35B54"/>
    <w:rsid w:val="2ABD378E"/>
    <w:rsid w:val="2AD97DD9"/>
    <w:rsid w:val="2ADC7CA4"/>
    <w:rsid w:val="2ADD37E1"/>
    <w:rsid w:val="2AE547C3"/>
    <w:rsid w:val="2AF56942"/>
    <w:rsid w:val="2B154AE7"/>
    <w:rsid w:val="2B170C32"/>
    <w:rsid w:val="2B1F7729"/>
    <w:rsid w:val="2B235B26"/>
    <w:rsid w:val="2B25505E"/>
    <w:rsid w:val="2B2F074A"/>
    <w:rsid w:val="2B2F7F5A"/>
    <w:rsid w:val="2B332502"/>
    <w:rsid w:val="2B466C32"/>
    <w:rsid w:val="2B515D3B"/>
    <w:rsid w:val="2B5210C4"/>
    <w:rsid w:val="2B560589"/>
    <w:rsid w:val="2B5743B4"/>
    <w:rsid w:val="2B6304CC"/>
    <w:rsid w:val="2B6A09C8"/>
    <w:rsid w:val="2B717BBA"/>
    <w:rsid w:val="2B74450E"/>
    <w:rsid w:val="2B8C4920"/>
    <w:rsid w:val="2B946464"/>
    <w:rsid w:val="2BCA6807"/>
    <w:rsid w:val="2C0A6635"/>
    <w:rsid w:val="2C0F0F80"/>
    <w:rsid w:val="2C13299E"/>
    <w:rsid w:val="2C220304"/>
    <w:rsid w:val="2C391DFA"/>
    <w:rsid w:val="2C406993"/>
    <w:rsid w:val="2C490845"/>
    <w:rsid w:val="2C6205D0"/>
    <w:rsid w:val="2C6C52DD"/>
    <w:rsid w:val="2C780C72"/>
    <w:rsid w:val="2C7A524E"/>
    <w:rsid w:val="2C880CC3"/>
    <w:rsid w:val="2C8C219F"/>
    <w:rsid w:val="2CB3363B"/>
    <w:rsid w:val="2CC339F7"/>
    <w:rsid w:val="2CC504B6"/>
    <w:rsid w:val="2CD10A97"/>
    <w:rsid w:val="2CD10E3B"/>
    <w:rsid w:val="2CF566CD"/>
    <w:rsid w:val="2D174DBE"/>
    <w:rsid w:val="2D25251F"/>
    <w:rsid w:val="2D4E77E2"/>
    <w:rsid w:val="2D5205EB"/>
    <w:rsid w:val="2D600E79"/>
    <w:rsid w:val="2D6B759C"/>
    <w:rsid w:val="2D7D7306"/>
    <w:rsid w:val="2D8007AA"/>
    <w:rsid w:val="2DAA11AF"/>
    <w:rsid w:val="2DB05CFB"/>
    <w:rsid w:val="2DBD5A64"/>
    <w:rsid w:val="2E0151FF"/>
    <w:rsid w:val="2E0957E5"/>
    <w:rsid w:val="2E0C4E84"/>
    <w:rsid w:val="2E206445"/>
    <w:rsid w:val="2E38064E"/>
    <w:rsid w:val="2E3B7EAD"/>
    <w:rsid w:val="2E3D4603"/>
    <w:rsid w:val="2E550C73"/>
    <w:rsid w:val="2E5835E6"/>
    <w:rsid w:val="2E59058C"/>
    <w:rsid w:val="2E61238D"/>
    <w:rsid w:val="2E6777C0"/>
    <w:rsid w:val="2E6D01CF"/>
    <w:rsid w:val="2E6E5CC8"/>
    <w:rsid w:val="2E79295A"/>
    <w:rsid w:val="2E7A79F8"/>
    <w:rsid w:val="2E7B365F"/>
    <w:rsid w:val="2E7D030D"/>
    <w:rsid w:val="2E876DA9"/>
    <w:rsid w:val="2E8A159D"/>
    <w:rsid w:val="2E906A74"/>
    <w:rsid w:val="2EB1346C"/>
    <w:rsid w:val="2EC27DA2"/>
    <w:rsid w:val="2ED95A5F"/>
    <w:rsid w:val="2EEB3031"/>
    <w:rsid w:val="2EF0327D"/>
    <w:rsid w:val="2EF84B5A"/>
    <w:rsid w:val="2F237DA0"/>
    <w:rsid w:val="2F3800B5"/>
    <w:rsid w:val="2F55472A"/>
    <w:rsid w:val="2F5A1879"/>
    <w:rsid w:val="2F6B1CB8"/>
    <w:rsid w:val="2F76500F"/>
    <w:rsid w:val="2F8F7B48"/>
    <w:rsid w:val="2F9921EA"/>
    <w:rsid w:val="2FA02755"/>
    <w:rsid w:val="2FA445F3"/>
    <w:rsid w:val="2FAB747B"/>
    <w:rsid w:val="2FAB74ED"/>
    <w:rsid w:val="2FCD63B3"/>
    <w:rsid w:val="2FE50B8B"/>
    <w:rsid w:val="2FE97A40"/>
    <w:rsid w:val="2FEE305D"/>
    <w:rsid w:val="2FFE05A3"/>
    <w:rsid w:val="3005391B"/>
    <w:rsid w:val="30250D34"/>
    <w:rsid w:val="30302C3E"/>
    <w:rsid w:val="303D0F35"/>
    <w:rsid w:val="304112DB"/>
    <w:rsid w:val="30474C9E"/>
    <w:rsid w:val="3052339D"/>
    <w:rsid w:val="305743E9"/>
    <w:rsid w:val="305A56A6"/>
    <w:rsid w:val="305D0239"/>
    <w:rsid w:val="3061728B"/>
    <w:rsid w:val="306B5385"/>
    <w:rsid w:val="307800E6"/>
    <w:rsid w:val="30865293"/>
    <w:rsid w:val="308D2C44"/>
    <w:rsid w:val="308F67BD"/>
    <w:rsid w:val="30972213"/>
    <w:rsid w:val="30A360E4"/>
    <w:rsid w:val="30A65028"/>
    <w:rsid w:val="30B32681"/>
    <w:rsid w:val="30C46A67"/>
    <w:rsid w:val="30C53C09"/>
    <w:rsid w:val="30C66665"/>
    <w:rsid w:val="30CC534E"/>
    <w:rsid w:val="30CE1EE5"/>
    <w:rsid w:val="30D72643"/>
    <w:rsid w:val="30DE5218"/>
    <w:rsid w:val="30E24662"/>
    <w:rsid w:val="30EF63B9"/>
    <w:rsid w:val="310D54EA"/>
    <w:rsid w:val="311A5A64"/>
    <w:rsid w:val="31394D5D"/>
    <w:rsid w:val="313A1B7D"/>
    <w:rsid w:val="313B13B0"/>
    <w:rsid w:val="31413539"/>
    <w:rsid w:val="31583B49"/>
    <w:rsid w:val="3189294D"/>
    <w:rsid w:val="318E0A2B"/>
    <w:rsid w:val="319251DA"/>
    <w:rsid w:val="319B2507"/>
    <w:rsid w:val="31A26D9B"/>
    <w:rsid w:val="31A62827"/>
    <w:rsid w:val="31B140B4"/>
    <w:rsid w:val="31CB25F6"/>
    <w:rsid w:val="31CD0236"/>
    <w:rsid w:val="3200747A"/>
    <w:rsid w:val="320359D5"/>
    <w:rsid w:val="3208115D"/>
    <w:rsid w:val="321A0298"/>
    <w:rsid w:val="321A0A1D"/>
    <w:rsid w:val="32256DFA"/>
    <w:rsid w:val="32350F72"/>
    <w:rsid w:val="32364B75"/>
    <w:rsid w:val="323A7E0D"/>
    <w:rsid w:val="32472DB4"/>
    <w:rsid w:val="32474F41"/>
    <w:rsid w:val="32475FE9"/>
    <w:rsid w:val="325840D8"/>
    <w:rsid w:val="325C713D"/>
    <w:rsid w:val="32947944"/>
    <w:rsid w:val="32A03183"/>
    <w:rsid w:val="32A60CE1"/>
    <w:rsid w:val="32C504BF"/>
    <w:rsid w:val="32CF32A2"/>
    <w:rsid w:val="32D24BDE"/>
    <w:rsid w:val="32DF1B54"/>
    <w:rsid w:val="32DF37D5"/>
    <w:rsid w:val="32E12B17"/>
    <w:rsid w:val="32E50DB2"/>
    <w:rsid w:val="32F55442"/>
    <w:rsid w:val="32FB202F"/>
    <w:rsid w:val="33191A78"/>
    <w:rsid w:val="332228BA"/>
    <w:rsid w:val="33227F6C"/>
    <w:rsid w:val="332B3E75"/>
    <w:rsid w:val="332C5FE7"/>
    <w:rsid w:val="332E2ACB"/>
    <w:rsid w:val="3332111F"/>
    <w:rsid w:val="3339510F"/>
    <w:rsid w:val="333A79CB"/>
    <w:rsid w:val="33520613"/>
    <w:rsid w:val="338810FF"/>
    <w:rsid w:val="339C27B1"/>
    <w:rsid w:val="339D40AF"/>
    <w:rsid w:val="33C61EC4"/>
    <w:rsid w:val="33CC7376"/>
    <w:rsid w:val="33D018F6"/>
    <w:rsid w:val="33D3524D"/>
    <w:rsid w:val="33D835E2"/>
    <w:rsid w:val="3419592A"/>
    <w:rsid w:val="341D2AF9"/>
    <w:rsid w:val="342E5620"/>
    <w:rsid w:val="34333487"/>
    <w:rsid w:val="343B2239"/>
    <w:rsid w:val="344B66C5"/>
    <w:rsid w:val="345856E4"/>
    <w:rsid w:val="34632669"/>
    <w:rsid w:val="346A5A8B"/>
    <w:rsid w:val="34747721"/>
    <w:rsid w:val="347578A2"/>
    <w:rsid w:val="3488024B"/>
    <w:rsid w:val="349E0DAD"/>
    <w:rsid w:val="34A86BDC"/>
    <w:rsid w:val="34AA6388"/>
    <w:rsid w:val="34BA698B"/>
    <w:rsid w:val="34BC1DA4"/>
    <w:rsid w:val="34D87AD2"/>
    <w:rsid w:val="34E96A19"/>
    <w:rsid w:val="34F3382D"/>
    <w:rsid w:val="34F33FAA"/>
    <w:rsid w:val="3516258D"/>
    <w:rsid w:val="351B4CD9"/>
    <w:rsid w:val="35283445"/>
    <w:rsid w:val="354F1FC3"/>
    <w:rsid w:val="35513F1D"/>
    <w:rsid w:val="356D159B"/>
    <w:rsid w:val="35833508"/>
    <w:rsid w:val="35904C16"/>
    <w:rsid w:val="35A902DD"/>
    <w:rsid w:val="35A95DFF"/>
    <w:rsid w:val="35AF541A"/>
    <w:rsid w:val="35B00B99"/>
    <w:rsid w:val="35B14627"/>
    <w:rsid w:val="35B14EB1"/>
    <w:rsid w:val="35B4093C"/>
    <w:rsid w:val="35B92604"/>
    <w:rsid w:val="35C677DB"/>
    <w:rsid w:val="35CE4D76"/>
    <w:rsid w:val="35CF43A9"/>
    <w:rsid w:val="35E73F70"/>
    <w:rsid w:val="36006527"/>
    <w:rsid w:val="360F70AA"/>
    <w:rsid w:val="36212BDB"/>
    <w:rsid w:val="363E2425"/>
    <w:rsid w:val="36473624"/>
    <w:rsid w:val="364C347E"/>
    <w:rsid w:val="364F3D97"/>
    <w:rsid w:val="36511F38"/>
    <w:rsid w:val="36594268"/>
    <w:rsid w:val="36621169"/>
    <w:rsid w:val="366627E0"/>
    <w:rsid w:val="3680023B"/>
    <w:rsid w:val="3688779B"/>
    <w:rsid w:val="36915B42"/>
    <w:rsid w:val="36945798"/>
    <w:rsid w:val="36A648A0"/>
    <w:rsid w:val="36A85D7F"/>
    <w:rsid w:val="36B36328"/>
    <w:rsid w:val="36B53E24"/>
    <w:rsid w:val="36BA4E65"/>
    <w:rsid w:val="36BE5900"/>
    <w:rsid w:val="36BF71AB"/>
    <w:rsid w:val="36C34C59"/>
    <w:rsid w:val="36D1268D"/>
    <w:rsid w:val="36DC051A"/>
    <w:rsid w:val="36E41F43"/>
    <w:rsid w:val="36EA23FF"/>
    <w:rsid w:val="36F16678"/>
    <w:rsid w:val="36FA2111"/>
    <w:rsid w:val="371075CF"/>
    <w:rsid w:val="371156D4"/>
    <w:rsid w:val="373440E1"/>
    <w:rsid w:val="37563B3C"/>
    <w:rsid w:val="375D4E9A"/>
    <w:rsid w:val="376371E9"/>
    <w:rsid w:val="377606B3"/>
    <w:rsid w:val="377F2F4C"/>
    <w:rsid w:val="37831AA1"/>
    <w:rsid w:val="37A37940"/>
    <w:rsid w:val="37A72593"/>
    <w:rsid w:val="37B70E8E"/>
    <w:rsid w:val="37B81568"/>
    <w:rsid w:val="37B93C86"/>
    <w:rsid w:val="37C376B7"/>
    <w:rsid w:val="37C4306B"/>
    <w:rsid w:val="37D70485"/>
    <w:rsid w:val="37DD4736"/>
    <w:rsid w:val="37DF2EC3"/>
    <w:rsid w:val="37E42B6C"/>
    <w:rsid w:val="37ED7387"/>
    <w:rsid w:val="37F67866"/>
    <w:rsid w:val="37FC7CDA"/>
    <w:rsid w:val="37FF4AE8"/>
    <w:rsid w:val="380D0878"/>
    <w:rsid w:val="381C105F"/>
    <w:rsid w:val="38310444"/>
    <w:rsid w:val="38336E41"/>
    <w:rsid w:val="38336FE8"/>
    <w:rsid w:val="38742421"/>
    <w:rsid w:val="3899575D"/>
    <w:rsid w:val="389A6E13"/>
    <w:rsid w:val="38A30657"/>
    <w:rsid w:val="38BB19D7"/>
    <w:rsid w:val="38BD5F8A"/>
    <w:rsid w:val="38C623AA"/>
    <w:rsid w:val="38C93B46"/>
    <w:rsid w:val="38D36218"/>
    <w:rsid w:val="38FE17C4"/>
    <w:rsid w:val="39056900"/>
    <w:rsid w:val="390960C7"/>
    <w:rsid w:val="39140329"/>
    <w:rsid w:val="39145EFF"/>
    <w:rsid w:val="39393AE8"/>
    <w:rsid w:val="394427C2"/>
    <w:rsid w:val="394A24D7"/>
    <w:rsid w:val="394E65BD"/>
    <w:rsid w:val="395D2E6B"/>
    <w:rsid w:val="3973065F"/>
    <w:rsid w:val="39891713"/>
    <w:rsid w:val="39AB76B1"/>
    <w:rsid w:val="39C26E1B"/>
    <w:rsid w:val="39CE4FA8"/>
    <w:rsid w:val="39D5643B"/>
    <w:rsid w:val="39E54B58"/>
    <w:rsid w:val="39F6322F"/>
    <w:rsid w:val="3A0A2666"/>
    <w:rsid w:val="3A164C89"/>
    <w:rsid w:val="3A433156"/>
    <w:rsid w:val="3A577F47"/>
    <w:rsid w:val="3A58510B"/>
    <w:rsid w:val="3A5D7901"/>
    <w:rsid w:val="3A6951C9"/>
    <w:rsid w:val="3A697DC0"/>
    <w:rsid w:val="3A6A7846"/>
    <w:rsid w:val="3A6D7129"/>
    <w:rsid w:val="3A7B0AA5"/>
    <w:rsid w:val="3A8473CA"/>
    <w:rsid w:val="3AA537DF"/>
    <w:rsid w:val="3AA82F6D"/>
    <w:rsid w:val="3AC24FA0"/>
    <w:rsid w:val="3ADE5C4C"/>
    <w:rsid w:val="3AFC55E0"/>
    <w:rsid w:val="3AFD63E8"/>
    <w:rsid w:val="3B1F53F0"/>
    <w:rsid w:val="3B224AA5"/>
    <w:rsid w:val="3B234EB6"/>
    <w:rsid w:val="3B2578BD"/>
    <w:rsid w:val="3B42014A"/>
    <w:rsid w:val="3B637A64"/>
    <w:rsid w:val="3B6571D9"/>
    <w:rsid w:val="3B6765F9"/>
    <w:rsid w:val="3B977B1F"/>
    <w:rsid w:val="3B9B5CC2"/>
    <w:rsid w:val="3B9E76D7"/>
    <w:rsid w:val="3B9F297B"/>
    <w:rsid w:val="3BA40AFB"/>
    <w:rsid w:val="3BA47473"/>
    <w:rsid w:val="3BA773C3"/>
    <w:rsid w:val="3BB838FC"/>
    <w:rsid w:val="3BD90F59"/>
    <w:rsid w:val="3BEE53B2"/>
    <w:rsid w:val="3BFF6FBA"/>
    <w:rsid w:val="3C007272"/>
    <w:rsid w:val="3C0E3E2F"/>
    <w:rsid w:val="3C146647"/>
    <w:rsid w:val="3C234D3E"/>
    <w:rsid w:val="3C247970"/>
    <w:rsid w:val="3C271C4A"/>
    <w:rsid w:val="3C356A37"/>
    <w:rsid w:val="3C3E5B6F"/>
    <w:rsid w:val="3C451A39"/>
    <w:rsid w:val="3C4B39E2"/>
    <w:rsid w:val="3C5C0011"/>
    <w:rsid w:val="3C605356"/>
    <w:rsid w:val="3C777E5F"/>
    <w:rsid w:val="3C7E67D7"/>
    <w:rsid w:val="3C823099"/>
    <w:rsid w:val="3C866125"/>
    <w:rsid w:val="3C9340F7"/>
    <w:rsid w:val="3C9C4DC2"/>
    <w:rsid w:val="3CA33522"/>
    <w:rsid w:val="3CAF751F"/>
    <w:rsid w:val="3CC53F9B"/>
    <w:rsid w:val="3CC5658B"/>
    <w:rsid w:val="3CCB5344"/>
    <w:rsid w:val="3CCD2F9D"/>
    <w:rsid w:val="3CD514BB"/>
    <w:rsid w:val="3CD541B7"/>
    <w:rsid w:val="3CEF7E63"/>
    <w:rsid w:val="3CF25FA4"/>
    <w:rsid w:val="3D025E65"/>
    <w:rsid w:val="3D1735CC"/>
    <w:rsid w:val="3D33593D"/>
    <w:rsid w:val="3D356B3B"/>
    <w:rsid w:val="3D523967"/>
    <w:rsid w:val="3D524FF5"/>
    <w:rsid w:val="3D525920"/>
    <w:rsid w:val="3D7C349E"/>
    <w:rsid w:val="3D8E7965"/>
    <w:rsid w:val="3D8F5752"/>
    <w:rsid w:val="3D98058C"/>
    <w:rsid w:val="3DA5634F"/>
    <w:rsid w:val="3DBA2D8B"/>
    <w:rsid w:val="3DBE7C65"/>
    <w:rsid w:val="3DDA65CF"/>
    <w:rsid w:val="3DDF412C"/>
    <w:rsid w:val="3DEE6D39"/>
    <w:rsid w:val="3DFA125B"/>
    <w:rsid w:val="3E20676F"/>
    <w:rsid w:val="3E2527CA"/>
    <w:rsid w:val="3E34194E"/>
    <w:rsid w:val="3E342F34"/>
    <w:rsid w:val="3E563E97"/>
    <w:rsid w:val="3E64632A"/>
    <w:rsid w:val="3E6740F2"/>
    <w:rsid w:val="3E7800D7"/>
    <w:rsid w:val="3E845EBE"/>
    <w:rsid w:val="3E8A503D"/>
    <w:rsid w:val="3E9052C1"/>
    <w:rsid w:val="3E915ECF"/>
    <w:rsid w:val="3E9258FF"/>
    <w:rsid w:val="3E9551BB"/>
    <w:rsid w:val="3EA41B27"/>
    <w:rsid w:val="3EA57C3F"/>
    <w:rsid w:val="3EA6217E"/>
    <w:rsid w:val="3EB27481"/>
    <w:rsid w:val="3EB56A01"/>
    <w:rsid w:val="3EB64EDE"/>
    <w:rsid w:val="3ECE76A8"/>
    <w:rsid w:val="3ED26FD2"/>
    <w:rsid w:val="3EE46387"/>
    <w:rsid w:val="3EE918DF"/>
    <w:rsid w:val="3EF32A92"/>
    <w:rsid w:val="3EF75BE8"/>
    <w:rsid w:val="3EFB4FD5"/>
    <w:rsid w:val="3F006D07"/>
    <w:rsid w:val="3F02092F"/>
    <w:rsid w:val="3F0D1CD1"/>
    <w:rsid w:val="3F1E4934"/>
    <w:rsid w:val="3F35321E"/>
    <w:rsid w:val="3F5140AB"/>
    <w:rsid w:val="3F55379A"/>
    <w:rsid w:val="3F562269"/>
    <w:rsid w:val="3F613988"/>
    <w:rsid w:val="3F722D81"/>
    <w:rsid w:val="3F8A1F57"/>
    <w:rsid w:val="3F9402B6"/>
    <w:rsid w:val="3F9D694B"/>
    <w:rsid w:val="3F9E54B6"/>
    <w:rsid w:val="3FA54EEC"/>
    <w:rsid w:val="3FB326FE"/>
    <w:rsid w:val="3FB4409A"/>
    <w:rsid w:val="3FC11ABA"/>
    <w:rsid w:val="3FC45F45"/>
    <w:rsid w:val="3FD33DA9"/>
    <w:rsid w:val="3FE1414D"/>
    <w:rsid w:val="3FE5532C"/>
    <w:rsid w:val="3FF27F8E"/>
    <w:rsid w:val="3FFA115C"/>
    <w:rsid w:val="40011CF5"/>
    <w:rsid w:val="401A6C11"/>
    <w:rsid w:val="401D6B53"/>
    <w:rsid w:val="403439EB"/>
    <w:rsid w:val="40391419"/>
    <w:rsid w:val="403A0D91"/>
    <w:rsid w:val="403D2062"/>
    <w:rsid w:val="404471E2"/>
    <w:rsid w:val="404757B0"/>
    <w:rsid w:val="405B0061"/>
    <w:rsid w:val="40652205"/>
    <w:rsid w:val="406968FC"/>
    <w:rsid w:val="406C5C80"/>
    <w:rsid w:val="406D7C05"/>
    <w:rsid w:val="409329B8"/>
    <w:rsid w:val="40A81F5C"/>
    <w:rsid w:val="40A81FFC"/>
    <w:rsid w:val="40E67BF4"/>
    <w:rsid w:val="40FD40A0"/>
    <w:rsid w:val="40FD7A00"/>
    <w:rsid w:val="410B0B78"/>
    <w:rsid w:val="410C41F4"/>
    <w:rsid w:val="4118254E"/>
    <w:rsid w:val="411E05FC"/>
    <w:rsid w:val="412F7CB6"/>
    <w:rsid w:val="41337AA4"/>
    <w:rsid w:val="413A439A"/>
    <w:rsid w:val="414623A2"/>
    <w:rsid w:val="414955B0"/>
    <w:rsid w:val="414F58E6"/>
    <w:rsid w:val="41577EB3"/>
    <w:rsid w:val="416708A7"/>
    <w:rsid w:val="416A2608"/>
    <w:rsid w:val="41860B19"/>
    <w:rsid w:val="418709DE"/>
    <w:rsid w:val="41931C09"/>
    <w:rsid w:val="41A15554"/>
    <w:rsid w:val="41A62D76"/>
    <w:rsid w:val="41AE6C94"/>
    <w:rsid w:val="41B811D5"/>
    <w:rsid w:val="41BA0A53"/>
    <w:rsid w:val="41C4026A"/>
    <w:rsid w:val="41DF1EAD"/>
    <w:rsid w:val="41E9220D"/>
    <w:rsid w:val="41EC162B"/>
    <w:rsid w:val="41F44121"/>
    <w:rsid w:val="41FE4FD1"/>
    <w:rsid w:val="42041CE2"/>
    <w:rsid w:val="42315A6C"/>
    <w:rsid w:val="4247554C"/>
    <w:rsid w:val="42486EA2"/>
    <w:rsid w:val="42534DFF"/>
    <w:rsid w:val="425A313B"/>
    <w:rsid w:val="425E3A32"/>
    <w:rsid w:val="4269628B"/>
    <w:rsid w:val="42A33115"/>
    <w:rsid w:val="42A44674"/>
    <w:rsid w:val="42BB550C"/>
    <w:rsid w:val="42CF760B"/>
    <w:rsid w:val="42DB2B7E"/>
    <w:rsid w:val="42E81720"/>
    <w:rsid w:val="42FA1EB8"/>
    <w:rsid w:val="42FF3820"/>
    <w:rsid w:val="42FF7F43"/>
    <w:rsid w:val="432319D1"/>
    <w:rsid w:val="43316B22"/>
    <w:rsid w:val="43345E07"/>
    <w:rsid w:val="43384EA2"/>
    <w:rsid w:val="434F63C7"/>
    <w:rsid w:val="436244C6"/>
    <w:rsid w:val="436D25EC"/>
    <w:rsid w:val="43751734"/>
    <w:rsid w:val="438004D6"/>
    <w:rsid w:val="43A511B8"/>
    <w:rsid w:val="43BB2382"/>
    <w:rsid w:val="43C0232C"/>
    <w:rsid w:val="43C66A72"/>
    <w:rsid w:val="43CC0A96"/>
    <w:rsid w:val="43DA5A35"/>
    <w:rsid w:val="43FA626A"/>
    <w:rsid w:val="43FB405E"/>
    <w:rsid w:val="43FE237D"/>
    <w:rsid w:val="44026578"/>
    <w:rsid w:val="440F22A9"/>
    <w:rsid w:val="44171EDE"/>
    <w:rsid w:val="441C2761"/>
    <w:rsid w:val="442B798F"/>
    <w:rsid w:val="442F07E5"/>
    <w:rsid w:val="44517326"/>
    <w:rsid w:val="44550985"/>
    <w:rsid w:val="446A3C8E"/>
    <w:rsid w:val="44820B0B"/>
    <w:rsid w:val="448A65CC"/>
    <w:rsid w:val="448B5A58"/>
    <w:rsid w:val="44B4299F"/>
    <w:rsid w:val="44BD2061"/>
    <w:rsid w:val="44C3780D"/>
    <w:rsid w:val="44DF741C"/>
    <w:rsid w:val="44E16693"/>
    <w:rsid w:val="44EE2DA0"/>
    <w:rsid w:val="44F61B3B"/>
    <w:rsid w:val="450866CD"/>
    <w:rsid w:val="451E7CF4"/>
    <w:rsid w:val="452E2415"/>
    <w:rsid w:val="45374358"/>
    <w:rsid w:val="45487DB1"/>
    <w:rsid w:val="454C05FF"/>
    <w:rsid w:val="455A6008"/>
    <w:rsid w:val="456A06F4"/>
    <w:rsid w:val="4571466D"/>
    <w:rsid w:val="4584348D"/>
    <w:rsid w:val="45866F58"/>
    <w:rsid w:val="45880BDF"/>
    <w:rsid w:val="45B326BA"/>
    <w:rsid w:val="45BC2C74"/>
    <w:rsid w:val="45BE3237"/>
    <w:rsid w:val="45C46582"/>
    <w:rsid w:val="45D051F2"/>
    <w:rsid w:val="45D52D9C"/>
    <w:rsid w:val="45D71CAB"/>
    <w:rsid w:val="45DD0F12"/>
    <w:rsid w:val="45DF2786"/>
    <w:rsid w:val="45E60B58"/>
    <w:rsid w:val="45F442EA"/>
    <w:rsid w:val="45F47691"/>
    <w:rsid w:val="45FD2981"/>
    <w:rsid w:val="46027011"/>
    <w:rsid w:val="460767A6"/>
    <w:rsid w:val="461603EA"/>
    <w:rsid w:val="461A1538"/>
    <w:rsid w:val="46283CC1"/>
    <w:rsid w:val="4633407E"/>
    <w:rsid w:val="463D699A"/>
    <w:rsid w:val="464F093A"/>
    <w:rsid w:val="4658113C"/>
    <w:rsid w:val="465B5BB7"/>
    <w:rsid w:val="465E5B02"/>
    <w:rsid w:val="465F4A92"/>
    <w:rsid w:val="466E0459"/>
    <w:rsid w:val="466E0839"/>
    <w:rsid w:val="4678182E"/>
    <w:rsid w:val="46790930"/>
    <w:rsid w:val="46797DCD"/>
    <w:rsid w:val="468354C6"/>
    <w:rsid w:val="468D4872"/>
    <w:rsid w:val="46964EE2"/>
    <w:rsid w:val="469A43B8"/>
    <w:rsid w:val="46A02246"/>
    <w:rsid w:val="46A023B4"/>
    <w:rsid w:val="46A42112"/>
    <w:rsid w:val="46A77054"/>
    <w:rsid w:val="46B85D6B"/>
    <w:rsid w:val="46B864B2"/>
    <w:rsid w:val="46DB193A"/>
    <w:rsid w:val="46DF397A"/>
    <w:rsid w:val="46FF66B6"/>
    <w:rsid w:val="47046549"/>
    <w:rsid w:val="471929BF"/>
    <w:rsid w:val="471F1DD3"/>
    <w:rsid w:val="472B635A"/>
    <w:rsid w:val="472C6C0B"/>
    <w:rsid w:val="47333FE5"/>
    <w:rsid w:val="473838B6"/>
    <w:rsid w:val="47446509"/>
    <w:rsid w:val="47494C2C"/>
    <w:rsid w:val="4757293E"/>
    <w:rsid w:val="47626B39"/>
    <w:rsid w:val="477948BA"/>
    <w:rsid w:val="477B7DD1"/>
    <w:rsid w:val="47827DA0"/>
    <w:rsid w:val="47912227"/>
    <w:rsid w:val="479832A4"/>
    <w:rsid w:val="47B43C49"/>
    <w:rsid w:val="47B91908"/>
    <w:rsid w:val="47BC21FC"/>
    <w:rsid w:val="47D206F6"/>
    <w:rsid w:val="47DA0EA2"/>
    <w:rsid w:val="47DA7360"/>
    <w:rsid w:val="47E43088"/>
    <w:rsid w:val="480B04CA"/>
    <w:rsid w:val="481233F0"/>
    <w:rsid w:val="48235042"/>
    <w:rsid w:val="48252A33"/>
    <w:rsid w:val="482E147E"/>
    <w:rsid w:val="48392253"/>
    <w:rsid w:val="483F0A8A"/>
    <w:rsid w:val="487868B4"/>
    <w:rsid w:val="488C1222"/>
    <w:rsid w:val="48A424DB"/>
    <w:rsid w:val="48B248E4"/>
    <w:rsid w:val="48B445F1"/>
    <w:rsid w:val="48BC3BBB"/>
    <w:rsid w:val="48CD4639"/>
    <w:rsid w:val="48CF00BA"/>
    <w:rsid w:val="48DB6CA1"/>
    <w:rsid w:val="48E13BC5"/>
    <w:rsid w:val="48ED04A8"/>
    <w:rsid w:val="48FB2A4A"/>
    <w:rsid w:val="490147DD"/>
    <w:rsid w:val="490B32CA"/>
    <w:rsid w:val="49225D80"/>
    <w:rsid w:val="492B5223"/>
    <w:rsid w:val="49496694"/>
    <w:rsid w:val="49515D04"/>
    <w:rsid w:val="49723340"/>
    <w:rsid w:val="497C3FA0"/>
    <w:rsid w:val="497C7ECB"/>
    <w:rsid w:val="49A1325E"/>
    <w:rsid w:val="49B14115"/>
    <w:rsid w:val="49B27717"/>
    <w:rsid w:val="49CB0D91"/>
    <w:rsid w:val="49DF1F1A"/>
    <w:rsid w:val="49E32956"/>
    <w:rsid w:val="49EF3C94"/>
    <w:rsid w:val="4A103855"/>
    <w:rsid w:val="4A3464D5"/>
    <w:rsid w:val="4A34674A"/>
    <w:rsid w:val="4A38759B"/>
    <w:rsid w:val="4A4E159F"/>
    <w:rsid w:val="4A4E6835"/>
    <w:rsid w:val="4A591E01"/>
    <w:rsid w:val="4A6B1B8D"/>
    <w:rsid w:val="4A865533"/>
    <w:rsid w:val="4A886DF7"/>
    <w:rsid w:val="4A8F62EB"/>
    <w:rsid w:val="4AB2083D"/>
    <w:rsid w:val="4AB85BBA"/>
    <w:rsid w:val="4AC813C7"/>
    <w:rsid w:val="4ACC5B3C"/>
    <w:rsid w:val="4AD2387C"/>
    <w:rsid w:val="4AD729F6"/>
    <w:rsid w:val="4AF96811"/>
    <w:rsid w:val="4AFA625F"/>
    <w:rsid w:val="4AFD5AC3"/>
    <w:rsid w:val="4B0A5A76"/>
    <w:rsid w:val="4B130621"/>
    <w:rsid w:val="4B1B3E2D"/>
    <w:rsid w:val="4B1D209D"/>
    <w:rsid w:val="4B2602A1"/>
    <w:rsid w:val="4B404ACD"/>
    <w:rsid w:val="4B4B52ED"/>
    <w:rsid w:val="4B4C080D"/>
    <w:rsid w:val="4B521FF9"/>
    <w:rsid w:val="4B5E7E95"/>
    <w:rsid w:val="4B771F5C"/>
    <w:rsid w:val="4B796A74"/>
    <w:rsid w:val="4B817A0E"/>
    <w:rsid w:val="4B920836"/>
    <w:rsid w:val="4BAB6574"/>
    <w:rsid w:val="4BC90D7D"/>
    <w:rsid w:val="4BCF370F"/>
    <w:rsid w:val="4BDD5BB0"/>
    <w:rsid w:val="4BE46F65"/>
    <w:rsid w:val="4BEC1D13"/>
    <w:rsid w:val="4BED2403"/>
    <w:rsid w:val="4C090D3B"/>
    <w:rsid w:val="4C0B38E9"/>
    <w:rsid w:val="4C116E2A"/>
    <w:rsid w:val="4C255C40"/>
    <w:rsid w:val="4C292A3A"/>
    <w:rsid w:val="4C386E12"/>
    <w:rsid w:val="4C4646A2"/>
    <w:rsid w:val="4C4B0D3A"/>
    <w:rsid w:val="4C540DC5"/>
    <w:rsid w:val="4C594576"/>
    <w:rsid w:val="4C7F1DEB"/>
    <w:rsid w:val="4C805089"/>
    <w:rsid w:val="4C912F26"/>
    <w:rsid w:val="4C935520"/>
    <w:rsid w:val="4C9C38B0"/>
    <w:rsid w:val="4C9E3E15"/>
    <w:rsid w:val="4CA94953"/>
    <w:rsid w:val="4CAA23E5"/>
    <w:rsid w:val="4CB045E5"/>
    <w:rsid w:val="4CB5166F"/>
    <w:rsid w:val="4CB71A95"/>
    <w:rsid w:val="4CB95557"/>
    <w:rsid w:val="4CB97D88"/>
    <w:rsid w:val="4CBC743E"/>
    <w:rsid w:val="4CD65F54"/>
    <w:rsid w:val="4CDB2A9B"/>
    <w:rsid w:val="4CDD429B"/>
    <w:rsid w:val="4CE10D37"/>
    <w:rsid w:val="4CE232AA"/>
    <w:rsid w:val="4CEA4D61"/>
    <w:rsid w:val="4CFD0D2E"/>
    <w:rsid w:val="4D074CBC"/>
    <w:rsid w:val="4D2E306B"/>
    <w:rsid w:val="4D334E9E"/>
    <w:rsid w:val="4D432062"/>
    <w:rsid w:val="4D5E5839"/>
    <w:rsid w:val="4D6B2757"/>
    <w:rsid w:val="4D897990"/>
    <w:rsid w:val="4D8F5535"/>
    <w:rsid w:val="4D920208"/>
    <w:rsid w:val="4D921129"/>
    <w:rsid w:val="4D9271DB"/>
    <w:rsid w:val="4D9500CF"/>
    <w:rsid w:val="4DA16F49"/>
    <w:rsid w:val="4DA37710"/>
    <w:rsid w:val="4DB14EFA"/>
    <w:rsid w:val="4DCF4FA1"/>
    <w:rsid w:val="4DEF40B9"/>
    <w:rsid w:val="4DF1254C"/>
    <w:rsid w:val="4DF7227B"/>
    <w:rsid w:val="4E0D1982"/>
    <w:rsid w:val="4E195E6B"/>
    <w:rsid w:val="4E1F109A"/>
    <w:rsid w:val="4E205ACF"/>
    <w:rsid w:val="4E2A3AAE"/>
    <w:rsid w:val="4E372448"/>
    <w:rsid w:val="4E3A086F"/>
    <w:rsid w:val="4E3E0749"/>
    <w:rsid w:val="4E426745"/>
    <w:rsid w:val="4E4D0D5A"/>
    <w:rsid w:val="4E5303CE"/>
    <w:rsid w:val="4E683BA3"/>
    <w:rsid w:val="4E6E7633"/>
    <w:rsid w:val="4E7178F6"/>
    <w:rsid w:val="4E7352A4"/>
    <w:rsid w:val="4E745F1C"/>
    <w:rsid w:val="4E7D5579"/>
    <w:rsid w:val="4E88330D"/>
    <w:rsid w:val="4E8E66C7"/>
    <w:rsid w:val="4EAE553B"/>
    <w:rsid w:val="4EAF5CEB"/>
    <w:rsid w:val="4EEC5410"/>
    <w:rsid w:val="4EF946CB"/>
    <w:rsid w:val="4F137C18"/>
    <w:rsid w:val="4F1B1B5F"/>
    <w:rsid w:val="4F253471"/>
    <w:rsid w:val="4F2555DD"/>
    <w:rsid w:val="4F2A1FD9"/>
    <w:rsid w:val="4F396610"/>
    <w:rsid w:val="4F4C1BD5"/>
    <w:rsid w:val="4F573DE7"/>
    <w:rsid w:val="4F6552E6"/>
    <w:rsid w:val="4F86082D"/>
    <w:rsid w:val="4F897924"/>
    <w:rsid w:val="4F8E1D9A"/>
    <w:rsid w:val="4F9F0D07"/>
    <w:rsid w:val="4FD14E33"/>
    <w:rsid w:val="4FF546C0"/>
    <w:rsid w:val="500D1B46"/>
    <w:rsid w:val="50294EEA"/>
    <w:rsid w:val="502B3B1C"/>
    <w:rsid w:val="502C63B4"/>
    <w:rsid w:val="50436218"/>
    <w:rsid w:val="50436A4E"/>
    <w:rsid w:val="504E1EE0"/>
    <w:rsid w:val="50573276"/>
    <w:rsid w:val="505E11B8"/>
    <w:rsid w:val="5061182C"/>
    <w:rsid w:val="506403ED"/>
    <w:rsid w:val="50683878"/>
    <w:rsid w:val="50752A50"/>
    <w:rsid w:val="50763F93"/>
    <w:rsid w:val="50945A0E"/>
    <w:rsid w:val="509B3B16"/>
    <w:rsid w:val="50A442D2"/>
    <w:rsid w:val="50A636E8"/>
    <w:rsid w:val="50AB2D97"/>
    <w:rsid w:val="50B60F6E"/>
    <w:rsid w:val="50C04252"/>
    <w:rsid w:val="50CF0C4A"/>
    <w:rsid w:val="50DC6C76"/>
    <w:rsid w:val="50E23458"/>
    <w:rsid w:val="5115689A"/>
    <w:rsid w:val="51284C3D"/>
    <w:rsid w:val="51346BD3"/>
    <w:rsid w:val="515C5BD1"/>
    <w:rsid w:val="5163055B"/>
    <w:rsid w:val="51650C66"/>
    <w:rsid w:val="51683C4E"/>
    <w:rsid w:val="51704491"/>
    <w:rsid w:val="51760102"/>
    <w:rsid w:val="518F74BD"/>
    <w:rsid w:val="51973A53"/>
    <w:rsid w:val="51A34F2E"/>
    <w:rsid w:val="51BC3BF5"/>
    <w:rsid w:val="51BF4E64"/>
    <w:rsid w:val="51BF59F0"/>
    <w:rsid w:val="51C67363"/>
    <w:rsid w:val="51DD3D5C"/>
    <w:rsid w:val="51EC0351"/>
    <w:rsid w:val="51F03B79"/>
    <w:rsid w:val="51FA2337"/>
    <w:rsid w:val="51FF412A"/>
    <w:rsid w:val="52203528"/>
    <w:rsid w:val="5222055F"/>
    <w:rsid w:val="52323BBE"/>
    <w:rsid w:val="52342936"/>
    <w:rsid w:val="52436388"/>
    <w:rsid w:val="524722AE"/>
    <w:rsid w:val="5248095F"/>
    <w:rsid w:val="52563595"/>
    <w:rsid w:val="52647350"/>
    <w:rsid w:val="52805D20"/>
    <w:rsid w:val="52846ED0"/>
    <w:rsid w:val="5285727B"/>
    <w:rsid w:val="5288262D"/>
    <w:rsid w:val="529972BC"/>
    <w:rsid w:val="52C91A86"/>
    <w:rsid w:val="52D34401"/>
    <w:rsid w:val="52D579C2"/>
    <w:rsid w:val="52E077D7"/>
    <w:rsid w:val="53074F08"/>
    <w:rsid w:val="530C7682"/>
    <w:rsid w:val="53180165"/>
    <w:rsid w:val="53270BAD"/>
    <w:rsid w:val="533070D3"/>
    <w:rsid w:val="53406947"/>
    <w:rsid w:val="534322F0"/>
    <w:rsid w:val="534C012D"/>
    <w:rsid w:val="537924F3"/>
    <w:rsid w:val="5389710E"/>
    <w:rsid w:val="539F24E4"/>
    <w:rsid w:val="53A1652C"/>
    <w:rsid w:val="53B15562"/>
    <w:rsid w:val="53B86F8D"/>
    <w:rsid w:val="53B875F6"/>
    <w:rsid w:val="53BD7428"/>
    <w:rsid w:val="53CB04EC"/>
    <w:rsid w:val="53D64E57"/>
    <w:rsid w:val="53DA619B"/>
    <w:rsid w:val="53DB14F3"/>
    <w:rsid w:val="53F0394E"/>
    <w:rsid w:val="53FF206D"/>
    <w:rsid w:val="540D7B55"/>
    <w:rsid w:val="54104CD1"/>
    <w:rsid w:val="542778E2"/>
    <w:rsid w:val="54390F7F"/>
    <w:rsid w:val="54396E29"/>
    <w:rsid w:val="544253A5"/>
    <w:rsid w:val="54531759"/>
    <w:rsid w:val="545A4571"/>
    <w:rsid w:val="5476485E"/>
    <w:rsid w:val="54784A93"/>
    <w:rsid w:val="54837A7B"/>
    <w:rsid w:val="548F18A0"/>
    <w:rsid w:val="549137B3"/>
    <w:rsid w:val="54941C2F"/>
    <w:rsid w:val="54956B6C"/>
    <w:rsid w:val="549C7692"/>
    <w:rsid w:val="54A12C5B"/>
    <w:rsid w:val="54C12658"/>
    <w:rsid w:val="550B7B8C"/>
    <w:rsid w:val="554A5079"/>
    <w:rsid w:val="55573289"/>
    <w:rsid w:val="556648C0"/>
    <w:rsid w:val="55671989"/>
    <w:rsid w:val="556A2C61"/>
    <w:rsid w:val="556B60AD"/>
    <w:rsid w:val="556E41AB"/>
    <w:rsid w:val="557034F9"/>
    <w:rsid w:val="55806A18"/>
    <w:rsid w:val="55840E63"/>
    <w:rsid w:val="559F53AD"/>
    <w:rsid w:val="55A1330E"/>
    <w:rsid w:val="55A37138"/>
    <w:rsid w:val="55A90C0D"/>
    <w:rsid w:val="55AE280C"/>
    <w:rsid w:val="55BB1B59"/>
    <w:rsid w:val="55D94DA8"/>
    <w:rsid w:val="55E71C93"/>
    <w:rsid w:val="560059A7"/>
    <w:rsid w:val="56064DA1"/>
    <w:rsid w:val="560C61A4"/>
    <w:rsid w:val="56184DFC"/>
    <w:rsid w:val="561D32D4"/>
    <w:rsid w:val="562170D8"/>
    <w:rsid w:val="562231F0"/>
    <w:rsid w:val="563A332B"/>
    <w:rsid w:val="56675B69"/>
    <w:rsid w:val="566C6D0F"/>
    <w:rsid w:val="567174E2"/>
    <w:rsid w:val="5675380D"/>
    <w:rsid w:val="56820171"/>
    <w:rsid w:val="568920C3"/>
    <w:rsid w:val="56A73648"/>
    <w:rsid w:val="56B7561A"/>
    <w:rsid w:val="56C269CF"/>
    <w:rsid w:val="56CD19C9"/>
    <w:rsid w:val="56E55D8B"/>
    <w:rsid w:val="5701090A"/>
    <w:rsid w:val="571412C2"/>
    <w:rsid w:val="57193CBF"/>
    <w:rsid w:val="571C342D"/>
    <w:rsid w:val="574E7F7E"/>
    <w:rsid w:val="5755086D"/>
    <w:rsid w:val="57552EF8"/>
    <w:rsid w:val="5761335B"/>
    <w:rsid w:val="57696E47"/>
    <w:rsid w:val="577850D6"/>
    <w:rsid w:val="577F0BE2"/>
    <w:rsid w:val="579240F4"/>
    <w:rsid w:val="57AB00EB"/>
    <w:rsid w:val="57BA20D6"/>
    <w:rsid w:val="57C46CE6"/>
    <w:rsid w:val="57D65322"/>
    <w:rsid w:val="57DE437F"/>
    <w:rsid w:val="57DE4E93"/>
    <w:rsid w:val="57FA4FE6"/>
    <w:rsid w:val="57FC1749"/>
    <w:rsid w:val="57FC6706"/>
    <w:rsid w:val="58045B8D"/>
    <w:rsid w:val="580F706F"/>
    <w:rsid w:val="581B422F"/>
    <w:rsid w:val="582D64B4"/>
    <w:rsid w:val="582F4BE8"/>
    <w:rsid w:val="58323830"/>
    <w:rsid w:val="583F2C13"/>
    <w:rsid w:val="58595CBB"/>
    <w:rsid w:val="58710475"/>
    <w:rsid w:val="587E13C3"/>
    <w:rsid w:val="589649FD"/>
    <w:rsid w:val="58A02E58"/>
    <w:rsid w:val="58A74A2A"/>
    <w:rsid w:val="58AE2DAA"/>
    <w:rsid w:val="58B7494D"/>
    <w:rsid w:val="58C4090A"/>
    <w:rsid w:val="58C922A2"/>
    <w:rsid w:val="58C94B56"/>
    <w:rsid w:val="58DF572B"/>
    <w:rsid w:val="58EF0BAD"/>
    <w:rsid w:val="59017CEE"/>
    <w:rsid w:val="590B08CA"/>
    <w:rsid w:val="591368BF"/>
    <w:rsid w:val="591D4376"/>
    <w:rsid w:val="59354D1F"/>
    <w:rsid w:val="59383C96"/>
    <w:rsid w:val="593B3269"/>
    <w:rsid w:val="59594CA5"/>
    <w:rsid w:val="595E759F"/>
    <w:rsid w:val="595E76F5"/>
    <w:rsid w:val="5966750B"/>
    <w:rsid w:val="596B7CD5"/>
    <w:rsid w:val="597B016A"/>
    <w:rsid w:val="598E3950"/>
    <w:rsid w:val="59A57541"/>
    <w:rsid w:val="59AB1E5D"/>
    <w:rsid w:val="59B25C89"/>
    <w:rsid w:val="59B466CB"/>
    <w:rsid w:val="59D32AE1"/>
    <w:rsid w:val="59E1746C"/>
    <w:rsid w:val="59E96A42"/>
    <w:rsid w:val="59F12022"/>
    <w:rsid w:val="59F85B58"/>
    <w:rsid w:val="59FC0AA3"/>
    <w:rsid w:val="5A182B31"/>
    <w:rsid w:val="5A186CBD"/>
    <w:rsid w:val="5A2B5D31"/>
    <w:rsid w:val="5A3A727B"/>
    <w:rsid w:val="5A4149D0"/>
    <w:rsid w:val="5A4C4641"/>
    <w:rsid w:val="5A570046"/>
    <w:rsid w:val="5A5B089D"/>
    <w:rsid w:val="5A5C6FA8"/>
    <w:rsid w:val="5A6745FA"/>
    <w:rsid w:val="5A6B5BBF"/>
    <w:rsid w:val="5A7030E3"/>
    <w:rsid w:val="5A7A353C"/>
    <w:rsid w:val="5A8206A5"/>
    <w:rsid w:val="5A945B67"/>
    <w:rsid w:val="5AA15B7D"/>
    <w:rsid w:val="5AA876B2"/>
    <w:rsid w:val="5AB17E15"/>
    <w:rsid w:val="5AB269A7"/>
    <w:rsid w:val="5AC52188"/>
    <w:rsid w:val="5ACB7B50"/>
    <w:rsid w:val="5ACD4F99"/>
    <w:rsid w:val="5AD2112F"/>
    <w:rsid w:val="5AE4607D"/>
    <w:rsid w:val="5B0813B1"/>
    <w:rsid w:val="5B23721D"/>
    <w:rsid w:val="5B2655C5"/>
    <w:rsid w:val="5B2D5092"/>
    <w:rsid w:val="5B330932"/>
    <w:rsid w:val="5B33305C"/>
    <w:rsid w:val="5B3A3CBD"/>
    <w:rsid w:val="5B462AA9"/>
    <w:rsid w:val="5B516F12"/>
    <w:rsid w:val="5B717A6A"/>
    <w:rsid w:val="5B79395B"/>
    <w:rsid w:val="5B801461"/>
    <w:rsid w:val="5B82657E"/>
    <w:rsid w:val="5B8D10D0"/>
    <w:rsid w:val="5B8F1CFB"/>
    <w:rsid w:val="5BA30291"/>
    <w:rsid w:val="5BA40547"/>
    <w:rsid w:val="5BB4277E"/>
    <w:rsid w:val="5BB50E8D"/>
    <w:rsid w:val="5BC0395C"/>
    <w:rsid w:val="5BD23B18"/>
    <w:rsid w:val="5BED5A17"/>
    <w:rsid w:val="5C020AE0"/>
    <w:rsid w:val="5C041D6A"/>
    <w:rsid w:val="5C17743C"/>
    <w:rsid w:val="5C186E6A"/>
    <w:rsid w:val="5C2D3830"/>
    <w:rsid w:val="5C32314E"/>
    <w:rsid w:val="5C585FDE"/>
    <w:rsid w:val="5C5B02A7"/>
    <w:rsid w:val="5C620E5F"/>
    <w:rsid w:val="5C664058"/>
    <w:rsid w:val="5C70226C"/>
    <w:rsid w:val="5C8B2459"/>
    <w:rsid w:val="5CA816CE"/>
    <w:rsid w:val="5CA937C4"/>
    <w:rsid w:val="5CC0509E"/>
    <w:rsid w:val="5CC16BC6"/>
    <w:rsid w:val="5CC73FC3"/>
    <w:rsid w:val="5CD13FE5"/>
    <w:rsid w:val="5CF35DF8"/>
    <w:rsid w:val="5CFC663D"/>
    <w:rsid w:val="5D220C1B"/>
    <w:rsid w:val="5D2D06B8"/>
    <w:rsid w:val="5D55017D"/>
    <w:rsid w:val="5D570DA8"/>
    <w:rsid w:val="5D6D020D"/>
    <w:rsid w:val="5D6E7CAA"/>
    <w:rsid w:val="5D7C76C0"/>
    <w:rsid w:val="5D980341"/>
    <w:rsid w:val="5DA10612"/>
    <w:rsid w:val="5DB20348"/>
    <w:rsid w:val="5DBE6B65"/>
    <w:rsid w:val="5DC66289"/>
    <w:rsid w:val="5DD63EA8"/>
    <w:rsid w:val="5DE62205"/>
    <w:rsid w:val="5DF02BBE"/>
    <w:rsid w:val="5E20627C"/>
    <w:rsid w:val="5E2228FA"/>
    <w:rsid w:val="5E28175C"/>
    <w:rsid w:val="5E302868"/>
    <w:rsid w:val="5E3638AC"/>
    <w:rsid w:val="5E382C10"/>
    <w:rsid w:val="5E4A0FDD"/>
    <w:rsid w:val="5E5B5F7F"/>
    <w:rsid w:val="5E634D1F"/>
    <w:rsid w:val="5E6B109B"/>
    <w:rsid w:val="5E726D15"/>
    <w:rsid w:val="5E784381"/>
    <w:rsid w:val="5E7F6FAB"/>
    <w:rsid w:val="5E9106E9"/>
    <w:rsid w:val="5E992253"/>
    <w:rsid w:val="5E9A4535"/>
    <w:rsid w:val="5E9E3EBE"/>
    <w:rsid w:val="5EAF47B2"/>
    <w:rsid w:val="5EBF6D5F"/>
    <w:rsid w:val="5EDB73BC"/>
    <w:rsid w:val="5EE05D28"/>
    <w:rsid w:val="5EE677D1"/>
    <w:rsid w:val="5EF8256F"/>
    <w:rsid w:val="5F1A7528"/>
    <w:rsid w:val="5F1B719C"/>
    <w:rsid w:val="5F1C0A86"/>
    <w:rsid w:val="5F261755"/>
    <w:rsid w:val="5F3A5A25"/>
    <w:rsid w:val="5F5A44CA"/>
    <w:rsid w:val="5F77150C"/>
    <w:rsid w:val="5F9969C4"/>
    <w:rsid w:val="5F9D2E38"/>
    <w:rsid w:val="5FAD1F08"/>
    <w:rsid w:val="5FB07023"/>
    <w:rsid w:val="5FBC0076"/>
    <w:rsid w:val="5FC531FD"/>
    <w:rsid w:val="5FC85B0F"/>
    <w:rsid w:val="5FD3217F"/>
    <w:rsid w:val="5FE078F3"/>
    <w:rsid w:val="5FF506DB"/>
    <w:rsid w:val="60013E20"/>
    <w:rsid w:val="60046E95"/>
    <w:rsid w:val="600D0378"/>
    <w:rsid w:val="60233072"/>
    <w:rsid w:val="602649C6"/>
    <w:rsid w:val="603026C0"/>
    <w:rsid w:val="603E5205"/>
    <w:rsid w:val="606A6A50"/>
    <w:rsid w:val="60734ADB"/>
    <w:rsid w:val="607446F3"/>
    <w:rsid w:val="607E6072"/>
    <w:rsid w:val="607F342C"/>
    <w:rsid w:val="6088461E"/>
    <w:rsid w:val="608E7218"/>
    <w:rsid w:val="6095106A"/>
    <w:rsid w:val="60A7707A"/>
    <w:rsid w:val="60B230E8"/>
    <w:rsid w:val="60B326E9"/>
    <w:rsid w:val="60B9432E"/>
    <w:rsid w:val="60D568E8"/>
    <w:rsid w:val="60E53BB6"/>
    <w:rsid w:val="60EA680D"/>
    <w:rsid w:val="60ED7BF6"/>
    <w:rsid w:val="60F13B4A"/>
    <w:rsid w:val="610009C4"/>
    <w:rsid w:val="61032850"/>
    <w:rsid w:val="61044933"/>
    <w:rsid w:val="610B4A6D"/>
    <w:rsid w:val="611C0CB1"/>
    <w:rsid w:val="612047F4"/>
    <w:rsid w:val="61334393"/>
    <w:rsid w:val="61367797"/>
    <w:rsid w:val="614C5AA3"/>
    <w:rsid w:val="61617F14"/>
    <w:rsid w:val="61633066"/>
    <w:rsid w:val="61751615"/>
    <w:rsid w:val="617C5F24"/>
    <w:rsid w:val="61890466"/>
    <w:rsid w:val="619975D3"/>
    <w:rsid w:val="61B232C3"/>
    <w:rsid w:val="61BD7B94"/>
    <w:rsid w:val="61C178DD"/>
    <w:rsid w:val="61C501C3"/>
    <w:rsid w:val="61C5670A"/>
    <w:rsid w:val="61E02679"/>
    <w:rsid w:val="61E31B9A"/>
    <w:rsid w:val="61F137A5"/>
    <w:rsid w:val="61F67D99"/>
    <w:rsid w:val="61F8108D"/>
    <w:rsid w:val="62031B70"/>
    <w:rsid w:val="620406CD"/>
    <w:rsid w:val="6212256F"/>
    <w:rsid w:val="621465BC"/>
    <w:rsid w:val="62273A29"/>
    <w:rsid w:val="622E1B77"/>
    <w:rsid w:val="622F4BDB"/>
    <w:rsid w:val="62411434"/>
    <w:rsid w:val="625D6F28"/>
    <w:rsid w:val="625E180C"/>
    <w:rsid w:val="62651AA8"/>
    <w:rsid w:val="626569A4"/>
    <w:rsid w:val="628800FE"/>
    <w:rsid w:val="629F6229"/>
    <w:rsid w:val="62A11F25"/>
    <w:rsid w:val="62A3714C"/>
    <w:rsid w:val="62B52AB9"/>
    <w:rsid w:val="62BB41D1"/>
    <w:rsid w:val="62CA7E67"/>
    <w:rsid w:val="62D20E25"/>
    <w:rsid w:val="62DA12CC"/>
    <w:rsid w:val="62ED3D7F"/>
    <w:rsid w:val="630468BB"/>
    <w:rsid w:val="63051CC3"/>
    <w:rsid w:val="63071A51"/>
    <w:rsid w:val="630C26D5"/>
    <w:rsid w:val="631B3336"/>
    <w:rsid w:val="631B5F60"/>
    <w:rsid w:val="632D7DE5"/>
    <w:rsid w:val="633305F1"/>
    <w:rsid w:val="63492534"/>
    <w:rsid w:val="634951C2"/>
    <w:rsid w:val="637D79C4"/>
    <w:rsid w:val="638F1B71"/>
    <w:rsid w:val="639E3E08"/>
    <w:rsid w:val="63C11093"/>
    <w:rsid w:val="63C934A6"/>
    <w:rsid w:val="63E05EED"/>
    <w:rsid w:val="63E82511"/>
    <w:rsid w:val="63EA13EE"/>
    <w:rsid w:val="63EA5E1D"/>
    <w:rsid w:val="63F54AEA"/>
    <w:rsid w:val="64064527"/>
    <w:rsid w:val="640D56BD"/>
    <w:rsid w:val="640E06B4"/>
    <w:rsid w:val="64394472"/>
    <w:rsid w:val="644A3FF4"/>
    <w:rsid w:val="644C72BA"/>
    <w:rsid w:val="644E1EA6"/>
    <w:rsid w:val="644F5AD8"/>
    <w:rsid w:val="648D160C"/>
    <w:rsid w:val="649559AF"/>
    <w:rsid w:val="64AE70D9"/>
    <w:rsid w:val="64BE6435"/>
    <w:rsid w:val="64C82203"/>
    <w:rsid w:val="64D137BB"/>
    <w:rsid w:val="64D30593"/>
    <w:rsid w:val="64DB2C27"/>
    <w:rsid w:val="64DD3586"/>
    <w:rsid w:val="64E24AA9"/>
    <w:rsid w:val="64E41308"/>
    <w:rsid w:val="64E50489"/>
    <w:rsid w:val="64F91C61"/>
    <w:rsid w:val="65002B7F"/>
    <w:rsid w:val="65072CEA"/>
    <w:rsid w:val="65106D96"/>
    <w:rsid w:val="651B7FB4"/>
    <w:rsid w:val="65203838"/>
    <w:rsid w:val="652A41F8"/>
    <w:rsid w:val="652C5842"/>
    <w:rsid w:val="653004A4"/>
    <w:rsid w:val="65350C11"/>
    <w:rsid w:val="655542FE"/>
    <w:rsid w:val="655B4CA4"/>
    <w:rsid w:val="656105B2"/>
    <w:rsid w:val="65640CD5"/>
    <w:rsid w:val="656D568C"/>
    <w:rsid w:val="65770945"/>
    <w:rsid w:val="65A85F2E"/>
    <w:rsid w:val="65B00539"/>
    <w:rsid w:val="65B31D89"/>
    <w:rsid w:val="65C14499"/>
    <w:rsid w:val="65C31979"/>
    <w:rsid w:val="65CB7CCE"/>
    <w:rsid w:val="65D131AC"/>
    <w:rsid w:val="65E1402D"/>
    <w:rsid w:val="65F84F0B"/>
    <w:rsid w:val="660F49DC"/>
    <w:rsid w:val="661A43D2"/>
    <w:rsid w:val="6623094C"/>
    <w:rsid w:val="662F6D20"/>
    <w:rsid w:val="663D30F7"/>
    <w:rsid w:val="6648766C"/>
    <w:rsid w:val="666F2EB4"/>
    <w:rsid w:val="66734310"/>
    <w:rsid w:val="66776A4F"/>
    <w:rsid w:val="66865C89"/>
    <w:rsid w:val="669744A9"/>
    <w:rsid w:val="669B0254"/>
    <w:rsid w:val="66A22983"/>
    <w:rsid w:val="66A25C38"/>
    <w:rsid w:val="66B233E5"/>
    <w:rsid w:val="66BB2EDF"/>
    <w:rsid w:val="66C23226"/>
    <w:rsid w:val="66CF27D0"/>
    <w:rsid w:val="66DA0247"/>
    <w:rsid w:val="66E409A7"/>
    <w:rsid w:val="66E4568A"/>
    <w:rsid w:val="66F10CC5"/>
    <w:rsid w:val="67365AF7"/>
    <w:rsid w:val="673F4CF0"/>
    <w:rsid w:val="67400C29"/>
    <w:rsid w:val="674B28FF"/>
    <w:rsid w:val="67567D82"/>
    <w:rsid w:val="6766458B"/>
    <w:rsid w:val="67A602C4"/>
    <w:rsid w:val="67AA2AFB"/>
    <w:rsid w:val="67AB784D"/>
    <w:rsid w:val="67B44EEE"/>
    <w:rsid w:val="67BA675F"/>
    <w:rsid w:val="67C25352"/>
    <w:rsid w:val="67CC586A"/>
    <w:rsid w:val="67CF5C35"/>
    <w:rsid w:val="67DB7105"/>
    <w:rsid w:val="67ED0F06"/>
    <w:rsid w:val="67F568F9"/>
    <w:rsid w:val="68211E35"/>
    <w:rsid w:val="68240E33"/>
    <w:rsid w:val="6833316B"/>
    <w:rsid w:val="68495738"/>
    <w:rsid w:val="684F4004"/>
    <w:rsid w:val="68554458"/>
    <w:rsid w:val="68564FD3"/>
    <w:rsid w:val="685C5E53"/>
    <w:rsid w:val="685C7E1C"/>
    <w:rsid w:val="686B245A"/>
    <w:rsid w:val="68803C44"/>
    <w:rsid w:val="6884424B"/>
    <w:rsid w:val="68983A13"/>
    <w:rsid w:val="68BA27C9"/>
    <w:rsid w:val="68BD4697"/>
    <w:rsid w:val="68D67DDB"/>
    <w:rsid w:val="68E33F1E"/>
    <w:rsid w:val="68E50A23"/>
    <w:rsid w:val="68E63814"/>
    <w:rsid w:val="690F7249"/>
    <w:rsid w:val="69100EEF"/>
    <w:rsid w:val="69161E3F"/>
    <w:rsid w:val="691D2D58"/>
    <w:rsid w:val="69236641"/>
    <w:rsid w:val="69245C69"/>
    <w:rsid w:val="692D27F4"/>
    <w:rsid w:val="694D4213"/>
    <w:rsid w:val="6952101C"/>
    <w:rsid w:val="6953799F"/>
    <w:rsid w:val="696A2998"/>
    <w:rsid w:val="6972058B"/>
    <w:rsid w:val="69771AD6"/>
    <w:rsid w:val="69C55CE2"/>
    <w:rsid w:val="69D1248B"/>
    <w:rsid w:val="69D165FE"/>
    <w:rsid w:val="69DB3E52"/>
    <w:rsid w:val="69EA0D1B"/>
    <w:rsid w:val="6A2B5AC0"/>
    <w:rsid w:val="6A3B4A33"/>
    <w:rsid w:val="6A3C5B62"/>
    <w:rsid w:val="6A3D09BE"/>
    <w:rsid w:val="6A42276B"/>
    <w:rsid w:val="6A536BEA"/>
    <w:rsid w:val="6A6B0EB3"/>
    <w:rsid w:val="6A6C726A"/>
    <w:rsid w:val="6A6E0DB2"/>
    <w:rsid w:val="6A7A614A"/>
    <w:rsid w:val="6A861E7F"/>
    <w:rsid w:val="6A88253D"/>
    <w:rsid w:val="6A9274E0"/>
    <w:rsid w:val="6A955621"/>
    <w:rsid w:val="6AA541DC"/>
    <w:rsid w:val="6AB40CBD"/>
    <w:rsid w:val="6AD41554"/>
    <w:rsid w:val="6AD47885"/>
    <w:rsid w:val="6AE253BB"/>
    <w:rsid w:val="6B060AF0"/>
    <w:rsid w:val="6B184CB3"/>
    <w:rsid w:val="6B274FF4"/>
    <w:rsid w:val="6B2A10E9"/>
    <w:rsid w:val="6B2D7A09"/>
    <w:rsid w:val="6B533711"/>
    <w:rsid w:val="6B637A8E"/>
    <w:rsid w:val="6B6F5780"/>
    <w:rsid w:val="6B736696"/>
    <w:rsid w:val="6B79678B"/>
    <w:rsid w:val="6B7B3FF5"/>
    <w:rsid w:val="6B835E05"/>
    <w:rsid w:val="6BCC68C8"/>
    <w:rsid w:val="6BD60A12"/>
    <w:rsid w:val="6BD81953"/>
    <w:rsid w:val="6BDC2D41"/>
    <w:rsid w:val="6BDE6359"/>
    <w:rsid w:val="6BE86B43"/>
    <w:rsid w:val="6BF250AB"/>
    <w:rsid w:val="6C11332A"/>
    <w:rsid w:val="6C4C6D8A"/>
    <w:rsid w:val="6C4E72B9"/>
    <w:rsid w:val="6C4F6CCC"/>
    <w:rsid w:val="6C512904"/>
    <w:rsid w:val="6C5174BB"/>
    <w:rsid w:val="6C642935"/>
    <w:rsid w:val="6C67799C"/>
    <w:rsid w:val="6C796F98"/>
    <w:rsid w:val="6C9479BD"/>
    <w:rsid w:val="6C97439C"/>
    <w:rsid w:val="6CA2155C"/>
    <w:rsid w:val="6CAA1660"/>
    <w:rsid w:val="6CAB7A09"/>
    <w:rsid w:val="6CBD1625"/>
    <w:rsid w:val="6CE11C2B"/>
    <w:rsid w:val="6D1110B7"/>
    <w:rsid w:val="6D3073F8"/>
    <w:rsid w:val="6D377DC6"/>
    <w:rsid w:val="6D43683D"/>
    <w:rsid w:val="6D53499D"/>
    <w:rsid w:val="6D583D23"/>
    <w:rsid w:val="6D5A753B"/>
    <w:rsid w:val="6D652B8B"/>
    <w:rsid w:val="6D937671"/>
    <w:rsid w:val="6D943257"/>
    <w:rsid w:val="6DB903EF"/>
    <w:rsid w:val="6DC463AD"/>
    <w:rsid w:val="6DDC1A84"/>
    <w:rsid w:val="6DDC2887"/>
    <w:rsid w:val="6DEA1CD4"/>
    <w:rsid w:val="6DF70F26"/>
    <w:rsid w:val="6E0E7496"/>
    <w:rsid w:val="6E104965"/>
    <w:rsid w:val="6E1E0ED3"/>
    <w:rsid w:val="6E204C3D"/>
    <w:rsid w:val="6E410168"/>
    <w:rsid w:val="6E4819EB"/>
    <w:rsid w:val="6E855A06"/>
    <w:rsid w:val="6E872D1B"/>
    <w:rsid w:val="6E903F6D"/>
    <w:rsid w:val="6EB3233E"/>
    <w:rsid w:val="6EB32F0A"/>
    <w:rsid w:val="6EB40DB3"/>
    <w:rsid w:val="6EDF4123"/>
    <w:rsid w:val="6EE11911"/>
    <w:rsid w:val="6EF02209"/>
    <w:rsid w:val="6EF15634"/>
    <w:rsid w:val="6EF4774A"/>
    <w:rsid w:val="6F010A1F"/>
    <w:rsid w:val="6F016ADC"/>
    <w:rsid w:val="6F0839D7"/>
    <w:rsid w:val="6F0C71B8"/>
    <w:rsid w:val="6F0E5E7D"/>
    <w:rsid w:val="6F1C2439"/>
    <w:rsid w:val="6F1D6357"/>
    <w:rsid w:val="6F221954"/>
    <w:rsid w:val="6F2A6203"/>
    <w:rsid w:val="6F377668"/>
    <w:rsid w:val="6F4251FA"/>
    <w:rsid w:val="6F4549ED"/>
    <w:rsid w:val="6F5C479F"/>
    <w:rsid w:val="6F631AED"/>
    <w:rsid w:val="6F6B14FA"/>
    <w:rsid w:val="6F6F5215"/>
    <w:rsid w:val="6F7C0DC2"/>
    <w:rsid w:val="6F947C3B"/>
    <w:rsid w:val="6FA42234"/>
    <w:rsid w:val="6FAC6C51"/>
    <w:rsid w:val="6FB747FA"/>
    <w:rsid w:val="6FB82192"/>
    <w:rsid w:val="6FBB04E1"/>
    <w:rsid w:val="6FD54843"/>
    <w:rsid w:val="6FD7624B"/>
    <w:rsid w:val="6FDB28C1"/>
    <w:rsid w:val="6FEB6E5B"/>
    <w:rsid w:val="6FEF529F"/>
    <w:rsid w:val="6FF64D5B"/>
    <w:rsid w:val="6FFA474A"/>
    <w:rsid w:val="700423D2"/>
    <w:rsid w:val="70143537"/>
    <w:rsid w:val="70153CB5"/>
    <w:rsid w:val="70195CDE"/>
    <w:rsid w:val="701D52A5"/>
    <w:rsid w:val="702255C1"/>
    <w:rsid w:val="702A173D"/>
    <w:rsid w:val="70307DA0"/>
    <w:rsid w:val="707C1176"/>
    <w:rsid w:val="707D4C8D"/>
    <w:rsid w:val="708A1FF1"/>
    <w:rsid w:val="708F1227"/>
    <w:rsid w:val="708F5A02"/>
    <w:rsid w:val="70A71F70"/>
    <w:rsid w:val="70AF76FE"/>
    <w:rsid w:val="70B83C0D"/>
    <w:rsid w:val="70BA14C7"/>
    <w:rsid w:val="70BC014E"/>
    <w:rsid w:val="70C07FCC"/>
    <w:rsid w:val="70E039B2"/>
    <w:rsid w:val="716122E6"/>
    <w:rsid w:val="71654806"/>
    <w:rsid w:val="71754908"/>
    <w:rsid w:val="717E626B"/>
    <w:rsid w:val="71846614"/>
    <w:rsid w:val="718B063C"/>
    <w:rsid w:val="718E1ED8"/>
    <w:rsid w:val="71982436"/>
    <w:rsid w:val="71BB014D"/>
    <w:rsid w:val="71BF2300"/>
    <w:rsid w:val="71C023AD"/>
    <w:rsid w:val="71F46B80"/>
    <w:rsid w:val="71FC0279"/>
    <w:rsid w:val="72073F28"/>
    <w:rsid w:val="72097AFC"/>
    <w:rsid w:val="720D340B"/>
    <w:rsid w:val="722C35E5"/>
    <w:rsid w:val="722F50CB"/>
    <w:rsid w:val="72347568"/>
    <w:rsid w:val="724539E6"/>
    <w:rsid w:val="72505460"/>
    <w:rsid w:val="725447B8"/>
    <w:rsid w:val="725502AC"/>
    <w:rsid w:val="725B744F"/>
    <w:rsid w:val="7264244E"/>
    <w:rsid w:val="72670CF5"/>
    <w:rsid w:val="726834F7"/>
    <w:rsid w:val="726B5FC1"/>
    <w:rsid w:val="7277183C"/>
    <w:rsid w:val="727B7BF5"/>
    <w:rsid w:val="72806979"/>
    <w:rsid w:val="72815C88"/>
    <w:rsid w:val="729302F5"/>
    <w:rsid w:val="72A432AF"/>
    <w:rsid w:val="72B67677"/>
    <w:rsid w:val="72C1573A"/>
    <w:rsid w:val="72C61DF3"/>
    <w:rsid w:val="72DB668E"/>
    <w:rsid w:val="72DC14A0"/>
    <w:rsid w:val="72EC2BD7"/>
    <w:rsid w:val="7305528D"/>
    <w:rsid w:val="73067FF3"/>
    <w:rsid w:val="730755DA"/>
    <w:rsid w:val="731A2FB4"/>
    <w:rsid w:val="73240D7C"/>
    <w:rsid w:val="732709DA"/>
    <w:rsid w:val="732C6BF8"/>
    <w:rsid w:val="733426F8"/>
    <w:rsid w:val="73343A62"/>
    <w:rsid w:val="734604D2"/>
    <w:rsid w:val="734852AD"/>
    <w:rsid w:val="736F30C5"/>
    <w:rsid w:val="73705B86"/>
    <w:rsid w:val="737C2DDB"/>
    <w:rsid w:val="738C7E79"/>
    <w:rsid w:val="738F1D68"/>
    <w:rsid w:val="73AF5D6D"/>
    <w:rsid w:val="73B11B8A"/>
    <w:rsid w:val="73B258E3"/>
    <w:rsid w:val="73BE349A"/>
    <w:rsid w:val="73C26EB1"/>
    <w:rsid w:val="73C53C3F"/>
    <w:rsid w:val="73E858BE"/>
    <w:rsid w:val="73E96256"/>
    <w:rsid w:val="74045E6D"/>
    <w:rsid w:val="74151464"/>
    <w:rsid w:val="741A5EBA"/>
    <w:rsid w:val="741E2D23"/>
    <w:rsid w:val="74276646"/>
    <w:rsid w:val="74367F9D"/>
    <w:rsid w:val="743C60EF"/>
    <w:rsid w:val="74445E5B"/>
    <w:rsid w:val="7454189C"/>
    <w:rsid w:val="745C35EF"/>
    <w:rsid w:val="746934DE"/>
    <w:rsid w:val="747217F7"/>
    <w:rsid w:val="747F1DBD"/>
    <w:rsid w:val="748165B7"/>
    <w:rsid w:val="74817790"/>
    <w:rsid w:val="74885504"/>
    <w:rsid w:val="74977260"/>
    <w:rsid w:val="74992639"/>
    <w:rsid w:val="74A87649"/>
    <w:rsid w:val="74AB6320"/>
    <w:rsid w:val="74B03D4D"/>
    <w:rsid w:val="74C031D8"/>
    <w:rsid w:val="74C95FD6"/>
    <w:rsid w:val="74DD181E"/>
    <w:rsid w:val="74DF0EF4"/>
    <w:rsid w:val="74DF3DC0"/>
    <w:rsid w:val="74E51B9A"/>
    <w:rsid w:val="74E57DA3"/>
    <w:rsid w:val="74F37B84"/>
    <w:rsid w:val="74F8356B"/>
    <w:rsid w:val="750A3F8C"/>
    <w:rsid w:val="75184BD1"/>
    <w:rsid w:val="751A2CFF"/>
    <w:rsid w:val="75240C71"/>
    <w:rsid w:val="75245676"/>
    <w:rsid w:val="753D5FA7"/>
    <w:rsid w:val="75442D04"/>
    <w:rsid w:val="75482D18"/>
    <w:rsid w:val="755D305B"/>
    <w:rsid w:val="756A114E"/>
    <w:rsid w:val="757C7468"/>
    <w:rsid w:val="758929C8"/>
    <w:rsid w:val="7589599F"/>
    <w:rsid w:val="75915709"/>
    <w:rsid w:val="75A460F8"/>
    <w:rsid w:val="75A86D38"/>
    <w:rsid w:val="75B93F71"/>
    <w:rsid w:val="75C701AD"/>
    <w:rsid w:val="75CB3191"/>
    <w:rsid w:val="75CE03B7"/>
    <w:rsid w:val="75DE3F87"/>
    <w:rsid w:val="760C2311"/>
    <w:rsid w:val="760D31BC"/>
    <w:rsid w:val="761F4AE3"/>
    <w:rsid w:val="762D3B64"/>
    <w:rsid w:val="762F4A02"/>
    <w:rsid w:val="762F6DBA"/>
    <w:rsid w:val="764A4CF9"/>
    <w:rsid w:val="765A048E"/>
    <w:rsid w:val="76645EE7"/>
    <w:rsid w:val="76710877"/>
    <w:rsid w:val="7699064D"/>
    <w:rsid w:val="769F5B67"/>
    <w:rsid w:val="76A913EC"/>
    <w:rsid w:val="76B349FE"/>
    <w:rsid w:val="76CD1C04"/>
    <w:rsid w:val="76D83D36"/>
    <w:rsid w:val="76D9736E"/>
    <w:rsid w:val="76F34419"/>
    <w:rsid w:val="771B1980"/>
    <w:rsid w:val="773A57AB"/>
    <w:rsid w:val="774A3A18"/>
    <w:rsid w:val="77586412"/>
    <w:rsid w:val="776A793F"/>
    <w:rsid w:val="77777E90"/>
    <w:rsid w:val="77864B2F"/>
    <w:rsid w:val="77B774FB"/>
    <w:rsid w:val="77C57368"/>
    <w:rsid w:val="77E04984"/>
    <w:rsid w:val="78201C18"/>
    <w:rsid w:val="783852FE"/>
    <w:rsid w:val="7852012A"/>
    <w:rsid w:val="78533EAD"/>
    <w:rsid w:val="7856217D"/>
    <w:rsid w:val="78657D5C"/>
    <w:rsid w:val="786B6CB1"/>
    <w:rsid w:val="78781667"/>
    <w:rsid w:val="787D3D86"/>
    <w:rsid w:val="7880213C"/>
    <w:rsid w:val="789667D2"/>
    <w:rsid w:val="789B104A"/>
    <w:rsid w:val="78AF3F14"/>
    <w:rsid w:val="78B03CDC"/>
    <w:rsid w:val="78B663F7"/>
    <w:rsid w:val="78BC36A0"/>
    <w:rsid w:val="78C44E25"/>
    <w:rsid w:val="78CC4DDC"/>
    <w:rsid w:val="78CF13DB"/>
    <w:rsid w:val="78DF0701"/>
    <w:rsid w:val="78E62B35"/>
    <w:rsid w:val="78F32077"/>
    <w:rsid w:val="790A18E6"/>
    <w:rsid w:val="79111311"/>
    <w:rsid w:val="79134423"/>
    <w:rsid w:val="791650FE"/>
    <w:rsid w:val="791673E0"/>
    <w:rsid w:val="792A2A69"/>
    <w:rsid w:val="792C7C1F"/>
    <w:rsid w:val="79353D31"/>
    <w:rsid w:val="7942576F"/>
    <w:rsid w:val="794D117D"/>
    <w:rsid w:val="79561A33"/>
    <w:rsid w:val="795D4E09"/>
    <w:rsid w:val="796258BA"/>
    <w:rsid w:val="796270BB"/>
    <w:rsid w:val="796F11F0"/>
    <w:rsid w:val="79AF3A9F"/>
    <w:rsid w:val="79B23C26"/>
    <w:rsid w:val="79B80D40"/>
    <w:rsid w:val="79BA6FD4"/>
    <w:rsid w:val="79C816DB"/>
    <w:rsid w:val="79E85383"/>
    <w:rsid w:val="79F11EE4"/>
    <w:rsid w:val="79F54505"/>
    <w:rsid w:val="7A06032B"/>
    <w:rsid w:val="7A1942FE"/>
    <w:rsid w:val="7A2B5DE5"/>
    <w:rsid w:val="7A5060B6"/>
    <w:rsid w:val="7A5C3AA4"/>
    <w:rsid w:val="7A6F19D2"/>
    <w:rsid w:val="7A9220C7"/>
    <w:rsid w:val="7AA5548C"/>
    <w:rsid w:val="7AAD77BD"/>
    <w:rsid w:val="7AB56420"/>
    <w:rsid w:val="7AFF65AB"/>
    <w:rsid w:val="7B0126D7"/>
    <w:rsid w:val="7B1574F3"/>
    <w:rsid w:val="7B170645"/>
    <w:rsid w:val="7B1B56F5"/>
    <w:rsid w:val="7B2365C0"/>
    <w:rsid w:val="7B3A35CA"/>
    <w:rsid w:val="7B3E2B54"/>
    <w:rsid w:val="7B5772D0"/>
    <w:rsid w:val="7B7318E1"/>
    <w:rsid w:val="7B9202DF"/>
    <w:rsid w:val="7B940569"/>
    <w:rsid w:val="7B981E61"/>
    <w:rsid w:val="7B9F07BB"/>
    <w:rsid w:val="7BA20065"/>
    <w:rsid w:val="7BA875AB"/>
    <w:rsid w:val="7BB82E60"/>
    <w:rsid w:val="7BC161EB"/>
    <w:rsid w:val="7BC77BC7"/>
    <w:rsid w:val="7BD22DAC"/>
    <w:rsid w:val="7BF46F46"/>
    <w:rsid w:val="7BF72207"/>
    <w:rsid w:val="7C073E74"/>
    <w:rsid w:val="7C1907EF"/>
    <w:rsid w:val="7C1B25F2"/>
    <w:rsid w:val="7C24058F"/>
    <w:rsid w:val="7C243AC0"/>
    <w:rsid w:val="7C245212"/>
    <w:rsid w:val="7C383F13"/>
    <w:rsid w:val="7C3C42E9"/>
    <w:rsid w:val="7C404E54"/>
    <w:rsid w:val="7C4333C6"/>
    <w:rsid w:val="7C490DCF"/>
    <w:rsid w:val="7C593CD1"/>
    <w:rsid w:val="7C7053CF"/>
    <w:rsid w:val="7C7D011F"/>
    <w:rsid w:val="7C947080"/>
    <w:rsid w:val="7CAF701A"/>
    <w:rsid w:val="7CB6044B"/>
    <w:rsid w:val="7CC61B6A"/>
    <w:rsid w:val="7CD43B82"/>
    <w:rsid w:val="7CE678CA"/>
    <w:rsid w:val="7CED34AA"/>
    <w:rsid w:val="7CEE04BB"/>
    <w:rsid w:val="7CF47310"/>
    <w:rsid w:val="7D192394"/>
    <w:rsid w:val="7D1F7DBE"/>
    <w:rsid w:val="7D295A8A"/>
    <w:rsid w:val="7D2B744D"/>
    <w:rsid w:val="7D2F46CD"/>
    <w:rsid w:val="7D3A3FEE"/>
    <w:rsid w:val="7D3D2F78"/>
    <w:rsid w:val="7D41173D"/>
    <w:rsid w:val="7D833347"/>
    <w:rsid w:val="7D8F39D1"/>
    <w:rsid w:val="7D902FD4"/>
    <w:rsid w:val="7D957E69"/>
    <w:rsid w:val="7DA1457D"/>
    <w:rsid w:val="7DB2440E"/>
    <w:rsid w:val="7E06320D"/>
    <w:rsid w:val="7E0823F0"/>
    <w:rsid w:val="7E107E21"/>
    <w:rsid w:val="7E1B1B18"/>
    <w:rsid w:val="7E372D6B"/>
    <w:rsid w:val="7E561B89"/>
    <w:rsid w:val="7E6747A2"/>
    <w:rsid w:val="7E766EAC"/>
    <w:rsid w:val="7E7F48CA"/>
    <w:rsid w:val="7E856533"/>
    <w:rsid w:val="7E8D4C73"/>
    <w:rsid w:val="7EA5701B"/>
    <w:rsid w:val="7EA812AB"/>
    <w:rsid w:val="7EA91C18"/>
    <w:rsid w:val="7EB211AE"/>
    <w:rsid w:val="7EB74AE7"/>
    <w:rsid w:val="7EB96564"/>
    <w:rsid w:val="7EC767A0"/>
    <w:rsid w:val="7ED73716"/>
    <w:rsid w:val="7EEC5C90"/>
    <w:rsid w:val="7EF14A9A"/>
    <w:rsid w:val="7EF752C8"/>
    <w:rsid w:val="7EFD4D43"/>
    <w:rsid w:val="7F0C5927"/>
    <w:rsid w:val="7F395E6B"/>
    <w:rsid w:val="7F3F4A37"/>
    <w:rsid w:val="7F4B2C03"/>
    <w:rsid w:val="7F4F2943"/>
    <w:rsid w:val="7F58285F"/>
    <w:rsid w:val="7F643600"/>
    <w:rsid w:val="7F706DB3"/>
    <w:rsid w:val="7F711305"/>
    <w:rsid w:val="7F884887"/>
    <w:rsid w:val="7F905C6B"/>
    <w:rsid w:val="7FA14070"/>
    <w:rsid w:val="7FA369D5"/>
    <w:rsid w:val="7FAB75B7"/>
    <w:rsid w:val="7FC02EDC"/>
    <w:rsid w:val="7FC36E34"/>
    <w:rsid w:val="7FD10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qFormat="1" w:unhideWhenUsed="0"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33"/>
    <w:qFormat/>
    <w:uiPriority w:val="0"/>
    <w:pPr>
      <w:keepNext/>
      <w:keepLines/>
      <w:numPr>
        <w:ilvl w:val="2"/>
        <w:numId w:val="1"/>
      </w:numPr>
      <w:spacing w:before="260" w:after="260" w:line="413" w:lineRule="auto"/>
      <w:outlineLvl w:val="2"/>
    </w:pPr>
    <w:rPr>
      <w:b/>
      <w:bCs/>
      <w:sz w:val="32"/>
      <w:szCs w:val="32"/>
    </w:rPr>
  </w:style>
  <w:style w:type="paragraph" w:styleId="5">
    <w:name w:val="heading 4"/>
    <w:basedOn w:val="1"/>
    <w:next w:val="1"/>
    <w:link w:val="34"/>
    <w:qFormat/>
    <w:uiPriority w:val="0"/>
    <w:pPr>
      <w:keepNext/>
      <w:keepLines/>
      <w:numPr>
        <w:ilvl w:val="3"/>
        <w:numId w:val="1"/>
      </w:numPr>
      <w:spacing w:before="280" w:after="290" w:line="372" w:lineRule="auto"/>
      <w:outlineLvl w:val="3"/>
    </w:pPr>
    <w:rPr>
      <w:rFonts w:ascii="Arial" w:hAnsi="Arial" w:eastAsia="黑体"/>
      <w:b/>
      <w:bCs/>
      <w:sz w:val="28"/>
      <w:szCs w:val="28"/>
    </w:rPr>
  </w:style>
  <w:style w:type="paragraph" w:styleId="6">
    <w:name w:val="heading 5"/>
    <w:basedOn w:val="1"/>
    <w:next w:val="1"/>
    <w:link w:val="35"/>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4"/>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5"/>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6"/>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7"/>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annotation text"/>
    <w:basedOn w:val="1"/>
    <w:link w:val="60"/>
    <w:qFormat/>
    <w:uiPriority w:val="0"/>
    <w:pPr>
      <w:jc w:val="left"/>
    </w:pPr>
    <w:rPr>
      <w:rFonts w:asciiTheme="minorHAnsi" w:hAnsiTheme="minorHAnsi" w:eastAsiaTheme="minorEastAsia" w:cstheme="minorBidi"/>
      <w:szCs w:val="22"/>
    </w:rPr>
  </w:style>
  <w:style w:type="paragraph" w:styleId="13">
    <w:name w:val="Body Text"/>
    <w:basedOn w:val="1"/>
    <w:link w:val="52"/>
    <w:qFormat/>
    <w:uiPriority w:val="99"/>
    <w:rPr>
      <w:rFonts w:ascii="Arial Unicode MS" w:hAnsi="Arial Unicode MS" w:eastAsia="Arial Unicode MS" w:cs="Arial Unicode MS"/>
      <w:sz w:val="24"/>
      <w:lang w:val="zh-CN" w:bidi="zh-CN"/>
    </w:rPr>
  </w:style>
  <w:style w:type="paragraph" w:styleId="14">
    <w:name w:val="toc 3"/>
    <w:basedOn w:val="1"/>
    <w:next w:val="1"/>
    <w:qFormat/>
    <w:uiPriority w:val="39"/>
    <w:pPr>
      <w:ind w:left="840" w:leftChars="400"/>
    </w:pPr>
  </w:style>
  <w:style w:type="paragraph" w:styleId="15">
    <w:name w:val="Date"/>
    <w:basedOn w:val="1"/>
    <w:next w:val="1"/>
    <w:link w:val="40"/>
    <w:qFormat/>
    <w:uiPriority w:val="0"/>
    <w:pPr>
      <w:ind w:left="100" w:leftChars="2500"/>
    </w:pPr>
  </w:style>
  <w:style w:type="paragraph" w:styleId="16">
    <w:name w:val="Balloon Text"/>
    <w:basedOn w:val="1"/>
    <w:link w:val="38"/>
    <w:semiHidden/>
    <w:unhideWhenUsed/>
    <w:qFormat/>
    <w:uiPriority w:val="0"/>
    <w:rPr>
      <w:sz w:val="18"/>
      <w:szCs w:val="18"/>
    </w:rPr>
  </w:style>
  <w:style w:type="paragraph" w:styleId="17">
    <w:name w:val="footer"/>
    <w:basedOn w:val="1"/>
    <w:link w:val="63"/>
    <w:qFormat/>
    <w:uiPriority w:val="99"/>
    <w:pPr>
      <w:tabs>
        <w:tab w:val="center" w:pos="4153"/>
        <w:tab w:val="right" w:pos="8306"/>
      </w:tabs>
      <w:snapToGrid w:val="0"/>
      <w:jc w:val="left"/>
    </w:pPr>
    <w:rPr>
      <w:sz w:val="18"/>
      <w:szCs w:val="18"/>
    </w:rPr>
  </w:style>
  <w:style w:type="paragraph" w:styleId="18">
    <w:name w:val="header"/>
    <w:basedOn w:val="1"/>
    <w:link w:val="62"/>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toc 2"/>
    <w:basedOn w:val="1"/>
    <w:next w:val="1"/>
    <w:qFormat/>
    <w:uiPriority w:val="39"/>
    <w:pPr>
      <w:ind w:left="420" w:leftChars="200"/>
    </w:pPr>
  </w:style>
  <w:style w:type="paragraph" w:styleId="21">
    <w:name w:val="HTML Preformatted"/>
    <w:basedOn w:val="1"/>
    <w:link w:val="53"/>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2">
    <w:name w:val="Normal (Web)"/>
    <w:basedOn w:val="1"/>
    <w:unhideWhenUsed/>
    <w:qFormat/>
    <w:uiPriority w:val="0"/>
    <w:pPr>
      <w:spacing w:beforeAutospacing="1" w:afterAutospacing="1"/>
      <w:jc w:val="left"/>
    </w:pPr>
    <w:rPr>
      <w:kern w:val="0"/>
      <w:sz w:val="24"/>
    </w:rPr>
  </w:style>
  <w:style w:type="paragraph" w:styleId="23">
    <w:name w:val="Title"/>
    <w:basedOn w:val="1"/>
    <w:next w:val="1"/>
    <w:link w:val="56"/>
    <w:qFormat/>
    <w:uiPriority w:val="0"/>
    <w:pPr>
      <w:spacing w:before="240" w:after="60"/>
      <w:jc w:val="center"/>
      <w:outlineLvl w:val="0"/>
    </w:pPr>
    <w:rPr>
      <w:rFonts w:asciiTheme="majorHAnsi" w:hAnsiTheme="majorHAnsi" w:eastAsiaTheme="majorEastAsia" w:cstheme="majorBidi"/>
      <w:b/>
      <w:bCs/>
      <w:sz w:val="32"/>
      <w:szCs w:val="32"/>
    </w:rPr>
  </w:style>
  <w:style w:type="table" w:styleId="25">
    <w:name w:val="Table Grid"/>
    <w:basedOn w:val="2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FollowedHyperlink"/>
    <w:basedOn w:val="26"/>
    <w:semiHidden/>
    <w:unhideWhenUsed/>
    <w:qFormat/>
    <w:uiPriority w:val="0"/>
    <w:rPr>
      <w:color w:val="800080"/>
      <w:u w:val="single"/>
    </w:rPr>
  </w:style>
  <w:style w:type="character" w:styleId="29">
    <w:name w:val="Emphasis"/>
    <w:basedOn w:val="26"/>
    <w:qFormat/>
    <w:uiPriority w:val="20"/>
    <w:rPr>
      <w:i/>
      <w:iCs/>
    </w:rPr>
  </w:style>
  <w:style w:type="character" w:styleId="30">
    <w:name w:val="Hyperlink"/>
    <w:basedOn w:val="26"/>
    <w:qFormat/>
    <w:uiPriority w:val="99"/>
    <w:rPr>
      <w:color w:val="0000FF"/>
      <w:u w:val="single"/>
    </w:rPr>
  </w:style>
  <w:style w:type="character" w:styleId="31">
    <w:name w:val="HTML Code"/>
    <w:basedOn w:val="26"/>
    <w:semiHidden/>
    <w:unhideWhenUsed/>
    <w:qFormat/>
    <w:uiPriority w:val="99"/>
    <w:rPr>
      <w:rFonts w:ascii="宋体" w:hAnsi="宋体" w:eastAsia="宋体" w:cs="宋体"/>
      <w:sz w:val="24"/>
      <w:szCs w:val="24"/>
    </w:rPr>
  </w:style>
  <w:style w:type="character" w:styleId="32">
    <w:name w:val="annotation reference"/>
    <w:basedOn w:val="26"/>
    <w:qFormat/>
    <w:uiPriority w:val="0"/>
    <w:rPr>
      <w:sz w:val="21"/>
      <w:szCs w:val="21"/>
    </w:rPr>
  </w:style>
  <w:style w:type="character" w:customStyle="1" w:styleId="33">
    <w:name w:val="标题 3 字符"/>
    <w:basedOn w:val="26"/>
    <w:link w:val="4"/>
    <w:qFormat/>
    <w:locked/>
    <w:uiPriority w:val="0"/>
    <w:rPr>
      <w:rFonts w:eastAsia="宋体"/>
      <w:b/>
      <w:bCs/>
      <w:kern w:val="2"/>
      <w:sz w:val="32"/>
      <w:szCs w:val="32"/>
      <w:lang w:val="en-US" w:eastAsia="zh-CN" w:bidi="ar-SA"/>
    </w:rPr>
  </w:style>
  <w:style w:type="character" w:customStyle="1" w:styleId="34">
    <w:name w:val="标题 4 字符"/>
    <w:basedOn w:val="26"/>
    <w:link w:val="5"/>
    <w:qFormat/>
    <w:locked/>
    <w:uiPriority w:val="0"/>
    <w:rPr>
      <w:rFonts w:ascii="Arial" w:hAnsi="Arial" w:eastAsia="黑体"/>
      <w:b/>
      <w:bCs/>
      <w:kern w:val="2"/>
      <w:sz w:val="28"/>
      <w:szCs w:val="28"/>
      <w:lang w:val="en-US" w:eastAsia="zh-CN" w:bidi="ar-SA"/>
    </w:rPr>
  </w:style>
  <w:style w:type="character" w:customStyle="1" w:styleId="35">
    <w:name w:val="标题 5 字符"/>
    <w:basedOn w:val="26"/>
    <w:link w:val="6"/>
    <w:qFormat/>
    <w:locked/>
    <w:uiPriority w:val="0"/>
    <w:rPr>
      <w:rFonts w:eastAsia="宋体"/>
      <w:b/>
      <w:bCs/>
      <w:kern w:val="2"/>
      <w:sz w:val="28"/>
      <w:szCs w:val="28"/>
      <w:lang w:val="en-US" w:eastAsia="zh-CN" w:bidi="ar-SA"/>
    </w:rPr>
  </w:style>
  <w:style w:type="character" w:customStyle="1" w:styleId="36">
    <w:name w:val="unnamed41"/>
    <w:basedOn w:val="26"/>
    <w:qFormat/>
    <w:uiPriority w:val="99"/>
    <w:rPr>
      <w:rFonts w:cs="Times New Roman"/>
      <w:color w:val="006699"/>
      <w:sz w:val="21"/>
      <w:szCs w:val="21"/>
    </w:rPr>
  </w:style>
  <w:style w:type="paragraph" w:styleId="37">
    <w:name w:val="List Paragraph"/>
    <w:basedOn w:val="1"/>
    <w:qFormat/>
    <w:uiPriority w:val="99"/>
    <w:pPr>
      <w:ind w:firstLine="420" w:firstLineChars="200"/>
    </w:pPr>
  </w:style>
  <w:style w:type="character" w:customStyle="1" w:styleId="38">
    <w:name w:val="批注框文本 字符"/>
    <w:basedOn w:val="26"/>
    <w:link w:val="16"/>
    <w:semiHidden/>
    <w:qFormat/>
    <w:uiPriority w:val="0"/>
    <w:rPr>
      <w:kern w:val="2"/>
      <w:sz w:val="18"/>
      <w:szCs w:val="18"/>
    </w:rPr>
  </w:style>
  <w:style w:type="paragraph" w:customStyle="1" w:styleId="3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0">
    <w:name w:val="日期 字符"/>
    <w:basedOn w:val="26"/>
    <w:link w:val="15"/>
    <w:qFormat/>
    <w:uiPriority w:val="0"/>
    <w:rPr>
      <w:kern w:val="2"/>
      <w:sz w:val="21"/>
      <w:szCs w:val="24"/>
    </w:rPr>
  </w:style>
  <w:style w:type="character" w:customStyle="1" w:styleId="41">
    <w:name w:val="未处理的提及1"/>
    <w:basedOn w:val="26"/>
    <w:semiHidden/>
    <w:unhideWhenUsed/>
    <w:qFormat/>
    <w:uiPriority w:val="99"/>
    <w:rPr>
      <w:color w:val="605E5C"/>
      <w:shd w:val="clear" w:color="auto" w:fill="E1DFDD"/>
    </w:rPr>
  </w:style>
  <w:style w:type="character" w:customStyle="1" w:styleId="42">
    <w:name w:val="未处理的提及2"/>
    <w:basedOn w:val="26"/>
    <w:semiHidden/>
    <w:unhideWhenUsed/>
    <w:qFormat/>
    <w:uiPriority w:val="99"/>
    <w:rPr>
      <w:color w:val="605E5C"/>
      <w:shd w:val="clear" w:color="auto" w:fill="E1DFDD"/>
    </w:rPr>
  </w:style>
  <w:style w:type="character" w:customStyle="1" w:styleId="43">
    <w:name w:val="标题 1 字符"/>
    <w:link w:val="2"/>
    <w:qFormat/>
    <w:uiPriority w:val="0"/>
    <w:rPr>
      <w:b/>
      <w:bCs/>
      <w:kern w:val="44"/>
      <w:sz w:val="44"/>
      <w:szCs w:val="44"/>
    </w:rPr>
  </w:style>
  <w:style w:type="character" w:customStyle="1" w:styleId="44">
    <w:name w:val="标题 6 字符"/>
    <w:basedOn w:val="26"/>
    <w:link w:val="7"/>
    <w:semiHidden/>
    <w:qFormat/>
    <w:uiPriority w:val="0"/>
    <w:rPr>
      <w:rFonts w:asciiTheme="majorHAnsi" w:hAnsiTheme="majorHAnsi" w:eastAsiaTheme="majorEastAsia" w:cstheme="majorBidi"/>
      <w:b/>
      <w:bCs/>
      <w:kern w:val="2"/>
      <w:sz w:val="24"/>
      <w:szCs w:val="24"/>
    </w:rPr>
  </w:style>
  <w:style w:type="character" w:customStyle="1" w:styleId="45">
    <w:name w:val="标题 7 字符"/>
    <w:basedOn w:val="26"/>
    <w:link w:val="8"/>
    <w:semiHidden/>
    <w:qFormat/>
    <w:uiPriority w:val="0"/>
    <w:rPr>
      <w:b/>
      <w:bCs/>
      <w:kern w:val="2"/>
      <w:sz w:val="24"/>
      <w:szCs w:val="24"/>
    </w:rPr>
  </w:style>
  <w:style w:type="character" w:customStyle="1" w:styleId="46">
    <w:name w:val="标题 8 字符"/>
    <w:basedOn w:val="26"/>
    <w:link w:val="9"/>
    <w:semiHidden/>
    <w:qFormat/>
    <w:uiPriority w:val="0"/>
    <w:rPr>
      <w:rFonts w:asciiTheme="majorHAnsi" w:hAnsiTheme="majorHAnsi" w:eastAsiaTheme="majorEastAsia" w:cstheme="majorBidi"/>
      <w:kern w:val="2"/>
      <w:sz w:val="24"/>
      <w:szCs w:val="24"/>
    </w:rPr>
  </w:style>
  <w:style w:type="character" w:customStyle="1" w:styleId="47">
    <w:name w:val="标题 9 字符"/>
    <w:basedOn w:val="26"/>
    <w:link w:val="10"/>
    <w:semiHidden/>
    <w:qFormat/>
    <w:uiPriority w:val="0"/>
    <w:rPr>
      <w:rFonts w:asciiTheme="majorHAnsi" w:hAnsiTheme="majorHAnsi" w:eastAsiaTheme="majorEastAsia" w:cstheme="majorBidi"/>
      <w:kern w:val="2"/>
      <w:sz w:val="21"/>
      <w:szCs w:val="21"/>
    </w:rPr>
  </w:style>
  <w:style w:type="paragraph" w:styleId="48">
    <w:name w:val="No Spacing"/>
    <w:link w:val="49"/>
    <w:qFormat/>
    <w:uiPriority w:val="1"/>
    <w:rPr>
      <w:rFonts w:asciiTheme="minorHAnsi" w:hAnsiTheme="minorHAnsi" w:eastAsiaTheme="minorEastAsia" w:cstheme="minorBidi"/>
      <w:sz w:val="22"/>
      <w:szCs w:val="22"/>
      <w:lang w:val="en-US" w:eastAsia="zh-CN" w:bidi="ar-SA"/>
    </w:rPr>
  </w:style>
  <w:style w:type="character" w:customStyle="1" w:styleId="49">
    <w:name w:val="无间隔 字符"/>
    <w:basedOn w:val="26"/>
    <w:link w:val="48"/>
    <w:qFormat/>
    <w:uiPriority w:val="1"/>
    <w:rPr>
      <w:rFonts w:asciiTheme="minorHAnsi" w:hAnsiTheme="minorHAnsi" w:eastAsiaTheme="minorEastAsia" w:cstheme="minorBidi"/>
      <w:sz w:val="22"/>
      <w:szCs w:val="22"/>
    </w:rPr>
  </w:style>
  <w:style w:type="table" w:customStyle="1" w:styleId="50">
    <w:name w:val="网格表 1 浅色 - 着色 21"/>
    <w:basedOn w:val="24"/>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51">
    <w:name w:val="网格表 1 浅色 - 着色 61"/>
    <w:basedOn w:val="24"/>
    <w:qFormat/>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character" w:customStyle="1" w:styleId="52">
    <w:name w:val="正文文本 字符"/>
    <w:basedOn w:val="26"/>
    <w:link w:val="13"/>
    <w:qFormat/>
    <w:uiPriority w:val="99"/>
    <w:rPr>
      <w:rFonts w:ascii="Arial Unicode MS" w:hAnsi="Arial Unicode MS" w:eastAsia="Arial Unicode MS" w:cs="Arial Unicode MS"/>
      <w:kern w:val="2"/>
      <w:sz w:val="24"/>
      <w:szCs w:val="24"/>
      <w:lang w:val="zh-CN" w:bidi="zh-CN"/>
    </w:rPr>
  </w:style>
  <w:style w:type="character" w:customStyle="1" w:styleId="53">
    <w:name w:val="HTML 预设格式 字符"/>
    <w:basedOn w:val="26"/>
    <w:link w:val="21"/>
    <w:qFormat/>
    <w:uiPriority w:val="99"/>
    <w:rPr>
      <w:rFonts w:ascii="宋体" w:hAnsi="宋体"/>
      <w:sz w:val="24"/>
      <w:szCs w:val="24"/>
    </w:rPr>
  </w:style>
  <w:style w:type="character" w:customStyle="1" w:styleId="54">
    <w:name w:val="未处理的提及3"/>
    <w:basedOn w:val="26"/>
    <w:semiHidden/>
    <w:unhideWhenUsed/>
    <w:qFormat/>
    <w:uiPriority w:val="99"/>
    <w:rPr>
      <w:color w:val="605E5C"/>
      <w:shd w:val="clear" w:color="auto" w:fill="E1DFDD"/>
    </w:rPr>
  </w:style>
  <w:style w:type="character" w:customStyle="1" w:styleId="55">
    <w:name w:val="cnblogs_code_copy"/>
    <w:basedOn w:val="26"/>
    <w:qFormat/>
    <w:uiPriority w:val="0"/>
  </w:style>
  <w:style w:type="character" w:customStyle="1" w:styleId="56">
    <w:name w:val="标题 字符"/>
    <w:basedOn w:val="26"/>
    <w:link w:val="23"/>
    <w:qFormat/>
    <w:uiPriority w:val="0"/>
    <w:rPr>
      <w:rFonts w:asciiTheme="majorHAnsi" w:hAnsiTheme="majorHAnsi" w:eastAsiaTheme="majorEastAsia" w:cstheme="majorBidi"/>
      <w:b/>
      <w:bCs/>
      <w:kern w:val="2"/>
      <w:sz w:val="32"/>
      <w:szCs w:val="32"/>
    </w:rPr>
  </w:style>
  <w:style w:type="character" w:customStyle="1" w:styleId="57">
    <w:name w:val="apple-converted-space"/>
    <w:basedOn w:val="26"/>
    <w:qFormat/>
    <w:uiPriority w:val="0"/>
  </w:style>
  <w:style w:type="table" w:customStyle="1" w:styleId="58">
    <w:name w:val="Grid Table 1 Light"/>
    <w:basedOn w:val="2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59">
    <w:name w:val="token"/>
    <w:basedOn w:val="26"/>
    <w:qFormat/>
    <w:uiPriority w:val="0"/>
  </w:style>
  <w:style w:type="character" w:customStyle="1" w:styleId="60">
    <w:name w:val="批注文字 字符"/>
    <w:basedOn w:val="26"/>
    <w:link w:val="12"/>
    <w:qFormat/>
    <w:uiPriority w:val="0"/>
    <w:rPr>
      <w:rFonts w:asciiTheme="minorHAnsi" w:hAnsiTheme="minorHAnsi" w:eastAsiaTheme="minorEastAsia" w:cstheme="minorBidi"/>
      <w:kern w:val="2"/>
      <w:sz w:val="21"/>
      <w:szCs w:val="22"/>
    </w:rPr>
  </w:style>
  <w:style w:type="paragraph" w:customStyle="1" w:styleId="61">
    <w:name w:val="列出段落1"/>
    <w:basedOn w:val="1"/>
    <w:qFormat/>
    <w:uiPriority w:val="34"/>
    <w:pPr>
      <w:ind w:firstLine="420" w:firstLineChars="200"/>
    </w:pPr>
    <w:rPr>
      <w:rFonts w:asciiTheme="minorHAnsi" w:hAnsiTheme="minorHAnsi" w:eastAsiaTheme="minorEastAsia" w:cstheme="minorBidi"/>
      <w:szCs w:val="22"/>
    </w:rPr>
  </w:style>
  <w:style w:type="character" w:customStyle="1" w:styleId="62">
    <w:name w:val="页眉 字符"/>
    <w:basedOn w:val="26"/>
    <w:link w:val="18"/>
    <w:qFormat/>
    <w:uiPriority w:val="99"/>
    <w:rPr>
      <w:kern w:val="2"/>
      <w:sz w:val="18"/>
      <w:szCs w:val="18"/>
    </w:rPr>
  </w:style>
  <w:style w:type="character" w:customStyle="1" w:styleId="63">
    <w:name w:val="页脚 字符"/>
    <w:basedOn w:val="26"/>
    <w:link w:val="17"/>
    <w:qFormat/>
    <w:uiPriority w:val="99"/>
    <w:rPr>
      <w:kern w:val="2"/>
      <w:sz w:val="18"/>
      <w:szCs w:val="18"/>
    </w:rPr>
  </w:style>
  <w:style w:type="character" w:customStyle="1" w:styleId="64">
    <w:name w:val="pre"/>
    <w:basedOn w:val="26"/>
    <w:qFormat/>
    <w:uiPriority w:val="0"/>
  </w:style>
  <w:style w:type="character" w:customStyle="1" w:styleId="65">
    <w:name w:val="na"/>
    <w:basedOn w:val="26"/>
    <w:qFormat/>
    <w:uiPriority w:val="0"/>
  </w:style>
  <w:style w:type="character" w:customStyle="1" w:styleId="66">
    <w:name w:val="o"/>
    <w:basedOn w:val="26"/>
    <w:qFormat/>
    <w:uiPriority w:val="0"/>
  </w:style>
  <w:style w:type="character" w:customStyle="1" w:styleId="67">
    <w:name w:val="s"/>
    <w:basedOn w:val="26"/>
    <w:qFormat/>
    <w:uiPriority w:val="0"/>
  </w:style>
  <w:style w:type="paragraph" w:customStyle="1" w:styleId="68">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50.jpe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header" Target="header3.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header" Target="head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1B8C7C-92B7-468B-B92D-33C6A12A646F}">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63</Pages>
  <Words>8259</Words>
  <Characters>47080</Characters>
  <Lines>392</Lines>
  <Paragraphs>110</Paragraphs>
  <TotalTime>849</TotalTime>
  <ScaleCrop>false</ScaleCrop>
  <LinksUpToDate>false</LinksUpToDate>
  <CharactersWithSpaces>55229</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2018-06-29T06:48:00Z</dcterms:created>
  <dc:creator>涛哥</dc:creator>
  <cp:lastModifiedBy>涛哥</cp:lastModifiedBy>
  <cp:lastPrinted>2019-06-19T14:47:00Z</cp:lastPrinted>
  <dcterms:modified xsi:type="dcterms:W3CDTF">2021-12-08T07:16:01Z</dcterms:modified>
  <cp:revision>2169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636EBAC9F4D44E3E8BAB8779396A9AF9</vt:lpwstr>
  </property>
</Properties>
</file>