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d80pibjuf9w" w:id="0"/>
      <w:bookmarkEnd w:id="0"/>
      <w:r w:rsidDel="00000000" w:rsidR="00000000" w:rsidRPr="00000000">
        <w:rPr>
          <w:rtl w:val="0"/>
        </w:rPr>
        <w:t xml:space="preserve">Write 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Calculated fields for Parameter to apply in filters</w:t>
        <w:br w:type="textWrapping"/>
        <w:t xml:space="preserve">Primary region:</w:t>
      </w:r>
    </w:p>
    <w:p w:rsidR="00000000" w:rsidDel="00000000" w:rsidP="00000000" w:rsidRDefault="00000000" w:rsidRPr="00000000" w14:paraId="00000004">
      <w:pPr>
        <w:ind w:left="720" w:firstLine="0"/>
        <w:rPr/>
      </w:pPr>
      <w:r w:rsidDel="00000000" w:rsidR="00000000" w:rsidRPr="00000000">
        <w:rPr>
          <w:rtl w:val="0"/>
        </w:rPr>
        <w:t xml:space="preserve">IF [Region] = [Primary Region] THEN 'True'</w:t>
      </w:r>
    </w:p>
    <w:p w:rsidR="00000000" w:rsidDel="00000000" w:rsidP="00000000" w:rsidRDefault="00000000" w:rsidRPr="00000000" w14:paraId="00000005">
      <w:pPr>
        <w:ind w:left="720" w:firstLine="0"/>
        <w:rPr/>
      </w:pPr>
      <w:r w:rsidDel="00000000" w:rsidR="00000000" w:rsidRPr="00000000">
        <w:rPr>
          <w:rtl w:val="0"/>
        </w:rPr>
        <w:t xml:space="preserve">ELSE 'False'</w:t>
      </w:r>
    </w:p>
    <w:p w:rsidR="00000000" w:rsidDel="00000000" w:rsidP="00000000" w:rsidRDefault="00000000" w:rsidRPr="00000000" w14:paraId="00000006">
      <w:pPr>
        <w:ind w:left="720" w:firstLine="0"/>
        <w:rPr/>
      </w:pPr>
      <w:r w:rsidDel="00000000" w:rsidR="00000000" w:rsidRPr="00000000">
        <w:rPr>
          <w:rtl w:val="0"/>
        </w:rPr>
        <w:t xml:space="preserve">END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Secondary Region:</w:t>
      </w:r>
    </w:p>
    <w:p w:rsidR="00000000" w:rsidDel="00000000" w:rsidP="00000000" w:rsidRDefault="00000000" w:rsidRPr="00000000" w14:paraId="00000009">
      <w:pPr>
        <w:ind w:left="720" w:firstLine="0"/>
        <w:rPr/>
      </w:pPr>
      <w:r w:rsidDel="00000000" w:rsidR="00000000" w:rsidRPr="00000000">
        <w:rPr>
          <w:rtl w:val="0"/>
        </w:rPr>
        <w:t xml:space="preserve">IF [Region] = [Secondary Region] THEN 'True'</w:t>
      </w:r>
    </w:p>
    <w:p w:rsidR="00000000" w:rsidDel="00000000" w:rsidP="00000000" w:rsidRDefault="00000000" w:rsidRPr="00000000" w14:paraId="0000000A">
      <w:pPr>
        <w:ind w:left="720" w:firstLine="0"/>
        <w:rPr/>
      </w:pPr>
      <w:r w:rsidDel="00000000" w:rsidR="00000000" w:rsidRPr="00000000">
        <w:rPr>
          <w:rtl w:val="0"/>
        </w:rPr>
        <w:t xml:space="preserve">ELSE 'False'</w:t>
      </w:r>
    </w:p>
    <w:p w:rsidR="00000000" w:rsidDel="00000000" w:rsidP="00000000" w:rsidRDefault="00000000" w:rsidRPr="00000000" w14:paraId="0000000B">
      <w:pPr>
        <w:ind w:left="720" w:firstLine="0"/>
        <w:rPr/>
      </w:pPr>
      <w:r w:rsidDel="00000000" w:rsidR="00000000" w:rsidRPr="00000000">
        <w:rPr>
          <w:rtl w:val="0"/>
        </w:rPr>
        <w:t xml:space="preserve">END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First Order Dates Formula : Then apply exact date with above parameter filter</w:t>
      </w:r>
    </w:p>
    <w:p w:rsidR="00000000" w:rsidDel="00000000" w:rsidP="00000000" w:rsidRDefault="00000000" w:rsidRPr="00000000" w14:paraId="0000000F">
      <w:pPr>
        <w:ind w:left="720" w:firstLine="0"/>
        <w:rPr/>
      </w:pPr>
      <w:r w:rsidDel="00000000" w:rsidR="00000000" w:rsidRPr="00000000">
        <w:rPr>
          <w:rtl w:val="0"/>
        </w:rPr>
        <w:t xml:space="preserve">{ FIXED [Region]: MIN([Order Date])}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Sparkline explanation: </w:t>
      </w:r>
    </w:p>
    <w:p w:rsidR="00000000" w:rsidDel="00000000" w:rsidP="00000000" w:rsidRDefault="00000000" w:rsidRPr="00000000" w14:paraId="00000012">
      <w:pPr>
        <w:ind w:left="720" w:firstLine="0"/>
        <w:rPr>
          <w:u w:val="single"/>
        </w:rPr>
      </w:pPr>
      <w:r w:rsidDel="00000000" w:rsidR="00000000" w:rsidRPr="00000000">
        <w:rPr>
          <w:u w:val="single"/>
          <w:rtl w:val="0"/>
        </w:rPr>
        <w:t xml:space="preserve">Primary: </w:t>
      </w:r>
      <w:r w:rsidDel="00000000" w:rsidR="00000000" w:rsidRPr="00000000">
        <w:rPr>
          <w:rtl w:val="0"/>
        </w:rPr>
        <w:t xml:space="preserve">The trend of sum of Sales for Order Date broken down by Sub-Category. The data is filtered on Primary Region Calc, which keeps True. The view is filtered on Order Date, which ranges from 03-01-2014 to 30-12-2017.</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u w:val="single"/>
          <w:rtl w:val="0"/>
        </w:rPr>
        <w:t xml:space="preserve">Secondary:</w:t>
      </w:r>
      <w:r w:rsidDel="00000000" w:rsidR="00000000" w:rsidRPr="00000000">
        <w:rPr>
          <w:rtl w:val="0"/>
        </w:rPr>
        <w:t xml:space="preserve"> The trend of sum of Sales for Order Date broken down by Sub-Category. The data is filtered on Secondary Region Calc, which keeps True. The view is filtered on Order Date, which ranges from 03-01-2014 to 30-12-2017.</w:t>
      </w:r>
    </w:p>
    <w:p w:rsidR="00000000" w:rsidDel="00000000" w:rsidP="00000000" w:rsidRDefault="00000000" w:rsidRPr="00000000" w14:paraId="00000014">
      <w:pPr>
        <w:ind w:left="720" w:firstLine="0"/>
        <w:rPr>
          <w:color w:val="666666"/>
          <w:sz w:val="18"/>
          <w:szCs w:val="18"/>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Bar chart explanation:</w:t>
      </w:r>
    </w:p>
    <w:p w:rsidR="00000000" w:rsidDel="00000000" w:rsidP="00000000" w:rsidRDefault="00000000" w:rsidRPr="00000000" w14:paraId="00000016">
      <w:pPr>
        <w:ind w:left="720" w:firstLine="0"/>
        <w:rPr/>
      </w:pPr>
      <w:r w:rsidDel="00000000" w:rsidR="00000000" w:rsidRPr="00000000">
        <w:rPr>
          <w:u w:val="single"/>
          <w:rtl w:val="0"/>
        </w:rPr>
        <w:t xml:space="preserve">Primary: </w:t>
      </w:r>
      <w:r w:rsidDel="00000000" w:rsidR="00000000" w:rsidRPr="00000000">
        <w:rPr>
          <w:rtl w:val="0"/>
        </w:rPr>
        <w:t xml:space="preserve">Sum of Sales for each Sub-Category.  Color shows details about Primary Region (Parameters). The data is filtered on Primary Region Calc and Order Date. The Primary Region Calc filter keeps True. The Order Date filter ranges from 03-01-2014 to 30-12-2017.</w:t>
      </w:r>
    </w:p>
    <w:p w:rsidR="00000000" w:rsidDel="00000000" w:rsidP="00000000" w:rsidRDefault="00000000" w:rsidRPr="00000000" w14:paraId="00000017">
      <w:pPr>
        <w:ind w:left="720" w:firstLine="0"/>
        <w:rPr/>
      </w:pPr>
      <w:r w:rsidDel="00000000" w:rsidR="00000000" w:rsidRPr="00000000">
        <w:rPr>
          <w:u w:val="single"/>
          <w:rtl w:val="0"/>
        </w:rPr>
        <w:t xml:space="preserve">Secondary:</w:t>
      </w:r>
      <w:r w:rsidDel="00000000" w:rsidR="00000000" w:rsidRPr="00000000">
        <w:rPr>
          <w:rtl w:val="0"/>
        </w:rPr>
        <w:t xml:space="preserve"> Sum of Sales for each Sub-Category. The data is filtered on Secondary Region Calc and Order Date. The Secondary Region Calc filter keeps True. The Order Date filter ranges from 03-01-2014 to 30-12-2017.</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Aggregations: </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First Order Date - When applied { FIXED [Region]: MIN([Order Date])} into text field with exact date.</w:t>
      </w:r>
      <w:r w:rsidDel="00000000" w:rsidR="00000000" w:rsidRPr="00000000">
        <w:rPr>
          <w:rtl w:val="0"/>
        </w:rPr>
      </w:r>
    </w:p>
    <w:p w:rsidR="00000000" w:rsidDel="00000000" w:rsidP="00000000" w:rsidRDefault="00000000" w:rsidRPr="00000000" w14:paraId="0000001B">
      <w:pPr>
        <w:numPr>
          <w:ilvl w:val="0"/>
          <w:numId w:val="2"/>
        </w:numPr>
        <w:ind w:left="1440" w:hanging="360"/>
      </w:pPr>
      <w:r w:rsidDel="00000000" w:rsidR="00000000" w:rsidRPr="00000000">
        <w:rPr>
          <w:sz w:val="20"/>
          <w:szCs w:val="20"/>
          <w:rtl w:val="0"/>
        </w:rPr>
        <w:t xml:space="preserve">Total Sales : &lt;SUM(Sales)&gt;</w:t>
      </w:r>
    </w:p>
    <w:p w:rsidR="00000000" w:rsidDel="00000000" w:rsidP="00000000" w:rsidRDefault="00000000" w:rsidRPr="00000000" w14:paraId="0000001C">
      <w:pPr>
        <w:numPr>
          <w:ilvl w:val="0"/>
          <w:numId w:val="2"/>
        </w:numPr>
        <w:ind w:left="1440" w:hanging="360"/>
      </w:pPr>
      <w:r w:rsidDel="00000000" w:rsidR="00000000" w:rsidRPr="00000000">
        <w:rPr>
          <w:sz w:val="20"/>
          <w:szCs w:val="20"/>
          <w:rtl w:val="0"/>
        </w:rPr>
        <w:t xml:space="preserve">Average Sales per Order : &lt;AVG(Sales)&gt;</w:t>
      </w:r>
    </w:p>
    <w:p w:rsidR="00000000" w:rsidDel="00000000" w:rsidP="00000000" w:rsidRDefault="00000000" w:rsidRPr="00000000" w14:paraId="0000001D">
      <w:pPr>
        <w:numPr>
          <w:ilvl w:val="0"/>
          <w:numId w:val="2"/>
        </w:numPr>
        <w:ind w:left="1440" w:hanging="360"/>
      </w:pPr>
      <w:r w:rsidDel="00000000" w:rsidR="00000000" w:rsidRPr="00000000">
        <w:rPr>
          <w:sz w:val="20"/>
          <w:szCs w:val="20"/>
          <w:rtl w:val="0"/>
        </w:rPr>
        <w:t xml:space="preserve">No. of Customers : &lt;CNTD(Customer Name)&gt; (Distinct count)</w:t>
      </w:r>
    </w:p>
    <w:p w:rsidR="00000000" w:rsidDel="00000000" w:rsidP="00000000" w:rsidRDefault="00000000" w:rsidRPr="00000000" w14:paraId="0000001E">
      <w:pPr>
        <w:numPr>
          <w:ilvl w:val="0"/>
          <w:numId w:val="2"/>
        </w:numPr>
        <w:ind w:left="1440" w:hanging="360"/>
      </w:pPr>
      <w:r w:rsidDel="00000000" w:rsidR="00000000" w:rsidRPr="00000000">
        <w:rPr>
          <w:sz w:val="20"/>
          <w:szCs w:val="20"/>
          <w:rtl w:val="0"/>
        </w:rPr>
        <w:t xml:space="preserve">No. of Orders : &lt;CNTD(Order ID)&gt;  (Distinct count)</w:t>
      </w:r>
    </w:p>
    <w:p w:rsidR="00000000" w:rsidDel="00000000" w:rsidP="00000000" w:rsidRDefault="00000000" w:rsidRPr="00000000" w14:paraId="0000001F">
      <w:pPr>
        <w:numPr>
          <w:ilvl w:val="0"/>
          <w:numId w:val="2"/>
        </w:numPr>
        <w:ind w:left="1440" w:hanging="360"/>
      </w:pPr>
      <w:r w:rsidDel="00000000" w:rsidR="00000000" w:rsidRPr="00000000">
        <w:rPr>
          <w:sz w:val="20"/>
          <w:szCs w:val="20"/>
          <w:rtl w:val="0"/>
        </w:rPr>
        <w:t xml:space="preserve">No. of Products in Sale : &lt;CNTD(Product Name)&gt;  (Distinct count)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