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3AE2B" w14:textId="77777777" w:rsidR="0022467B" w:rsidRPr="007B5914" w:rsidRDefault="00F452ED">
      <w:pPr>
        <w:spacing w:after="80"/>
        <w:jc w:val="center"/>
        <w:rPr>
          <w:lang w:val="ru-RU"/>
        </w:rPr>
      </w:pPr>
      <w:r>
        <w:rPr>
          <w:b/>
          <w:sz w:val="36"/>
          <w:lang w:val="ru-RU"/>
        </w:rPr>
        <w:t>ТЕХНИЧЕСКОЕ ЗАДАНИЕ</w:t>
      </w:r>
    </w:p>
    <w:p w14:paraId="77CD8FFE" w14:textId="77777777" w:rsidR="0022467B" w:rsidRPr="007B5914" w:rsidRDefault="00F452ED">
      <w:pPr>
        <w:spacing w:after="80"/>
        <w:jc w:val="center"/>
        <w:rPr>
          <w:lang w:val="ru-RU"/>
        </w:rPr>
      </w:pPr>
      <w:r>
        <w:rPr>
          <w:b/>
          <w:sz w:val="24"/>
          <w:lang w:val="ru-RU"/>
        </w:rPr>
        <w:t>на создание автоматизированной системы планирования загрузки станков и расчёта стоимости обработки и срока изготовления деталей</w:t>
      </w:r>
    </w:p>
    <w:p w14:paraId="241A0487" w14:textId="77777777" w:rsidR="0022467B" w:rsidRPr="007B5914" w:rsidRDefault="00F452ED">
      <w:pPr>
        <w:spacing w:after="80"/>
        <w:jc w:val="center"/>
        <w:rPr>
          <w:lang w:val="ru-RU"/>
        </w:rPr>
      </w:pPr>
      <w:r>
        <w:rPr>
          <w:i/>
          <w:lang w:val="ru-RU"/>
        </w:rPr>
        <w:t xml:space="preserve">РЕДАКЦИЯ 1.1 (ПРОЕКТ) · основание: бизнес-постановка </w:t>
      </w:r>
      <w:r>
        <w:rPr>
          <w:i/>
        </w:rPr>
        <w:t>v</w:t>
      </w:r>
      <w:r>
        <w:rPr>
          <w:i/>
          <w:lang w:val="ru-RU"/>
        </w:rPr>
        <w:t>1.7 (</w:t>
      </w:r>
      <w:r>
        <w:rPr>
          <w:i/>
        </w:rPr>
        <w:t>MVP</w:t>
      </w:r>
      <w:r>
        <w:rPr>
          <w:i/>
          <w:lang w:val="ru-RU"/>
        </w:rPr>
        <w:t>) · структура по ГОСТ 34.602-2020</w:t>
      </w:r>
    </w:p>
    <w:p w14:paraId="152C6F42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 xml:space="preserve">Как читать документ. Требования имеют идентификаторы (ФТ — функциональные, НФТ — нефункциональные, Д — данные, О — обработка ошибок), для каждого указан способ проверки. Что в документе принято по умолчанию или сознательно не регламентируется, собрано в разделе 11. Технологии, платформы и средства реализации в документе не выбираются.</w:t>
      </w:r>
    </w:p>
    <w:p w14:paraId="6C398AD4" w14:textId="77777777">
      <w:pPr>
        <w:pStyle w:val="21"/>
        <w:rPr>
          <w:lang w:val="ru-RU"/>
        </w:rPr>
      </w:pPr>
      <w:r>
        <w:rPr>
          <w:lang w:val="ru-RU"/>
        </w:rPr>
        <w:t>Лист изменений редакции 1.1</w:t>
      </w:r>
    </w:p>
    <w:p w14:paraId="1A978341" w14:textId="77777777">
      <w:pPr>
        <w:rPr>
          <w:lang w:val="ru-RU"/>
        </w:rPr>
      </w:pPr>
      <w:r>
        <w:rPr>
          <w:sz w:val="20"/>
          <w:lang w:val="ru-RU"/>
        </w:rPr>
        <w:t xml:space="preserve">Редакция 1.1 — проект: изменения вступают в силу после утверждения начальником участка. Требования редакции 1.0 без отметки в листе изменений действуют без изменений.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102"/>
        <w:gridCol w:w="2268"/>
      </w:tblGrid>
      <w:tr w14:paraId="1EB7FF6F" w14:textId="77777777">
        <w:trPr>
          <w:tblHeader/>
        </w:trPr>
        <w:tc>
          <w:tcPr>
            <w:tcW w:w="2268" w:type="dxa"/>
            <w:shd w:val="clear" w:color="auto" w:fill="DCE6F1"/>
          </w:tcPr>
          <w:p w14:paraId="3813B530" w14:textId="77777777">
            <w:r>
              <w:rPr>
                <w:b/>
                <w:sz w:val="19"/>
                <w:lang w:val="ru-RU"/>
              </w:rPr>
              <w:t xml:space="preserve">Требование</w:t>
            </w:r>
          </w:p>
        </w:tc>
        <w:tc>
          <w:tcPr>
            <w:tcW w:w="5102" w:type="dxa"/>
            <w:shd w:val="clear" w:color="auto" w:fill="DCE6F1"/>
          </w:tcPr>
          <w:p w14:paraId="521704F4" w14:textId="77777777">
            <w:r>
              <w:rPr>
                <w:b/>
                <w:sz w:val="19"/>
                <w:lang w:val="ru-RU"/>
              </w:rPr>
              <w:t xml:space="preserve">Изменение</w:t>
            </w:r>
          </w:p>
        </w:tc>
        <w:tc>
          <w:tcPr>
            <w:tcW w:w="2268" w:type="dxa"/>
            <w:shd w:val="clear" w:color="auto" w:fill="DCE6F1"/>
          </w:tcPr>
          <w:p w14:paraId="59B9790E" w14:textId="77777777">
            <w:r>
              <w:rPr>
                <w:b/>
                <w:sz w:val="19"/>
                <w:lang w:val="ru-RU"/>
              </w:rPr>
              <w:t xml:space="preserve">Дата</w:t>
            </w:r>
          </w:p>
        </w:tc>
      </w:tr>
      <w:tr w14:paraId="743A9561" w14:textId="77777777">
        <w:tc>
          <w:tcPr>
            <w:tcW w:w="2268" w:type="dxa"/>
          </w:tcPr>
          <w:p w14:paraId="65DA7FC2" w14:textId="77777777">
            <w:r>
              <w:rPr>
                <w:sz w:val="19"/>
                <w:lang w:val="ru-RU"/>
              </w:rPr>
              <w:t xml:space="preserve">НФТ-10 (новое), п. 4.4</w:t>
            </w:r>
          </w:p>
        </w:tc>
        <w:tc>
          <w:tcPr>
            <w:tcW w:w="5102" w:type="dxa"/>
          </w:tcPr>
          <w:p w14:paraId="76441583" w14:textId="77777777">
            <w:r>
              <w:rPr>
                <w:sz w:val="19"/>
                <w:lang w:val="ru-RU"/>
              </w:rPr>
              <w:t xml:space="preserve">Добавлено требование к оформлению страницы входа: фотография участка на весь экран, бордовый акцент, адаптация под телефон.</w:t>
            </w:r>
          </w:p>
        </w:tc>
        <w:tc>
          <w:tcPr>
            <w:tcW w:w="2268" w:type="dxa"/>
          </w:tcPr>
          <w:p w14:paraId="7E8DC315" w14:textId="77777777">
            <w:r>
              <w:rPr>
                <w:sz w:val="19"/>
                <w:lang w:val="ru-RU"/>
              </w:rPr>
              <w:t xml:space="preserve">15.10.2026</w:t>
            </w:r>
          </w:p>
        </w:tc>
      </w:tr>
    </w:tbl>
    <w:p w14:paraId="4DF306CA" w14:textId="77777777"/>
    <w:p w14:paraId="64B50400" w14:textId="77777777" w:rsidR="0022467B" w:rsidRPr="007B5914" w:rsidRDefault="00F452ED">
      <w:pPr>
        <w:pStyle w:val="21"/>
        <w:rPr>
          <w:lang w:val="ru-RU"/>
        </w:rPr>
      </w:pPr>
      <w:r>
        <w:rPr>
          <w:lang w:val="ru-RU"/>
        </w:rPr>
        <w:t>Связь с ГОСТ 34.602-2020</w:t>
      </w:r>
    </w:p>
    <w:p w14:paraId="0F6769B7" w14:textId="5584AFF5" w:rsidR="0022467B" w:rsidRDefault="00F452ED">
      <w:pPr>
        <w:spacing w:after="80"/>
      </w:pPr>
      <w:r>
        <w:rPr>
          <w:lang w:val="ru-RU"/>
        </w:rPr>
        <w:t xml:space="preserve">Структура документа повторяет десять разделов, которые для ТЗ на автоматизированную систему называют вторичные источники по ГОСТ 34.602-2020. По стандарту раздел сохраняется, даже если требований к нему нет: в нём делается соответствующая запись. </w:t>
      </w:r>
      <w:r>
        <w:t>Критерии хорошего требования — единичность, непротиворечивость, актуальность, выполнимость, проверяемость, однозначность.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102"/>
      </w:tblGrid>
      <w:tr w:rsidR="0022467B" w14:paraId="5F1B443A" w14:textId="77777777">
        <w:trPr>
          <w:tblHeader/>
        </w:trPr>
        <w:tc>
          <w:tcPr>
            <w:tcW w:w="4535" w:type="dxa"/>
            <w:shd w:val="clear" w:color="auto" w:fill="DCE6F1"/>
          </w:tcPr>
          <w:p w14:paraId="0D4F52AC" w14:textId="77777777" w:rsidR="0022467B" w:rsidRDefault="00F452ED">
            <w:r>
              <w:rPr>
                <w:b/>
                <w:sz w:val="19"/>
              </w:rPr>
              <w:t>Раздел ГОСТ</w:t>
            </w:r>
          </w:p>
        </w:tc>
        <w:tc>
          <w:tcPr>
            <w:tcW w:w="5102" w:type="dxa"/>
            <w:shd w:val="clear" w:color="auto" w:fill="DCE6F1"/>
          </w:tcPr>
          <w:p w14:paraId="37234503" w14:textId="77777777" w:rsidR="0022467B" w:rsidRDefault="00F452ED">
            <w:r>
              <w:rPr>
                <w:b/>
                <w:sz w:val="19"/>
              </w:rPr>
              <w:t>Где в этом документе</w:t>
            </w:r>
          </w:p>
        </w:tc>
      </w:tr>
      <w:tr w:rsidR="0022467B" w14:paraId="3B028BB3" w14:textId="77777777">
        <w:tc>
          <w:tcPr>
            <w:tcW w:w="4535" w:type="dxa"/>
          </w:tcPr>
          <w:p w14:paraId="3415517E" w14:textId="77777777" w:rsidR="0022467B" w:rsidRDefault="00F452ED">
            <w:r>
              <w:rPr>
                <w:sz w:val="19"/>
              </w:rPr>
              <w:t>1. Общие сведения</w:t>
            </w:r>
          </w:p>
        </w:tc>
        <w:tc>
          <w:tcPr>
            <w:tcW w:w="5102" w:type="dxa"/>
          </w:tcPr>
          <w:p w14:paraId="30E4223F" w14:textId="77777777" w:rsidR="0022467B" w:rsidRDefault="00F452ED">
            <w:r>
              <w:rPr>
                <w:sz w:val="19"/>
              </w:rPr>
              <w:t>Раздел 1</w:t>
            </w:r>
          </w:p>
        </w:tc>
      </w:tr>
      <w:tr w:rsidR="0022467B" w14:paraId="3DA91F96" w14:textId="77777777">
        <w:tc>
          <w:tcPr>
            <w:tcW w:w="4535" w:type="dxa"/>
          </w:tcPr>
          <w:p w14:paraId="6BB6306F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2. Цели и назначение создания АС</w:t>
            </w:r>
          </w:p>
        </w:tc>
        <w:tc>
          <w:tcPr>
            <w:tcW w:w="5102" w:type="dxa"/>
          </w:tcPr>
          <w:p w14:paraId="476D0D6E" w14:textId="77777777" w:rsidR="0022467B" w:rsidRDefault="00F452ED">
            <w:r>
              <w:rPr>
                <w:sz w:val="19"/>
              </w:rPr>
              <w:t>Раздел 2</w:t>
            </w:r>
          </w:p>
        </w:tc>
      </w:tr>
      <w:tr w:rsidR="0022467B" w14:paraId="4FC7DB06" w14:textId="77777777">
        <w:tc>
          <w:tcPr>
            <w:tcW w:w="4535" w:type="dxa"/>
          </w:tcPr>
          <w:p w14:paraId="1C2D832E" w14:textId="77777777" w:rsidR="0022467B" w:rsidRDefault="00F452ED">
            <w:r>
              <w:rPr>
                <w:sz w:val="19"/>
              </w:rPr>
              <w:t>3. Характеристика объекта автоматизации</w:t>
            </w:r>
          </w:p>
        </w:tc>
        <w:tc>
          <w:tcPr>
            <w:tcW w:w="5102" w:type="dxa"/>
          </w:tcPr>
          <w:p w14:paraId="190E2C58" w14:textId="77777777" w:rsidR="0022467B" w:rsidRDefault="00F452ED">
            <w:r>
              <w:rPr>
                <w:sz w:val="19"/>
              </w:rPr>
              <w:t>Раздел 3</w:t>
            </w:r>
          </w:p>
        </w:tc>
      </w:tr>
      <w:tr w:rsidR="0022467B" w:rsidRPr="007B5914" w14:paraId="4C052CDD" w14:textId="77777777">
        <w:tc>
          <w:tcPr>
            <w:tcW w:w="4535" w:type="dxa"/>
          </w:tcPr>
          <w:p w14:paraId="412A51B7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4. Требования к АС (структура, функции, виды обеспечения, общие технические требования)</w:t>
            </w:r>
          </w:p>
        </w:tc>
        <w:tc>
          <w:tcPr>
            <w:tcW w:w="5102" w:type="dxa"/>
          </w:tcPr>
          <w:p w14:paraId="0F8DBFD6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Раздел 4 (4.1–4.4); пользователи и права — 4.5; данные — 4.3; ошибки — 4.6</w:t>
            </w:r>
          </w:p>
        </w:tc>
      </w:tr>
      <w:tr w:rsidR="0022467B" w14:paraId="6C563157" w14:textId="77777777">
        <w:tc>
          <w:tcPr>
            <w:tcW w:w="4535" w:type="dxa"/>
          </w:tcPr>
          <w:p w14:paraId="7D96F5FE" w14:textId="77777777" w:rsidR="0022467B" w:rsidRDefault="00F452ED">
            <w:r>
              <w:rPr>
                <w:sz w:val="19"/>
              </w:rPr>
              <w:t>5. Состав и содержание работ</w:t>
            </w:r>
          </w:p>
        </w:tc>
        <w:tc>
          <w:tcPr>
            <w:tcW w:w="5102" w:type="dxa"/>
          </w:tcPr>
          <w:p w14:paraId="23681E11" w14:textId="77777777" w:rsidR="0022467B" w:rsidRDefault="00F452ED">
            <w:r>
              <w:rPr>
                <w:sz w:val="19"/>
              </w:rPr>
              <w:t>Раздел 5</w:t>
            </w:r>
          </w:p>
        </w:tc>
      </w:tr>
      <w:tr w:rsidR="0022467B" w14:paraId="20720F3D" w14:textId="77777777">
        <w:tc>
          <w:tcPr>
            <w:tcW w:w="4535" w:type="dxa"/>
          </w:tcPr>
          <w:p w14:paraId="41AFB52A" w14:textId="77777777" w:rsidR="0022467B" w:rsidRDefault="00F452ED">
            <w:r>
              <w:rPr>
                <w:sz w:val="19"/>
              </w:rPr>
              <w:t>6. Порядок разработки</w:t>
            </w:r>
          </w:p>
        </w:tc>
        <w:tc>
          <w:tcPr>
            <w:tcW w:w="5102" w:type="dxa"/>
          </w:tcPr>
          <w:p w14:paraId="0CC5EF17" w14:textId="77777777" w:rsidR="0022467B" w:rsidRDefault="00F452ED">
            <w:r>
              <w:rPr>
                <w:sz w:val="19"/>
              </w:rPr>
              <w:t>Раздел 6</w:t>
            </w:r>
          </w:p>
        </w:tc>
      </w:tr>
      <w:tr w:rsidR="0022467B" w:rsidRPr="007B5914" w14:paraId="707E2C63" w14:textId="77777777">
        <w:tc>
          <w:tcPr>
            <w:tcW w:w="4535" w:type="dxa"/>
          </w:tcPr>
          <w:p w14:paraId="52BF4E62" w14:textId="77777777" w:rsidR="0022467B" w:rsidRDefault="00F452ED">
            <w:r>
              <w:rPr>
                <w:sz w:val="19"/>
              </w:rPr>
              <w:t>7. Порядок контроля и приёмки</w:t>
            </w:r>
          </w:p>
        </w:tc>
        <w:tc>
          <w:tcPr>
            <w:tcW w:w="5102" w:type="dxa"/>
          </w:tcPr>
          <w:p w14:paraId="102EDA6C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Раздел 7 (проверки результата — также колонка «Проверка» в разделе 4)</w:t>
            </w:r>
          </w:p>
        </w:tc>
      </w:tr>
      <w:tr w:rsidR="0022467B" w14:paraId="350C92F9" w14:textId="77777777">
        <w:tc>
          <w:tcPr>
            <w:tcW w:w="4535" w:type="dxa"/>
          </w:tcPr>
          <w:p w14:paraId="3379B2EC" w14:textId="77777777" w:rsidR="0022467B" w:rsidRDefault="00F452ED">
            <w:r>
              <w:rPr>
                <w:sz w:val="19"/>
              </w:rPr>
              <w:t>8. Подготовка объекта автоматизации</w:t>
            </w:r>
          </w:p>
        </w:tc>
        <w:tc>
          <w:tcPr>
            <w:tcW w:w="5102" w:type="dxa"/>
          </w:tcPr>
          <w:p w14:paraId="5ED1E35F" w14:textId="77777777" w:rsidR="0022467B" w:rsidRDefault="00F452ED">
            <w:r>
              <w:rPr>
                <w:sz w:val="19"/>
              </w:rPr>
              <w:t>Раздел 8</w:t>
            </w:r>
          </w:p>
        </w:tc>
      </w:tr>
      <w:tr w:rsidR="0022467B" w14:paraId="5E63CD90" w14:textId="77777777">
        <w:tc>
          <w:tcPr>
            <w:tcW w:w="4535" w:type="dxa"/>
          </w:tcPr>
          <w:p w14:paraId="3E6F1DAB" w14:textId="77777777" w:rsidR="0022467B" w:rsidRDefault="00F452ED">
            <w:r>
              <w:rPr>
                <w:sz w:val="19"/>
              </w:rPr>
              <w:t>9. Документирование</w:t>
            </w:r>
          </w:p>
        </w:tc>
        <w:tc>
          <w:tcPr>
            <w:tcW w:w="5102" w:type="dxa"/>
          </w:tcPr>
          <w:p w14:paraId="47D20056" w14:textId="77777777" w:rsidR="0022467B" w:rsidRDefault="00F452ED">
            <w:r>
              <w:rPr>
                <w:sz w:val="19"/>
              </w:rPr>
              <w:t>Раздел 9</w:t>
            </w:r>
          </w:p>
        </w:tc>
      </w:tr>
      <w:tr w:rsidR="0022467B" w14:paraId="43BC419E" w14:textId="77777777">
        <w:tc>
          <w:tcPr>
            <w:tcW w:w="4535" w:type="dxa"/>
          </w:tcPr>
          <w:p w14:paraId="35D203DA" w14:textId="77777777" w:rsidR="0022467B" w:rsidRDefault="00F452ED">
            <w:r>
              <w:rPr>
                <w:sz w:val="19"/>
              </w:rPr>
              <w:t>10. Источники разработки</w:t>
            </w:r>
          </w:p>
        </w:tc>
        <w:tc>
          <w:tcPr>
            <w:tcW w:w="5102" w:type="dxa"/>
          </w:tcPr>
          <w:p w14:paraId="54EA834F" w14:textId="77777777" w:rsidR="0022467B" w:rsidRDefault="00F452ED">
            <w:r>
              <w:rPr>
                <w:sz w:val="19"/>
              </w:rPr>
              <w:t>Раздел 10</w:t>
            </w:r>
          </w:p>
        </w:tc>
      </w:tr>
      <w:tr w:rsidR="0022467B" w14:paraId="2AEFB147" w14:textId="77777777">
        <w:tc>
          <w:tcPr>
            <w:tcW w:w="4535" w:type="dxa"/>
          </w:tcPr>
          <w:p w14:paraId="282E3506" w14:textId="77777777" w:rsidR="0022467B" w:rsidRDefault="00F452ED">
            <w:r>
              <w:rPr>
                <w:sz w:val="19"/>
              </w:rPr>
              <w:t>Приложение</w:t>
            </w:r>
          </w:p>
        </w:tc>
        <w:tc>
          <w:tcPr>
            <w:tcW w:w="5102" w:type="dxa"/>
          </w:tcPr>
          <w:p w14:paraId="0FB4ECDE" w14:textId="77777777" w:rsidR="0022467B" w:rsidRDefault="00F452ED">
            <w:r>
              <w:rPr>
                <w:sz w:val="19"/>
              </w:rPr>
              <w:t>Раздел 11 — принятые допущения</w:t>
            </w:r>
          </w:p>
        </w:tc>
      </w:tr>
    </w:tbl>
    <w:p w14:paraId="4870C636" w14:textId="77777777" w:rsidR="0022467B" w:rsidRDefault="0022467B">
      <w:pPr>
        <w:spacing w:after="40"/>
      </w:pPr>
    </w:p>
    <w:p w14:paraId="2970E228" w14:textId="77777777" w:rsidR="0022467B" w:rsidRDefault="00F452ED">
      <w:pPr>
        <w:pStyle w:val="1"/>
      </w:pPr>
      <w:r>
        <w:t xml:space="preserve">1. Общие сведения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22467B" w14:paraId="741F482F" w14:textId="77777777">
        <w:trPr>
          <w:tblHeader/>
        </w:trPr>
        <w:tc>
          <w:tcPr>
            <w:tcW w:w="3118" w:type="dxa"/>
            <w:shd w:val="clear" w:color="auto" w:fill="DCE6F1"/>
          </w:tcPr>
          <w:p w14:paraId="6AA0D885" w14:textId="77777777" w:rsidR="0022467B" w:rsidRDefault="00F452ED">
            <w:r>
              <w:rPr>
                <w:b/>
                <w:sz w:val="19"/>
              </w:rPr>
              <w:t>Параметр</w:t>
            </w:r>
          </w:p>
        </w:tc>
        <w:tc>
          <w:tcPr>
            <w:tcW w:w="6520" w:type="dxa"/>
            <w:shd w:val="clear" w:color="auto" w:fill="DCE6F1"/>
          </w:tcPr>
          <w:p w14:paraId="379F44CD" w14:textId="77777777" w:rsidR="0022467B" w:rsidRDefault="00F452ED">
            <w:r>
              <w:rPr>
                <w:b/>
                <w:sz w:val="19"/>
              </w:rPr>
              <w:t>Значение</w:t>
            </w:r>
          </w:p>
        </w:tc>
      </w:tr>
      <w:tr w:rsidR="0022467B" w:rsidRPr="007B5914" w14:paraId="101ED02E" w14:textId="77777777">
        <w:tc>
          <w:tcPr>
            <w:tcW w:w="3118" w:type="dxa"/>
          </w:tcPr>
          <w:p w14:paraId="6F211980" w14:textId="77777777" w:rsidR="0022467B" w:rsidRDefault="00F452ED">
            <w:r>
              <w:rPr>
                <w:sz w:val="19"/>
              </w:rPr>
              <w:t>Полное наименование системы</w:t>
            </w:r>
          </w:p>
        </w:tc>
        <w:tc>
          <w:tcPr>
            <w:tcW w:w="6520" w:type="dxa"/>
          </w:tcPr>
          <w:p w14:paraId="63DC2907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Автоматизированная система оперативного планирования загрузки станков и расчёта стоимости обработки и срока изготовления (рабочее название; шифр не присваивается)</w:t>
            </w:r>
          </w:p>
        </w:tc>
      </w:tr>
      <w:tr w:rsidR="0022467B" w:rsidRPr="007B5914" w14:paraId="4285D17E" w14:textId="77777777">
        <w:tc>
          <w:tcPr>
            <w:tcW w:w="3118" w:type="dxa"/>
          </w:tcPr>
          <w:p w14:paraId="09253800" w14:textId="77777777" w:rsidR="0022467B" w:rsidRDefault="00F452ED">
            <w:r>
              <w:rPr>
                <w:sz w:val="19"/>
              </w:rPr>
              <w:t>Условное обозначение</w:t>
            </w:r>
          </w:p>
        </w:tc>
        <w:tc>
          <w:tcPr>
            <w:tcW w:w="6520" w:type="dxa"/>
          </w:tcPr>
          <w:p w14:paraId="73E20FD2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АС «Планирование загрузки и расчёт стоимости» (рабочее обозначение)</w:t>
            </w:r>
          </w:p>
        </w:tc>
      </w:tr>
      <w:tr w:rsidR="0022467B" w:rsidRPr="007B5914" w14:paraId="4B2E8EB3" w14:textId="77777777">
        <w:tc>
          <w:tcPr>
            <w:tcW w:w="3118" w:type="dxa"/>
          </w:tcPr>
          <w:p w14:paraId="22C29F53" w14:textId="77777777" w:rsidR="0022467B" w:rsidRDefault="00F452ED">
            <w:r>
              <w:rPr>
                <w:sz w:val="19"/>
              </w:rPr>
              <w:t>Заказчик</w:t>
            </w:r>
          </w:p>
        </w:tc>
        <w:tc>
          <w:tcPr>
            <w:tcW w:w="6520" w:type="dxa"/>
          </w:tcPr>
          <w:p w14:paraId="1F66F0BF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Предприятие-владелец участка механической обработки. ТЗ составляет заказчик, утверждает начальник участка, систему принимает заказчик </w:t>
              <w:lastRenderedPageBreak/>
              <w:t xml:space="preserve">(руководитель производства). Заказчик изготавливаемых деталей (фирма или физическое лицо) — внешний по отношению к системе и в ней не участвует.</w:t>
            </w:r>
          </w:p>
        </w:tc>
      </w:tr>
      <w:tr w:rsidR="0022467B" w:rsidRPr="007B5914" w14:paraId="6592F1F4" w14:textId="77777777">
        <w:tc>
          <w:tcPr>
            <w:tcW w:w="3118" w:type="dxa"/>
          </w:tcPr>
          <w:p w14:paraId="54255586" w14:textId="77777777" w:rsidR="0022467B" w:rsidRDefault="00F452ED">
            <w:r>
              <w:rPr>
                <w:sz w:val="19"/>
              </w:rPr>
              <w:lastRenderedPageBreak/>
              <w:t>Разработчик</w:t>
            </w:r>
          </w:p>
        </w:tc>
        <w:tc>
          <w:tcPr>
            <w:tcW w:w="6520" w:type="dxa"/>
          </w:tcPr>
          <w:p w14:paraId="374ED01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Определяется заказчиком при передаче ТЗ в работу</w:t>
            </w:r>
          </w:p>
        </w:tc>
      </w:tr>
      <w:tr w:rsidR="0022467B" w:rsidRPr="007B5914" w14:paraId="5D50F83B" w14:textId="77777777">
        <w:tc>
          <w:tcPr>
            <w:tcW w:w="3118" w:type="dxa"/>
          </w:tcPr>
          <w:p w14:paraId="5158FC6D" w14:textId="77777777" w:rsidR="0022467B" w:rsidRDefault="00F452ED">
            <w:r>
              <w:rPr>
                <w:sz w:val="19"/>
              </w:rPr>
              <w:t>Документы-основания</w:t>
            </w:r>
          </w:p>
        </w:tc>
        <w:tc>
          <w:tcPr>
            <w:tcW w:w="6520" w:type="dxa"/>
          </w:tcPr>
          <w:p w14:paraId="5DD8B2D2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Бизнес-постановка </w:t>
            </w:r>
            <w:r>
              <w:rPr>
                <w:sz w:val="19"/>
              </w:rPr>
              <w:t>v</w:t>
            </w:r>
            <w:r>
              <w:rPr>
                <w:sz w:val="19"/>
                <w:lang w:val="ru-RU"/>
              </w:rPr>
              <w:t>1.7 (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); справочники и шаблоны </w:t>
            </w:r>
            <w:r>
              <w:rPr>
                <w:sz w:val="19"/>
              </w:rPr>
              <w:t>v</w:t>
            </w:r>
            <w:r>
              <w:rPr>
                <w:sz w:val="19"/>
                <w:lang w:val="ru-RU"/>
              </w:rPr>
              <w:t>0.4 (</w:t>
            </w:r>
            <w:r>
              <w:rPr>
                <w:sz w:val="19"/>
              </w:rPr>
              <w:t>Excel</w:t>
            </w:r>
            <w:r>
              <w:rPr>
                <w:sz w:val="19"/>
                <w:lang w:val="ru-RU"/>
              </w:rPr>
              <w:t xml:space="preserve">); ответы заказчика от 09.10.2026</w:t>
            </w:r>
          </w:p>
        </w:tc>
      </w:tr>
      <w:tr w:rsidR="0022467B" w:rsidRPr="007B5914" w14:paraId="1D6EA5B4" w14:textId="77777777">
        <w:tc>
          <w:tcPr>
            <w:tcW w:w="3118" w:type="dxa"/>
          </w:tcPr>
          <w:p w14:paraId="064FD664" w14:textId="77777777" w:rsidR="0022467B" w:rsidRDefault="00F452ED">
            <w:r>
              <w:rPr>
                <w:sz w:val="19"/>
              </w:rPr>
              <w:t>Сроки создания</w:t>
            </w:r>
          </w:p>
        </w:tc>
        <w:tc>
          <w:tcPr>
            <w:tcW w:w="6520" w:type="dxa"/>
          </w:tcPr>
          <w:p w14:paraId="3FE05D78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Не устанавливаются (решение заказчика: всё необходимое подготовлено)</w:t>
            </w:r>
          </w:p>
        </w:tc>
      </w:tr>
      <w:tr w:rsidR="0022467B" w14:paraId="5E846F6F" w14:textId="77777777">
        <w:tc>
          <w:tcPr>
            <w:tcW w:w="3118" w:type="dxa"/>
          </w:tcPr>
          <w:p w14:paraId="38D7AD74" w14:textId="77777777" w:rsidR="0022467B" w:rsidRDefault="00F452ED">
            <w:r>
              <w:rPr>
                <w:sz w:val="19"/>
              </w:rPr>
              <w:t>Источники и порядок финансирования</w:t>
            </w:r>
          </w:p>
        </w:tc>
        <w:tc>
          <w:tcPr>
            <w:tcW w:w="6520" w:type="dxa"/>
          </w:tcPr>
          <w:p w14:paraId="4526046C" w14:textId="77777777" w:rsidR="0022467B" w:rsidRDefault="00F452ED">
            <w:r>
              <w:rPr>
                <w:sz w:val="19"/>
              </w:rPr>
              <w:t>Не регламентируются</w:t>
            </w:r>
          </w:p>
        </w:tc>
      </w:tr>
      <w:tr w:rsidR="0022467B" w:rsidRPr="007B5914" w14:paraId="52E28011" w14:textId="77777777">
        <w:tc>
          <w:tcPr>
            <w:tcW w:w="3118" w:type="dxa"/>
          </w:tcPr>
          <w:p w14:paraId="19B3EB1D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Порядок оформления и предъявления результатов</w:t>
            </w:r>
          </w:p>
        </w:tc>
        <w:tc>
          <w:tcPr>
            <w:tcW w:w="6520" w:type="dxa"/>
          </w:tcPr>
          <w:p w14:paraId="264F7FB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По разделам 7 и 9. ТЗ утверждает начальник участка; систему принимает заказчик по проверкам раздела 7</w:t>
            </w:r>
          </w:p>
        </w:tc>
      </w:tr>
    </w:tbl>
    <w:p w14:paraId="5657F30D" w14:textId="77777777" w:rsidR="0022467B" w:rsidRPr="007B5914" w:rsidRDefault="0022467B">
      <w:pPr>
        <w:spacing w:after="40"/>
        <w:rPr>
          <w:lang w:val="ru-RU"/>
        </w:rPr>
      </w:pPr>
    </w:p>
    <w:p w14:paraId="071422A0" w14:textId="77777777" w:rsidR="0022467B" w:rsidRPr="007B5914" w:rsidRDefault="00F452ED">
      <w:pPr>
        <w:pStyle w:val="1"/>
        <w:rPr>
          <w:lang w:val="ru-RU"/>
        </w:rPr>
      </w:pPr>
      <w:r>
        <w:rPr>
          <w:lang w:val="ru-RU"/>
        </w:rPr>
        <w:t>2. Цели и назначение создания системы</w:t>
      </w:r>
    </w:p>
    <w:p w14:paraId="2A8112FE" w14:textId="77777777" w:rsidR="0022467B" w:rsidRPr="007B5914" w:rsidRDefault="00F452ED">
      <w:pPr>
        <w:pStyle w:val="21"/>
        <w:rPr>
          <w:lang w:val="ru-RU"/>
        </w:rPr>
      </w:pPr>
      <w:r>
        <w:rPr>
          <w:lang w:val="ru-RU"/>
        </w:rPr>
        <w:t>2.1. Назначение</w:t>
      </w:r>
    </w:p>
    <w:p w14:paraId="34C25CF6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>Система по модели детали (</w:t>
      </w:r>
      <w:r>
        <w:t>STEP</w:t>
      </w:r>
      <w:r>
        <w:rPr>
          <w:lang w:val="ru-RU"/>
        </w:rPr>
        <w:t>) и чертежу (</w:t>
      </w:r>
      <w:r>
        <w:t>PDF</w:t>
      </w:r>
      <w:r>
        <w:rPr>
          <w:lang w:val="ru-RU"/>
        </w:rPr>
        <w:t xml:space="preserve">) нового заказа формирует технологический маршрут, время этапов, себестоимость обработки, срок изготовления и загрузку станков с ЧПУ; фиксирует факт выполнения и по отклонениям пересчитывает план. Расчёт основан на аналогичных деталях из журнала калибровки и коэффициенте </w:t>
      </w:r>
      <w:r>
        <w:t>k</w:t>
      </w:r>
      <w:r>
        <w:rPr>
          <w:lang w:val="ru-RU"/>
        </w:rPr>
        <w:t>.</w:t>
      </w:r>
    </w:p>
    <w:p w14:paraId="1F75162C" w14:textId="77777777" w:rsidR="0022467B" w:rsidRDefault="00F452ED">
      <w:pPr>
        <w:pStyle w:val="21"/>
      </w:pPr>
      <w:r>
        <w:t>2.2. Цели и критерии их достижения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2551"/>
        <w:gridCol w:w="3402"/>
        <w:gridCol w:w="2948"/>
      </w:tblGrid>
      <w:tr w:rsidR="0022467B" w14:paraId="302CFF5A" w14:textId="77777777">
        <w:trPr>
          <w:tblHeader/>
        </w:trPr>
        <w:tc>
          <w:tcPr>
            <w:tcW w:w="737" w:type="dxa"/>
            <w:shd w:val="clear" w:color="auto" w:fill="DCE6F1"/>
          </w:tcPr>
          <w:p w14:paraId="69E0506D" w14:textId="77777777" w:rsidR="0022467B" w:rsidRDefault="00F452ED">
            <w:r>
              <w:rPr>
                <w:b/>
                <w:sz w:val="19"/>
              </w:rPr>
              <w:t>№</w:t>
            </w:r>
          </w:p>
        </w:tc>
        <w:tc>
          <w:tcPr>
            <w:tcW w:w="2551" w:type="dxa"/>
            <w:shd w:val="clear" w:color="auto" w:fill="DCE6F1"/>
          </w:tcPr>
          <w:p w14:paraId="5D7A5983" w14:textId="77777777" w:rsidR="0022467B" w:rsidRDefault="00F452ED">
            <w:r>
              <w:rPr>
                <w:b/>
                <w:sz w:val="19"/>
              </w:rPr>
              <w:t>Цель</w:t>
            </w:r>
          </w:p>
        </w:tc>
        <w:tc>
          <w:tcPr>
            <w:tcW w:w="3402" w:type="dxa"/>
            <w:shd w:val="clear" w:color="auto" w:fill="DCE6F1"/>
          </w:tcPr>
          <w:p w14:paraId="39C8D05B" w14:textId="77777777" w:rsidR="0022467B" w:rsidRDefault="00F452ED">
            <w:r>
              <w:rPr>
                <w:b/>
                <w:sz w:val="19"/>
              </w:rPr>
              <w:t>Целевое значение</w:t>
            </w:r>
          </w:p>
        </w:tc>
        <w:tc>
          <w:tcPr>
            <w:tcW w:w="2948" w:type="dxa"/>
            <w:shd w:val="clear" w:color="auto" w:fill="DCE6F1"/>
          </w:tcPr>
          <w:p w14:paraId="67EDFDC3" w14:textId="77777777" w:rsidR="0022467B" w:rsidRDefault="00F452ED">
            <w:r>
              <w:rPr>
                <w:b/>
                <w:sz w:val="19"/>
              </w:rPr>
              <w:t>Проверка</w:t>
            </w:r>
          </w:p>
        </w:tc>
      </w:tr>
      <w:tr w:rsidR="0022467B" w:rsidRPr="007B5914" w14:paraId="19AB8B82" w14:textId="77777777">
        <w:tc>
          <w:tcPr>
            <w:tcW w:w="737" w:type="dxa"/>
          </w:tcPr>
          <w:p w14:paraId="494CED8C" w14:textId="77777777" w:rsidR="0022467B" w:rsidRDefault="00F452ED">
            <w:r>
              <w:rPr>
                <w:sz w:val="19"/>
              </w:rPr>
              <w:t>Ц-1</w:t>
            </w:r>
          </w:p>
        </w:tc>
        <w:tc>
          <w:tcPr>
            <w:tcW w:w="2551" w:type="dxa"/>
          </w:tcPr>
          <w:p w14:paraId="2741E323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Сократить трудозатраты технолога на подготовку плана</w:t>
            </w:r>
          </w:p>
        </w:tc>
        <w:tc>
          <w:tcPr>
            <w:tcW w:w="3402" w:type="dxa"/>
          </w:tcPr>
          <w:p w14:paraId="25B36FF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8–16 ч → ≤ 1 ч на заказ до 50 позиций (от загрузки файлов до готового плана, до утверждения)</w:t>
            </w:r>
          </w:p>
        </w:tc>
        <w:tc>
          <w:tcPr>
            <w:tcW w:w="2948" w:type="dxa"/>
          </w:tcPr>
          <w:p w14:paraId="6FDA02D5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Хронометраж на 3 реальных заказах; исходные 8–16 ч — оценка заказчика</w:t>
            </w:r>
          </w:p>
        </w:tc>
      </w:tr>
      <w:tr w:rsidR="0022467B" w:rsidRPr="007B5914" w14:paraId="2AC18FE0" w14:textId="77777777">
        <w:tc>
          <w:tcPr>
            <w:tcW w:w="737" w:type="dxa"/>
          </w:tcPr>
          <w:p w14:paraId="6513C3E1" w14:textId="77777777" w:rsidR="0022467B" w:rsidRDefault="00F452ED">
            <w:r>
              <w:rPr>
                <w:sz w:val="19"/>
              </w:rPr>
              <w:t>Ц-2</w:t>
            </w:r>
          </w:p>
        </w:tc>
        <w:tc>
          <w:tcPr>
            <w:tcW w:w="2551" w:type="dxa"/>
          </w:tcPr>
          <w:p w14:paraId="424E7DC8" w14:textId="77777777" w:rsidR="0022467B" w:rsidRDefault="00F452ED">
            <w:r>
              <w:rPr>
                <w:sz w:val="19"/>
              </w:rPr>
              <w:t>Повысить точность расчёта себестоимости</w:t>
            </w:r>
          </w:p>
        </w:tc>
        <w:tc>
          <w:tcPr>
            <w:tcW w:w="3402" w:type="dxa"/>
          </w:tcPr>
          <w:p w14:paraId="583C42D6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±30% → ±10% на уровне заказа: |факт − расчёт| ÷ факт</w:t>
            </w:r>
          </w:p>
        </w:tc>
        <w:tc>
          <w:tcPr>
            <w:tcW w:w="2948" w:type="dxa"/>
          </w:tcPr>
          <w:p w14:paraId="1ADCFC23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Сравнение по 10 завершённым заказам (п. 7.3)</w:t>
            </w:r>
          </w:p>
        </w:tc>
      </w:tr>
      <w:tr w:rsidR="0022467B" w:rsidRPr="007B5914" w14:paraId="7FBD7249" w14:textId="77777777">
        <w:tc>
          <w:tcPr>
            <w:tcW w:w="737" w:type="dxa"/>
          </w:tcPr>
          <w:p w14:paraId="5EB950F3" w14:textId="77777777" w:rsidR="0022467B" w:rsidRDefault="00F452ED">
            <w:r>
              <w:rPr>
                <w:sz w:val="19"/>
              </w:rPr>
              <w:t>Ц-3</w:t>
            </w:r>
          </w:p>
        </w:tc>
        <w:tc>
          <w:tcPr>
            <w:tcW w:w="2551" w:type="dxa"/>
          </w:tcPr>
          <w:p w14:paraId="06636C8C" w14:textId="77777777" w:rsidR="0022467B" w:rsidRDefault="00F452ED">
            <w:r>
              <w:rPr>
                <w:sz w:val="19"/>
              </w:rPr>
              <w:t>Сделать загрузку станков видимой</w:t>
            </w:r>
          </w:p>
        </w:tc>
        <w:tc>
          <w:tcPr>
            <w:tcW w:w="3402" w:type="dxa"/>
          </w:tcPr>
          <w:p w14:paraId="2F47EA69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Загрузка всех станков с ЧПУ по дням и неделям вместо оценки «по опыту»</w:t>
            </w:r>
          </w:p>
        </w:tc>
        <w:tc>
          <w:tcPr>
            <w:tcW w:w="2948" w:type="dxa"/>
          </w:tcPr>
          <w:p w14:paraId="74F896C8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Демонстрация на тестовом заказе, п. 4.2 ФТ-12</w:t>
            </w:r>
          </w:p>
        </w:tc>
      </w:tr>
      <w:tr w:rsidR="0022467B" w:rsidRPr="007B5914" w14:paraId="38C49C53" w14:textId="77777777">
        <w:tc>
          <w:tcPr>
            <w:tcW w:w="737" w:type="dxa"/>
          </w:tcPr>
          <w:p w14:paraId="21D64FA2" w14:textId="77777777" w:rsidR="0022467B" w:rsidRDefault="00F452ED">
            <w:r>
              <w:rPr>
                <w:sz w:val="19"/>
              </w:rPr>
              <w:t>Ц-4</w:t>
            </w:r>
          </w:p>
        </w:tc>
        <w:tc>
          <w:tcPr>
            <w:tcW w:w="2551" w:type="dxa"/>
          </w:tcPr>
          <w:p w14:paraId="35B9D018" w14:textId="77777777" w:rsidR="0022467B" w:rsidRDefault="00F452ED">
            <w:r>
              <w:rPr>
                <w:sz w:val="19"/>
              </w:rPr>
              <w:t>Оцифровать опыт технолога</w:t>
            </w:r>
          </w:p>
        </w:tc>
        <w:tc>
          <w:tcPr>
            <w:tcW w:w="3402" w:type="dxa"/>
          </w:tcPr>
          <w:p w14:paraId="3471052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Журнал калибровки (сейчас в </w:t>
            </w:r>
            <w:r>
              <w:rPr>
                <w:sz w:val="19"/>
              </w:rPr>
              <w:t>Excel</w:t>
            </w:r>
            <w:r>
              <w:rPr>
                <w:sz w:val="19"/>
                <w:lang w:val="ru-RU"/>
              </w:rPr>
              <w:t xml:space="preserve">, 9 деталей) работает в системе с коэффициентом </w:t>
            </w:r>
            <w:r>
              <w:rPr>
                <w:sz w:val="19"/>
              </w:rPr>
              <w:t>k</w:t>
            </w:r>
          </w:p>
        </w:tc>
        <w:tc>
          <w:tcPr>
            <w:tcW w:w="2948" w:type="dxa"/>
          </w:tcPr>
          <w:p w14:paraId="6EE09518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Инспекция: все детали журнала загружены и доступны в расчёте</w:t>
            </w:r>
          </w:p>
        </w:tc>
      </w:tr>
    </w:tbl>
    <w:p w14:paraId="69ADF77D" w14:textId="77777777" w:rsidR="0022467B" w:rsidRPr="007B5914" w:rsidRDefault="0022467B">
      <w:pPr>
        <w:spacing w:after="40"/>
        <w:rPr>
          <w:lang w:val="ru-RU"/>
        </w:rPr>
      </w:pPr>
    </w:p>
    <w:p w14:paraId="51FC605C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 xml:space="preserve">Целевая точность срока в </w:t>
      </w:r>
      <w:r>
        <w:t>MVP</w:t>
      </w:r>
      <w:r>
        <w:rPr>
          <w:lang w:val="ru-RU"/>
        </w:rPr>
        <w:t xml:space="preserve"> сознательно не устанавливается (решение БП): система сохраняет плановый и фактический срок для анализа.</w:t>
      </w:r>
    </w:p>
    <w:p w14:paraId="5A097D1E" w14:textId="77777777" w:rsidR="0022467B" w:rsidRPr="007B5914" w:rsidRDefault="00F452ED">
      <w:pPr>
        <w:pStyle w:val="1"/>
        <w:rPr>
          <w:lang w:val="ru-RU"/>
        </w:rPr>
      </w:pPr>
      <w:r>
        <w:rPr>
          <w:lang w:val="ru-RU"/>
        </w:rPr>
        <w:lastRenderedPageBreak/>
        <w:t>3. Характеристика объекта автоматизации</w:t>
      </w:r>
    </w:p>
    <w:p w14:paraId="3911BD9E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 xml:space="preserve">Объект — участок механической обработки: оценка заказа (стоимость, срок, загрузка) сейчас выполняется по опыту специалистов, журнал калибровки ведётся в </w:t>
      </w:r>
      <w:r>
        <w:t>Excel</w:t>
      </w:r>
      <w:r>
        <w:rPr>
          <w:lang w:val="ru-RU"/>
        </w:rPr>
        <w:t>.</w:t>
      </w:r>
    </w:p>
    <w:p w14:paraId="78A42871" w14:textId="77777777" w:rsidR="0022467B" w:rsidRPr="007B5914" w:rsidRDefault="00F452ED">
      <w:pPr>
        <w:pStyle w:val="21"/>
        <w:rPr>
          <w:lang w:val="ru-RU"/>
        </w:rPr>
      </w:pPr>
      <w:r>
        <w:rPr>
          <w:lang w:val="ru-RU"/>
        </w:rPr>
        <w:t>3.1. Оборудование (по одному станку каждой модели)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22467B" w14:paraId="3E5DFF72" w14:textId="77777777">
        <w:trPr>
          <w:tblHeader/>
        </w:trPr>
        <w:tc>
          <w:tcPr>
            <w:tcW w:w="2835" w:type="dxa"/>
            <w:shd w:val="clear" w:color="auto" w:fill="DCE6F1"/>
          </w:tcPr>
          <w:p w14:paraId="4CB07348" w14:textId="77777777" w:rsidR="0022467B" w:rsidRDefault="00F452ED">
            <w:r>
              <w:rPr>
                <w:b/>
                <w:sz w:val="19"/>
              </w:rPr>
              <w:t>Станок</w:t>
            </w:r>
          </w:p>
        </w:tc>
        <w:tc>
          <w:tcPr>
            <w:tcW w:w="6803" w:type="dxa"/>
            <w:shd w:val="clear" w:color="auto" w:fill="DCE6F1"/>
          </w:tcPr>
          <w:p w14:paraId="2843714B" w14:textId="77777777" w:rsidR="0022467B" w:rsidRDefault="00F452ED">
            <w:r>
              <w:rPr>
                <w:b/>
                <w:sz w:val="19"/>
              </w:rPr>
              <w:t>Назначение в расчёте</w:t>
            </w:r>
          </w:p>
        </w:tc>
      </w:tr>
      <w:tr w:rsidR="0022467B" w:rsidRPr="007B5914" w14:paraId="1391ECE1" w14:textId="77777777">
        <w:tc>
          <w:tcPr>
            <w:tcW w:w="2835" w:type="dxa"/>
          </w:tcPr>
          <w:p w14:paraId="371D90E8" w14:textId="77777777" w:rsidR="0022467B" w:rsidRDefault="00F452ED">
            <w:r>
              <w:rPr>
                <w:sz w:val="19"/>
              </w:rPr>
              <w:t>Haas VF-2</w:t>
            </w:r>
          </w:p>
        </w:tc>
        <w:tc>
          <w:tcPr>
            <w:tcW w:w="6803" w:type="dxa"/>
          </w:tcPr>
          <w:p w14:paraId="044CDB9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Станок с ЧПУ — ограниченный ресурс плана</w:t>
            </w:r>
          </w:p>
        </w:tc>
      </w:tr>
      <w:tr w:rsidR="0022467B" w:rsidRPr="007B5914" w14:paraId="6D2162DD" w14:textId="77777777">
        <w:tc>
          <w:tcPr>
            <w:tcW w:w="2835" w:type="dxa"/>
          </w:tcPr>
          <w:p w14:paraId="60393B38" w14:textId="77777777" w:rsidR="0022467B" w:rsidRDefault="00F452ED">
            <w:r>
              <w:rPr>
                <w:sz w:val="19"/>
              </w:rPr>
              <w:t>Haas Super Mini Mill</w:t>
            </w:r>
          </w:p>
        </w:tc>
        <w:tc>
          <w:tcPr>
            <w:tcW w:w="6803" w:type="dxa"/>
          </w:tcPr>
          <w:p w14:paraId="0EA1B82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Станок с ЧПУ — ограниченный ресурс плана</w:t>
            </w:r>
          </w:p>
        </w:tc>
      </w:tr>
      <w:tr w:rsidR="0022467B" w:rsidRPr="007B5914" w14:paraId="0C1E4ED1" w14:textId="77777777">
        <w:tc>
          <w:tcPr>
            <w:tcW w:w="2835" w:type="dxa"/>
          </w:tcPr>
          <w:p w14:paraId="34DA9DD0" w14:textId="77777777" w:rsidR="0022467B" w:rsidRDefault="00F452ED">
            <w:r>
              <w:rPr>
                <w:sz w:val="19"/>
              </w:rPr>
              <w:t>Mintech V6</w:t>
            </w:r>
          </w:p>
        </w:tc>
        <w:tc>
          <w:tcPr>
            <w:tcW w:w="6803" w:type="dxa"/>
          </w:tcPr>
          <w:p w14:paraId="41E51332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Станок с ЧПУ — ограниченный ресурс плана</w:t>
            </w:r>
          </w:p>
        </w:tc>
      </w:tr>
      <w:tr w:rsidR="0022467B" w:rsidRPr="007B5914" w14:paraId="65B65967" w14:textId="77777777">
        <w:tc>
          <w:tcPr>
            <w:tcW w:w="2835" w:type="dxa"/>
          </w:tcPr>
          <w:p w14:paraId="01C25FC0" w14:textId="77777777" w:rsidR="0022467B" w:rsidRDefault="00F452ED">
            <w:r>
              <w:rPr>
                <w:sz w:val="19"/>
              </w:rPr>
              <w:t>Волжанин-1</w:t>
            </w:r>
          </w:p>
        </w:tc>
        <w:tc>
          <w:tcPr>
            <w:tcW w:w="6803" w:type="dxa"/>
          </w:tcPr>
          <w:p w14:paraId="18E00897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Станок с ЧПУ — ограниченный ресурс плана. Принята модель Волжанин-1 по таблице справочника</w:t>
            </w:r>
          </w:p>
        </w:tc>
      </w:tr>
      <w:tr w:rsidR="0022467B" w:rsidRPr="007B5914" w14:paraId="26085C5F" w14:textId="77777777">
        <w:tc>
          <w:tcPr>
            <w:tcW w:w="2835" w:type="dxa"/>
          </w:tcPr>
          <w:p w14:paraId="1F90BF61" w14:textId="77777777" w:rsidR="0022467B" w:rsidRDefault="00F452ED">
            <w:r>
              <w:rPr>
                <w:sz w:val="19"/>
              </w:rPr>
              <w:t>Haas ST-20Y</w:t>
            </w:r>
          </w:p>
        </w:tc>
        <w:tc>
          <w:tcPr>
            <w:tcW w:w="6803" w:type="dxa"/>
          </w:tcPr>
          <w:p w14:paraId="0F0AA27D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Токарно-фрезерный станок с ЧПУ — ограниченный ресурс плана</w:t>
            </w:r>
          </w:p>
        </w:tc>
      </w:tr>
      <w:tr w:rsidR="0022467B" w:rsidRPr="007B5914" w14:paraId="1DE274C1" w14:textId="77777777">
        <w:tc>
          <w:tcPr>
            <w:tcW w:w="2835" w:type="dxa"/>
          </w:tcPr>
          <w:p w14:paraId="29CC5C83" w14:textId="77777777" w:rsidR="0022467B" w:rsidRDefault="00F452ED">
            <w:r>
              <w:rPr>
                <w:sz w:val="19"/>
              </w:rPr>
              <w:t>Holzmann BS275TOP</w:t>
            </w:r>
          </w:p>
        </w:tc>
        <w:tc>
          <w:tcPr>
            <w:tcW w:w="6803" w:type="dxa"/>
          </w:tcPr>
          <w:p w14:paraId="2005E9A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Резка заготовки: время идёт в срок, в себестоимость не входит, очередь не строится</w:t>
            </w:r>
          </w:p>
        </w:tc>
      </w:tr>
      <w:tr w:rsidR="0022467B" w:rsidRPr="007B5914" w14:paraId="60DCBE92" w14:textId="77777777">
        <w:tc>
          <w:tcPr>
            <w:tcW w:w="2835" w:type="dxa"/>
          </w:tcPr>
          <w:p w14:paraId="13A5E0F7" w14:textId="77777777" w:rsidR="0022467B" w:rsidRDefault="00F452ED">
            <w:r>
              <w:rPr>
                <w:sz w:val="19"/>
              </w:rPr>
              <w:t>AKB 1000 PRO</w:t>
            </w:r>
          </w:p>
        </w:tc>
        <w:tc>
          <w:tcPr>
            <w:tcW w:w="6803" w:type="dxa"/>
          </w:tcPr>
          <w:p w14:paraId="5DB416D5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Оборудование слесарно-финишной группы (по справочнику): очередь не строится</w:t>
            </w:r>
          </w:p>
        </w:tc>
      </w:tr>
    </w:tbl>
    <w:p w14:paraId="0F87D509" w14:textId="77777777" w:rsidR="0022467B" w:rsidRPr="007B5914" w:rsidRDefault="0022467B">
      <w:pPr>
        <w:spacing w:after="40"/>
        <w:rPr>
          <w:lang w:val="ru-RU"/>
        </w:rPr>
      </w:pPr>
    </w:p>
    <w:p w14:paraId="6904869F" w14:textId="77777777" w:rsidR="0022467B" w:rsidRDefault="00F452ED">
      <w:pPr>
        <w:pStyle w:val="21"/>
      </w:pPr>
      <w:r>
        <w:t>3.2. Процесс и условия эксплуатации</w:t>
      </w:r>
    </w:p>
    <w:p w14:paraId="6DAD5F1F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 xml:space="preserve">Этапы детали: резка заготовки, программирование (внешняя операция), наладка, обработка на станке, слесарная, финишная, внутренний контроль.</w:t>
      </w:r>
    </w:p>
    <w:p w14:paraId="2F270E8A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>Рабочий график станка: 6 часов в смену на наладку и обработку, 5 дней в неделю, одна смена в сутки; слесарные этапы, резка и контроль — 8-часовой день, 5 дней в неделю.</w:t>
      </w:r>
    </w:p>
    <w:p w14:paraId="08659BBA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 xml:space="preserve">Объём заказа — до 50 позиций; </w:t>
      </w:r>
      <w:r>
        <w:t>ERP</w:t>
      </w:r>
      <w:r>
        <w:rPr>
          <w:lang w:val="ru-RU"/>
        </w:rPr>
        <w:t>/</w:t>
      </w:r>
      <w:r>
        <w:t>MES</w:t>
      </w:r>
      <w:r>
        <w:rPr>
          <w:lang w:val="ru-RU"/>
        </w:rPr>
        <w:t xml:space="preserve"> отсутствуют; склад, бухгалтерия, закупки, кооперация, написание УП вне границ.</w:t>
      </w:r>
    </w:p>
    <w:p w14:paraId="3D13EF02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>Рабочие места: у каждого станка — оператор (по одному на оборудование); у станков также работают несколько программистов, пишущих УП (УП вне границ системы); технолог, мастер и начальник участка работают в кабинетах, остальные — в производственном помещении.</w:t>
      </w:r>
    </w:p>
    <w:p w14:paraId="40C501A8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>Приёмка заказов: внутренний контроль заказа выполняют технолог или начальник участка; готовые детали принимает заказчик деталей (внешний).</w:t>
      </w:r>
    </w:p>
    <w:p w14:paraId="60DD7361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 xml:space="preserve">Чертёж </w:t>
      </w:r>
      <w:r>
        <w:t>PDF</w:t>
      </w:r>
      <w:r>
        <w:rPr>
          <w:lang w:val="ru-RU"/>
        </w:rPr>
        <w:t xml:space="preserve"> — главный документ, по которому ведётся работа: из него берутся допуски, сложность, нюансы обработки; </w:t>
      </w:r>
      <w:r>
        <w:t>STEP</w:t>
      </w:r>
      <w:r>
        <w:rPr>
          <w:lang w:val="ru-RU"/>
        </w:rPr>
        <w:t>-модель нужна для подготовки управляющей программы и считывания габаритов.</w:t>
      </w:r>
    </w:p>
    <w:p w14:paraId="2AA038EA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>Площадка размещения и сеть участка не регламентируются; пользователи — около десяти рабочих мест плюс по одному оператору на станок.</w:t>
      </w:r>
    </w:p>
    <w:p w14:paraId="5FB43954" w14:textId="77777777" w:rsidR="0022467B" w:rsidRPr="007B5914" w:rsidRDefault="00F452ED">
      <w:pPr>
        <w:pStyle w:val="1"/>
        <w:rPr>
          <w:lang w:val="ru-RU"/>
        </w:rPr>
      </w:pPr>
      <w:r>
        <w:rPr>
          <w:lang w:val="ru-RU"/>
        </w:rPr>
        <w:lastRenderedPageBreak/>
        <w:t>4. Требования к системе</w:t>
      </w:r>
    </w:p>
    <w:p w14:paraId="200840EE" w14:textId="77777777" w:rsidR="0022467B" w:rsidRPr="007B5914" w:rsidRDefault="00F452ED">
      <w:pPr>
        <w:pStyle w:val="21"/>
        <w:rPr>
          <w:lang w:val="ru-RU"/>
        </w:rPr>
      </w:pPr>
      <w:r>
        <w:rPr>
          <w:lang w:val="ru-RU"/>
        </w:rPr>
        <w:t>4.1. Структура системы (логическая)</w:t>
      </w:r>
    </w:p>
    <w:p w14:paraId="77AFB623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>Без выбора технологий. Система состоит из логических частей; в каждой части — своя ответственность: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22467B" w14:paraId="761AE2A6" w14:textId="77777777">
        <w:trPr>
          <w:tblHeader/>
        </w:trPr>
        <w:tc>
          <w:tcPr>
            <w:tcW w:w="2835" w:type="dxa"/>
            <w:shd w:val="clear" w:color="auto" w:fill="DCE6F1"/>
          </w:tcPr>
          <w:p w14:paraId="2AEB4817" w14:textId="77777777" w:rsidR="0022467B" w:rsidRDefault="00F452ED">
            <w:r>
              <w:rPr>
                <w:b/>
                <w:sz w:val="19"/>
              </w:rPr>
              <w:t>Часть</w:t>
            </w:r>
          </w:p>
        </w:tc>
        <w:tc>
          <w:tcPr>
            <w:tcW w:w="6803" w:type="dxa"/>
            <w:shd w:val="clear" w:color="auto" w:fill="DCE6F1"/>
          </w:tcPr>
          <w:p w14:paraId="1F395913" w14:textId="77777777" w:rsidR="0022467B" w:rsidRDefault="00F452ED">
            <w:r>
              <w:rPr>
                <w:b/>
                <w:sz w:val="19"/>
              </w:rPr>
              <w:t>Ответственность</w:t>
            </w:r>
          </w:p>
        </w:tc>
      </w:tr>
      <w:tr w:rsidR="0022467B" w:rsidRPr="007B5914" w14:paraId="2BCE9DD1" w14:textId="77777777">
        <w:tc>
          <w:tcPr>
            <w:tcW w:w="2835" w:type="dxa"/>
          </w:tcPr>
          <w:p w14:paraId="0075F5B7" w14:textId="77777777" w:rsidR="0022467B" w:rsidRDefault="00F452ED">
            <w:r>
              <w:rPr>
                <w:sz w:val="19"/>
              </w:rPr>
              <w:t>Приём заказа</w:t>
            </w:r>
          </w:p>
        </w:tc>
        <w:tc>
          <w:tcPr>
            <w:tcW w:w="6803" w:type="dxa"/>
          </w:tcPr>
          <w:p w14:paraId="4860274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Загрузка пар </w:t>
            </w: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>, количество, дата начала; связывание файлов с позицией</w:t>
            </w:r>
          </w:p>
        </w:tc>
      </w:tr>
      <w:tr w:rsidR="0022467B" w:rsidRPr="007B5914" w14:paraId="0A0DBDFD" w14:textId="77777777">
        <w:tc>
          <w:tcPr>
            <w:tcW w:w="2835" w:type="dxa"/>
          </w:tcPr>
          <w:p w14:paraId="30891885" w14:textId="77777777" w:rsidR="0022467B" w:rsidRDefault="00F452ED">
            <w:r>
              <w:rPr>
                <w:sz w:val="19"/>
              </w:rPr>
              <w:t>Чтение документации</w:t>
            </w:r>
          </w:p>
        </w:tc>
        <w:tc>
          <w:tcPr>
            <w:tcW w:w="6803" w:type="dxa"/>
          </w:tcPr>
          <w:p w14:paraId="167E65A2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Извлечение данных из </w:t>
            </w: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>, ручной ввод при невозможности</w:t>
            </w:r>
          </w:p>
        </w:tc>
      </w:tr>
      <w:tr w:rsidR="0022467B" w:rsidRPr="007B5914" w14:paraId="11C136BC" w14:textId="77777777">
        <w:tc>
          <w:tcPr>
            <w:tcW w:w="2835" w:type="dxa"/>
          </w:tcPr>
          <w:p w14:paraId="4C3E46FC" w14:textId="77777777" w:rsidR="0022467B" w:rsidRDefault="00F452ED">
            <w:r>
              <w:rPr>
                <w:sz w:val="19"/>
              </w:rPr>
              <w:t>Справочники и журнал калибровки</w:t>
            </w:r>
          </w:p>
        </w:tc>
        <w:tc>
          <w:tcPr>
            <w:tcW w:w="6803" w:type="dxa"/>
          </w:tcPr>
          <w:p w14:paraId="0C36149B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Оборудование, ставки, шкала сложности, детали-аналоги, замеры, </w:t>
            </w:r>
            <w:r>
              <w:rPr>
                <w:sz w:val="19"/>
              </w:rPr>
              <w:t>k</w:t>
            </w:r>
          </w:p>
        </w:tc>
      </w:tr>
      <w:tr w:rsidR="0022467B" w:rsidRPr="007B5914" w14:paraId="6C2FE9E8" w14:textId="77777777">
        <w:tc>
          <w:tcPr>
            <w:tcW w:w="2835" w:type="dxa"/>
          </w:tcPr>
          <w:p w14:paraId="3C5D7528" w14:textId="77777777" w:rsidR="0022467B" w:rsidRDefault="00F452ED">
            <w:r>
              <w:rPr>
                <w:sz w:val="19"/>
              </w:rPr>
              <w:t>Расчёт</w:t>
            </w:r>
          </w:p>
        </w:tc>
        <w:tc>
          <w:tcPr>
            <w:tcW w:w="6803" w:type="dxa"/>
          </w:tcPr>
          <w:p w14:paraId="68645579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Аналог, маршрут, время этапов, себестоимость, срок</w:t>
            </w:r>
          </w:p>
        </w:tc>
      </w:tr>
      <w:tr w:rsidR="0022467B" w:rsidRPr="007B5914" w14:paraId="24ED9EF1" w14:textId="77777777">
        <w:tc>
          <w:tcPr>
            <w:tcW w:w="2835" w:type="dxa"/>
          </w:tcPr>
          <w:p w14:paraId="052D5927" w14:textId="77777777" w:rsidR="0022467B" w:rsidRDefault="00F452ED">
            <w:r>
              <w:rPr>
                <w:sz w:val="19"/>
              </w:rPr>
              <w:t>Планирование и загрузка</w:t>
            </w:r>
          </w:p>
        </w:tc>
        <w:tc>
          <w:tcPr>
            <w:tcW w:w="6803" w:type="dxa"/>
          </w:tcPr>
          <w:p w14:paraId="37C1E7FD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Очередь по станкам, загрузка по дням и неделям, утверждение</w:t>
            </w:r>
          </w:p>
        </w:tc>
      </w:tr>
      <w:tr w:rsidR="0022467B" w:rsidRPr="007B5914" w14:paraId="0FB18A92" w14:textId="77777777">
        <w:tc>
          <w:tcPr>
            <w:tcW w:w="2835" w:type="dxa"/>
          </w:tcPr>
          <w:p w14:paraId="4AF748B6" w14:textId="77777777" w:rsidR="0022467B" w:rsidRDefault="00F452ED">
            <w:r>
              <w:rPr>
                <w:sz w:val="19"/>
              </w:rPr>
              <w:t>Факт и пересчёт</w:t>
            </w:r>
          </w:p>
        </w:tc>
        <w:tc>
          <w:tcPr>
            <w:tcW w:w="6803" w:type="dxa"/>
          </w:tcPr>
          <w:p w14:paraId="0BAD3AB3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Ввод факта, длительность,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>, пересчёт плана</w:t>
            </w:r>
          </w:p>
        </w:tc>
      </w:tr>
      <w:tr w:rsidR="0022467B" w:rsidRPr="007B5914" w14:paraId="3CAAB868" w14:textId="77777777">
        <w:tc>
          <w:tcPr>
            <w:tcW w:w="2835" w:type="dxa"/>
          </w:tcPr>
          <w:p w14:paraId="291DB697" w14:textId="77777777" w:rsidR="0022467B" w:rsidRDefault="00F452ED">
            <w:r>
              <w:rPr>
                <w:sz w:val="19"/>
              </w:rPr>
              <w:t>История и доступ</w:t>
            </w:r>
          </w:p>
        </w:tc>
        <w:tc>
          <w:tcPr>
            <w:tcW w:w="6803" w:type="dxa"/>
          </w:tcPr>
          <w:p w14:paraId="73F2977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История расчётов и корректировок, роли и права, уведомления</w:t>
            </w:r>
          </w:p>
        </w:tc>
      </w:tr>
    </w:tbl>
    <w:p w14:paraId="7C713C87" w14:textId="77777777" w:rsidR="0022467B" w:rsidRPr="007B5914" w:rsidRDefault="0022467B">
      <w:pPr>
        <w:spacing w:after="40"/>
        <w:rPr>
          <w:lang w:val="ru-RU"/>
        </w:rPr>
      </w:pPr>
    </w:p>
    <w:p w14:paraId="1F2C0393" w14:textId="77777777" w:rsidR="0022467B" w:rsidRPr="007B5914" w:rsidRDefault="00F452ED">
      <w:pPr>
        <w:pStyle w:val="21"/>
        <w:rPr>
          <w:lang w:val="ru-RU"/>
        </w:rPr>
      </w:pPr>
      <w:r>
        <w:rPr>
          <w:lang w:val="ru-RU"/>
        </w:rPr>
        <w:t>4.2. Функции и задачи (функциональные требования)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5329"/>
        <w:gridCol w:w="3515"/>
      </w:tblGrid>
      <w:tr w:rsidR="0022467B" w14:paraId="7B65B932" w14:textId="77777777">
        <w:trPr>
          <w:tblHeader/>
        </w:trPr>
        <w:tc>
          <w:tcPr>
            <w:tcW w:w="794" w:type="dxa"/>
            <w:shd w:val="clear" w:color="auto" w:fill="DCE6F1"/>
          </w:tcPr>
          <w:p w14:paraId="7691F40B" w14:textId="77777777" w:rsidR="0022467B" w:rsidRDefault="00F452ED">
            <w:r>
              <w:rPr>
                <w:b/>
                <w:sz w:val="19"/>
              </w:rPr>
              <w:t>ID</w:t>
            </w:r>
          </w:p>
        </w:tc>
        <w:tc>
          <w:tcPr>
            <w:tcW w:w="5329" w:type="dxa"/>
            <w:shd w:val="clear" w:color="auto" w:fill="DCE6F1"/>
          </w:tcPr>
          <w:p w14:paraId="584C3B70" w14:textId="77777777" w:rsidR="0022467B" w:rsidRDefault="00F452ED">
            <w:r>
              <w:rPr>
                <w:b/>
                <w:sz w:val="19"/>
              </w:rPr>
              <w:t>Требование</w:t>
            </w:r>
          </w:p>
        </w:tc>
        <w:tc>
          <w:tcPr>
            <w:tcW w:w="3515" w:type="dxa"/>
            <w:shd w:val="clear" w:color="auto" w:fill="DCE6F1"/>
          </w:tcPr>
          <w:p w14:paraId="7F9111D3" w14:textId="77777777" w:rsidR="0022467B" w:rsidRDefault="00F452ED">
            <w:r>
              <w:rPr>
                <w:b/>
                <w:sz w:val="19"/>
              </w:rPr>
              <w:t>Проверка</w:t>
            </w:r>
          </w:p>
        </w:tc>
      </w:tr>
      <w:tr w:rsidR="0022467B" w:rsidRPr="007B5914" w14:paraId="46C2690F" w14:textId="77777777">
        <w:tc>
          <w:tcPr>
            <w:tcW w:w="794" w:type="dxa"/>
          </w:tcPr>
          <w:p w14:paraId="087EA296" w14:textId="77777777" w:rsidR="0022467B" w:rsidRDefault="00F452ED">
            <w:r>
              <w:rPr>
                <w:sz w:val="19"/>
              </w:rPr>
              <w:t>ФТ-01</w:t>
            </w:r>
          </w:p>
        </w:tc>
        <w:tc>
          <w:tcPr>
            <w:tcW w:w="5329" w:type="dxa"/>
          </w:tcPr>
          <w:p w14:paraId="7D300BDC" w14:textId="77777777" w:rsidR="0022467B" w:rsidRDefault="00F452ED">
            <w:r>
              <w:rPr>
                <w:sz w:val="19"/>
                <w:lang w:val="ru-RU"/>
              </w:rPr>
              <w:t xml:space="preserve">Заказ состоит из позиций (до 50); для каждой позиции загружаются файл </w:t>
            </w: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 xml:space="preserve">, файл 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 xml:space="preserve">, количество; заказу задаётся дата начала изготовления. Файлы принимают только форматы </w:t>
            </w: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 xml:space="preserve">; остальные отклоняются с сообщением. </w:t>
            </w:r>
            <w:r>
              <w:rPr>
                <w:sz w:val="19"/>
              </w:rPr>
              <w:t>Загружает файлы и вводит количество и дату мастер.</w:t>
            </w:r>
          </w:p>
        </w:tc>
        <w:tc>
          <w:tcPr>
            <w:tcW w:w="3515" w:type="dxa"/>
          </w:tcPr>
          <w:p w14:paraId="3744000B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заказ из 50 позиций принимается; заказ из 51 позиции — отказ; файл другого формата — сообщение об ошибке.</w:t>
            </w:r>
          </w:p>
        </w:tc>
      </w:tr>
      <w:tr w:rsidR="0022467B" w:rsidRPr="007B5914" w14:paraId="3D4E063C" w14:textId="77777777">
        <w:tc>
          <w:tcPr>
            <w:tcW w:w="794" w:type="dxa"/>
          </w:tcPr>
          <w:p w14:paraId="2B452DBB" w14:textId="77777777" w:rsidR="0022467B" w:rsidRDefault="00F452ED">
            <w:r>
              <w:rPr>
                <w:sz w:val="19"/>
              </w:rPr>
              <w:t>ФТ-02</w:t>
            </w:r>
          </w:p>
        </w:tc>
        <w:tc>
          <w:tcPr>
            <w:tcW w:w="5329" w:type="dxa"/>
          </w:tcPr>
          <w:p w14:paraId="17F82B23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 xml:space="preserve"> одной детали связываются по совпадающему имени файла (обозначению детали); при несовпадении или отсутствии пары расчёт позиции не запускается, технолог связывает файлы вручную.</w:t>
            </w:r>
          </w:p>
        </w:tc>
        <w:tc>
          <w:tcPr>
            <w:tcW w:w="3515" w:type="dxa"/>
          </w:tcPr>
          <w:p w14:paraId="269BAD24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Тест: пары с совпадающими, несовпадающими именами и без пары.</w:t>
            </w:r>
          </w:p>
        </w:tc>
      </w:tr>
      <w:tr w:rsidR="0022467B" w:rsidRPr="007B5914" w14:paraId="7751B757" w14:textId="77777777">
        <w:tc>
          <w:tcPr>
            <w:tcW w:w="794" w:type="dxa"/>
          </w:tcPr>
          <w:p w14:paraId="75520290" w14:textId="77777777" w:rsidR="0022467B" w:rsidRDefault="00F452ED">
            <w:r>
              <w:rPr>
                <w:sz w:val="19"/>
              </w:rPr>
              <w:t>ФТ-03</w:t>
            </w:r>
          </w:p>
        </w:tc>
        <w:tc>
          <w:tcPr>
            <w:tcW w:w="5329" w:type="dxa"/>
          </w:tcPr>
          <w:p w14:paraId="6639353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Из </w:t>
            </w: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 xml:space="preserve"> система считывает габариты и объём детали; технолог может открыть модель </w:t>
            </w: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 xml:space="preserve"> позиции для просмотра нюансов детали. Если </w:t>
            </w: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 xml:space="preserve"> содержит несколько тел или не читается, автоматический расчёт габаритов не выполняется: технолог вводит габариты вручную.</w:t>
            </w:r>
          </w:p>
        </w:tc>
        <w:tc>
          <w:tcPr>
            <w:tcW w:w="3515" w:type="dxa"/>
          </w:tcPr>
          <w:p w14:paraId="3BBA5B6A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Тест на образцах </w:t>
            </w: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 xml:space="preserve"> (в т. ч. с несколькими телами, повреждённый): сравнение с эталоном, замеренным в </w:t>
            </w:r>
            <w:r>
              <w:rPr>
                <w:sz w:val="19"/>
              </w:rPr>
              <w:t>CAD</w:t>
            </w:r>
            <w:r>
              <w:rPr>
                <w:sz w:val="19"/>
                <w:lang w:val="ru-RU"/>
              </w:rPr>
              <w:t>; значения должны совпадать с эталоном технолога.</w:t>
            </w:r>
          </w:p>
        </w:tc>
      </w:tr>
      <w:tr w:rsidR="0022467B" w:rsidRPr="007B5914" w14:paraId="6711EBBA" w14:textId="77777777">
        <w:tc>
          <w:tcPr>
            <w:tcW w:w="794" w:type="dxa"/>
          </w:tcPr>
          <w:p w14:paraId="14F36989" w14:textId="77777777" w:rsidR="0022467B" w:rsidRDefault="00F452ED">
            <w:r>
              <w:rPr>
                <w:sz w:val="19"/>
              </w:rPr>
              <w:t>ФТ-04</w:t>
            </w:r>
          </w:p>
        </w:tc>
        <w:tc>
          <w:tcPr>
            <w:tcW w:w="5329" w:type="dxa"/>
          </w:tcPr>
          <w:p w14:paraId="59247A05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Чертёж 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 xml:space="preserve"> — главный документ работы; технолог может открыть его из карточки позиции. Из 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 xml:space="preserve"> система считывает материал, квалитеты и допуски, резьбы. Не менее 85% полей считывается верно на реальных чертежах участка; непрочитанные поля технолог вводит вручную.</w:t>
            </w:r>
          </w:p>
        </w:tc>
        <w:tc>
          <w:tcPr>
            <w:tcW w:w="3515" w:type="dxa"/>
          </w:tcPr>
          <w:p w14:paraId="6769F612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Эталонная разметка выборки чертежей (в т. ч. 9 деталей журнала), подсчёт доли верно считанных полей; поле считается верным, если его значение совпадает с эталоном технолога; выборка — детали журнала и первые завершённые заказы.</w:t>
            </w:r>
          </w:p>
        </w:tc>
      </w:tr>
      <w:tr w:rsidR="0022467B" w:rsidRPr="007B5914" w14:paraId="0730D389" w14:textId="77777777">
        <w:tc>
          <w:tcPr>
            <w:tcW w:w="794" w:type="dxa"/>
          </w:tcPr>
          <w:p w14:paraId="358D1A95" w14:textId="77777777" w:rsidR="0022467B" w:rsidRDefault="00F452ED">
            <w:r>
              <w:rPr>
                <w:sz w:val="19"/>
              </w:rPr>
              <w:t>ФТ-05</w:t>
            </w:r>
          </w:p>
        </w:tc>
        <w:tc>
          <w:tcPr>
            <w:tcW w:w="5329" w:type="dxa"/>
          </w:tcPr>
          <w:p w14:paraId="0141A212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Технолог видит считанные данные и может исправить любое значение; исправления сохраняются в истории с причиной.</w:t>
            </w:r>
          </w:p>
        </w:tc>
        <w:tc>
          <w:tcPr>
            <w:tcW w:w="3515" w:type="dxa"/>
          </w:tcPr>
          <w:p w14:paraId="4DF33B25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правка значения, запись в истории (кто, когда, что, причина).</w:t>
            </w:r>
          </w:p>
        </w:tc>
      </w:tr>
      <w:tr w:rsidR="0022467B" w:rsidRPr="007B5914" w14:paraId="47EE1AD0" w14:textId="77777777">
        <w:tc>
          <w:tcPr>
            <w:tcW w:w="794" w:type="dxa"/>
          </w:tcPr>
          <w:p w14:paraId="772FEC95" w14:textId="77777777" w:rsidR="0022467B" w:rsidRDefault="00F452ED">
            <w:r>
              <w:rPr>
                <w:sz w:val="19"/>
              </w:rPr>
              <w:t>ФТ-06</w:t>
            </w:r>
          </w:p>
        </w:tc>
        <w:tc>
          <w:tcPr>
            <w:tcW w:w="5329" w:type="dxa"/>
          </w:tcPr>
          <w:p w14:paraId="04940AB7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Балл сложности детали по шкале сложности из справочника назначает технолог.</w:t>
            </w:r>
          </w:p>
        </w:tc>
        <w:tc>
          <w:tcPr>
            <w:tcW w:w="3515" w:type="dxa"/>
          </w:tcPr>
          <w:p w14:paraId="3E6BC84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Тест: без балла расчёт позиции не завершается; шкала — лист «Шкала сложности» справочника.</w:t>
            </w:r>
          </w:p>
        </w:tc>
      </w:tr>
      <w:tr w:rsidR="0022467B" w:rsidRPr="007B5914" w14:paraId="14A264F7" w14:textId="77777777">
        <w:tc>
          <w:tcPr>
            <w:tcW w:w="794" w:type="dxa"/>
          </w:tcPr>
          <w:p w14:paraId="1487760E" w14:textId="77777777" w:rsidR="0022467B" w:rsidRDefault="00F452ED">
            <w:r>
              <w:rPr>
                <w:sz w:val="19"/>
              </w:rPr>
              <w:t>ФТ-07</w:t>
            </w:r>
          </w:p>
        </w:tc>
        <w:tc>
          <w:tcPr>
            <w:tcW w:w="5329" w:type="dxa"/>
          </w:tcPr>
          <w:p w14:paraId="2BC8BE6B" w14:textId="77777777" w:rsidR="0022467B" w:rsidRDefault="00F452ED">
            <w:r>
              <w:rPr>
                <w:sz w:val="19"/>
                <w:lang w:val="ru-RU"/>
              </w:rPr>
              <w:t xml:space="preserve">Система подбирает аналог из журнала калибровки по признакам: сложность (балл по шкале); квалитеты точности (допуски), которые должны быть подобными; габариты — каждый размер детали в пределах ±10 мм от размера </w:t>
              <w:lastRenderedPageBreak/>
              <w:t xml:space="preserve">аналога; материал. Подходящие аналоги показываются технологу с признаками сходства, выбор подтверждает технолог. </w:t>
            </w:r>
            <w:r>
              <w:rPr>
                <w:sz w:val="19"/>
              </w:rPr>
              <w:t>Пользователь видит выбранный аналог.</w:t>
            </w:r>
          </w:p>
        </w:tc>
        <w:tc>
          <w:tcPr>
            <w:tcW w:w="3515" w:type="dxa"/>
          </w:tcPr>
          <w:p w14:paraId="4F3DE5B6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lastRenderedPageBreak/>
              <w:t xml:space="preserve">Тест на журнале из 9 деталей: аналог, предложенный системой, находится среди подходящих по условиям ±10 мм; сравнение с выбором технолога.</w:t>
            </w:r>
          </w:p>
        </w:tc>
      </w:tr>
      <w:tr w:rsidR="0022467B" w:rsidRPr="007B5914" w14:paraId="424B993D" w14:textId="77777777">
        <w:tc>
          <w:tcPr>
            <w:tcW w:w="794" w:type="dxa"/>
          </w:tcPr>
          <w:p w14:paraId="35081626" w14:textId="77777777" w:rsidR="0022467B" w:rsidRDefault="00F452ED">
            <w:r>
              <w:rPr>
                <w:sz w:val="19"/>
              </w:rPr>
              <w:t>ФТ-08</w:t>
            </w:r>
          </w:p>
        </w:tc>
        <w:tc>
          <w:tcPr>
            <w:tcW w:w="5329" w:type="dxa"/>
          </w:tcPr>
          <w:p w14:paraId="12466F0C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Если аналога нет, технолог вводит время этапов вручную;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не применяется (равен 1); расчёт помечается «ориентировочно».</w:t>
            </w:r>
          </w:p>
        </w:tc>
        <w:tc>
          <w:tcPr>
            <w:tcW w:w="3515" w:type="dxa"/>
          </w:tcPr>
          <w:p w14:paraId="331EDE86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деталь без аналога — ручной ввод, пометка.</w:t>
            </w:r>
          </w:p>
        </w:tc>
      </w:tr>
      <w:tr w:rsidR="0022467B" w:rsidRPr="007B5914" w14:paraId="157F1288" w14:textId="77777777">
        <w:tc>
          <w:tcPr>
            <w:tcW w:w="794" w:type="dxa"/>
          </w:tcPr>
          <w:p w14:paraId="69429BD7" w14:textId="77777777" w:rsidR="0022467B" w:rsidRDefault="00F452ED">
            <w:r>
              <w:rPr>
                <w:sz w:val="19"/>
              </w:rPr>
              <w:t>ФТ-09</w:t>
            </w:r>
          </w:p>
        </w:tc>
        <w:tc>
          <w:tcPr>
            <w:tcW w:w="5329" w:type="dxa"/>
          </w:tcPr>
          <w:p w14:paraId="3B616969" w14:textId="77777777" w:rsidR="0022467B" w:rsidRDefault="00F452ED">
            <w:r>
              <w:rPr>
                <w:sz w:val="19"/>
                <w:lang w:val="ru-RU"/>
              </w:rPr>
              <w:t xml:space="preserve">Маршрут формируется автоматически по журналу калибровки из этапов: резка, программирование, наладка, обработка на станке, слесарная, финишная, контроль. </w:t>
            </w:r>
            <w:r>
              <w:rPr>
                <w:sz w:val="19"/>
              </w:rPr>
              <w:t>Технолог может редактировать маршрут; правка сохраняется с причиной.</w:t>
            </w:r>
          </w:p>
        </w:tc>
        <w:tc>
          <w:tcPr>
            <w:tcW w:w="3515" w:type="dxa"/>
          </w:tcPr>
          <w:p w14:paraId="2315C6F9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маршрут по аналогу совпадает с записью журнала; правка с причиной попадает в историю.</w:t>
            </w:r>
          </w:p>
        </w:tc>
      </w:tr>
      <w:tr w:rsidR="0022467B" w:rsidRPr="007B5914" w14:paraId="20FCF169" w14:textId="77777777">
        <w:tc>
          <w:tcPr>
            <w:tcW w:w="794" w:type="dxa"/>
          </w:tcPr>
          <w:p w14:paraId="46F6973D" w14:textId="77777777" w:rsidR="0022467B" w:rsidRDefault="00F452ED">
            <w:r>
              <w:rPr>
                <w:sz w:val="19"/>
              </w:rPr>
              <w:t>ФТ-10</w:t>
            </w:r>
          </w:p>
        </w:tc>
        <w:tc>
          <w:tcPr>
            <w:tcW w:w="5329" w:type="dxa"/>
          </w:tcPr>
          <w:p w14:paraId="7D14E2F6" w14:textId="77777777" w:rsidR="0022467B" w:rsidRDefault="00F452ED">
            <w:r>
              <w:rPr>
                <w:sz w:val="19"/>
                <w:lang w:val="ru-RU"/>
              </w:rPr>
              <w:t xml:space="preserve">Система определяет допустимые станки по габаритам рабочей зоны и технологии и предлагает станок, на котором аналог делался ранее. </w:t>
            </w:r>
            <w:r>
              <w:rPr>
                <w:sz w:val="19"/>
              </w:rPr>
              <w:t>Станок назначает технолог.</w:t>
            </w:r>
          </w:p>
        </w:tc>
        <w:tc>
          <w:tcPr>
            <w:tcW w:w="3515" w:type="dxa"/>
          </w:tcPr>
          <w:p w14:paraId="2553F579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станок, не вмещающий деталь, не предлагается; назначение технологом сохраняется.</w:t>
            </w:r>
          </w:p>
        </w:tc>
      </w:tr>
      <w:tr w:rsidR="0022467B" w:rsidRPr="007B5914" w14:paraId="0894E529" w14:textId="77777777">
        <w:tc>
          <w:tcPr>
            <w:tcW w:w="794" w:type="dxa"/>
          </w:tcPr>
          <w:p w14:paraId="22C60371" w14:textId="77777777" w:rsidR="0022467B" w:rsidRDefault="00F452ED">
            <w:r>
              <w:rPr>
                <w:sz w:val="19"/>
              </w:rPr>
              <w:t>ФТ-11</w:t>
            </w:r>
          </w:p>
        </w:tc>
        <w:tc>
          <w:tcPr>
            <w:tcW w:w="5329" w:type="dxa"/>
          </w:tcPr>
          <w:p w14:paraId="217EC5AB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Расчётное время этапа определяется по аналогу; если новая деталь отличается от аналога по сложности, время корректирует технолог (решение заказчика) с указанием причины, правка сохраняется в истории. Плановое время этапа = расчётное ×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группы этапов (станочная: наладка и обработка; слесарно-финишная). Наладка считается один раз на партию, остальные этапы — на штуку или разово согласно журналу.</w:t>
            </w:r>
          </w:p>
        </w:tc>
        <w:tc>
          <w:tcPr>
            <w:tcW w:w="3515" w:type="dxa"/>
          </w:tcPr>
          <w:p w14:paraId="1771ECC4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Тест: для эталонной детали плановое время = (время аналога с правкой технолога) ×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>; правка и причина в истории.</w:t>
            </w:r>
          </w:p>
        </w:tc>
      </w:tr>
      <w:tr w:rsidR="0022467B" w:rsidRPr="007B5914" w14:paraId="42356F74" w14:textId="77777777">
        <w:tc>
          <w:tcPr>
            <w:tcW w:w="794" w:type="dxa"/>
          </w:tcPr>
          <w:p w14:paraId="53281416" w14:textId="77777777" w:rsidR="0022467B" w:rsidRDefault="00F452ED">
            <w:r>
              <w:rPr>
                <w:sz w:val="19"/>
              </w:rPr>
              <w:t>ФТ-12</w:t>
            </w:r>
          </w:p>
        </w:tc>
        <w:tc>
          <w:tcPr>
            <w:tcW w:w="5329" w:type="dxa"/>
          </w:tcPr>
          <w:p w14:paraId="439760B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определяется для станочной и слесарно-финишной групп как факт ÷ расчёт. Для новой детали берётся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её аналога.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аналога — среднее по всем его замерам; замер — один введённый факт по партии детали и группе этапов. Пока замеров меньше 5, результат помечается «ориентировочно». Пересчёт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не меняет утверждённые позиции.</w:t>
            </w:r>
          </w:p>
        </w:tc>
        <w:tc>
          <w:tcPr>
            <w:tcW w:w="3515" w:type="dxa"/>
          </w:tcPr>
          <w:p w14:paraId="216531D5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Тест: после ввода факта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аналога пересчитывается как среднее; утверждённая позиция не меняется; метка снимается при 5 замерах.</w:t>
            </w:r>
          </w:p>
        </w:tc>
      </w:tr>
      <w:tr w:rsidR="0022467B" w:rsidRPr="007B5914" w14:paraId="5B5EDB34" w14:textId="77777777">
        <w:tc>
          <w:tcPr>
            <w:tcW w:w="794" w:type="dxa"/>
          </w:tcPr>
          <w:p w14:paraId="17017C07" w14:textId="77777777" w:rsidR="0022467B" w:rsidRDefault="00F452ED">
            <w:r>
              <w:rPr>
                <w:sz w:val="19"/>
              </w:rPr>
              <w:t>ФТ-13</w:t>
            </w:r>
          </w:p>
        </w:tc>
        <w:tc>
          <w:tcPr>
            <w:tcW w:w="5329" w:type="dxa"/>
          </w:tcPr>
          <w:p w14:paraId="2EFFC594" w14:textId="77777777" w:rsidR="0022467B" w:rsidRDefault="00F452ED">
            <w:r>
              <w:rPr>
                <w:sz w:val="19"/>
                <w:lang w:val="ru-RU"/>
              </w:rPr>
              <w:t xml:space="preserve">Себестоимость обработки = машинное время × ставка машинного времени + слесарное время × ставка слесарного времени (ставки из справочника: сейчас 2000 и 1000 руб/ч). Машинное время — наладка и обработка на станке; слесарное — слесарная и финишная. Материалы, резка, программирование, контроль, накладные и кооперация не входят. Вывод: за партию и за штуку по позиции и итого по заказу. </w:t>
            </w:r>
            <w:r>
              <w:rPr>
                <w:sz w:val="19"/>
              </w:rPr>
              <w:t>Расчёт фиксирует ставки на момент расчёта.</w:t>
            </w:r>
          </w:p>
        </w:tc>
        <w:tc>
          <w:tcPr>
            <w:tcW w:w="3515" w:type="dxa"/>
          </w:tcPr>
          <w:p w14:paraId="254B789D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расчёт по эталонной детали сверяется вручную; смена ставки не меняет ранее зафиксированный расчёт.</w:t>
            </w:r>
          </w:p>
        </w:tc>
      </w:tr>
      <w:tr w:rsidR="0022467B" w:rsidRPr="007B5914" w14:paraId="3A327774" w14:textId="77777777">
        <w:tc>
          <w:tcPr>
            <w:tcW w:w="794" w:type="dxa"/>
          </w:tcPr>
          <w:p w14:paraId="610C2E42" w14:textId="77777777" w:rsidR="0022467B" w:rsidRDefault="00F452ED">
            <w:r>
              <w:rPr>
                <w:sz w:val="19"/>
              </w:rPr>
              <w:t>ФТ-14</w:t>
            </w:r>
          </w:p>
        </w:tc>
        <w:tc>
          <w:tcPr>
            <w:tcW w:w="5329" w:type="dxa"/>
          </w:tcPr>
          <w:p w14:paraId="2B57880C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Если по чертежу нужна внешняя (кооперационная) операция, технолог отмечает её; расчёт помечается «без кооперации», стоимость и срок кооперации не включаются.</w:t>
            </w:r>
          </w:p>
        </w:tc>
        <w:tc>
          <w:tcPr>
            <w:tcW w:w="3515" w:type="dxa"/>
          </w:tcPr>
          <w:p w14:paraId="580B07A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отметка видна в расчёте и в результатах.</w:t>
            </w:r>
          </w:p>
        </w:tc>
      </w:tr>
      <w:tr w:rsidR="0022467B" w:rsidRPr="007B5914" w14:paraId="7CEED15B" w14:textId="77777777">
        <w:tc>
          <w:tcPr>
            <w:tcW w:w="794" w:type="dxa"/>
          </w:tcPr>
          <w:p w14:paraId="3D1D5D6E" w14:textId="77777777" w:rsidR="0022467B" w:rsidRDefault="00F452ED">
            <w:r>
              <w:rPr>
                <w:sz w:val="19"/>
              </w:rPr>
              <w:t>ФТ-15</w:t>
            </w:r>
          </w:p>
        </w:tc>
        <w:tc>
          <w:tcPr>
            <w:tcW w:w="5329" w:type="dxa"/>
          </w:tcPr>
          <w:p w14:paraId="2A9618F5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Позиции ставятся в очередь на станке в порядке утверждения; уже стоящие на станке работы не прерываются, новая позиция ставится после даты их окончания. Дату окончания текущих работ на станке вводит мастер. Приоритеты заказов в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используются; деление партии между станками и операции одной партии на разных станках не поддерживаются.</w:t>
            </w:r>
          </w:p>
        </w:tc>
        <w:tc>
          <w:tcPr>
            <w:tcW w:w="3515" w:type="dxa"/>
          </w:tcPr>
          <w:p w14:paraId="5B483A3B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две позиции на одном станке — вторая после первой; введённая дата текущих работ сдвигает начало.</w:t>
            </w:r>
          </w:p>
        </w:tc>
      </w:tr>
      <w:tr w:rsidR="0022467B" w14:paraId="0640C1E0" w14:textId="77777777">
        <w:tc>
          <w:tcPr>
            <w:tcW w:w="794" w:type="dxa"/>
          </w:tcPr>
          <w:p w14:paraId="70E28DC9" w14:textId="77777777" w:rsidR="0022467B" w:rsidRDefault="00F452ED">
            <w:r>
              <w:rPr>
                <w:sz w:val="19"/>
              </w:rPr>
              <w:t>ФТ-16</w:t>
            </w:r>
          </w:p>
        </w:tc>
        <w:tc>
          <w:tcPr>
            <w:tcW w:w="5329" w:type="dxa"/>
          </w:tcPr>
          <w:p w14:paraId="3E66506E" w14:textId="77777777" w:rsidR="0022467B" w:rsidRDefault="00F452ED">
            <w:r>
              <w:rPr>
                <w:sz w:val="19"/>
                <w:lang w:val="ru-RU"/>
              </w:rPr>
              <w:t xml:space="preserve">Срок заказа = максимальный срок по его позициям: от даты начала до прохождения внутреннего контроля. Этапы позиции идут последовательно; станочные этапы переводятся в дни по графику 6 ч в смену и 5 дней в неделю, резка, слесарные этапы и контроль — по 8-часовому дню, 5 дней в неделю; праздники не учитываются; программирование в срок не входит (УП считается готовой). </w:t>
            </w:r>
            <w:r>
              <w:rPr>
                <w:sz w:val="19"/>
              </w:rPr>
              <w:t>До утверждения срок позиции показывается как предварительный, всегда — «ориентировочно».</w:t>
            </w:r>
          </w:p>
        </w:tc>
        <w:tc>
          <w:tcPr>
            <w:tcW w:w="3515" w:type="dxa"/>
          </w:tcPr>
          <w:p w14:paraId="762861E7" w14:textId="77777777" w:rsidR="0022467B" w:rsidRDefault="00F452ED">
            <w:r>
              <w:rPr>
                <w:sz w:val="19"/>
                <w:lang w:val="ru-RU"/>
              </w:rPr>
              <w:t xml:space="preserve">Тест на эталонном заказе: срок сверяется с ручным расчётом по календарю </w:t>
            </w:r>
            <w:r>
              <w:rPr>
                <w:sz w:val="19"/>
              </w:rPr>
              <w:t>5/2; пометки отображаются.</w:t>
            </w:r>
          </w:p>
        </w:tc>
      </w:tr>
      <w:tr w:rsidR="0022467B" w:rsidRPr="007B5914" w14:paraId="7BB388CC" w14:textId="77777777">
        <w:tc>
          <w:tcPr>
            <w:tcW w:w="794" w:type="dxa"/>
          </w:tcPr>
          <w:p w14:paraId="7D5A51AA" w14:textId="77777777" w:rsidR="0022467B" w:rsidRDefault="00F452ED">
            <w:r>
              <w:rPr>
                <w:sz w:val="19"/>
              </w:rPr>
              <w:lastRenderedPageBreak/>
              <w:t>ФТ-17</w:t>
            </w:r>
          </w:p>
        </w:tc>
        <w:tc>
          <w:tcPr>
            <w:tcW w:w="5329" w:type="dxa"/>
          </w:tcPr>
          <w:p w14:paraId="0CFBD5C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Загрузка каждого станка с ЧПУ показывается по дням и неделям в часах и в процентах от рабочего графика.</w:t>
            </w:r>
          </w:p>
        </w:tc>
        <w:tc>
          <w:tcPr>
            <w:tcW w:w="3515" w:type="dxa"/>
          </w:tcPr>
          <w:p w14:paraId="3445FAC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Демонстрация на заказе из нескольких позиций; сверка часов с планом.</w:t>
            </w:r>
          </w:p>
        </w:tc>
      </w:tr>
      <w:tr w:rsidR="0022467B" w:rsidRPr="007B5914" w14:paraId="0765829B" w14:textId="77777777">
        <w:tc>
          <w:tcPr>
            <w:tcW w:w="794" w:type="dxa"/>
          </w:tcPr>
          <w:p w14:paraId="319403C1" w14:textId="77777777" w:rsidR="0022467B" w:rsidRDefault="00F452ED">
            <w:r>
              <w:rPr>
                <w:sz w:val="19"/>
              </w:rPr>
              <w:t>ФТ-18</w:t>
            </w:r>
          </w:p>
        </w:tc>
        <w:tc>
          <w:tcPr>
            <w:tcW w:w="5329" w:type="dxa"/>
          </w:tcPr>
          <w:p w14:paraId="1660D084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Статусы позиции: расчёт; проверка технолога; ожидает утверждения; утверждена; изготовление на станке (включая резку); слесарно-финишная обработка; внутренний контроль; завершена. Заказ завершён, когда завершены все позиции. Переходы идут по порядку списка; возврат начальником участка — в статус «проверка технолога».</w:t>
            </w:r>
          </w:p>
        </w:tc>
        <w:tc>
          <w:tcPr>
            <w:tcW w:w="3515" w:type="dxa"/>
          </w:tcPr>
          <w:p w14:paraId="1B2C23C8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прохождение позицией всех статусов; недопустимый переход отклоняется.</w:t>
            </w:r>
          </w:p>
        </w:tc>
      </w:tr>
      <w:tr w:rsidR="0022467B" w:rsidRPr="007B5914" w14:paraId="7A1E426E" w14:textId="77777777">
        <w:tc>
          <w:tcPr>
            <w:tcW w:w="794" w:type="dxa"/>
          </w:tcPr>
          <w:p w14:paraId="5C502AB5" w14:textId="77777777" w:rsidR="0022467B" w:rsidRDefault="00F452ED">
            <w:r>
              <w:rPr>
                <w:sz w:val="19"/>
              </w:rPr>
              <w:t>ФТ-19</w:t>
            </w:r>
          </w:p>
        </w:tc>
        <w:tc>
          <w:tcPr>
            <w:tcW w:w="5329" w:type="dxa"/>
          </w:tcPr>
          <w:p w14:paraId="0A8336A7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Начальник участка утверждает каждую позицию отдельно или возвращает её на пересчёт (статус «проверка технолога»). После утверждения позиция считается принятой; она меняется только пересчётом по факту.</w:t>
            </w:r>
          </w:p>
        </w:tc>
        <w:tc>
          <w:tcPr>
            <w:tcW w:w="3515" w:type="dxa"/>
          </w:tcPr>
          <w:p w14:paraId="66D4506D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Тест: утверждение, возврат, попытка правки утверждённой позиции вручную.</w:t>
            </w:r>
          </w:p>
        </w:tc>
      </w:tr>
      <w:tr w:rsidR="0022467B" w:rsidRPr="007B5914" w14:paraId="0A3D838D" w14:textId="77777777">
        <w:tc>
          <w:tcPr>
            <w:tcW w:w="794" w:type="dxa"/>
          </w:tcPr>
          <w:p w14:paraId="75E7782F" w14:textId="77777777" w:rsidR="0022467B" w:rsidRDefault="00F452ED">
            <w:r>
              <w:rPr>
                <w:sz w:val="19"/>
              </w:rPr>
              <w:t>ФТ-20</w:t>
            </w:r>
          </w:p>
        </w:tc>
        <w:tc>
          <w:tcPr>
            <w:tcW w:w="5329" w:type="dxa"/>
          </w:tcPr>
          <w:p w14:paraId="4BFA9796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Факт фиксируется на уровне партии по окончании групп этапов: окончание станочной группы отмечает оператор нажатием кнопки; окончание слесарно-финишной обработки и внутреннего контроля вносит мастер.</w:t>
            </w:r>
          </w:p>
        </w:tc>
        <w:tc>
          <w:tcPr>
            <w:tcW w:w="3515" w:type="dxa"/>
          </w:tcPr>
          <w:p w14:paraId="679640B6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Тест: оператор и мастер вносят отметки по своим группам этапов. Идентификация оператора на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требуется (решение заказчика).</w:t>
            </w:r>
          </w:p>
        </w:tc>
      </w:tr>
      <w:tr w:rsidR="0022467B" w:rsidRPr="007B5914" w14:paraId="6B9AD4FD" w14:textId="77777777">
        <w:tc>
          <w:tcPr>
            <w:tcW w:w="794" w:type="dxa"/>
          </w:tcPr>
          <w:p w14:paraId="74EC6E3E" w14:textId="77777777" w:rsidR="0022467B" w:rsidRDefault="00F452ED">
            <w:r>
              <w:rPr>
                <w:sz w:val="19"/>
              </w:rPr>
              <w:t>ФТ-21</w:t>
            </w:r>
          </w:p>
        </w:tc>
        <w:tc>
          <w:tcPr>
            <w:tcW w:w="5329" w:type="dxa"/>
          </w:tcPr>
          <w:p w14:paraId="2D4E3F4E" w14:textId="77777777" w:rsidR="0022467B" w:rsidRDefault="00F452ED">
            <w:r>
              <w:rPr>
                <w:sz w:val="19"/>
                <w:lang w:val="ru-RU"/>
              </w:rPr>
              <w:t xml:space="preserve">Длительность группы этапов измеряется в рабочих часах по рабочему графику от момента возможного начала до отмеченного окончания. Для станочной группы возможное начало — более позднее из двух: дата начала заказа и окончание предыдущей работы на станке; для слесарно-финишной — окончание станочной группы той же партии. Ожидание и нерабочее время не входят. Контроль — отдельная отметка,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для него не определяется. </w:t>
            </w:r>
            <w:r>
              <w:rPr>
                <w:sz w:val="19"/>
              </w:rPr>
              <w:t>Фактическая себестоимость = фактическое время × те же ставки.</w:t>
            </w:r>
          </w:p>
        </w:tc>
        <w:tc>
          <w:tcPr>
            <w:tcW w:w="3515" w:type="dxa"/>
          </w:tcPr>
          <w:p w14:paraId="2DDF53B3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 на сценариях через выходные и ночь: длительность в рабочих часах совпадает с ручным расчётом.</w:t>
            </w:r>
          </w:p>
        </w:tc>
      </w:tr>
      <w:tr w:rsidR="0022467B" w:rsidRPr="007B5914" w14:paraId="516CA15D" w14:textId="77777777">
        <w:tc>
          <w:tcPr>
            <w:tcW w:w="794" w:type="dxa"/>
          </w:tcPr>
          <w:p w14:paraId="2DE9DB62" w14:textId="77777777" w:rsidR="0022467B" w:rsidRDefault="00F452ED">
            <w:r>
              <w:rPr>
                <w:sz w:val="19"/>
              </w:rPr>
              <w:t>ФТ-22</w:t>
            </w:r>
          </w:p>
        </w:tc>
        <w:tc>
          <w:tcPr>
            <w:tcW w:w="5329" w:type="dxa"/>
          </w:tcPr>
          <w:p w14:paraId="7F92009C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По введённому факту система пересчитывает план и срок и показывает последствия отклонения (сдвиг срока, загрузки) мастеру и начальнику участка.</w:t>
            </w:r>
          </w:p>
        </w:tc>
        <w:tc>
          <w:tcPr>
            <w:tcW w:w="3515" w:type="dxa"/>
          </w:tcPr>
          <w:p w14:paraId="1F2E61DA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факт позже плана сдвигает срок позиции и последующие позиции на станке.</w:t>
            </w:r>
          </w:p>
        </w:tc>
      </w:tr>
      <w:tr w:rsidR="0022467B" w:rsidRPr="007B5914" w14:paraId="2FE18A2A" w14:textId="77777777">
        <w:tc>
          <w:tcPr>
            <w:tcW w:w="794" w:type="dxa"/>
          </w:tcPr>
          <w:p w14:paraId="4F775D54" w14:textId="77777777" w:rsidR="0022467B" w:rsidRDefault="00F452ED">
            <w:r>
              <w:rPr>
                <w:sz w:val="19"/>
              </w:rPr>
              <w:t>ФТ-23</w:t>
            </w:r>
          </w:p>
        </w:tc>
        <w:tc>
          <w:tcPr>
            <w:tcW w:w="5329" w:type="dxa"/>
          </w:tcPr>
          <w:p w14:paraId="3144329D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Мастер получает уведомления о плановом окончании этапов: изготовлено на станке; пройдена слесарно-финишная обработка; пройден внутренний контроль. Уведомление отображается мастеру в системе в момент планового окончания этапа.</w:t>
            </w:r>
          </w:p>
        </w:tc>
        <w:tc>
          <w:tcPr>
            <w:tcW w:w="3515" w:type="dxa"/>
          </w:tcPr>
          <w:p w14:paraId="2056755F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уведомление появляется у мастера по каждому событию.</w:t>
            </w:r>
          </w:p>
        </w:tc>
      </w:tr>
      <w:tr w:rsidR="0022467B" w:rsidRPr="007B5914" w14:paraId="7514E419" w14:textId="77777777">
        <w:tc>
          <w:tcPr>
            <w:tcW w:w="794" w:type="dxa"/>
          </w:tcPr>
          <w:p w14:paraId="7A7E4020" w14:textId="77777777" w:rsidR="0022467B" w:rsidRDefault="00F452ED">
            <w:r>
              <w:rPr>
                <w:sz w:val="19"/>
              </w:rPr>
              <w:t>ФТ-24</w:t>
            </w:r>
          </w:p>
        </w:tc>
        <w:tc>
          <w:tcPr>
            <w:tcW w:w="5329" w:type="dxa"/>
          </w:tcPr>
          <w:p w14:paraId="586F07C8" w14:textId="77777777" w:rsidR="0022467B" w:rsidRDefault="00F452ED">
            <w:r>
              <w:rPr>
                <w:sz w:val="19"/>
                <w:lang w:val="ru-RU"/>
              </w:rPr>
              <w:t xml:space="preserve">Расчёт сохраняется со снимком входов: аналог, значения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, ставки, время этапов, версия журнала. </w:t>
            </w:r>
            <w:r>
              <w:rPr>
                <w:sz w:val="19"/>
              </w:rPr>
              <w:t>Ведётся история расчётов и корректировок (кто, когда, что, причина).</w:t>
            </w:r>
          </w:p>
        </w:tc>
        <w:tc>
          <w:tcPr>
            <w:tcW w:w="3515" w:type="dxa"/>
          </w:tcPr>
          <w:p w14:paraId="368A5CBF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Тест: после смены ставок и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сохранённый расчёт открывается с прежними значениями.</w:t>
            </w:r>
          </w:p>
        </w:tc>
      </w:tr>
      <w:tr w:rsidR="0022467B" w:rsidRPr="007B5914" w14:paraId="5DB79467" w14:textId="77777777">
        <w:tc>
          <w:tcPr>
            <w:tcW w:w="794" w:type="dxa"/>
          </w:tcPr>
          <w:p w14:paraId="3D7F95AF" w14:textId="77777777" w:rsidR="0022467B" w:rsidRDefault="00F452ED">
            <w:r>
              <w:rPr>
                <w:sz w:val="19"/>
              </w:rPr>
              <w:t>ФТ-25</w:t>
            </w:r>
          </w:p>
        </w:tc>
        <w:tc>
          <w:tcPr>
            <w:tcW w:w="5329" w:type="dxa"/>
          </w:tcPr>
          <w:p w14:paraId="629E252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Справочники: оборудование (модель, вид, габариты рабочей зоны, стойка, точность, мощность, рабочий график), ставки, шкала сложности, журнал калибровки. Первичную загрузку журнала из </w:t>
            </w:r>
            <w:r>
              <w:rPr>
                <w:sz w:val="19"/>
              </w:rPr>
              <w:t>Excel</w:t>
            </w:r>
            <w:r>
              <w:rPr>
                <w:sz w:val="19"/>
                <w:lang w:val="ru-RU"/>
              </w:rPr>
              <w:t xml:space="preserve"> выполняет </w:t>
            </w:r>
            <w:r>
              <w:rPr>
                <w:sz w:val="19"/>
              </w:rPr>
              <w:t>IT</w:t>
            </w:r>
            <w:r>
              <w:rPr>
                <w:sz w:val="19"/>
                <w:lang w:val="ru-RU"/>
              </w:rPr>
              <w:t xml:space="preserve">, дальше журнал ведёт технолог; ставки изменяет </w:t>
            </w:r>
            <w:r>
              <w:rPr>
                <w:sz w:val="19"/>
              </w:rPr>
              <w:t>IT</w:t>
            </w:r>
            <w:r>
              <w:rPr>
                <w:sz w:val="19"/>
                <w:lang w:val="ru-RU"/>
              </w:rPr>
              <w:t>.</w:t>
            </w:r>
          </w:p>
        </w:tc>
        <w:tc>
          <w:tcPr>
            <w:tcW w:w="3515" w:type="dxa"/>
          </w:tcPr>
          <w:p w14:paraId="6803328F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Тест: загрузка журнала из 9 деталей — все записи видны; роли соблюдаются.</w:t>
            </w:r>
          </w:p>
        </w:tc>
      </w:tr>
    </w:tbl>
    <w:p w14:paraId="66C5284E" w14:textId="77777777" w:rsidR="0022467B" w:rsidRPr="007B5914" w:rsidRDefault="0022467B">
      <w:pPr>
        <w:spacing w:after="40"/>
        <w:rPr>
          <w:lang w:val="ru-RU"/>
        </w:rPr>
      </w:pPr>
    </w:p>
    <w:p w14:paraId="34A81FF6" w14:textId="77777777" w:rsidR="0022467B" w:rsidRPr="007B5914" w:rsidRDefault="00F452ED">
      <w:pPr>
        <w:pStyle w:val="21"/>
        <w:rPr>
          <w:lang w:val="ru-RU"/>
        </w:rPr>
      </w:pPr>
      <w:r>
        <w:rPr>
          <w:lang w:val="ru-RU"/>
        </w:rPr>
        <w:t>4.3. Виды обеспечения: данные (информационное обеспечение)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329"/>
        <w:gridCol w:w="2268"/>
      </w:tblGrid>
      <w:tr w:rsidR="0022467B" w14:paraId="14960C56" w14:textId="77777777">
        <w:trPr>
          <w:tblHeader/>
        </w:trPr>
        <w:tc>
          <w:tcPr>
            <w:tcW w:w="2041" w:type="dxa"/>
            <w:shd w:val="clear" w:color="auto" w:fill="DCE6F1"/>
          </w:tcPr>
          <w:p w14:paraId="30DF023A" w14:textId="77777777" w:rsidR="0022467B" w:rsidRDefault="00F452ED">
            <w:r>
              <w:rPr>
                <w:b/>
                <w:sz w:val="19"/>
              </w:rPr>
              <w:t>Сущность</w:t>
            </w:r>
          </w:p>
        </w:tc>
        <w:tc>
          <w:tcPr>
            <w:tcW w:w="5329" w:type="dxa"/>
            <w:shd w:val="clear" w:color="auto" w:fill="DCE6F1"/>
          </w:tcPr>
          <w:p w14:paraId="76652716" w14:textId="77777777" w:rsidR="0022467B" w:rsidRDefault="00F452ED">
            <w:r>
              <w:rPr>
                <w:b/>
                <w:sz w:val="19"/>
              </w:rPr>
              <w:t>Состав (из бизнес-постановки)</w:t>
            </w:r>
          </w:p>
        </w:tc>
        <w:tc>
          <w:tcPr>
            <w:tcW w:w="2268" w:type="dxa"/>
            <w:shd w:val="clear" w:color="auto" w:fill="DCE6F1"/>
          </w:tcPr>
          <w:p w14:paraId="219963CA" w14:textId="77777777" w:rsidR="0022467B" w:rsidRDefault="00F452ED">
            <w:r>
              <w:rPr>
                <w:b/>
                <w:sz w:val="19"/>
              </w:rPr>
              <w:t>Проверка</w:t>
            </w:r>
          </w:p>
        </w:tc>
      </w:tr>
      <w:tr w:rsidR="0022467B" w:rsidRPr="007B5914" w14:paraId="227E5587" w14:textId="77777777">
        <w:tc>
          <w:tcPr>
            <w:tcW w:w="2041" w:type="dxa"/>
          </w:tcPr>
          <w:p w14:paraId="5B63EB73" w14:textId="77777777" w:rsidR="0022467B" w:rsidRDefault="00F452ED">
            <w:r>
              <w:rPr>
                <w:sz w:val="19"/>
              </w:rPr>
              <w:t>Д-1 Заказ</w:t>
            </w:r>
          </w:p>
        </w:tc>
        <w:tc>
          <w:tcPr>
            <w:tcW w:w="5329" w:type="dxa"/>
          </w:tcPr>
          <w:p w14:paraId="234C7B1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Позиции, дата начала, статус; дата окончания текущих работ вводится по станку</w:t>
            </w:r>
          </w:p>
        </w:tc>
        <w:tc>
          <w:tcPr>
            <w:tcW w:w="2268" w:type="dxa"/>
          </w:tcPr>
          <w:p w14:paraId="4819D7F3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Инспекция схемы данных на соответствие ФТ-01, ФТ-15, ФТ-18</w:t>
            </w:r>
          </w:p>
        </w:tc>
      </w:tr>
      <w:tr w:rsidR="0022467B" w14:paraId="141958F6" w14:textId="77777777">
        <w:tc>
          <w:tcPr>
            <w:tcW w:w="2041" w:type="dxa"/>
          </w:tcPr>
          <w:p w14:paraId="63A3E41F" w14:textId="77777777" w:rsidR="0022467B" w:rsidRDefault="00F452ED">
            <w:r>
              <w:rPr>
                <w:sz w:val="19"/>
              </w:rPr>
              <w:t>Д-2 Позиция</w:t>
            </w:r>
          </w:p>
        </w:tc>
        <w:tc>
          <w:tcPr>
            <w:tcW w:w="5329" w:type="dxa"/>
          </w:tcPr>
          <w:p w14:paraId="21736F6D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Файлы </w:t>
            </w: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>, количество, считанные и исправленные данные, балл сложности, маршрут, станок, статус</w:t>
            </w:r>
          </w:p>
        </w:tc>
        <w:tc>
          <w:tcPr>
            <w:tcW w:w="2268" w:type="dxa"/>
          </w:tcPr>
          <w:p w14:paraId="64866D3B" w14:textId="77777777" w:rsidR="0022467B" w:rsidRDefault="00F452ED">
            <w:r>
              <w:rPr>
                <w:sz w:val="19"/>
              </w:rPr>
              <w:t>То же</w:t>
            </w:r>
          </w:p>
        </w:tc>
      </w:tr>
      <w:tr w:rsidR="0022467B" w14:paraId="44C1002B" w14:textId="77777777">
        <w:tc>
          <w:tcPr>
            <w:tcW w:w="2041" w:type="dxa"/>
          </w:tcPr>
          <w:p w14:paraId="2B7697C1" w14:textId="77777777" w:rsidR="0022467B" w:rsidRDefault="00F452ED">
            <w:r>
              <w:rPr>
                <w:sz w:val="19"/>
              </w:rPr>
              <w:lastRenderedPageBreak/>
              <w:t>Д-3 Расчёт</w:t>
            </w:r>
          </w:p>
        </w:tc>
        <w:tc>
          <w:tcPr>
            <w:tcW w:w="5329" w:type="dxa"/>
          </w:tcPr>
          <w:p w14:paraId="7FA89E67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Время и себестоимость по этапам, срок, пометки, снимок входов (ФТ-24)</w:t>
            </w:r>
          </w:p>
        </w:tc>
        <w:tc>
          <w:tcPr>
            <w:tcW w:w="2268" w:type="dxa"/>
          </w:tcPr>
          <w:p w14:paraId="02D1C6B7" w14:textId="77777777" w:rsidR="0022467B" w:rsidRDefault="00F452ED">
            <w:r>
              <w:rPr>
                <w:sz w:val="19"/>
              </w:rPr>
              <w:t xml:space="preserve">Тест ФТ-24</w:t>
            </w:r>
          </w:p>
        </w:tc>
      </w:tr>
      <w:tr w:rsidR="0022467B" w:rsidRPr="007B5914" w14:paraId="1A847742" w14:textId="77777777">
        <w:tc>
          <w:tcPr>
            <w:tcW w:w="2041" w:type="dxa"/>
          </w:tcPr>
          <w:p w14:paraId="3B30597A" w14:textId="77777777" w:rsidR="0022467B" w:rsidRDefault="00F452ED">
            <w:r>
              <w:rPr>
                <w:sz w:val="19"/>
              </w:rPr>
              <w:t>Д-4 Журнал калибровки</w:t>
            </w:r>
          </w:p>
        </w:tc>
        <w:tc>
          <w:tcPr>
            <w:tcW w:w="5329" w:type="dxa"/>
          </w:tcPr>
          <w:p w14:paraId="48E55E5C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Деталь, оборудование, материал, габариты, допуски, балл сложности, расчётное время этапов, замеры факта,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по группам этапов, способ счёта этапа (штука / партия / разово)</w:t>
            </w:r>
          </w:p>
        </w:tc>
        <w:tc>
          <w:tcPr>
            <w:tcW w:w="2268" w:type="dxa"/>
          </w:tcPr>
          <w:p w14:paraId="2261BC6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Загрузка 9 деталей, сверка с </w:t>
            </w:r>
            <w:r>
              <w:rPr>
                <w:sz w:val="19"/>
              </w:rPr>
              <w:t>Excel</w:t>
            </w:r>
          </w:p>
        </w:tc>
      </w:tr>
      <w:tr w:rsidR="0022467B" w:rsidRPr="007B5914" w14:paraId="2B858820" w14:textId="77777777">
        <w:tc>
          <w:tcPr>
            <w:tcW w:w="2041" w:type="dxa"/>
          </w:tcPr>
          <w:p w14:paraId="66DFE448" w14:textId="77777777" w:rsidR="0022467B" w:rsidRDefault="00F452ED">
            <w:r>
              <w:rPr>
                <w:sz w:val="19"/>
              </w:rPr>
              <w:t>Д-5 Оборудование</w:t>
            </w:r>
          </w:p>
        </w:tc>
        <w:tc>
          <w:tcPr>
            <w:tcW w:w="5329" w:type="dxa"/>
          </w:tcPr>
          <w:p w14:paraId="36459F09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Модель, вид, габариты рабочей зоны, стойка, точность, мощность, рабочий график, график ТО (в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используется)</w:t>
            </w:r>
          </w:p>
        </w:tc>
        <w:tc>
          <w:tcPr>
            <w:tcW w:w="2268" w:type="dxa"/>
          </w:tcPr>
          <w:p w14:paraId="27F2DFE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Загрузка 7 станков, сверка со справочником</w:t>
            </w:r>
          </w:p>
        </w:tc>
      </w:tr>
      <w:tr w:rsidR="0022467B" w14:paraId="72D1009E" w14:textId="77777777">
        <w:tc>
          <w:tcPr>
            <w:tcW w:w="2041" w:type="dxa"/>
          </w:tcPr>
          <w:p w14:paraId="3CC40539" w14:textId="77777777" w:rsidR="0022467B" w:rsidRDefault="00F452ED">
            <w:r>
              <w:rPr>
                <w:sz w:val="19"/>
              </w:rPr>
              <w:t>Д-6 Параметры</w:t>
            </w:r>
          </w:p>
        </w:tc>
        <w:tc>
          <w:tcPr>
            <w:tcW w:w="5329" w:type="dxa"/>
          </w:tcPr>
          <w:p w14:paraId="47092E2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Ставки, график 6 ч / 8 ч, шкала сложности</w:t>
            </w:r>
          </w:p>
        </w:tc>
        <w:tc>
          <w:tcPr>
            <w:tcW w:w="2268" w:type="dxa"/>
          </w:tcPr>
          <w:p w14:paraId="463B7A56" w14:textId="77777777" w:rsidR="0022467B" w:rsidRDefault="00F452ED">
            <w:r>
              <w:rPr>
                <w:sz w:val="19"/>
              </w:rPr>
              <w:t>Тест смены ставок</w:t>
            </w:r>
          </w:p>
        </w:tc>
      </w:tr>
      <w:tr w:rsidR="0022467B" w14:paraId="4E371D84" w14:textId="77777777">
        <w:tc>
          <w:tcPr>
            <w:tcW w:w="2041" w:type="dxa"/>
          </w:tcPr>
          <w:p w14:paraId="5711A342" w14:textId="77777777" w:rsidR="0022467B" w:rsidRDefault="00F452ED">
            <w:r>
              <w:rPr>
                <w:sz w:val="19"/>
              </w:rPr>
              <w:t>Д-7 Факт</w:t>
            </w:r>
          </w:p>
        </w:tc>
        <w:tc>
          <w:tcPr>
            <w:tcW w:w="5329" w:type="dxa"/>
          </w:tcPr>
          <w:p w14:paraId="5AB1108A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Партия, группа этапов, момент окончания, кто внёс, длительность в рабочих часах</w:t>
            </w:r>
          </w:p>
        </w:tc>
        <w:tc>
          <w:tcPr>
            <w:tcW w:w="2268" w:type="dxa"/>
          </w:tcPr>
          <w:p w14:paraId="55D457BF" w14:textId="77777777" w:rsidR="0022467B" w:rsidRDefault="00F452ED">
            <w:r>
              <w:rPr>
                <w:sz w:val="19"/>
              </w:rPr>
              <w:t>Тест ФТ-20, ФТ-21</w:t>
            </w:r>
          </w:p>
        </w:tc>
      </w:tr>
      <w:tr w:rsidR="0022467B" w14:paraId="6E9779CD" w14:textId="77777777">
        <w:tc>
          <w:tcPr>
            <w:tcW w:w="2041" w:type="dxa"/>
          </w:tcPr>
          <w:p w14:paraId="337436B5" w14:textId="77777777" w:rsidR="0022467B" w:rsidRDefault="00F452ED">
            <w:r>
              <w:rPr>
                <w:sz w:val="19"/>
              </w:rPr>
              <w:t>Д-8 История</w:t>
            </w:r>
          </w:p>
        </w:tc>
        <w:tc>
          <w:tcPr>
            <w:tcW w:w="5329" w:type="dxa"/>
          </w:tcPr>
          <w:p w14:paraId="0C638ADC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Кто, когда, что изменил, причина; снимки расчётов</w:t>
            </w:r>
          </w:p>
        </w:tc>
        <w:tc>
          <w:tcPr>
            <w:tcW w:w="2268" w:type="dxa"/>
          </w:tcPr>
          <w:p w14:paraId="61D2C9E0" w14:textId="77777777" w:rsidR="0022467B" w:rsidRDefault="00F452ED">
            <w:r>
              <w:rPr>
                <w:sz w:val="19"/>
              </w:rPr>
              <w:t>Тест ФТ-24</w:t>
            </w:r>
          </w:p>
        </w:tc>
      </w:tr>
      <w:tr w:rsidR="0022467B" w14:paraId="4F758F9D" w14:textId="77777777">
        <w:tc>
          <w:tcPr>
            <w:tcW w:w="2041" w:type="dxa"/>
          </w:tcPr>
          <w:p w14:paraId="4428AF19" w14:textId="77777777" w:rsidR="0022467B" w:rsidRDefault="00F452ED">
            <w:r>
              <w:rPr>
                <w:sz w:val="19"/>
              </w:rPr>
              <w:t>Д-9 Пользователь</w:t>
            </w:r>
          </w:p>
        </w:tc>
        <w:tc>
          <w:tcPr>
            <w:tcW w:w="5329" w:type="dxa"/>
          </w:tcPr>
          <w:p w14:paraId="67D23536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Учётная запись и роль; данные операторов (квалификация, допуски, график, отсутствия) в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хранятся</w:t>
            </w:r>
          </w:p>
        </w:tc>
        <w:tc>
          <w:tcPr>
            <w:tcW w:w="2268" w:type="dxa"/>
          </w:tcPr>
          <w:p w14:paraId="06503E60" w14:textId="77777777" w:rsidR="0022467B" w:rsidRDefault="00F452ED">
            <w:r>
              <w:rPr>
                <w:sz w:val="19"/>
              </w:rPr>
              <w:t>—</w:t>
            </w:r>
          </w:p>
        </w:tc>
      </w:tr>
    </w:tbl>
    <w:p w14:paraId="6C13505A" w14:textId="77777777" w:rsidR="0022467B" w:rsidRDefault="0022467B">
      <w:pPr>
        <w:spacing w:after="40"/>
      </w:pPr>
    </w:p>
    <w:p w14:paraId="3BFE7020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 xml:space="preserve">Прочие виды обеспечения (математическое, программное, техническое, лингвистическое, метрологическое, организационное, методическое): математическое — формулы ФТ-11…ФТ-13, ФТ-21; остальные в </w:t>
      </w:r>
      <w:r>
        <w:t>MVP</w:t>
      </w:r>
      <w:r>
        <w:rPr>
          <w:lang w:val="ru-RU"/>
        </w:rPr>
        <w:t xml:space="preserve"> не регламентируются (запись по ГОСТ).</w:t>
      </w:r>
    </w:p>
    <w:p w14:paraId="2B2056F7" w14:textId="77777777" w:rsidR="0022467B" w:rsidRDefault="00F452ED">
      <w:pPr>
        <w:pStyle w:val="21"/>
      </w:pPr>
      <w:r>
        <w:t>4.4. Общие технические (нефункциональные) требования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5783"/>
        <w:gridCol w:w="2948"/>
      </w:tblGrid>
      <w:tr w:rsidR="0022467B" w14:paraId="6F0DC93A" w14:textId="77777777">
        <w:trPr>
          <w:tblHeader/>
        </w:trPr>
        <w:tc>
          <w:tcPr>
            <w:tcW w:w="907" w:type="dxa"/>
            <w:shd w:val="clear" w:color="auto" w:fill="DCE6F1"/>
          </w:tcPr>
          <w:p w14:paraId="12B50552" w14:textId="77777777" w:rsidR="0022467B" w:rsidRDefault="00F452ED">
            <w:r>
              <w:rPr>
                <w:b/>
                <w:sz w:val="19"/>
              </w:rPr>
              <w:t>ID</w:t>
            </w:r>
          </w:p>
        </w:tc>
        <w:tc>
          <w:tcPr>
            <w:tcW w:w="5783" w:type="dxa"/>
            <w:shd w:val="clear" w:color="auto" w:fill="DCE6F1"/>
          </w:tcPr>
          <w:p w14:paraId="4599C81F" w14:textId="77777777" w:rsidR="0022467B" w:rsidRDefault="00F452ED">
            <w:r>
              <w:rPr>
                <w:b/>
                <w:sz w:val="19"/>
              </w:rPr>
              <w:t>Требование</w:t>
            </w:r>
          </w:p>
        </w:tc>
        <w:tc>
          <w:tcPr>
            <w:tcW w:w="2948" w:type="dxa"/>
            <w:shd w:val="clear" w:color="auto" w:fill="DCE6F1"/>
          </w:tcPr>
          <w:p w14:paraId="379F22FB" w14:textId="77777777" w:rsidR="0022467B" w:rsidRDefault="00F452ED">
            <w:r>
              <w:rPr>
                <w:b/>
                <w:sz w:val="19"/>
              </w:rPr>
              <w:t>Проверка</w:t>
            </w:r>
          </w:p>
        </w:tc>
      </w:tr>
      <w:tr w:rsidR="0022467B" w:rsidRPr="007B5914" w14:paraId="38AD93F3" w14:textId="77777777">
        <w:tc>
          <w:tcPr>
            <w:tcW w:w="907" w:type="dxa"/>
          </w:tcPr>
          <w:p w14:paraId="7EEDB24C" w14:textId="77777777" w:rsidR="0022467B" w:rsidRDefault="00F452ED">
            <w:r>
              <w:rPr>
                <w:sz w:val="19"/>
              </w:rPr>
              <w:t>НФТ-01</w:t>
            </w:r>
          </w:p>
        </w:tc>
        <w:tc>
          <w:tcPr>
            <w:tcW w:w="5783" w:type="dxa"/>
          </w:tcPr>
          <w:p w14:paraId="7FDE141A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Конфиденциальность: чертежи и данные предприятия используются только внутри предприятия; доступ по ролям; хранение на инфраструктуре предприятия; передача во внешние сервисы не предусмотрена.</w:t>
            </w:r>
          </w:p>
        </w:tc>
        <w:tc>
          <w:tcPr>
            <w:tcW w:w="2948" w:type="dxa"/>
          </w:tcPr>
          <w:p w14:paraId="05B62B73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Инспекция: перечень внешних соединений пуст; тест доступа по ролям (п. 4.5)</w:t>
            </w:r>
          </w:p>
        </w:tc>
      </w:tr>
      <w:tr w:rsidR="0022467B" w14:paraId="32A468AE" w14:textId="77777777">
        <w:tc>
          <w:tcPr>
            <w:tcW w:w="907" w:type="dxa"/>
          </w:tcPr>
          <w:p w14:paraId="76119B74" w14:textId="77777777" w:rsidR="0022467B" w:rsidRDefault="00F452ED">
            <w:r>
              <w:rPr>
                <w:sz w:val="19"/>
              </w:rPr>
              <w:t>НФТ-02</w:t>
            </w:r>
          </w:p>
        </w:tc>
        <w:tc>
          <w:tcPr>
            <w:tcW w:w="5783" w:type="dxa"/>
          </w:tcPr>
          <w:p w14:paraId="1C85AA9A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Результат расчёта — внутренняя оценка; срок и цена всегда отображаются с пометкой «ориентировочно».</w:t>
            </w:r>
          </w:p>
        </w:tc>
        <w:tc>
          <w:tcPr>
            <w:tcW w:w="2948" w:type="dxa"/>
          </w:tcPr>
          <w:p w14:paraId="4EEE9A5B" w14:textId="77777777" w:rsidR="0022467B" w:rsidRDefault="00F452ED">
            <w:r>
              <w:rPr>
                <w:sz w:val="19"/>
              </w:rPr>
              <w:t>Инспекция интерфейса и выгрузок</w:t>
            </w:r>
          </w:p>
        </w:tc>
      </w:tr>
      <w:tr w:rsidR="0022467B" w14:paraId="5ACB8EEB" w14:textId="77777777">
        <w:tc>
          <w:tcPr>
            <w:tcW w:w="907" w:type="dxa"/>
          </w:tcPr>
          <w:p w14:paraId="6850A9F5" w14:textId="77777777" w:rsidR="0022467B" w:rsidRDefault="00F452ED">
            <w:r>
              <w:rPr>
                <w:sz w:val="19"/>
              </w:rPr>
              <w:t>НФТ-03</w:t>
            </w:r>
          </w:p>
        </w:tc>
        <w:tc>
          <w:tcPr>
            <w:tcW w:w="5783" w:type="dxa"/>
          </w:tcPr>
          <w:p w14:paraId="79951888" w14:textId="77777777" w:rsidR="0022467B" w:rsidRDefault="00F452ED">
            <w:r>
              <w:rPr>
                <w:sz w:val="19"/>
                <w:lang w:val="ru-RU"/>
              </w:rPr>
              <w:t xml:space="preserve">Объём: заказ до 50 позиций, станки — по одному каждой модели; пользователи: по одному оператору на оборудование, несколько программистов УП, технолог, мастер, начальник участка, </w:t>
            </w:r>
            <w:r>
              <w:rPr>
                <w:sz w:val="19"/>
              </w:rPr>
              <w:t>IT</w:t>
            </w:r>
            <w:r>
              <w:rPr>
                <w:sz w:val="19"/>
                <w:lang w:val="ru-RU"/>
              </w:rPr>
              <w:t xml:space="preserve">, руководство. </w:t>
            </w:r>
            <w:r>
              <w:rPr>
                <w:sz w:val="19"/>
              </w:rPr>
              <w:t>Число заказов в месяц и размер файлов не регламентируются.</w:t>
            </w:r>
          </w:p>
        </w:tc>
        <w:tc>
          <w:tcPr>
            <w:tcW w:w="2948" w:type="dxa"/>
          </w:tcPr>
          <w:p w14:paraId="67DB1543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0D7EE93A" w14:textId="77777777">
        <w:tc>
          <w:tcPr>
            <w:tcW w:w="907" w:type="dxa"/>
          </w:tcPr>
          <w:p w14:paraId="4E36B692" w14:textId="77777777" w:rsidR="0022467B" w:rsidRDefault="00F452ED">
            <w:r>
              <w:rPr>
                <w:sz w:val="19"/>
              </w:rPr>
              <w:t>НФТ-04</w:t>
            </w:r>
          </w:p>
        </w:tc>
        <w:tc>
          <w:tcPr>
            <w:tcW w:w="5783" w:type="dxa"/>
          </w:tcPr>
          <w:p w14:paraId="2406D9C7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Производительность: на данном этапе не регламентируется (запись по ГОСТ).</w:t>
            </w:r>
          </w:p>
        </w:tc>
        <w:tc>
          <w:tcPr>
            <w:tcW w:w="2948" w:type="dxa"/>
          </w:tcPr>
          <w:p w14:paraId="35DD7FDC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E930811" w14:textId="77777777">
        <w:tc>
          <w:tcPr>
            <w:tcW w:w="907" w:type="dxa"/>
          </w:tcPr>
          <w:p w14:paraId="58C6026D" w14:textId="77777777" w:rsidR="0022467B" w:rsidRDefault="00F452ED">
            <w:r>
              <w:rPr>
                <w:sz w:val="19"/>
              </w:rPr>
              <w:t>НФТ-05</w:t>
            </w:r>
          </w:p>
        </w:tc>
        <w:tc>
          <w:tcPr>
            <w:tcW w:w="5783" w:type="dxa"/>
          </w:tcPr>
          <w:p w14:paraId="3F57FDD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Надёжность и доступность: на данном этапе не регламентируются (запись по ГОСТ).</w:t>
            </w:r>
          </w:p>
        </w:tc>
        <w:tc>
          <w:tcPr>
            <w:tcW w:w="2948" w:type="dxa"/>
          </w:tcPr>
          <w:p w14:paraId="2DB11C2F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:rsidRPr="007B5914" w14:paraId="164FFE33" w14:textId="77777777">
        <w:tc>
          <w:tcPr>
            <w:tcW w:w="907" w:type="dxa"/>
          </w:tcPr>
          <w:p w14:paraId="69A981F0" w14:textId="77777777" w:rsidR="0022467B" w:rsidRDefault="00F452ED">
            <w:r>
              <w:rPr>
                <w:sz w:val="19"/>
              </w:rPr>
              <w:t>НФТ-06</w:t>
            </w:r>
          </w:p>
        </w:tc>
        <w:tc>
          <w:tcPr>
            <w:tcW w:w="5783" w:type="dxa"/>
          </w:tcPr>
          <w:p w14:paraId="26EAC78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Сохранность информации: резервное копирование не требуется (решение заказчика): накопленный опыт переносится в журнал калибровки, по которому система обучается и подбирает аналоги; журнал должен сохранять замеры и значения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>. Срок хранения истории не регламентируется.</w:t>
            </w:r>
          </w:p>
        </w:tc>
        <w:tc>
          <w:tcPr>
            <w:tcW w:w="2948" w:type="dxa"/>
          </w:tcPr>
          <w:p w14:paraId="17F4683F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Инспекция: журнал хранит замеры факта и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 xml:space="preserve"> после перезапуска системы</w:t>
            </w:r>
          </w:p>
        </w:tc>
      </w:tr>
      <w:tr w:rsidR="0022467B" w14:paraId="1B55EB72" w14:textId="77777777">
        <w:tc>
          <w:tcPr>
            <w:tcW w:w="907" w:type="dxa"/>
          </w:tcPr>
          <w:p w14:paraId="15D79EAE" w14:textId="77777777" w:rsidR="0022467B" w:rsidRDefault="00F452ED">
            <w:r>
              <w:rPr>
                <w:sz w:val="19"/>
              </w:rPr>
              <w:t>НФТ-07</w:t>
            </w:r>
          </w:p>
        </w:tc>
        <w:tc>
          <w:tcPr>
            <w:tcW w:w="5783" w:type="dxa"/>
          </w:tcPr>
          <w:p w14:paraId="0BEF3CE0" w14:textId="77777777" w:rsidR="0022467B" w:rsidRDefault="00F452ED">
            <w:r>
              <w:rPr>
                <w:sz w:val="19"/>
                <w:lang w:val="ru-RU"/>
              </w:rPr>
              <w:t xml:space="preserve">Рабочее место оператора для отметки факта, способ его идентификации и выбор партии на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регламентируются (решение заказчика: «сейчас не нужно»). </w:t>
            </w:r>
            <w:r>
              <w:rPr>
                <w:sz w:val="19"/>
              </w:rPr>
              <w:t>Раздел сохраняется по ГОСТ.</w:t>
            </w:r>
          </w:p>
        </w:tc>
        <w:tc>
          <w:tcPr>
            <w:tcW w:w="2948" w:type="dxa"/>
          </w:tcPr>
          <w:p w14:paraId="73FF11AC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EBBD6FF" w14:textId="77777777">
        <w:tc>
          <w:tcPr>
            <w:tcW w:w="907" w:type="dxa"/>
          </w:tcPr>
          <w:p w14:paraId="4A3646E9" w14:textId="77777777" w:rsidR="0022467B" w:rsidRDefault="00F452ED">
            <w:r>
              <w:rPr>
                <w:sz w:val="19"/>
              </w:rPr>
              <w:t>НФТ-08</w:t>
            </w:r>
          </w:p>
        </w:tc>
        <w:tc>
          <w:tcPr>
            <w:tcW w:w="5783" w:type="dxa"/>
          </w:tcPr>
          <w:p w14:paraId="1F4B31F6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Безопасность, защита от внешних воздействий, транспортабельность, патентная чистота, стандартизация: на данном этапе не регламентируются (запись по ГОСТ).</w:t>
            </w:r>
          </w:p>
        </w:tc>
        <w:tc>
          <w:tcPr>
            <w:tcW w:w="2948" w:type="dxa"/>
          </w:tcPr>
          <w:p w14:paraId="22C871A0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6E50DF29" w14:textId="77777777">
        <w:tc>
          <w:tcPr>
            <w:tcW w:w="907" w:type="dxa"/>
          </w:tcPr>
          <w:p w14:paraId="0733E69B" w14:textId="77777777" w:rsidR="0022467B" w:rsidRDefault="00F452ED">
            <w:r>
              <w:rPr>
                <w:sz w:val="19"/>
              </w:rPr>
              <w:lastRenderedPageBreak/>
              <w:t>НФТ-09</w:t>
            </w:r>
          </w:p>
        </w:tc>
        <w:tc>
          <w:tcPr>
            <w:tcW w:w="5783" w:type="dxa"/>
          </w:tcPr>
          <w:p w14:paraId="6D22866C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Персональные данные работников: в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данные операторов не хранятся и не обрабатываются.</w:t>
            </w:r>
          </w:p>
        </w:tc>
        <w:tc>
          <w:tcPr>
            <w:tcW w:w="2948" w:type="dxa"/>
          </w:tcPr>
          <w:p w14:paraId="608BCD53" w14:textId="77777777" w:rsidR="0022467B" w:rsidRDefault="00F452ED">
            <w:r>
              <w:rPr>
                <w:sz w:val="19"/>
              </w:rPr>
              <w:t>Инспекция состава данных</w:t>
            </w:r>
          </w:p>
        </w:tc>
      </w:tr>
      <w:tr w14:paraId="68D1934B" w14:textId="77777777">
        <w:tc>
          <w:tcPr>
            <w:tcW w:w="907" w:type="dxa"/>
          </w:tcPr>
          <w:p w14:paraId="65A4DDC8" w14:textId="77777777">
            <w:r>
              <w:rPr>
                <w:sz w:val="19"/>
                <w:lang w:val="ru-RU"/>
              </w:rPr>
              <w:t xml:space="preserve">НФТ-10</w:t>
            </w:r>
          </w:p>
        </w:tc>
        <w:tc>
          <w:tcPr>
            <w:tcW w:w="5783" w:type="dxa"/>
          </w:tcPr>
          <w:p w14:paraId="7FC72428" w14:textId="77777777">
            <w:r>
              <w:rPr>
                <w:sz w:val="19"/>
                <w:lang w:val="ru-RU"/>
              </w:rPr>
              <w:t xml:space="preserve">Оформление интерфейса: страница входа — фотография производственного участка на весь экран, слева затемнённая панель с названием системы и формой входа; акцентный цвет — бордовый (#993556). Изображение входит в состав системы и не загружается из внешних источников (НФТ-01), размер файла — не более 400 КБ. Страница корректно отображается на экранах шириной от 375 px (телефон) до 1920 px.</w:t>
            </w:r>
          </w:p>
        </w:tc>
        <w:tc>
          <w:tcPr>
            <w:tcW w:w="2948" w:type="dxa"/>
          </w:tcPr>
          <w:p w14:paraId="25826329" w14:textId="77777777">
            <w:r>
              <w:rPr>
                <w:sz w:val="19"/>
                <w:lang w:val="ru-RU"/>
              </w:rPr>
              <w:t xml:space="preserve">Демонстрация на ПК и телефоне; тест: изображение отдаётся системой, размер &lt; 400 КБ</w:t>
            </w:r>
          </w:p>
        </w:tc>
      </w:tr>
    </w:tbl>
    <w:p w14:paraId="2F8E2B52" w14:textId="77777777" w:rsidR="0022467B" w:rsidRDefault="0022467B">
      <w:pPr>
        <w:spacing w:after="40"/>
      </w:pPr>
    </w:p>
    <w:p w14:paraId="7C20B357" w14:textId="77777777" w:rsidR="0022467B" w:rsidRDefault="00F452ED">
      <w:pPr>
        <w:pStyle w:val="21"/>
      </w:pPr>
      <w:r>
        <w:t xml:space="preserve">4.5. Пользователи и права</w:t>
      </w:r>
    </w:p>
    <w:p w14:paraId="0D8D068C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 xml:space="preserve">Права взяты из бизнес-постановки и ответов заказчика. Технолог, мастер и начальник участка получают доступ к просмотру неопределённых ранее клеток; оператор, </w:t>
      </w:r>
      <w:r>
        <w:t>IT</w:t>
      </w:r>
      <w:r>
        <w:rPr>
          <w:lang w:val="ru-RU"/>
        </w:rPr>
        <w:t xml:space="preserve"> и руководство — нет, кроме прямо названных. Себестоимость и ставки видят только начальник участка и </w:t>
      </w:r>
      <w:r>
        <w:t>IT</w:t>
      </w:r>
      <w:r>
        <w:rPr>
          <w:lang w:val="ru-RU"/>
        </w:rPr>
        <w:t xml:space="preserve">. Для каждой роли предусмотрена своя учётная запись. «Видит» — просмотр; «вносит» — создание и изменение; «—» — не предусмотрено. Программисты УП в </w:t>
      </w:r>
      <w:r>
        <w:t>MVP</w:t>
      </w:r>
      <w:r>
        <w:rPr>
          <w:lang w:val="ru-RU"/>
        </w:rPr>
        <w:t xml:space="preserve"> в системе не работают (УП вне границ).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  <w:gridCol w:w="1247"/>
        <w:gridCol w:w="1134"/>
        <w:gridCol w:w="1134"/>
      </w:tblGrid>
      <w:tr w:rsidR="0022467B" w14:paraId="06B58460" w14:textId="77777777">
        <w:trPr>
          <w:tblHeader/>
        </w:trPr>
        <w:tc>
          <w:tcPr>
            <w:tcW w:w="2835" w:type="dxa"/>
            <w:shd w:val="clear" w:color="auto" w:fill="DCE6F1"/>
          </w:tcPr>
          <w:p w14:paraId="7640D8BC" w14:textId="77777777" w:rsidR="0022467B" w:rsidRDefault="00F452ED">
            <w:r>
              <w:rPr>
                <w:b/>
                <w:sz w:val="19"/>
              </w:rPr>
              <w:t>Действие</w:t>
            </w:r>
          </w:p>
        </w:tc>
        <w:tc>
          <w:tcPr>
            <w:tcW w:w="1134" w:type="dxa"/>
            <w:shd w:val="clear" w:color="auto" w:fill="DCE6F1"/>
          </w:tcPr>
          <w:p w14:paraId="30C7A71F" w14:textId="77777777" w:rsidR="0022467B" w:rsidRDefault="00F452ED">
            <w:r>
              <w:rPr>
                <w:b/>
                <w:sz w:val="19"/>
              </w:rPr>
              <w:t>Технолог</w:t>
            </w:r>
          </w:p>
        </w:tc>
        <w:tc>
          <w:tcPr>
            <w:tcW w:w="1134" w:type="dxa"/>
            <w:shd w:val="clear" w:color="auto" w:fill="DCE6F1"/>
          </w:tcPr>
          <w:p w14:paraId="76632FCB" w14:textId="77777777" w:rsidR="0022467B" w:rsidRDefault="00F452ED">
            <w:r>
              <w:rPr>
                <w:b/>
                <w:sz w:val="19"/>
              </w:rPr>
              <w:t>Мастер</w:t>
            </w:r>
          </w:p>
        </w:tc>
        <w:tc>
          <w:tcPr>
            <w:tcW w:w="1134" w:type="dxa"/>
            <w:shd w:val="clear" w:color="auto" w:fill="DCE6F1"/>
          </w:tcPr>
          <w:p w14:paraId="562D6F4A" w14:textId="77777777" w:rsidR="0022467B" w:rsidRDefault="00F452ED">
            <w:r>
              <w:rPr>
                <w:b/>
                <w:sz w:val="19"/>
              </w:rPr>
              <w:t>Оператор</w:t>
            </w:r>
          </w:p>
        </w:tc>
        <w:tc>
          <w:tcPr>
            <w:tcW w:w="1247" w:type="dxa"/>
            <w:shd w:val="clear" w:color="auto" w:fill="DCE6F1"/>
          </w:tcPr>
          <w:p w14:paraId="28133D21" w14:textId="77777777" w:rsidR="0022467B" w:rsidRDefault="00F452ED">
            <w:r>
              <w:rPr>
                <w:b/>
                <w:sz w:val="19"/>
              </w:rPr>
              <w:t>Нач. участка</w:t>
            </w:r>
          </w:p>
        </w:tc>
        <w:tc>
          <w:tcPr>
            <w:tcW w:w="1134" w:type="dxa"/>
            <w:shd w:val="clear" w:color="auto" w:fill="DCE6F1"/>
          </w:tcPr>
          <w:p w14:paraId="051CED43" w14:textId="77777777" w:rsidR="0022467B" w:rsidRDefault="00F452ED">
            <w:r>
              <w:rPr>
                <w:b/>
                <w:sz w:val="19"/>
              </w:rPr>
              <w:t>IT</w:t>
            </w:r>
          </w:p>
        </w:tc>
        <w:tc>
          <w:tcPr>
            <w:tcW w:w="1134" w:type="dxa"/>
            <w:shd w:val="clear" w:color="auto" w:fill="DCE6F1"/>
          </w:tcPr>
          <w:p w14:paraId="41C6E7C0" w14:textId="77777777" w:rsidR="0022467B" w:rsidRDefault="00F452ED">
            <w:r>
              <w:rPr>
                <w:b/>
                <w:sz w:val="19"/>
              </w:rPr>
              <w:t>Руководство</w:t>
            </w:r>
          </w:p>
        </w:tc>
      </w:tr>
      <w:tr w:rsidR="0022467B" w14:paraId="755359FB" w14:textId="77777777">
        <w:tc>
          <w:tcPr>
            <w:tcW w:w="2835" w:type="dxa"/>
          </w:tcPr>
          <w:p w14:paraId="7CA3FF42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Загрузка файлов, количество, дата начала</w:t>
            </w:r>
          </w:p>
        </w:tc>
        <w:tc>
          <w:tcPr>
            <w:tcW w:w="1134" w:type="dxa"/>
          </w:tcPr>
          <w:p w14:paraId="3A848382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8B5E7E0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458D2117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523B4958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47799494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E45C2EA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197BE05E" w14:textId="77777777">
        <w:tc>
          <w:tcPr>
            <w:tcW w:w="2835" w:type="dxa"/>
          </w:tcPr>
          <w:p w14:paraId="19AFDD42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Правка считанных данных, балл сложности, аналог, маршрут</w:t>
            </w:r>
          </w:p>
        </w:tc>
        <w:tc>
          <w:tcPr>
            <w:tcW w:w="1134" w:type="dxa"/>
          </w:tcPr>
          <w:p w14:paraId="0AC7F62F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343C2E4F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3C96040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5F7E18AB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385326A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27EBBB44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2BF560C6" w14:textId="77777777">
        <w:tc>
          <w:tcPr>
            <w:tcW w:w="2835" w:type="dxa"/>
          </w:tcPr>
          <w:p w14:paraId="405B469F" w14:textId="77777777" w:rsidR="0022467B" w:rsidRDefault="00F452ED">
            <w:r>
              <w:rPr>
                <w:sz w:val="19"/>
              </w:rPr>
              <w:t>Назначение станка</w:t>
            </w:r>
          </w:p>
        </w:tc>
        <w:tc>
          <w:tcPr>
            <w:tcW w:w="1134" w:type="dxa"/>
          </w:tcPr>
          <w:p w14:paraId="08B11EC0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0DF56F30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1BB74A33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61A63E1F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41AA22EC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370A94A5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4281DE4" w14:textId="77777777">
        <w:tc>
          <w:tcPr>
            <w:tcW w:w="2835" w:type="dxa"/>
          </w:tcPr>
          <w:p w14:paraId="7F8E55C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Дата окончания текущих работ на станке</w:t>
            </w:r>
          </w:p>
        </w:tc>
        <w:tc>
          <w:tcPr>
            <w:tcW w:w="1134" w:type="dxa"/>
          </w:tcPr>
          <w:p w14:paraId="127EC3CA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2429CAEA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725A4520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0C1ADFD4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7E097D96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4D23DED3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1524254" w14:textId="77777777">
        <w:tc>
          <w:tcPr>
            <w:tcW w:w="2835" w:type="dxa"/>
          </w:tcPr>
          <w:p w14:paraId="420F9A7B" w14:textId="77777777" w:rsidR="0022467B" w:rsidRDefault="00F452ED">
            <w:r>
              <w:rPr>
                <w:sz w:val="19"/>
              </w:rPr>
              <w:t>Утверждение / возврат позиции</w:t>
            </w:r>
          </w:p>
        </w:tc>
        <w:tc>
          <w:tcPr>
            <w:tcW w:w="1134" w:type="dxa"/>
          </w:tcPr>
          <w:p w14:paraId="6BA634D3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245822E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F9FFE8C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57F5008C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6D22E3D5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E8B4E93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6C295C7A" w14:textId="77777777">
        <w:tc>
          <w:tcPr>
            <w:tcW w:w="2835" w:type="dxa"/>
          </w:tcPr>
          <w:p w14:paraId="7BC78420" w14:textId="77777777" w:rsidR="0022467B" w:rsidRDefault="00F452ED">
            <w:r>
              <w:rPr>
                <w:sz w:val="19"/>
              </w:rPr>
              <w:t>Факт: станочная группа (кнопка)</w:t>
            </w:r>
          </w:p>
        </w:tc>
        <w:tc>
          <w:tcPr>
            <w:tcW w:w="1134" w:type="dxa"/>
          </w:tcPr>
          <w:p w14:paraId="3024CA52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E7267A9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55FF76E4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247" w:type="dxa"/>
          </w:tcPr>
          <w:p w14:paraId="4480E105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F454EA4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40E6AA8B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0240AE07" w14:textId="77777777">
        <w:tc>
          <w:tcPr>
            <w:tcW w:w="2835" w:type="dxa"/>
          </w:tcPr>
          <w:p w14:paraId="09CDA73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Факт: слесарно-финишная и контроль</w:t>
            </w:r>
          </w:p>
        </w:tc>
        <w:tc>
          <w:tcPr>
            <w:tcW w:w="1134" w:type="dxa"/>
          </w:tcPr>
          <w:p w14:paraId="3193A173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7A5776C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71E31803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301D2A9E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9F8CF3B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932F07D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590FAF92" w14:textId="77777777">
        <w:tc>
          <w:tcPr>
            <w:tcW w:w="2835" w:type="dxa"/>
          </w:tcPr>
          <w:p w14:paraId="0660E204" w14:textId="77777777" w:rsidR="0022467B" w:rsidRDefault="00F452ED">
            <w:r>
              <w:rPr>
                <w:sz w:val="19"/>
              </w:rPr>
              <w:t>Загрузка станков и срок</w:t>
            </w:r>
          </w:p>
        </w:tc>
        <w:tc>
          <w:tcPr>
            <w:tcW w:w="1134" w:type="dxa"/>
          </w:tcPr>
          <w:p w14:paraId="4DCB7205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10E20DFD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4B3F67D8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5A7FA781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6E49D820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21F542C8" w14:textId="77777777" w:rsidR="0022467B" w:rsidRDefault="00F452ED">
            <w:r>
              <w:rPr>
                <w:sz w:val="19"/>
              </w:rPr>
              <w:t>видит</w:t>
            </w:r>
          </w:p>
        </w:tc>
      </w:tr>
      <w:tr w:rsidR="0022467B" w14:paraId="05E65A8A" w14:textId="77777777">
        <w:tc>
          <w:tcPr>
            <w:tcW w:w="2835" w:type="dxa"/>
          </w:tcPr>
          <w:p w14:paraId="49CF67BA" w14:textId="77777777" w:rsidR="0022467B" w:rsidRDefault="00F452ED">
            <w:r>
              <w:rPr>
                <w:sz w:val="19"/>
              </w:rPr>
              <w:t>Себестоимость и ставки</w:t>
            </w:r>
          </w:p>
        </w:tc>
        <w:tc>
          <w:tcPr>
            <w:tcW w:w="1134" w:type="dxa"/>
          </w:tcPr>
          <w:p w14:paraId="34CB35CB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72DB83CF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A5C9EF2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7E4AA8C4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113954E7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5F7AD265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558B8BFA" w14:textId="77777777">
        <w:tc>
          <w:tcPr>
            <w:tcW w:w="2835" w:type="dxa"/>
          </w:tcPr>
          <w:p w14:paraId="712C1E8C" w14:textId="77777777" w:rsidR="0022467B" w:rsidRDefault="00F452ED">
            <w:r>
              <w:rPr>
                <w:sz w:val="19"/>
              </w:rPr>
              <w:t>Изменение ставок</w:t>
            </w:r>
          </w:p>
        </w:tc>
        <w:tc>
          <w:tcPr>
            <w:tcW w:w="1134" w:type="dxa"/>
          </w:tcPr>
          <w:p w14:paraId="449CC676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4D768265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56753B40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6A6EE8EE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3BEAD4C4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3AF14908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640771C" w14:textId="77777777">
        <w:tc>
          <w:tcPr>
            <w:tcW w:w="2835" w:type="dxa"/>
          </w:tcPr>
          <w:p w14:paraId="6585C804" w14:textId="77777777" w:rsidR="0022467B" w:rsidRDefault="00F452ED">
            <w:r>
              <w:rPr>
                <w:sz w:val="19"/>
              </w:rPr>
              <w:t>Ведение журнала калибровки</w:t>
            </w:r>
          </w:p>
        </w:tc>
        <w:tc>
          <w:tcPr>
            <w:tcW w:w="1134" w:type="dxa"/>
          </w:tcPr>
          <w:p w14:paraId="58572542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223D2CB8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FE95D39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56AA0708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53DCA801" w14:textId="77777777" w:rsidR="0022467B" w:rsidRDefault="00F452ED">
            <w:r>
              <w:rPr>
                <w:sz w:val="19"/>
              </w:rPr>
              <w:t>первичная загрузка</w:t>
            </w:r>
          </w:p>
        </w:tc>
        <w:tc>
          <w:tcPr>
            <w:tcW w:w="1134" w:type="dxa"/>
          </w:tcPr>
          <w:p w14:paraId="53260FFE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664050EF" w14:textId="77777777">
        <w:tc>
          <w:tcPr>
            <w:tcW w:w="2835" w:type="dxa"/>
          </w:tcPr>
          <w:p w14:paraId="22266655" w14:textId="77777777" w:rsidR="0022467B" w:rsidRDefault="00F452ED">
            <w:r>
              <w:rPr>
                <w:sz w:val="19"/>
              </w:rPr>
              <w:t>Справочник оборудования, параметры</w:t>
            </w:r>
          </w:p>
        </w:tc>
        <w:tc>
          <w:tcPr>
            <w:tcW w:w="1134" w:type="dxa"/>
          </w:tcPr>
          <w:p w14:paraId="363099C8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01884B67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4C1554E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67F27597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5B960882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25D13739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2A0DF0E5" w14:textId="77777777">
        <w:tc>
          <w:tcPr>
            <w:tcW w:w="2835" w:type="dxa"/>
          </w:tcPr>
          <w:p w14:paraId="4C6DC8C0" w14:textId="77777777" w:rsidR="0022467B" w:rsidRDefault="00F452ED">
            <w:r>
              <w:rPr>
                <w:sz w:val="19"/>
              </w:rPr>
              <w:t>Уведомления</w:t>
            </w:r>
          </w:p>
        </w:tc>
        <w:tc>
          <w:tcPr>
            <w:tcW w:w="1134" w:type="dxa"/>
          </w:tcPr>
          <w:p w14:paraId="2ABB451E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D5761CB" w14:textId="77777777" w:rsidR="0022467B" w:rsidRDefault="00F452ED">
            <w:r>
              <w:rPr>
                <w:sz w:val="19"/>
              </w:rPr>
              <w:t>получает</w:t>
            </w:r>
          </w:p>
        </w:tc>
        <w:tc>
          <w:tcPr>
            <w:tcW w:w="1134" w:type="dxa"/>
          </w:tcPr>
          <w:p w14:paraId="4C4F970A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246242DC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8ABBECC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FC37FE3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0FD65301" w14:textId="77777777">
        <w:tc>
          <w:tcPr>
            <w:tcW w:w="2835" w:type="dxa"/>
          </w:tcPr>
          <w:p w14:paraId="73DF5B54" w14:textId="77777777" w:rsidR="0022467B" w:rsidRDefault="00F452ED">
            <w:r>
              <w:rPr>
                <w:sz w:val="19"/>
              </w:rPr>
              <w:t>История расчётов и корректировок</w:t>
            </w:r>
          </w:p>
        </w:tc>
        <w:tc>
          <w:tcPr>
            <w:tcW w:w="1134" w:type="dxa"/>
          </w:tcPr>
          <w:p w14:paraId="5ABF930F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027995DF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0D774350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335E097D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399EDE72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EC893AF" w14:textId="77777777" w:rsidR="0022467B" w:rsidRDefault="00F452ED">
            <w:r>
              <w:rPr>
                <w:sz w:val="19"/>
              </w:rPr>
              <w:t>—</w:t>
            </w:r>
          </w:p>
        </w:tc>
      </w:tr>
    </w:tbl>
    <w:p w14:paraId="2C3B0A35" w14:textId="77777777" w:rsidR="0022467B" w:rsidRDefault="0022467B">
      <w:pPr>
        <w:spacing w:after="40"/>
      </w:pPr>
    </w:p>
    <w:p w14:paraId="7003599C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 xml:space="preserve">Проверка: тест под учётной записью каждой роли — каждая клетка таблицы проверяется попыткой выполнить действие; действие «—» должно быть недоступно. Способ входа сложнее учётной записи на </w:t>
      </w:r>
      <w:r>
        <w:t>MVP</w:t>
      </w:r>
      <w:r>
        <w:rPr>
          <w:lang w:val="ru-RU"/>
        </w:rPr>
        <w:t xml:space="preserve"> не регламентируется.</w:t>
      </w:r>
    </w:p>
    <w:p w14:paraId="4B91A504" w14:textId="77777777" w:rsidR="0022467B" w:rsidRPr="007B5914" w:rsidRDefault="00F452ED">
      <w:pPr>
        <w:pStyle w:val="21"/>
        <w:rPr>
          <w:lang w:val="ru-RU"/>
        </w:rPr>
      </w:pPr>
      <w:r>
        <w:rPr>
          <w:lang w:val="ru-RU"/>
        </w:rPr>
        <w:t>4.6. Ошибки и исключительные ситуации</w:t>
      </w:r>
    </w:p>
    <w:p w14:paraId="2D74614C" w14:textId="77777777" w:rsidR="0022467B" w:rsidRDefault="00F452ED">
      <w:pPr>
        <w:spacing w:after="80"/>
      </w:pPr>
      <w:r>
        <w:rPr>
          <w:lang w:val="ru-RU"/>
        </w:rPr>
        <w:t xml:space="preserve">Принцип заказчика: на данном этапе работа строится на «идеальной картине» — сбои ввода и планирования системой не прогнозируются, при них подключается технолог. </w:t>
      </w:r>
      <w:r>
        <w:t>Ниже ситуации, для которых поведение системы всё же определено.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2835"/>
        <w:gridCol w:w="3798"/>
        <w:gridCol w:w="2268"/>
      </w:tblGrid>
      <w:tr w:rsidR="0022467B" w14:paraId="51C36E2E" w14:textId="77777777">
        <w:trPr>
          <w:tblHeader/>
        </w:trPr>
        <w:tc>
          <w:tcPr>
            <w:tcW w:w="737" w:type="dxa"/>
            <w:shd w:val="clear" w:color="auto" w:fill="DCE6F1"/>
          </w:tcPr>
          <w:p w14:paraId="64C56817" w14:textId="77777777" w:rsidR="0022467B" w:rsidRDefault="00F452ED">
            <w:r>
              <w:rPr>
                <w:b/>
                <w:sz w:val="19"/>
              </w:rPr>
              <w:lastRenderedPageBreak/>
              <w:t>ID</w:t>
            </w:r>
          </w:p>
        </w:tc>
        <w:tc>
          <w:tcPr>
            <w:tcW w:w="2835" w:type="dxa"/>
            <w:shd w:val="clear" w:color="auto" w:fill="DCE6F1"/>
          </w:tcPr>
          <w:p w14:paraId="04371F23" w14:textId="77777777" w:rsidR="0022467B" w:rsidRDefault="00F452ED">
            <w:r>
              <w:rPr>
                <w:b/>
                <w:sz w:val="19"/>
              </w:rPr>
              <w:t>Ситуация</w:t>
            </w:r>
          </w:p>
        </w:tc>
        <w:tc>
          <w:tcPr>
            <w:tcW w:w="3798" w:type="dxa"/>
            <w:shd w:val="clear" w:color="auto" w:fill="DCE6F1"/>
          </w:tcPr>
          <w:p w14:paraId="51B240F4" w14:textId="77777777" w:rsidR="0022467B" w:rsidRDefault="00F452ED">
            <w:r>
              <w:rPr>
                <w:b/>
                <w:sz w:val="19"/>
              </w:rPr>
              <w:t>Поведение системы</w:t>
            </w:r>
          </w:p>
        </w:tc>
        <w:tc>
          <w:tcPr>
            <w:tcW w:w="2268" w:type="dxa"/>
            <w:shd w:val="clear" w:color="auto" w:fill="DCE6F1"/>
          </w:tcPr>
          <w:p w14:paraId="3E72B62B" w14:textId="77777777" w:rsidR="0022467B" w:rsidRDefault="00F452ED">
            <w:r>
              <w:rPr>
                <w:b/>
                <w:sz w:val="19"/>
              </w:rPr>
              <w:t>Проверка</w:t>
            </w:r>
          </w:p>
        </w:tc>
      </w:tr>
      <w:tr w:rsidR="0022467B" w14:paraId="0618963A" w14:textId="77777777">
        <w:tc>
          <w:tcPr>
            <w:tcW w:w="737" w:type="dxa"/>
          </w:tcPr>
          <w:p w14:paraId="5166BD64" w14:textId="77777777" w:rsidR="0022467B" w:rsidRDefault="00F452ED">
            <w:r>
              <w:rPr>
                <w:sz w:val="19"/>
              </w:rPr>
              <w:t>О-1</w:t>
            </w:r>
          </w:p>
        </w:tc>
        <w:tc>
          <w:tcPr>
            <w:tcW w:w="2835" w:type="dxa"/>
          </w:tcPr>
          <w:p w14:paraId="6D7C87A2" w14:textId="77777777" w:rsidR="0022467B" w:rsidRDefault="00F452ED">
            <w:r>
              <w:rPr>
                <w:sz w:val="19"/>
              </w:rPr>
              <w:t>Файл не читается / повреждён</w:t>
            </w:r>
          </w:p>
        </w:tc>
        <w:tc>
          <w:tcPr>
            <w:tcW w:w="3798" w:type="dxa"/>
          </w:tcPr>
          <w:p w14:paraId="5D6C37AD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Сообщение, ручной ввод технологом (ФТ-03, ФТ-04)</w:t>
            </w:r>
          </w:p>
        </w:tc>
        <w:tc>
          <w:tcPr>
            <w:tcW w:w="2268" w:type="dxa"/>
          </w:tcPr>
          <w:p w14:paraId="1BA0E25C" w14:textId="77777777" w:rsidR="0022467B" w:rsidRDefault="00F452ED">
            <w:r>
              <w:rPr>
                <w:sz w:val="19"/>
              </w:rPr>
              <w:t>Тест с повреждённым файлом</w:t>
            </w:r>
          </w:p>
        </w:tc>
      </w:tr>
      <w:tr w:rsidR="0022467B" w14:paraId="7BAF15A5" w14:textId="77777777">
        <w:tc>
          <w:tcPr>
            <w:tcW w:w="737" w:type="dxa"/>
          </w:tcPr>
          <w:p w14:paraId="7847E863" w14:textId="77777777" w:rsidR="0022467B" w:rsidRDefault="00F452ED">
            <w:r>
              <w:rPr>
                <w:sz w:val="19"/>
              </w:rPr>
              <w:t>О-2</w:t>
            </w:r>
          </w:p>
        </w:tc>
        <w:tc>
          <w:tcPr>
            <w:tcW w:w="2835" w:type="dxa"/>
          </w:tcPr>
          <w:p w14:paraId="79AB1C7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Нет пары </w:t>
            </w:r>
            <w:r>
              <w:rPr>
                <w:sz w:val="19"/>
              </w:rPr>
              <w:t>STEP</w:t>
            </w:r>
            <w:r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PDF</w:t>
            </w:r>
            <w:r>
              <w:rPr>
                <w:sz w:val="19"/>
                <w:lang w:val="ru-RU"/>
              </w:rPr>
              <w:t xml:space="preserve"> или имена не совпали</w:t>
            </w:r>
          </w:p>
        </w:tc>
        <w:tc>
          <w:tcPr>
            <w:tcW w:w="3798" w:type="dxa"/>
          </w:tcPr>
          <w:p w14:paraId="346F0C45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Расчёт позиции не запускается; ручная привязка (ФТ-02)</w:t>
            </w:r>
          </w:p>
        </w:tc>
        <w:tc>
          <w:tcPr>
            <w:tcW w:w="2268" w:type="dxa"/>
          </w:tcPr>
          <w:p w14:paraId="2336783A" w14:textId="77777777" w:rsidR="0022467B" w:rsidRDefault="00F452ED">
            <w:r>
              <w:rPr>
                <w:sz w:val="19"/>
              </w:rPr>
              <w:t>Тест ФТ-02</w:t>
            </w:r>
          </w:p>
        </w:tc>
      </w:tr>
      <w:tr w:rsidR="0022467B" w14:paraId="5418708C" w14:textId="77777777">
        <w:tc>
          <w:tcPr>
            <w:tcW w:w="737" w:type="dxa"/>
          </w:tcPr>
          <w:p w14:paraId="06DE4D36" w14:textId="77777777" w:rsidR="0022467B" w:rsidRDefault="00F452ED">
            <w:r>
              <w:rPr>
                <w:sz w:val="19"/>
              </w:rPr>
              <w:t>О-3</w:t>
            </w:r>
          </w:p>
        </w:tc>
        <w:tc>
          <w:tcPr>
            <w:tcW w:w="2835" w:type="dxa"/>
          </w:tcPr>
          <w:p w14:paraId="1944C43F" w14:textId="77777777" w:rsidR="0022467B" w:rsidRDefault="00F452ED">
            <w:r>
              <w:rPr>
                <w:sz w:val="19"/>
              </w:rPr>
              <w:t>Несколько тел в STEP</w:t>
            </w:r>
          </w:p>
        </w:tc>
        <w:tc>
          <w:tcPr>
            <w:tcW w:w="3798" w:type="dxa"/>
          </w:tcPr>
          <w:p w14:paraId="7E295E21" w14:textId="77777777" w:rsidR="0022467B" w:rsidRDefault="00F452ED">
            <w:r>
              <w:rPr>
                <w:sz w:val="19"/>
              </w:rPr>
              <w:t>Габариты вводит технолог (ФТ-03)</w:t>
            </w:r>
          </w:p>
        </w:tc>
        <w:tc>
          <w:tcPr>
            <w:tcW w:w="2268" w:type="dxa"/>
          </w:tcPr>
          <w:p w14:paraId="140D0F80" w14:textId="77777777" w:rsidR="0022467B" w:rsidRDefault="00F452ED">
            <w:r>
              <w:rPr>
                <w:sz w:val="19"/>
              </w:rPr>
              <w:t>Тест ФТ-03</w:t>
            </w:r>
          </w:p>
        </w:tc>
      </w:tr>
      <w:tr w:rsidR="0022467B" w14:paraId="65366618" w14:textId="77777777">
        <w:tc>
          <w:tcPr>
            <w:tcW w:w="737" w:type="dxa"/>
          </w:tcPr>
          <w:p w14:paraId="48A29CE6" w14:textId="77777777" w:rsidR="0022467B" w:rsidRDefault="00F452ED">
            <w:r>
              <w:rPr>
                <w:sz w:val="19"/>
              </w:rPr>
              <w:t>О-4</w:t>
            </w:r>
          </w:p>
        </w:tc>
        <w:tc>
          <w:tcPr>
            <w:tcW w:w="2835" w:type="dxa"/>
          </w:tcPr>
          <w:p w14:paraId="216A0EEE" w14:textId="77777777" w:rsidR="0022467B" w:rsidRDefault="00F452ED">
            <w:r>
              <w:rPr>
                <w:sz w:val="19"/>
              </w:rPr>
              <w:t>Аналога нет</w:t>
            </w:r>
          </w:p>
        </w:tc>
        <w:tc>
          <w:tcPr>
            <w:tcW w:w="3798" w:type="dxa"/>
          </w:tcPr>
          <w:p w14:paraId="7CCB7F19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Ручной ввод времён, </w:t>
            </w:r>
            <w:r>
              <w:rPr>
                <w:sz w:val="19"/>
              </w:rPr>
              <w:t>k</w:t>
            </w:r>
            <w:r>
              <w:rPr>
                <w:sz w:val="19"/>
                <w:lang w:val="ru-RU"/>
              </w:rPr>
              <w:t>=1, «ориентировочно» (ФТ-08)</w:t>
            </w:r>
          </w:p>
        </w:tc>
        <w:tc>
          <w:tcPr>
            <w:tcW w:w="2268" w:type="dxa"/>
          </w:tcPr>
          <w:p w14:paraId="25D7DC97" w14:textId="77777777" w:rsidR="0022467B" w:rsidRDefault="00F452ED">
            <w:r>
              <w:rPr>
                <w:sz w:val="19"/>
              </w:rPr>
              <w:t>Тест ФТ-08</w:t>
            </w:r>
          </w:p>
        </w:tc>
      </w:tr>
      <w:tr w:rsidR="0022467B" w14:paraId="2E34126F" w14:textId="77777777">
        <w:tc>
          <w:tcPr>
            <w:tcW w:w="737" w:type="dxa"/>
          </w:tcPr>
          <w:p w14:paraId="72F78D5E" w14:textId="77777777" w:rsidR="0022467B" w:rsidRDefault="00F452ED">
            <w:r>
              <w:rPr>
                <w:sz w:val="19"/>
              </w:rPr>
              <w:t>О-5</w:t>
            </w:r>
          </w:p>
        </w:tc>
        <w:tc>
          <w:tcPr>
            <w:tcW w:w="2835" w:type="dxa"/>
          </w:tcPr>
          <w:p w14:paraId="1DF74982" w14:textId="77777777" w:rsidR="0022467B" w:rsidRDefault="00F452ED">
            <w:r>
              <w:rPr>
                <w:sz w:val="19"/>
              </w:rPr>
              <w:t>По аналогу меньше 5 замеров</w:t>
            </w:r>
          </w:p>
        </w:tc>
        <w:tc>
          <w:tcPr>
            <w:tcW w:w="3798" w:type="dxa"/>
          </w:tcPr>
          <w:p w14:paraId="32CBCB88" w14:textId="77777777" w:rsidR="0022467B" w:rsidRDefault="00F452ED">
            <w:r>
              <w:rPr>
                <w:sz w:val="19"/>
              </w:rPr>
              <w:t>Пометка «ориентировочно» (ФТ-12)</w:t>
            </w:r>
          </w:p>
        </w:tc>
        <w:tc>
          <w:tcPr>
            <w:tcW w:w="2268" w:type="dxa"/>
          </w:tcPr>
          <w:p w14:paraId="4F4BE8F0" w14:textId="77777777" w:rsidR="0022467B" w:rsidRDefault="00F452ED">
            <w:r>
              <w:rPr>
                <w:sz w:val="19"/>
              </w:rPr>
              <w:t>Тест ФТ-12</w:t>
            </w:r>
          </w:p>
        </w:tc>
      </w:tr>
      <w:tr w:rsidR="0022467B" w14:paraId="4C9344B8" w14:textId="77777777">
        <w:tc>
          <w:tcPr>
            <w:tcW w:w="737" w:type="dxa"/>
          </w:tcPr>
          <w:p w14:paraId="1EB3FE99" w14:textId="77777777" w:rsidR="0022467B" w:rsidRDefault="00F452ED">
            <w:r>
              <w:rPr>
                <w:sz w:val="19"/>
              </w:rPr>
              <w:t>О-6</w:t>
            </w:r>
          </w:p>
        </w:tc>
        <w:tc>
          <w:tcPr>
            <w:tcW w:w="2835" w:type="dxa"/>
          </w:tcPr>
          <w:p w14:paraId="7A3AF7FD" w14:textId="77777777" w:rsidR="0022467B" w:rsidRDefault="00F452ED">
            <w:r>
              <w:rPr>
                <w:sz w:val="19"/>
              </w:rPr>
              <w:t>Нужна кооперационная операция</w:t>
            </w:r>
          </w:p>
        </w:tc>
        <w:tc>
          <w:tcPr>
            <w:tcW w:w="3798" w:type="dxa"/>
          </w:tcPr>
          <w:p w14:paraId="43489EE5" w14:textId="77777777" w:rsidR="0022467B" w:rsidRDefault="00F452ED">
            <w:r>
              <w:rPr>
                <w:sz w:val="19"/>
              </w:rPr>
              <w:t>Пометка «без кооперации» (ФТ-14)</w:t>
            </w:r>
          </w:p>
        </w:tc>
        <w:tc>
          <w:tcPr>
            <w:tcW w:w="2268" w:type="dxa"/>
          </w:tcPr>
          <w:p w14:paraId="540485F1" w14:textId="77777777" w:rsidR="0022467B" w:rsidRDefault="00F452ED">
            <w:r>
              <w:rPr>
                <w:sz w:val="19"/>
              </w:rPr>
              <w:t>Тест ФТ-14</w:t>
            </w:r>
          </w:p>
        </w:tc>
      </w:tr>
      <w:tr w:rsidR="0022467B" w14:paraId="27449B2B" w14:textId="77777777">
        <w:tc>
          <w:tcPr>
            <w:tcW w:w="737" w:type="dxa"/>
          </w:tcPr>
          <w:p w14:paraId="48C01C56" w14:textId="77777777" w:rsidR="0022467B" w:rsidRDefault="00F452ED">
            <w:r>
              <w:rPr>
                <w:sz w:val="19"/>
              </w:rPr>
              <w:t>О-7</w:t>
            </w:r>
          </w:p>
        </w:tc>
        <w:tc>
          <w:tcPr>
            <w:tcW w:w="2835" w:type="dxa"/>
          </w:tcPr>
          <w:p w14:paraId="0D0BF2C0" w14:textId="77777777" w:rsidR="0022467B" w:rsidRDefault="00F452ED">
            <w:r>
              <w:rPr>
                <w:sz w:val="19"/>
              </w:rPr>
              <w:t>В заказе больше 50 позиций</w:t>
            </w:r>
          </w:p>
        </w:tc>
        <w:tc>
          <w:tcPr>
            <w:tcW w:w="3798" w:type="dxa"/>
          </w:tcPr>
          <w:p w14:paraId="1E6C6B9F" w14:textId="77777777" w:rsidR="0022467B" w:rsidRDefault="00F452ED">
            <w:r>
              <w:rPr>
                <w:sz w:val="19"/>
              </w:rPr>
              <w:t>Отказ в приёме, сообщение</w:t>
            </w:r>
          </w:p>
        </w:tc>
        <w:tc>
          <w:tcPr>
            <w:tcW w:w="2268" w:type="dxa"/>
          </w:tcPr>
          <w:p w14:paraId="40696B42" w14:textId="77777777" w:rsidR="0022467B" w:rsidRDefault="00F452ED">
            <w:r>
              <w:rPr>
                <w:sz w:val="19"/>
              </w:rPr>
              <w:t>Тест ФТ-01</w:t>
            </w:r>
          </w:p>
        </w:tc>
      </w:tr>
      <w:tr w:rsidR="0022467B" w14:paraId="09549E5F" w14:textId="77777777">
        <w:tc>
          <w:tcPr>
            <w:tcW w:w="737" w:type="dxa"/>
          </w:tcPr>
          <w:p w14:paraId="0E019272" w14:textId="77777777" w:rsidR="0022467B" w:rsidRDefault="00F452ED">
            <w:r>
              <w:rPr>
                <w:sz w:val="19"/>
              </w:rPr>
              <w:t>О-8</w:t>
            </w:r>
          </w:p>
        </w:tc>
        <w:tc>
          <w:tcPr>
            <w:tcW w:w="2835" w:type="dxa"/>
          </w:tcPr>
          <w:p w14:paraId="6D5BE06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Ни один станок не вмещает деталь по габаритам</w:t>
            </w:r>
          </w:p>
        </w:tc>
        <w:tc>
          <w:tcPr>
            <w:tcW w:w="3798" w:type="dxa"/>
          </w:tcPr>
          <w:p w14:paraId="78BBAF38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обрабатывается: ситуацию разбирает технолог (решение заказчика)</w:t>
            </w:r>
          </w:p>
        </w:tc>
        <w:tc>
          <w:tcPr>
            <w:tcW w:w="2268" w:type="dxa"/>
          </w:tcPr>
          <w:p w14:paraId="533DEA5C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BE01CA3" w14:textId="77777777">
        <w:tc>
          <w:tcPr>
            <w:tcW w:w="737" w:type="dxa"/>
          </w:tcPr>
          <w:p w14:paraId="0E4C58EA" w14:textId="77777777" w:rsidR="0022467B" w:rsidRDefault="00F452ED">
            <w:r>
              <w:rPr>
                <w:sz w:val="19"/>
              </w:rPr>
              <w:t>О-9</w:t>
            </w:r>
          </w:p>
        </w:tc>
        <w:tc>
          <w:tcPr>
            <w:tcW w:w="2835" w:type="dxa"/>
          </w:tcPr>
          <w:p w14:paraId="21FBB78A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Не введена дата окончания текущих работ на станке; дата просрочена</w:t>
            </w:r>
          </w:p>
        </w:tc>
        <w:tc>
          <w:tcPr>
            <w:tcW w:w="3798" w:type="dxa"/>
          </w:tcPr>
          <w:p w14:paraId="50BCFB4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обрабатывается: ситуацию разбирает технолог (решение заказчика)</w:t>
            </w:r>
          </w:p>
        </w:tc>
        <w:tc>
          <w:tcPr>
            <w:tcW w:w="2268" w:type="dxa"/>
          </w:tcPr>
          <w:p w14:paraId="7CFFC972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081BAEB2" w14:textId="77777777">
        <w:tc>
          <w:tcPr>
            <w:tcW w:w="737" w:type="dxa"/>
          </w:tcPr>
          <w:p w14:paraId="5FB78DBA" w14:textId="77777777" w:rsidR="0022467B" w:rsidRDefault="00F452ED">
            <w:r>
              <w:rPr>
                <w:sz w:val="19"/>
              </w:rPr>
              <w:t>О-10</w:t>
            </w:r>
          </w:p>
        </w:tc>
        <w:tc>
          <w:tcPr>
            <w:tcW w:w="2835" w:type="dxa"/>
          </w:tcPr>
          <w:p w14:paraId="1FC503CC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Ошибочно нажатая или внесённая отметка факта; повторная отметка</w:t>
            </w:r>
          </w:p>
        </w:tc>
        <w:tc>
          <w:tcPr>
            <w:tcW w:w="3798" w:type="dxa"/>
          </w:tcPr>
          <w:p w14:paraId="642F59D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обрабатывается: ситуацию разбирает технолог (решение заказчика)</w:t>
            </w:r>
          </w:p>
        </w:tc>
        <w:tc>
          <w:tcPr>
            <w:tcW w:w="2268" w:type="dxa"/>
          </w:tcPr>
          <w:p w14:paraId="07955CF4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2723F181" w14:textId="77777777">
        <w:tc>
          <w:tcPr>
            <w:tcW w:w="737" w:type="dxa"/>
          </w:tcPr>
          <w:p w14:paraId="2909A307" w14:textId="77777777" w:rsidR="0022467B" w:rsidRDefault="00F452ED">
            <w:r>
              <w:rPr>
                <w:sz w:val="19"/>
              </w:rPr>
              <w:t>О-11</w:t>
            </w:r>
          </w:p>
        </w:tc>
        <w:tc>
          <w:tcPr>
            <w:tcW w:w="2835" w:type="dxa"/>
          </w:tcPr>
          <w:p w14:paraId="71C01E8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Отметка факта по неутверждённой позиции</w:t>
            </w:r>
          </w:p>
        </w:tc>
        <w:tc>
          <w:tcPr>
            <w:tcW w:w="3798" w:type="dxa"/>
          </w:tcPr>
          <w:p w14:paraId="725F2855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обрабатывается: ситуацию разбирает технолог (решение заказчика)</w:t>
            </w:r>
          </w:p>
        </w:tc>
        <w:tc>
          <w:tcPr>
            <w:tcW w:w="2268" w:type="dxa"/>
          </w:tcPr>
          <w:p w14:paraId="479B2D41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56A66929" w14:textId="77777777">
        <w:tc>
          <w:tcPr>
            <w:tcW w:w="737" w:type="dxa"/>
          </w:tcPr>
          <w:p w14:paraId="28F4A201" w14:textId="77777777" w:rsidR="0022467B" w:rsidRDefault="00F452ED">
            <w:r>
              <w:rPr>
                <w:sz w:val="19"/>
              </w:rPr>
              <w:t>О-12</w:t>
            </w:r>
          </w:p>
        </w:tc>
        <w:tc>
          <w:tcPr>
            <w:tcW w:w="2835" w:type="dxa"/>
          </w:tcPr>
          <w:p w14:paraId="4BF7C66C" w14:textId="77777777" w:rsidR="0022467B" w:rsidRDefault="00F452ED">
            <w:r>
              <w:rPr>
                <w:sz w:val="19"/>
              </w:rPr>
              <w:t>Ставки изменены после расчёта</w:t>
            </w:r>
          </w:p>
        </w:tc>
        <w:tc>
          <w:tcPr>
            <w:tcW w:w="3798" w:type="dxa"/>
          </w:tcPr>
          <w:p w14:paraId="7B83F0B4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Прежний расчёт сохраняет свои ставки (ФТ-13, ФТ-24)</w:t>
            </w:r>
          </w:p>
        </w:tc>
        <w:tc>
          <w:tcPr>
            <w:tcW w:w="2268" w:type="dxa"/>
          </w:tcPr>
          <w:p w14:paraId="0FB61092" w14:textId="77777777" w:rsidR="0022467B" w:rsidRDefault="00F452ED">
            <w:r>
              <w:rPr>
                <w:sz w:val="19"/>
              </w:rPr>
              <w:t>Тест ФТ-13</w:t>
            </w:r>
          </w:p>
        </w:tc>
      </w:tr>
      <w:tr w:rsidR="0022467B" w14:paraId="25B9E726" w14:textId="77777777">
        <w:tc>
          <w:tcPr>
            <w:tcW w:w="737" w:type="dxa"/>
          </w:tcPr>
          <w:p w14:paraId="491D259B" w14:textId="77777777" w:rsidR="0022467B" w:rsidRDefault="00F452ED">
            <w:r>
              <w:rPr>
                <w:sz w:val="19"/>
              </w:rPr>
              <w:t>О-13</w:t>
            </w:r>
          </w:p>
        </w:tc>
        <w:tc>
          <w:tcPr>
            <w:tcW w:w="2835" w:type="dxa"/>
          </w:tcPr>
          <w:p w14:paraId="7E3891BB" w14:textId="77777777" w:rsidR="0022467B" w:rsidRDefault="00F452ED">
            <w:r>
              <w:rPr>
                <w:sz w:val="19"/>
              </w:rPr>
              <w:t>Начальник возвращает позицию</w:t>
            </w:r>
          </w:p>
        </w:tc>
        <w:tc>
          <w:tcPr>
            <w:tcW w:w="3798" w:type="dxa"/>
          </w:tcPr>
          <w:p w14:paraId="5B3BBEC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Статус «проверка технолога», расчёт пересчитывается (ФТ-19)</w:t>
            </w:r>
          </w:p>
        </w:tc>
        <w:tc>
          <w:tcPr>
            <w:tcW w:w="2268" w:type="dxa"/>
          </w:tcPr>
          <w:p w14:paraId="1E11A37E" w14:textId="77777777" w:rsidR="0022467B" w:rsidRDefault="00F452ED">
            <w:r>
              <w:rPr>
                <w:sz w:val="19"/>
              </w:rPr>
              <w:t>Тест ФТ-19</w:t>
            </w:r>
          </w:p>
        </w:tc>
      </w:tr>
      <w:tr w:rsidR="0022467B" w14:paraId="5744DFAA" w14:textId="77777777">
        <w:tc>
          <w:tcPr>
            <w:tcW w:w="737" w:type="dxa"/>
          </w:tcPr>
          <w:p w14:paraId="67E5767E" w14:textId="77777777" w:rsidR="0022467B" w:rsidRDefault="00F452ED">
            <w:r>
              <w:rPr>
                <w:sz w:val="19"/>
              </w:rPr>
              <w:t>О-14</w:t>
            </w:r>
          </w:p>
        </w:tc>
        <w:tc>
          <w:tcPr>
            <w:tcW w:w="2835" w:type="dxa"/>
          </w:tcPr>
          <w:p w14:paraId="68FFA9DF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Пропуск этапа или отметка вне порядка этапов</w:t>
            </w:r>
          </w:p>
        </w:tc>
        <w:tc>
          <w:tcPr>
            <w:tcW w:w="3798" w:type="dxa"/>
          </w:tcPr>
          <w:p w14:paraId="3324B1A5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обрабатывается: ситуацию разбирает технолог (решение заказчика)</w:t>
            </w:r>
          </w:p>
        </w:tc>
        <w:tc>
          <w:tcPr>
            <w:tcW w:w="2268" w:type="dxa"/>
          </w:tcPr>
          <w:p w14:paraId="21BFD46B" w14:textId="77777777" w:rsidR="0022467B" w:rsidRDefault="00F452ED">
            <w:r>
              <w:rPr>
                <w:sz w:val="19"/>
              </w:rPr>
              <w:t>—</w:t>
            </w:r>
          </w:p>
        </w:tc>
      </w:tr>
    </w:tbl>
    <w:p w14:paraId="084571F3" w14:textId="77777777" w:rsidR="0022467B" w:rsidRDefault="0022467B">
      <w:pPr>
        <w:spacing w:after="40"/>
      </w:pPr>
    </w:p>
    <w:p w14:paraId="6B312E0C" w14:textId="77777777" w:rsidR="0022467B" w:rsidRPr="007B5914" w:rsidRDefault="00F452ED">
      <w:pPr>
        <w:pStyle w:val="1"/>
        <w:rPr>
          <w:lang w:val="ru-RU"/>
        </w:rPr>
      </w:pPr>
      <w:r>
        <w:rPr>
          <w:lang w:val="ru-RU"/>
        </w:rPr>
        <w:t xml:space="preserve">5. Состав и содержание работ по созданию системы</w:t>
      </w:r>
    </w:p>
    <w:p w14:paraId="58C07A18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>Состав и содержание работ, этапы и сроки создания системы заказчиком не устанавливаются (решение заказчика). Раздел сохраняется по требованию ГОСТ.</w:t>
      </w:r>
    </w:p>
    <w:p w14:paraId="6B18CEBF" w14:textId="77777777" w:rsidR="0022467B" w:rsidRPr="007B5914" w:rsidRDefault="00F452ED">
      <w:pPr>
        <w:pStyle w:val="1"/>
        <w:rPr>
          <w:lang w:val="ru-RU"/>
        </w:rPr>
      </w:pPr>
      <w:r>
        <w:rPr>
          <w:lang w:val="ru-RU"/>
        </w:rPr>
        <w:t>6. Порядок разработки системы</w:t>
      </w:r>
    </w:p>
    <w:p w14:paraId="31C06209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 xml:space="preserve">Порядок разработки на данном этапе не регламентируется. Требования к результату — разделы 4 и 7. Права на результат и конфиденциальность определяются заказчиком при передаче работы разработчику (вне ТЗ).</w:t>
      </w:r>
    </w:p>
    <w:p w14:paraId="3C7DB56F" w14:textId="77777777" w:rsidR="0022467B" w:rsidRPr="007B5914" w:rsidRDefault="00F452ED">
      <w:pPr>
        <w:pStyle w:val="1"/>
        <w:rPr>
          <w:lang w:val="ru-RU"/>
        </w:rPr>
      </w:pPr>
      <w:r>
        <w:rPr>
          <w:lang w:val="ru-RU"/>
        </w:rPr>
        <w:lastRenderedPageBreak/>
        <w:t>7. Порядок контроля и приёмки</w:t>
      </w:r>
    </w:p>
    <w:p w14:paraId="3DA625B6" w14:textId="77777777" w:rsidR="0022467B" w:rsidRPr="007B5914" w:rsidRDefault="00F452ED">
      <w:pPr>
        <w:pStyle w:val="21"/>
        <w:rPr>
          <w:lang w:val="ru-RU"/>
        </w:rPr>
      </w:pPr>
      <w:r>
        <w:rPr>
          <w:lang w:val="ru-RU"/>
        </w:rPr>
        <w:t>7.1. Виды проверок</w:t>
      </w:r>
    </w:p>
    <w:p w14:paraId="2A018E69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>Функциональные тесты по колонке «Проверка» раздела 4 — на тестовых заказах и эталонных расчётах.</w:t>
      </w:r>
    </w:p>
    <w:p w14:paraId="18C11D13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>Проверка на реальных данных: чтение чертежей (п. 7.2) и точность себестоимости (п. 7.3).</w:t>
      </w:r>
    </w:p>
    <w:p w14:paraId="43852DF4" w14:textId="77777777" w:rsidR="0022467B" w:rsidRDefault="00F452ED">
      <w:pPr>
        <w:pStyle w:val="a0"/>
        <w:spacing w:after="40"/>
      </w:pPr>
      <w:r>
        <w:rPr>
          <w:lang w:val="ru-RU"/>
        </w:rPr>
        <w:t xml:space="preserve">Проверка прав доступа под каждой ролью </w:t>
      </w:r>
      <w:r>
        <w:t>(п. 4.5).</w:t>
      </w:r>
    </w:p>
    <w:p w14:paraId="6740D17D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>Приёмка системы: систему принимает заказчик ТЗ (руководитель производства) по результатам проверок раздела 4 и пп. 7.2–7.3.</w:t>
      </w:r>
    </w:p>
    <w:p w14:paraId="3CB19F2C" w14:textId="77777777" w:rsidR="0022467B" w:rsidRPr="007B5914" w:rsidRDefault="00F452ED">
      <w:pPr>
        <w:pStyle w:val="21"/>
        <w:rPr>
          <w:lang w:val="ru-RU"/>
        </w:rPr>
      </w:pPr>
      <w:r>
        <w:rPr>
          <w:lang w:val="ru-RU"/>
        </w:rPr>
        <w:t>7.2. Чтение документации</w:t>
      </w:r>
    </w:p>
    <w:p w14:paraId="05343102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 xml:space="preserve">Не менее 85% полей (материал, квалитеты и допуски, резьбы — из </w:t>
      </w:r>
      <w:r>
        <w:t>PDF</w:t>
      </w:r>
      <w:r>
        <w:rPr>
          <w:lang w:val="ru-RU"/>
        </w:rPr>
        <w:t xml:space="preserve">; габариты и объём — из </w:t>
      </w:r>
      <w:r>
        <w:t>STEP</w:t>
      </w:r>
      <w:r>
        <w:rPr>
          <w:lang w:val="ru-RU"/>
        </w:rPr>
        <w:t xml:space="preserve">) считывается верно на реальных чертежах и моделях участка. </w:t>
      </w:r>
      <w:r>
        <w:t>PDF</w:t>
      </w:r>
      <w:r>
        <w:rPr>
          <w:lang w:val="ru-RU"/>
        </w:rPr>
        <w:t xml:space="preserve"> — главный документ работы. Поле считается верным, если его значение совпадает с эталоном, составленным технологом; выборка — 9 деталей журнала и детали первых завершённых заказов.</w:t>
      </w:r>
    </w:p>
    <w:p w14:paraId="3E48BAEC" w14:textId="77777777" w:rsidR="0022467B" w:rsidRPr="007B5914" w:rsidRDefault="00F452ED">
      <w:pPr>
        <w:pStyle w:val="21"/>
        <w:rPr>
          <w:lang w:val="ru-RU"/>
        </w:rPr>
      </w:pPr>
      <w:r>
        <w:rPr>
          <w:lang w:val="ru-RU"/>
        </w:rPr>
        <w:t>7.3. Точность себестоимости</w:t>
      </w:r>
    </w:p>
    <w:p w14:paraId="0737B51F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>Среднее по 10 завершённым заказам отклонение расчётной себестоимости обработки от фактической (фактическое время × те же ставки) не более 10%; для каждого заказа отклонение = |факт − расчёт| ÷ факт на уровне заказа, затем берётся среднее арифметическое. Для сравнения берётся расчёт, зафиксированный на момент утверждения плана. Проверку выполняет технолог или мастер (решение заказчика).</w:t>
      </w:r>
    </w:p>
    <w:p w14:paraId="7F2C2160" w14:textId="77777777" w:rsidR="0022467B" w:rsidRDefault="00F452ED">
      <w:pPr>
        <w:pStyle w:val="1"/>
      </w:pPr>
      <w:r>
        <w:t>8. Требования к подготовке объекта автоматизации</w:t>
      </w:r>
    </w:p>
    <w:p w14:paraId="5B096C24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 xml:space="preserve">Загрузка в систему справочников оборудования, ставок, шкалы сложности и журнала калибровки (9 деталей) — выполняет </w:t>
      </w:r>
      <w:r>
        <w:t>IT</w:t>
      </w:r>
      <w:r>
        <w:rPr>
          <w:lang w:val="ru-RU"/>
        </w:rPr>
        <w:t>.</w:t>
      </w:r>
    </w:p>
    <w:p w14:paraId="13867C1E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>Обучение пользователей предусматривается; содержание и объём на данном этапе не регламентируются.</w:t>
      </w:r>
    </w:p>
    <w:p w14:paraId="295458FA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 xml:space="preserve">Ответственные за журнал калибровки и ставки назначены: журнал ведёт технолог, ставки изменяет </w:t>
      </w:r>
      <w:r>
        <w:t>IT</w:t>
      </w:r>
      <w:r>
        <w:rPr>
          <w:lang w:val="ru-RU"/>
        </w:rPr>
        <w:t>.</w:t>
      </w:r>
    </w:p>
    <w:p w14:paraId="23E62CA3" w14:textId="77777777" w:rsidR="0022467B" w:rsidRPr="007B5914" w:rsidRDefault="00F452ED">
      <w:pPr>
        <w:pStyle w:val="1"/>
        <w:rPr>
          <w:lang w:val="ru-RU"/>
        </w:rPr>
      </w:pPr>
      <w:r>
        <w:rPr>
          <w:lang w:val="ru-RU"/>
        </w:rPr>
        <w:lastRenderedPageBreak/>
        <w:t>9. Требования к документированию</w:t>
      </w:r>
    </w:p>
    <w:p w14:paraId="504B3D6F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 xml:space="preserve">Состав комплекта документов и требования к оформлению на данном этапе не регламентируются (запись по ГОСТ).</w:t>
      </w:r>
    </w:p>
    <w:p w14:paraId="7180AB74" w14:textId="77777777" w:rsidR="0022467B" w:rsidRDefault="00F452ED">
      <w:pPr>
        <w:pStyle w:val="1"/>
      </w:pPr>
      <w:r>
        <w:t>10. Источники разработки</w:t>
      </w:r>
    </w:p>
    <w:p w14:paraId="703E8310" w14:textId="77777777" w:rsidR="0022467B" w:rsidRDefault="00F452ED">
      <w:pPr>
        <w:pStyle w:val="a0"/>
        <w:spacing w:after="40"/>
      </w:pPr>
      <w:r>
        <w:t>Бизнес-постановка v1.7 (MVP).</w:t>
      </w:r>
    </w:p>
    <w:p w14:paraId="2936FBD1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 xml:space="preserve">Справочники и шаблоны </w:t>
      </w:r>
      <w:r>
        <w:t>MVP</w:t>
      </w:r>
      <w:r>
        <w:rPr>
          <w:lang w:val="ru-RU"/>
        </w:rPr>
        <w:t xml:space="preserve"> </w:t>
      </w:r>
      <w:r>
        <w:t>v</w:t>
      </w:r>
      <w:r>
        <w:rPr>
          <w:lang w:val="ru-RU"/>
        </w:rPr>
        <w:t>0.4 (</w:t>
      </w:r>
      <w:r>
        <w:t>Excel</w:t>
      </w:r>
      <w:r>
        <w:rPr>
          <w:lang w:val="ru-RU"/>
        </w:rPr>
        <w:t>): оборудование, параметры, шкала сложности, журнал калибровки.</w:t>
      </w:r>
    </w:p>
    <w:p w14:paraId="3D675645" w14:textId="77777777" w:rsidR="0022467B" w:rsidRPr="007B5914" w:rsidRDefault="00F452ED">
      <w:pPr>
        <w:pStyle w:val="a0"/>
        <w:spacing w:after="40"/>
        <w:rPr>
          <w:lang w:val="ru-RU"/>
        </w:rPr>
      </w:pPr>
      <w:r>
        <w:rPr>
          <w:lang w:val="ru-RU"/>
        </w:rPr>
        <w:t xml:space="preserve">Образцы чертежей </w:t>
      </w:r>
      <w:r>
        <w:t>PDF</w:t>
      </w:r>
      <w:r>
        <w:rPr>
          <w:lang w:val="ru-RU"/>
        </w:rPr>
        <w:t xml:space="preserve"> и моделей заказчика (в том числе детали журнала).</w:t>
      </w:r>
    </w:p>
    <w:p w14:paraId="40656AA3" w14:textId="77777777" w:rsidR="0022467B" w:rsidRDefault="00F452ED">
      <w:pPr>
        <w:pStyle w:val="a0"/>
        <w:spacing w:after="40"/>
      </w:pPr>
      <w:r>
        <w:rPr>
          <w:lang w:val="ru-RU"/>
        </w:rPr>
        <w:t xml:space="preserve">ГОСТ 34.602-2020 «Информационные технологии. Комплекс стандартов на автоматизированные системы. </w:t>
      </w:r>
      <w:r>
        <w:t>Техническое задание на создание автоматизированной системы».</w:t>
      </w:r>
    </w:p>
    <w:p w14:paraId="0DB8B354" w14:textId="77777777" w:rsidR="0022467B" w:rsidRDefault="00F452ED">
      <w:pPr>
        <w:pStyle w:val="1"/>
      </w:pPr>
      <w:r>
        <w:t>11. Принятые допущения и нерегламентируемые вопросы</w:t>
      </w:r>
    </w:p>
    <w:p w14:paraId="01C45544" w14:textId="77777777" w:rsidR="0022467B" w:rsidRPr="007B5914" w:rsidRDefault="00F452ED">
      <w:pPr>
        <w:spacing w:after="80"/>
        <w:rPr>
          <w:lang w:val="ru-RU"/>
        </w:rPr>
      </w:pPr>
      <w:r>
        <w:rPr>
          <w:lang w:val="ru-RU"/>
        </w:rPr>
        <w:t xml:space="preserve">Допущения приняты исполнителем ТЗ там, где заказчик сознательно не задавал детали; изменить их можно при следующей редакции.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370"/>
        <w:gridCol w:w="1701"/>
      </w:tblGrid>
      <w:tr w:rsidR="0022467B" w14:paraId="7A330C64" w14:textId="77777777">
        <w:trPr>
          <w:tblHeader/>
        </w:trPr>
        <w:tc>
          <w:tcPr>
            <w:tcW w:w="567" w:type="dxa"/>
            <w:shd w:val="clear" w:color="auto" w:fill="DCE6F1"/>
          </w:tcPr>
          <w:p w14:paraId="6407CA92" w14:textId="77777777" w:rsidR="0022467B" w:rsidRDefault="00F452ED">
            <w:r>
              <w:rPr>
                <w:b/>
                <w:sz w:val="19"/>
              </w:rPr>
              <w:t>№</w:t>
            </w:r>
          </w:p>
        </w:tc>
        <w:tc>
          <w:tcPr>
            <w:tcW w:w="7370" w:type="dxa"/>
            <w:shd w:val="clear" w:color="auto" w:fill="DCE6F1"/>
          </w:tcPr>
          <w:p w14:paraId="19F33E14" w14:textId="77777777" w:rsidR="0022467B" w:rsidRDefault="00F452ED">
            <w:r>
              <w:rPr>
                <w:b/>
                <w:sz w:val="19"/>
              </w:rPr>
              <w:t>Допущение</w:t>
            </w:r>
          </w:p>
        </w:tc>
        <w:tc>
          <w:tcPr>
            <w:tcW w:w="1701" w:type="dxa"/>
            <w:shd w:val="clear" w:color="auto" w:fill="DCE6F1"/>
          </w:tcPr>
          <w:p w14:paraId="23A13320" w14:textId="77777777" w:rsidR="0022467B" w:rsidRDefault="00F452ED">
            <w:r>
              <w:rPr>
                <w:b/>
                <w:sz w:val="19"/>
              </w:rPr>
              <w:t>Раздел</w:t>
            </w:r>
          </w:p>
        </w:tc>
      </w:tr>
      <w:tr w:rsidR="0022467B" w14:paraId="35043EB4" w14:textId="77777777">
        <w:tc>
          <w:tcPr>
            <w:tcW w:w="567" w:type="dxa"/>
          </w:tcPr>
          <w:p w14:paraId="136F5A42" w14:textId="77777777" w:rsidR="0022467B" w:rsidRDefault="00F452ED">
            <w:r>
              <w:rPr>
                <w:sz w:val="19"/>
              </w:rPr>
              <w:t>1</w:t>
            </w:r>
          </w:p>
        </w:tc>
        <w:tc>
          <w:tcPr>
            <w:tcW w:w="7370" w:type="dxa"/>
          </w:tcPr>
          <w:p w14:paraId="31E6484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Название — рабочее; шифр системе не присваивается</w:t>
            </w:r>
          </w:p>
        </w:tc>
        <w:tc>
          <w:tcPr>
            <w:tcW w:w="1701" w:type="dxa"/>
          </w:tcPr>
          <w:p w14:paraId="6A6EBAE1" w14:textId="77777777" w:rsidR="0022467B" w:rsidRDefault="00F452ED">
            <w:r>
              <w:rPr>
                <w:sz w:val="19"/>
              </w:rPr>
              <w:t>1</w:t>
            </w:r>
          </w:p>
        </w:tc>
      </w:tr>
      <w:tr w:rsidR="0022467B" w14:paraId="0EF951FA" w14:textId="77777777">
        <w:tc>
          <w:tcPr>
            <w:tcW w:w="567" w:type="dxa"/>
          </w:tcPr>
          <w:p w14:paraId="7EE6479E" w14:textId="77777777" w:rsidR="0022467B" w:rsidRDefault="00F452ED">
            <w:r>
              <w:rPr>
                <w:sz w:val="19"/>
              </w:rPr>
              <w:t>2</w:t>
            </w:r>
          </w:p>
        </w:tc>
        <w:tc>
          <w:tcPr>
            <w:tcW w:w="7370" w:type="dxa"/>
          </w:tcPr>
          <w:p w14:paraId="63567C7F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Модель станка — Волжанин-1 (по таблице справочника)</w:t>
            </w:r>
          </w:p>
        </w:tc>
        <w:tc>
          <w:tcPr>
            <w:tcW w:w="1701" w:type="dxa"/>
          </w:tcPr>
          <w:p w14:paraId="07F2F6F9" w14:textId="77777777" w:rsidR="0022467B" w:rsidRDefault="00F452ED">
            <w:r>
              <w:rPr>
                <w:sz w:val="19"/>
              </w:rPr>
              <w:t>3.1</w:t>
            </w:r>
          </w:p>
        </w:tc>
      </w:tr>
      <w:tr w:rsidR="0022467B" w14:paraId="49E13A39" w14:textId="77777777">
        <w:tc>
          <w:tcPr>
            <w:tcW w:w="567" w:type="dxa"/>
          </w:tcPr>
          <w:p w14:paraId="0DCA9B0C" w14:textId="77777777" w:rsidR="0022467B" w:rsidRDefault="00F452ED">
            <w:r>
              <w:rPr>
                <w:sz w:val="19"/>
              </w:rPr>
              <w:t>3</w:t>
            </w:r>
          </w:p>
        </w:tc>
        <w:tc>
          <w:tcPr>
            <w:tcW w:w="7370" w:type="dxa"/>
          </w:tcPr>
          <w:p w14:paraId="30AAC9D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Шкала сложности — лист «Шкала сложности» справочника</w:t>
            </w:r>
          </w:p>
        </w:tc>
        <w:tc>
          <w:tcPr>
            <w:tcW w:w="1701" w:type="dxa"/>
          </w:tcPr>
          <w:p w14:paraId="230D2215" w14:textId="77777777" w:rsidR="0022467B" w:rsidRDefault="00F452ED">
            <w:r>
              <w:rPr>
                <w:sz w:val="19"/>
              </w:rPr>
              <w:t>ФТ-06</w:t>
            </w:r>
          </w:p>
        </w:tc>
      </w:tr>
      <w:tr w:rsidR="0022467B" w14:paraId="7B4ED0CB" w14:textId="77777777">
        <w:tc>
          <w:tcPr>
            <w:tcW w:w="567" w:type="dxa"/>
          </w:tcPr>
          <w:p w14:paraId="60837831" w14:textId="77777777" w:rsidR="0022467B" w:rsidRDefault="00F452ED">
            <w:r>
              <w:rPr>
                <w:sz w:val="19"/>
              </w:rPr>
              <w:t>4</w:t>
            </w:r>
          </w:p>
        </w:tc>
        <w:tc>
          <w:tcPr>
            <w:tcW w:w="7370" w:type="dxa"/>
          </w:tcPr>
          <w:p w14:paraId="2EA6E7B0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Статусы позиции идут по порядку списка; возврат начальником — в «проверка технолога»</w:t>
            </w:r>
          </w:p>
        </w:tc>
        <w:tc>
          <w:tcPr>
            <w:tcW w:w="1701" w:type="dxa"/>
          </w:tcPr>
          <w:p w14:paraId="54131664" w14:textId="77777777" w:rsidR="0022467B" w:rsidRDefault="00F452ED">
            <w:r>
              <w:rPr>
                <w:sz w:val="19"/>
              </w:rPr>
              <w:t>ФТ-18</w:t>
            </w:r>
          </w:p>
        </w:tc>
      </w:tr>
      <w:tr w:rsidR="0022467B" w14:paraId="69ED6116" w14:textId="77777777">
        <w:tc>
          <w:tcPr>
            <w:tcW w:w="567" w:type="dxa"/>
          </w:tcPr>
          <w:p w14:paraId="19ACED1E" w14:textId="77777777" w:rsidR="0022467B" w:rsidRDefault="00F452ED">
            <w:r>
              <w:rPr>
                <w:sz w:val="19"/>
              </w:rPr>
              <w:t>5</w:t>
            </w:r>
          </w:p>
        </w:tc>
        <w:tc>
          <w:tcPr>
            <w:tcW w:w="7370" w:type="dxa"/>
          </w:tcPr>
          <w:p w14:paraId="1A1144A2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Уведомления мастеру отображаются в системе в момент планового окончания этапа</w:t>
            </w:r>
          </w:p>
        </w:tc>
        <w:tc>
          <w:tcPr>
            <w:tcW w:w="1701" w:type="dxa"/>
          </w:tcPr>
          <w:p w14:paraId="2382BF30" w14:textId="77777777" w:rsidR="0022467B" w:rsidRDefault="00F452ED">
            <w:r>
              <w:rPr>
                <w:sz w:val="19"/>
              </w:rPr>
              <w:t>ФТ-23</w:t>
            </w:r>
          </w:p>
        </w:tc>
      </w:tr>
      <w:tr w:rsidR="0022467B" w14:paraId="2855D6B9" w14:textId="77777777">
        <w:tc>
          <w:tcPr>
            <w:tcW w:w="567" w:type="dxa"/>
          </w:tcPr>
          <w:p w14:paraId="52B2823A" w14:textId="77777777" w:rsidR="0022467B" w:rsidRDefault="00F452ED">
            <w:r>
              <w:rPr>
                <w:sz w:val="19"/>
              </w:rPr>
              <w:t>6</w:t>
            </w:r>
          </w:p>
        </w:tc>
        <w:tc>
          <w:tcPr>
            <w:tcW w:w="7370" w:type="dxa"/>
          </w:tcPr>
          <w:p w14:paraId="253AC0DD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У каждой роли своя учётная запись; сложные правила входа не регламентируются</w:t>
            </w:r>
          </w:p>
        </w:tc>
        <w:tc>
          <w:tcPr>
            <w:tcW w:w="1701" w:type="dxa"/>
          </w:tcPr>
          <w:p w14:paraId="5A05B74C" w14:textId="77777777" w:rsidR="0022467B" w:rsidRDefault="00F452ED">
            <w:r>
              <w:rPr>
                <w:sz w:val="19"/>
              </w:rPr>
              <w:t>4.5</w:t>
            </w:r>
          </w:p>
        </w:tc>
      </w:tr>
      <w:tr w:rsidR="0022467B" w14:paraId="113A190C" w14:textId="77777777">
        <w:tc>
          <w:tcPr>
            <w:tcW w:w="567" w:type="dxa"/>
          </w:tcPr>
          <w:p w14:paraId="001B3135" w14:textId="77777777" w:rsidR="0022467B" w:rsidRDefault="00F452ED">
            <w:r>
              <w:rPr>
                <w:sz w:val="19"/>
              </w:rPr>
              <w:t>7</w:t>
            </w:r>
          </w:p>
        </w:tc>
        <w:tc>
          <w:tcPr>
            <w:tcW w:w="7370" w:type="dxa"/>
          </w:tcPr>
          <w:p w14:paraId="2E3B61FF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Программисты УП в системе не работают; данные операторов не хранятся</w:t>
            </w:r>
          </w:p>
        </w:tc>
        <w:tc>
          <w:tcPr>
            <w:tcW w:w="1701" w:type="dxa"/>
          </w:tcPr>
          <w:p w14:paraId="372B3FC4" w14:textId="77777777" w:rsidR="0022467B" w:rsidRDefault="00F452ED">
            <w:r>
              <w:rPr>
                <w:sz w:val="19"/>
              </w:rPr>
              <w:t>4.3, 4.5</w:t>
            </w:r>
          </w:p>
        </w:tc>
      </w:tr>
      <w:tr w:rsidR="0022467B" w14:paraId="17CED9CB" w14:textId="77777777">
        <w:tc>
          <w:tcPr>
            <w:tcW w:w="567" w:type="dxa"/>
          </w:tcPr>
          <w:p w14:paraId="7CDFA8D6" w14:textId="77777777" w:rsidR="0022467B" w:rsidRDefault="00F452ED">
            <w:r>
              <w:rPr>
                <w:sz w:val="19"/>
              </w:rPr>
              <w:t>8</w:t>
            </w:r>
          </w:p>
        </w:tc>
        <w:tc>
          <w:tcPr>
            <w:tcW w:w="7370" w:type="dxa"/>
          </w:tcPr>
          <w:p w14:paraId="2B5D24E3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Определение «верно считанное поле» и выборка для 85% — по эталону технолога, детали журнала и первые заказы</w:t>
            </w:r>
          </w:p>
        </w:tc>
        <w:tc>
          <w:tcPr>
            <w:tcW w:w="1701" w:type="dxa"/>
          </w:tcPr>
          <w:p w14:paraId="2F5CD7C8" w14:textId="77777777" w:rsidR="0022467B" w:rsidRDefault="00F452ED">
            <w:r>
              <w:rPr>
                <w:sz w:val="19"/>
              </w:rPr>
              <w:t>7.2</w:t>
            </w:r>
          </w:p>
        </w:tc>
      </w:tr>
      <w:tr w:rsidR="0022467B" w14:paraId="59FACA13" w14:textId="77777777">
        <w:tc>
          <w:tcPr>
            <w:tcW w:w="567" w:type="dxa"/>
          </w:tcPr>
          <w:p w14:paraId="7585F4D1" w14:textId="77777777" w:rsidR="0022467B" w:rsidRDefault="00F452ED">
            <w:r>
              <w:rPr>
                <w:sz w:val="19"/>
              </w:rPr>
              <w:t>9</w:t>
            </w:r>
          </w:p>
        </w:tc>
        <w:tc>
          <w:tcPr>
            <w:tcW w:w="7370" w:type="dxa"/>
          </w:tcPr>
          <w:p w14:paraId="2F0DFF58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Ошибки ввода и планирования на </w:t>
            </w:r>
            <w:r>
              <w:rPr>
                <w:sz w:val="19"/>
              </w:rPr>
              <w:t>MVP</w:t>
            </w:r>
            <w:r>
              <w:rPr>
                <w:sz w:val="19"/>
                <w:lang w:val="ru-RU"/>
              </w:rPr>
              <w:t xml:space="preserve"> не обрабатываются: ситуацию разбирает технолог («идеальная картина»)</w:t>
            </w:r>
          </w:p>
        </w:tc>
        <w:tc>
          <w:tcPr>
            <w:tcW w:w="1701" w:type="dxa"/>
          </w:tcPr>
          <w:p w14:paraId="4709B1E7" w14:textId="77777777" w:rsidR="0022467B" w:rsidRDefault="00F452ED">
            <w:r>
              <w:rPr>
                <w:sz w:val="19"/>
              </w:rPr>
              <w:t>4.6</w:t>
            </w:r>
          </w:p>
        </w:tc>
      </w:tr>
      <w:tr w:rsidR="0022467B" w14:paraId="7B14BA47" w14:textId="77777777">
        <w:tc>
          <w:tcPr>
            <w:tcW w:w="567" w:type="dxa"/>
          </w:tcPr>
          <w:p w14:paraId="05272EF8" w14:textId="77777777" w:rsidR="0022467B" w:rsidRDefault="00F452ED">
            <w:r>
              <w:rPr>
                <w:sz w:val="19"/>
              </w:rPr>
              <w:t>10</w:t>
            </w:r>
          </w:p>
        </w:tc>
        <w:tc>
          <w:tcPr>
            <w:tcW w:w="7370" w:type="dxa"/>
          </w:tcPr>
          <w:p w14:paraId="4B41A16E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>Не регламентируются (записи по ГОСТ): сроки и бюджет, состав работ, порядок разработки, производительность, надёжность, срок хранения истории, обучение, документация, безопасность, язык и техническое обеспечение</w:t>
            </w:r>
          </w:p>
        </w:tc>
        <w:tc>
          <w:tcPr>
            <w:tcW w:w="1701" w:type="dxa"/>
          </w:tcPr>
          <w:p w14:paraId="2FDAE1C9" w14:textId="77777777" w:rsidR="0022467B" w:rsidRDefault="00F452ED">
            <w:r>
              <w:rPr>
                <w:sz w:val="19"/>
              </w:rPr>
              <w:t>1, 4.4, 5, 6, 8, 9</w:t>
            </w:r>
          </w:p>
        </w:tc>
      </w:tr>
    </w:tbl>
    <w:p w14:paraId="653B22F6" w14:textId="77777777" w:rsidR="0022467B" w:rsidRDefault="0022467B">
      <w:pPr>
        <w:spacing w:after="40"/>
      </w:pPr>
    </w:p>
    <w:sectPr w:rsidR="0022467B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5EDCF" w14:textId="77777777" w:rsidR="00F452ED" w:rsidRDefault="00F452ED">
      <w:pPr>
        <w:spacing w:after="0" w:line="240" w:lineRule="auto"/>
      </w:pPr>
      <w:r>
        <w:separator/>
      </w:r>
    </w:p>
  </w:endnote>
  <w:endnote w:type="continuationSeparator" w:id="0">
    <w:p w14:paraId="2A346FB8" w14:textId="77777777" w:rsidR="00F452ED" w:rsidRDefault="00F45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1F3B" w14:textId="77777777" w:rsidR="0022467B" w:rsidRPr="007B5914" w:rsidRDefault="00F452ED">
    <w:pPr>
      <w:pStyle w:val="a7"/>
      <w:jc w:val="center"/>
      <w:rPr>
        <w:lang w:val="ru-RU"/>
      </w:rPr>
    </w:pPr>
    <w:r w:rsidRPr="007B5914">
      <w:rPr>
        <w:lang w:val="ru-RU"/>
      </w:rPr>
      <w:t xml:space="preserve">Техническое задание · редакция 1.1 (проект) · основание: БП </w:t>
    </w:r>
    <w:r>
      <w:t>v</w:t>
    </w:r>
    <w:r w:rsidRPr="007B5914">
      <w:rPr>
        <w:lang w:val="ru-RU"/>
      </w:rPr>
      <w:t>1.7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C1EE9" w14:textId="77777777" w:rsidR="00F452ED" w:rsidRDefault="00F452ED">
      <w:pPr>
        <w:spacing w:after="0" w:line="240" w:lineRule="auto"/>
      </w:pPr>
      <w:r>
        <w:separator/>
      </w:r>
    </w:p>
  </w:footnote>
  <w:footnote w:type="continuationSeparator" w:id="0">
    <w:p w14:paraId="7DB8D187" w14:textId="77777777" w:rsidR="00F452ED" w:rsidRDefault="00F45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67B"/>
    <w:rsid w:val="0029639D"/>
    <w:rsid w:val="00326F90"/>
    <w:rsid w:val="007B5914"/>
    <w:rsid w:val="007D1850"/>
    <w:rsid w:val="00AA1D8D"/>
    <w:rsid w:val="00B47730"/>
    <w:rsid w:val="00CB0664"/>
    <w:rsid w:val="00F452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56118B"/>
  <w14:defaultImageDpi w14:val="300"/>
  <w15:docId w15:val="{1462D521-918E-49B1-A0D9-9753F2B1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3846</Words>
  <Characters>21925</Characters>
  <Application>Microsoft Office Word</Application>
  <DocSecurity>0</DocSecurity>
  <Lines>182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kuzin@tic.lc</cp:lastModifiedBy>
  <cp:revision>3</cp:revision>
  <dcterms:created xsi:type="dcterms:W3CDTF">2013-12-23T23:15:00Z</dcterms:created>
  <dcterms:modified xsi:type="dcterms:W3CDTF">2026-10-13T16:36:00Z</dcterms:modified>
  <cp:category/>
</cp:coreProperties>
</file>