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Pr="00D5106B">
        <w:rPr>
          <w:rFonts w:cstheme="minorHAnsi"/>
          <w:highlight w:val="green"/>
          <w:lang w:val="en-US"/>
        </w:rPr>
        <w:t xml:space="preserve">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bm</w:t>
      </w:r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r w:rsidRPr="00481EE6">
        <w:rPr>
          <w:rFonts w:ascii="Calibri" w:hAnsi="Calibri" w:cs="Calibri"/>
          <w:highlight w:val="green"/>
          <w:lang w:val="en-US"/>
        </w:rPr>
        <w:t>photoshop</w:t>
      </w:r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List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List/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List/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LinkedList?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r w:rsidRPr="00042430">
        <w:rPr>
          <w:rFonts w:ascii="Calibri" w:hAnsi="Calibri" w:cs="Calibri"/>
          <w:highlight w:val="green"/>
          <w:lang w:val="en-US"/>
        </w:rPr>
        <w:t>HashMap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HashSet</w:t>
      </w:r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0C1A65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0C1A65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</w:t>
      </w:r>
      <w:r w:rsidRPr="000C1A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util</w:t>
      </w:r>
      <w:proofErr w:type="gramEnd"/>
      <w:r w:rsidRPr="000C1A65">
        <w:rPr>
          <w:rFonts w:ascii="Calibri" w:hAnsi="Calibri" w:cs="Calibri"/>
          <w:lang w:val="en-US"/>
        </w:rPr>
        <w:t>.</w:t>
      </w:r>
      <w:r>
        <w:rPr>
          <w:rFonts w:ascii="Calibri" w:hAnsi="Calibri" w:cs="Calibri"/>
          <w:lang w:val="en-US"/>
        </w:rPr>
        <w:t>concurrent</w:t>
      </w:r>
      <w:proofErr w:type="spellEnd"/>
      <w:r w:rsidRPr="000C1A65">
        <w:rPr>
          <w:rFonts w:ascii="Calibri" w:hAnsi="Calibri" w:cs="Calibri"/>
          <w:lang w:val="en-US"/>
        </w:rPr>
        <w:t xml:space="preserve"> (</w:t>
      </w:r>
      <w:r>
        <w:rPr>
          <w:rFonts w:ascii="Calibri" w:hAnsi="Calibri" w:cs="Calibri"/>
        </w:rPr>
        <w:t>из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чего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состоит</w:t>
      </w:r>
      <w:r w:rsidRPr="000C1A65">
        <w:rPr>
          <w:rFonts w:ascii="Calibri" w:hAnsi="Calibri" w:cs="Calibri"/>
          <w:lang w:val="en-US"/>
        </w:rPr>
        <w:t xml:space="preserve">, </w:t>
      </w:r>
      <w:r>
        <w:rPr>
          <w:rFonts w:ascii="Calibri" w:hAnsi="Calibri" w:cs="Calibri"/>
        </w:rPr>
        <w:t>почитать</w:t>
      </w:r>
      <w:r w:rsidRPr="000C1A6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про</w:t>
      </w:r>
      <w:r w:rsidRPr="000C1A65">
        <w:rPr>
          <w:rFonts w:ascii="Calibri" w:hAnsi="Calibri" w:cs="Calibri"/>
          <w:lang w:val="en-US"/>
        </w:rPr>
        <w:t xml:space="preserve"> </w:t>
      </w:r>
      <w:r w:rsidR="002E4EC7">
        <w:rPr>
          <w:rFonts w:ascii="Calibri" w:hAnsi="Calibri" w:cs="Calibri"/>
          <w:lang w:val="en-US"/>
        </w:rPr>
        <w:t xml:space="preserve">Atomic,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ExecutorService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ForkJoinPool</w:t>
      </w:r>
      <w:proofErr w:type="spellEnd"/>
      <w:r>
        <w:rPr>
          <w:rFonts w:ascii="Calibri" w:hAnsi="Calibri" w:cs="Calibri"/>
          <w:lang w:val="en-US"/>
        </w:rPr>
        <w:t>, conc</w:t>
      </w:r>
      <w:r w:rsidRPr="000C1A65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  <w:lang w:val="en-US"/>
        </w:rPr>
        <w:t>collections</w:t>
      </w:r>
      <w:r w:rsidRPr="000C1A65">
        <w:rPr>
          <w:rFonts w:ascii="Calibri" w:hAnsi="Calibri" w:cs="Calibri"/>
          <w:lang w:val="en-US"/>
        </w:rPr>
        <w:t>)</w:t>
      </w:r>
      <w:r w:rsidR="00146795" w:rsidRPr="00146795"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CompletableFuture</w:t>
      </w:r>
      <w:proofErr w:type="spellEnd"/>
      <w:r>
        <w:rPr>
          <w:rFonts w:ascii="Calibri" w:hAnsi="Calibri" w:cs="Calibri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7777777" w:rsidR="000C1A65" w:rsidRPr="000C1A65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1C80FE8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BB0B25F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64B7A4A0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4337E37" w14:textId="77777777" w:rsidR="000C1A65" w:rsidRPr="00B20534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Предположим вы создали сервис. Как вы предоставите-опишете “потребителям” этого сервиса ваши методы? В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случае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REST</w:t>
      </w:r>
      <w:r w:rsidRPr="00B20534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767DF9FD" w14:textId="68588EC1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Software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Development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Life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Cycle</w:t>
      </w:r>
      <w:r w:rsidRPr="00B20534">
        <w:rPr>
          <w:rFonts w:ascii="Calibri" w:eastAsia="Arial" w:hAnsi="Calibri" w:cs="Calibri"/>
          <w:lang w:val="en-US"/>
        </w:rPr>
        <w:t xml:space="preserve"> </w:t>
      </w:r>
    </w:p>
    <w:p w14:paraId="59EC6268" w14:textId="77777777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основные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идеи</w:t>
      </w:r>
      <w:r w:rsidRPr="00B20534">
        <w:rPr>
          <w:rFonts w:ascii="Calibri" w:eastAsia="Arial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</w:rPr>
        <w:t>виды</w:t>
      </w:r>
      <w:r w:rsidRPr="00B20534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0264F1F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DF685FB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657EACBF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47B60EE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E67776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25BC9E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65DCB4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774C689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4956389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0BC68FF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5B8DC1A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684B3C72" w14:textId="77777777" w:rsidR="000C1A65" w:rsidRPr="00B15044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95AC944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8061B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523EE976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481EE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AC17E79" w14:textId="77777777" w:rsidR="000C1A65" w:rsidRPr="00656B4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1C1DE95C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428E3C7F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65B3B850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1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244</cp:revision>
  <dcterms:created xsi:type="dcterms:W3CDTF">2022-08-23T12:53:00Z</dcterms:created>
  <dcterms:modified xsi:type="dcterms:W3CDTF">2023-06-28T21:18:00Z</dcterms:modified>
</cp:coreProperties>
</file>