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</w:t>
      </w:r>
      <w:proofErr w:type="spellStart"/>
      <w:r w:rsidRPr="0041665A">
        <w:rPr>
          <w:rFonts w:ascii="Calibri" w:hAnsi="Calibri" w:cs="Calibri"/>
          <w:highlight w:val="green"/>
        </w:rPr>
        <w:t>коммитов</w:t>
      </w:r>
      <w:proofErr w:type="spellEnd"/>
      <w:r w:rsidRPr="0041665A">
        <w:rPr>
          <w:rFonts w:ascii="Calibri" w:hAnsi="Calibri" w:cs="Calibri"/>
          <w:highlight w:val="green"/>
        </w:rPr>
        <w:t xml:space="preserve">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C6543A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C6543A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C6543A" w:rsidRDefault="0019702F" w:rsidP="0019702F">
      <w:pPr>
        <w:spacing w:after="0" w:line="240" w:lineRule="auto"/>
        <w:rPr>
          <w:rFonts w:eastAsia="Arial" w:cstheme="minorHAnsi"/>
        </w:rPr>
      </w:pPr>
      <w:r w:rsidRPr="00C6543A">
        <w:rPr>
          <w:rFonts w:eastAsia="Arial" w:cstheme="minorHAnsi"/>
          <w:highlight w:val="green"/>
        </w:rPr>
        <w:t xml:space="preserve">- 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C6543A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C6543A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C6543A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C6543A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C6543A" w:rsidRDefault="0010219E" w:rsidP="0010219E">
      <w:pPr>
        <w:spacing w:after="0" w:line="240" w:lineRule="auto"/>
        <w:rPr>
          <w:rFonts w:cstheme="minorHAnsi"/>
        </w:rPr>
      </w:pPr>
      <w:r w:rsidRPr="00C6543A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C6543A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C6543A">
        <w:rPr>
          <w:rFonts w:cstheme="minorHAnsi"/>
          <w:highlight w:val="green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C6543A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C6543A">
        <w:rPr>
          <w:rFonts w:cstheme="minorHAnsi"/>
          <w:highlight w:val="green"/>
        </w:rPr>
        <w:t>.</w:t>
      </w:r>
    </w:p>
    <w:p w14:paraId="71028FE9" w14:textId="3F5CF60A" w:rsidR="0010219E" w:rsidRPr="00C6543A" w:rsidRDefault="0010219E" w:rsidP="0019702F">
      <w:pPr>
        <w:spacing w:after="0" w:line="240" w:lineRule="auto"/>
        <w:rPr>
          <w:rFonts w:cstheme="minorHAnsi"/>
          <w:highlight w:val="green"/>
        </w:rPr>
      </w:pPr>
      <w:r w:rsidRPr="00C6543A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C6543A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C6543A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C6543A">
        <w:rPr>
          <w:rFonts w:cstheme="minorHAnsi"/>
          <w:highlight w:val="green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</w:t>
      </w:r>
      <w:proofErr w:type="spellEnd"/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35D8698" w14:textId="6EE7FA2C" w:rsidR="008E597B" w:rsidRPr="00EC482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proofErr w:type="gramStart"/>
      <w:r w:rsidR="008E597B" w:rsidRPr="003D5418">
        <w:rPr>
          <w:rFonts w:ascii="Calibri" w:hAnsi="Calibri" w:cs="Calibri"/>
          <w:highlight w:val="green"/>
        </w:rPr>
        <w:t>В</w:t>
      </w:r>
      <w:proofErr w:type="gramEnd"/>
      <w:r w:rsidR="008E597B" w:rsidRPr="003D5418">
        <w:rPr>
          <w:rFonts w:ascii="Calibri" w:hAnsi="Calibri" w:cs="Calibri"/>
          <w:highlight w:val="green"/>
        </w:rPr>
        <w:t xml:space="preserve">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="008E597B" w:rsidRPr="003D5418"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="00724403" w:rsidRPr="00C60DB5">
        <w:rPr>
          <w:rFonts w:ascii="Calibri" w:hAnsi="Calibri" w:cs="Calibri"/>
          <w:highlight w:val="green"/>
        </w:rPr>
        <w:t>оптимальный(</w:t>
      </w:r>
      <w:proofErr w:type="gramEnd"/>
      <w:r w:rsidR="00724403"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3C91A0E6" w14:textId="51BE1355" w:rsidR="00103CA8" w:rsidRPr="00C60DB5" w:rsidRDefault="00724403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</w:t>
      </w:r>
      <w:r w:rsidR="00B84313" w:rsidRPr="00C60DB5">
        <w:rPr>
          <w:rFonts w:ascii="Calibri" w:hAnsi="Calibri" w:cs="Calibri"/>
          <w:highlight w:val="green"/>
        </w:rPr>
        <w:t>Что делать если запрос работает медленно?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Default="00C6543A" w:rsidP="004919D0">
      <w:pPr>
        <w:spacing w:after="0" w:line="240" w:lineRule="auto"/>
        <w:rPr>
          <w:rFonts w:ascii="Calibri" w:hAnsi="Calibri" w:cs="Calibri"/>
          <w:lang w:val="en-US"/>
        </w:rPr>
      </w:pPr>
      <w:r w:rsidRPr="00C6543A">
        <w:rPr>
          <w:rFonts w:ascii="Calibri" w:hAnsi="Calibri" w:cs="Calibri"/>
          <w:highlight w:val="green"/>
          <w:lang w:val="en-US"/>
        </w:rPr>
        <w:t>- drop vs truncate vs 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proofErr w:type="gram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CC4783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3E0952">
        <w:rPr>
          <w:rFonts w:ascii="Calibri" w:hAnsi="Calibri" w:cs="Calibri"/>
          <w:highlight w:val="green"/>
          <w:lang w:val="en-US"/>
        </w:rPr>
        <w:t>- Join vs 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0CA7B73A" w:rsidR="00550AC3" w:rsidRPr="007571A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4FF960B5" w14:textId="73EB3604" w:rsidR="00550AC3" w:rsidRPr="00550AC3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Default="00550AC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7571A3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>?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(n-1)</w:t>
      </w:r>
    </w:p>
    <w:p w14:paraId="127FF035" w14:textId="67412665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512ECFA2" w14:textId="400E259F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  <w:r w:rsidR="00EB4906">
        <w:rPr>
          <w:rFonts w:ascii="Calibri" w:hAnsi="Calibri" w:cs="Calibri"/>
          <w:lang w:val="en-US"/>
        </w:rPr>
        <w:t xml:space="preserve"> (</w:t>
      </w:r>
      <w:r w:rsidR="00EB4906">
        <w:rPr>
          <w:rFonts w:ascii="Calibri" w:hAnsi="Calibri" w:cs="Calibri"/>
        </w:rPr>
        <w:t>одинаково если оптимизатор запросов построит одинаковый план</w:t>
      </w:r>
      <w:bookmarkStart w:id="0" w:name="_GoBack"/>
      <w:bookmarkEnd w:id="0"/>
      <w:r w:rsidR="00EB4906">
        <w:rPr>
          <w:rFonts w:ascii="Calibri" w:hAnsi="Calibri" w:cs="Calibri"/>
          <w:lang w:val="en-US"/>
        </w:rPr>
        <w:t>)</w:t>
      </w:r>
    </w:p>
    <w:p w14:paraId="46E0DA8D" w14:textId="23F44F3B" w:rsidR="007571A3" w:rsidRPr="0019546E" w:rsidRDefault="007571A3" w:rsidP="007571A3">
      <w:pPr>
        <w:spacing w:after="0" w:line="240" w:lineRule="auto"/>
        <w:rPr>
          <w:rFonts w:ascii="Calibri" w:hAnsi="Calibri" w:cs="Calibri"/>
          <w:lang w:val="en-US"/>
        </w:rPr>
      </w:pPr>
      <w:r w:rsidRPr="007571A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Представление</w:t>
      </w:r>
    </w:p>
    <w:p w14:paraId="4B20C0FE" w14:textId="309AA982" w:rsidR="008E597B" w:rsidRPr="007571A3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7571A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7571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особенности</w:t>
      </w:r>
      <w:r w:rsidRPr="007571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когда</w:t>
      </w:r>
      <w:r w:rsidRPr="007571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использовать</w:t>
      </w:r>
      <w:r w:rsidRPr="007571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транзакции</w:t>
      </w:r>
      <w:r w:rsidRPr="007571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read</w:t>
      </w:r>
      <w:r w:rsidRPr="007571A3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7571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7571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блокировки</w:t>
      </w:r>
      <w:r w:rsidR="00B15044" w:rsidRPr="007571A3">
        <w:rPr>
          <w:rFonts w:ascii="Calibri" w:hAnsi="Calibri" w:cs="Calibri"/>
          <w:lang w:val="en-US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7571A3">
        <w:rPr>
          <w:rFonts w:ascii="Calibri" w:hAnsi="Calibri" w:cs="Calibri"/>
          <w:lang w:val="en-US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7571A3">
        <w:rPr>
          <w:rFonts w:ascii="Calibri" w:hAnsi="Calibri" w:cs="Calibri"/>
          <w:lang w:val="en-US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3865C083" w14:textId="1EE5BEFC" w:rsidR="00A4177F" w:rsidRDefault="00A4177F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6EDC8D6E" w14:textId="45E4D508" w:rsidR="00550AC3" w:rsidRPr="00550AC3" w:rsidRDefault="00550AC3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задачка написать запросы</w:t>
      </w:r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5798633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0C2425C8" w14:textId="77777777" w:rsidR="00BA2050" w:rsidRPr="0019546E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? Из каких частей состоит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Framework</w:t>
      </w:r>
      <w:proofErr w:type="spellEnd"/>
      <w:r w:rsidRPr="0019546E">
        <w:rPr>
          <w:rFonts w:ascii="Calibri" w:hAnsi="Calibri" w:cs="Calibri"/>
        </w:rPr>
        <w:t>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 @</w:t>
      </w:r>
      <w:proofErr w:type="spellStart"/>
      <w:r w:rsidRPr="0019546E">
        <w:rPr>
          <w:rFonts w:ascii="Calibri" w:hAnsi="Calibri" w:cs="Calibri"/>
        </w:rPr>
        <w:t>Predestroy</w:t>
      </w:r>
      <w:proofErr w:type="spellEnd"/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транзакции в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>, про аннотацию @</w:t>
      </w:r>
      <w:proofErr w:type="spellStart"/>
      <w:r w:rsidRPr="0019546E">
        <w:rPr>
          <w:rFonts w:ascii="Calibri" w:hAnsi="Calibri" w:cs="Calibri"/>
        </w:rPr>
        <w:t>Transactional</w:t>
      </w:r>
      <w:proofErr w:type="spellEnd"/>
      <w:r w:rsidRPr="0019546E">
        <w:rPr>
          <w:rFonts w:ascii="Calibri" w:hAnsi="Calibri" w:cs="Calibri"/>
        </w:rPr>
        <w:t xml:space="preserve">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паттерны проектирования, используются в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Framework</w:t>
      </w:r>
      <w:proofErr w:type="spellEnd"/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proofErr w:type="spellStart"/>
      <w:r w:rsidRPr="0019546E">
        <w:rPr>
          <w:rFonts w:ascii="Calibri" w:hAnsi="Calibri" w:cs="Calibri"/>
          <w:lang w:val="en-US"/>
        </w:rPr>
        <w:t>Async</w:t>
      </w:r>
      <w:proofErr w:type="spellEnd"/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</w:t>
      </w:r>
      <w:proofErr w:type="spellEnd"/>
      <w:r w:rsidRPr="0019546E">
        <w:rPr>
          <w:rFonts w:ascii="Calibri" w:hAnsi="Calibri" w:cs="Calibri"/>
        </w:rPr>
        <w:t xml:space="preserve">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proofErr w:type="spellStart"/>
      <w:r w:rsidRPr="0019546E">
        <w:rPr>
          <w:rFonts w:ascii="Calibri" w:hAnsi="Calibri" w:cs="Calibri"/>
          <w:lang w:val="en-US"/>
        </w:rPr>
        <w:t>sha</w:t>
      </w:r>
      <w:proofErr w:type="spellEnd"/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C6543A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C6543A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C6543A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C6543A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C6543A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C6543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C6543A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C6543A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 xml:space="preserve">Нововведения в </w:t>
      </w:r>
      <w:proofErr w:type="spellStart"/>
      <w:r w:rsidR="009B2EF5" w:rsidRPr="0019546E">
        <w:rPr>
          <w:rFonts w:ascii="Calibri" w:hAnsi="Calibri" w:cs="Calibri"/>
        </w:rPr>
        <w:t>Java</w:t>
      </w:r>
      <w:proofErr w:type="spellEnd"/>
      <w:r w:rsidR="009B2EF5" w:rsidRPr="0019546E">
        <w:rPr>
          <w:rFonts w:ascii="Calibri" w:hAnsi="Calibri" w:cs="Calibri"/>
        </w:rPr>
        <w:t xml:space="preserve">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необходимо использовать 2+ класса с одинаковыми именами (</w:t>
      </w:r>
      <w:proofErr w:type="gramStart"/>
      <w:r w:rsidR="00DF7996" w:rsidRPr="0019546E">
        <w:rPr>
          <w:rFonts w:ascii="Calibri" w:hAnsi="Calibri" w:cs="Calibri"/>
        </w:rPr>
        <w:t>например</w:t>
      </w:r>
      <w:proofErr w:type="gram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Object</w:t>
      </w:r>
      <w:proofErr w:type="spellEnd"/>
      <w:r w:rsidR="00DF7996" w:rsidRPr="0019546E">
        <w:rPr>
          <w:rFonts w:ascii="Calibri" w:hAnsi="Calibri" w:cs="Calibri"/>
        </w:rPr>
        <w:t>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Объекты типа </w:t>
      </w:r>
      <w:proofErr w:type="spellStart"/>
      <w:r w:rsidR="00DF7996" w:rsidRPr="0019546E">
        <w:rPr>
          <w:rFonts w:ascii="Calibri" w:hAnsi="Calibri" w:cs="Calibri"/>
        </w:rPr>
        <w:t>Class</w:t>
      </w:r>
      <w:proofErr w:type="spellEnd"/>
      <w:r w:rsidR="00DF7996" w:rsidRPr="0019546E">
        <w:rPr>
          <w:rFonts w:ascii="Calibri" w:hAnsi="Calibri" w:cs="Calibri"/>
        </w:rPr>
        <w:t>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коллекции есть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Какова иерархия исключений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могут быть обработаны исключения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HashMap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  <w:lang w:val="en-US"/>
        </w:rPr>
        <w:t>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conc</w:t>
      </w:r>
      <w:proofErr w:type="spellEnd"/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Pr="004960A2">
        <w:rPr>
          <w:rFonts w:ascii="Calibri" w:hAnsi="Calibri" w:cs="Calibri"/>
        </w:rPr>
        <w:t>стримы</w:t>
      </w:r>
      <w:proofErr w:type="spellEnd"/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378A8"/>
    <w:rsid w:val="00092173"/>
    <w:rsid w:val="000C3D7A"/>
    <w:rsid w:val="000E6AD2"/>
    <w:rsid w:val="000F0956"/>
    <w:rsid w:val="000F5C4D"/>
    <w:rsid w:val="00100013"/>
    <w:rsid w:val="0010219E"/>
    <w:rsid w:val="00103CA8"/>
    <w:rsid w:val="0017244B"/>
    <w:rsid w:val="00183BA2"/>
    <w:rsid w:val="0019546E"/>
    <w:rsid w:val="0019702F"/>
    <w:rsid w:val="002E1C04"/>
    <w:rsid w:val="002F5583"/>
    <w:rsid w:val="002F60CA"/>
    <w:rsid w:val="0031111A"/>
    <w:rsid w:val="003335F1"/>
    <w:rsid w:val="00377CBD"/>
    <w:rsid w:val="003A08A0"/>
    <w:rsid w:val="003B78BD"/>
    <w:rsid w:val="003C3014"/>
    <w:rsid w:val="003D5418"/>
    <w:rsid w:val="003E0952"/>
    <w:rsid w:val="003F2905"/>
    <w:rsid w:val="003F2EA3"/>
    <w:rsid w:val="00400F10"/>
    <w:rsid w:val="0041665A"/>
    <w:rsid w:val="0044066C"/>
    <w:rsid w:val="00467835"/>
    <w:rsid w:val="00475FF9"/>
    <w:rsid w:val="00481EE6"/>
    <w:rsid w:val="004919D0"/>
    <w:rsid w:val="004960A2"/>
    <w:rsid w:val="004A3206"/>
    <w:rsid w:val="004C3E9E"/>
    <w:rsid w:val="004D1525"/>
    <w:rsid w:val="004D2F4C"/>
    <w:rsid w:val="00550AC3"/>
    <w:rsid w:val="005514F0"/>
    <w:rsid w:val="005527DF"/>
    <w:rsid w:val="00584F7B"/>
    <w:rsid w:val="005A7320"/>
    <w:rsid w:val="005A7ABA"/>
    <w:rsid w:val="005B05F5"/>
    <w:rsid w:val="005D70EE"/>
    <w:rsid w:val="0061522E"/>
    <w:rsid w:val="00645B59"/>
    <w:rsid w:val="006540C1"/>
    <w:rsid w:val="00654141"/>
    <w:rsid w:val="00656B46"/>
    <w:rsid w:val="00671582"/>
    <w:rsid w:val="00677ADC"/>
    <w:rsid w:val="00683B59"/>
    <w:rsid w:val="0069298C"/>
    <w:rsid w:val="006C6653"/>
    <w:rsid w:val="006F1F40"/>
    <w:rsid w:val="00716469"/>
    <w:rsid w:val="00722D7C"/>
    <w:rsid w:val="00724403"/>
    <w:rsid w:val="00751EAE"/>
    <w:rsid w:val="00752DA9"/>
    <w:rsid w:val="007571A3"/>
    <w:rsid w:val="00767CCF"/>
    <w:rsid w:val="00793D15"/>
    <w:rsid w:val="007B29FE"/>
    <w:rsid w:val="007F3AB1"/>
    <w:rsid w:val="00830E87"/>
    <w:rsid w:val="00843AF3"/>
    <w:rsid w:val="0086194D"/>
    <w:rsid w:val="00872055"/>
    <w:rsid w:val="00891CCE"/>
    <w:rsid w:val="008A502B"/>
    <w:rsid w:val="008B153A"/>
    <w:rsid w:val="008C709F"/>
    <w:rsid w:val="008E4176"/>
    <w:rsid w:val="008E597B"/>
    <w:rsid w:val="0093029C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22AC0"/>
    <w:rsid w:val="00A31350"/>
    <w:rsid w:val="00A4177F"/>
    <w:rsid w:val="00A41EAF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4313"/>
    <w:rsid w:val="00B86FE8"/>
    <w:rsid w:val="00BA2050"/>
    <w:rsid w:val="00BC37F8"/>
    <w:rsid w:val="00BD00BF"/>
    <w:rsid w:val="00BF24F6"/>
    <w:rsid w:val="00C12A2D"/>
    <w:rsid w:val="00C3552E"/>
    <w:rsid w:val="00C461B5"/>
    <w:rsid w:val="00C52D37"/>
    <w:rsid w:val="00C60DB5"/>
    <w:rsid w:val="00C6543A"/>
    <w:rsid w:val="00C94303"/>
    <w:rsid w:val="00CC4041"/>
    <w:rsid w:val="00CC4783"/>
    <w:rsid w:val="00CC76AA"/>
    <w:rsid w:val="00D0364E"/>
    <w:rsid w:val="00D4618B"/>
    <w:rsid w:val="00D5106B"/>
    <w:rsid w:val="00D843E1"/>
    <w:rsid w:val="00DE685D"/>
    <w:rsid w:val="00DF1288"/>
    <w:rsid w:val="00DF338D"/>
    <w:rsid w:val="00DF7996"/>
    <w:rsid w:val="00E03071"/>
    <w:rsid w:val="00E368A6"/>
    <w:rsid w:val="00EB4906"/>
    <w:rsid w:val="00EC482E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9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95</cp:revision>
  <dcterms:created xsi:type="dcterms:W3CDTF">2022-08-23T12:53:00Z</dcterms:created>
  <dcterms:modified xsi:type="dcterms:W3CDTF">2023-05-26T15:00:00Z</dcterms:modified>
</cp:coreProperties>
</file>