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ШАХОВА ОДЕСА — АРХІВ МАТЕРІАЛІВ 2024</w:t>
      </w:r>
    </w:p>
    <w:p>
      <w:pPr>
        <w:jc w:val="center"/>
      </w:pPr>
      <w:r>
        <w:t>Робочий архів для перенесення контенту на новий сайт</w:t>
      </w:r>
    </w:p>
    <w:p>
      <w:r>
        <w:t>Джерело: chessclub.com.ua → «Турніри». У документ внесено текстові матеріали, які реально відображаються в доступному архіві, а також додано оригінальні скріншоти користувача як візуальний архів таблиць, регламентів, фото та матеріалів, що на старому сайті подані зображеннями.</w:t>
      </w:r>
    </w:p>
    <w:p>
      <w:r>
        <w:t>ВАЖЛИВО: нічого з нерозбірливих таблиць не вигадується. Там, де старий сайт показує дані лише як зображення, самі зображення збережені в додатках.</w:t>
      </w:r>
    </w:p>
    <w:p>
      <w:r>
        <w:t>Посилання на джерело: https://chessclub.com.ua/турніри/</w:t>
      </w:r>
    </w:p>
    <w:p>
      <w:pPr>
        <w:pStyle w:val="Heading1"/>
      </w:pPr>
      <w:r>
        <w:t>1. БЕРЕЗЕНЬ–КВІТЕНЬ 2024. ЧЕМПІОНАТ U14/U16</w:t>
      </w:r>
    </w:p>
    <w:p>
      <w:r>
        <w:t>Шановні учні та батьки!</w:t>
      </w:r>
    </w:p>
    <w:p>
      <w:r>
        <w:t>Федерація шахів Одеської області та Об’єднання шахово-шашкових клубів Одеської області з 26 березня по 6 квітня 2024 року проводять Чемпіонат Одеської області з шахів (класична гра) серед юнаків та дівчат до 14 (2010/2011 р.н.) років та до 16 років (2008/2009 р.н.).</w:t>
      </w:r>
    </w:p>
    <w:p>
      <w:r>
        <w:t>Турові дні: 26.03 – 1 тур, 27.03 – 2, 3 тури, 28.03 – 4, 5 тури, 29.03 – 6, 7 тури, 6.04 — 8, 9 тури та закриття змагань.</w:t>
      </w:r>
    </w:p>
    <w:p>
      <w:r>
        <w:t>Реєстрація учасників та 1 тур 26 березня з 10.00 за адресою: вул. Канатна, 95.</w:t>
      </w:r>
    </w:p>
    <w:p>
      <w:r>
        <w:t>При собі мати кваліфікаційний квиток, який підтверджує діючий розряд.</w:t>
      </w:r>
    </w:p>
    <w:p>
      <w:pPr>
        <w:pStyle w:val="Heading2"/>
      </w:pPr>
      <w:r>
        <w:t>Парування 3 туру Чемпіонату Одеської області 2024 — класика</w:t>
      </w:r>
    </w:p>
    <w:p>
      <w:r>
        <w:t>1 Olifirenko, Oleg (2) — Chaika, Vitalii (2) 10–6</w:t>
      </w:r>
    </w:p>
    <w:p>
      <w:r>
        <w:t>2 Garsky, Vladyslav (2) — Lapin, Oleksandr (2) 7–34</w:t>
      </w:r>
    </w:p>
    <w:p>
      <w:r>
        <w:t>3 Fingerov, Dmitry (1.5) — Arustamian, David (1.5) 2–13</w:t>
      </w:r>
    </w:p>
    <w:p>
      <w:r>
        <w:t>4 Krasnianskyi, Valerii (1.5) — Snigurov, Maxim (1.5) 14–3</w:t>
      </w:r>
    </w:p>
    <w:p>
      <w:r>
        <w:t>5 Popravka, Bohdan (1.5) — Lymar, Vladislav (1.5) 29–4</w:t>
      </w:r>
    </w:p>
    <w:p>
      <w:r>
        <w:t>6 Stets, Vasyl (1.5) — Oyberman, Mikhail (1.5) 5–11</w:t>
      </w:r>
    </w:p>
    <w:p>
      <w:r>
        <w:t>7 Khazankin, Moisei (1) — Pyvovarov, Maksym (1.5) 9–22</w:t>
      </w:r>
    </w:p>
    <w:p>
      <w:r>
        <w:t>8 Nedin, Danylo (1) — Rudenko, Vadym (1) 16–20</w:t>
      </w:r>
    </w:p>
    <w:p>
      <w:r>
        <w:t>9 Zavezion, Nika (1) — Selikhanovich, Artem (1) 25–17</w:t>
      </w:r>
    </w:p>
    <w:p>
      <w:r>
        <w:t>10 Domakov, Nikolaj (0.5) — Drozdova, Dasha (1) 12–30</w:t>
      </w:r>
    </w:p>
    <w:p>
      <w:r>
        <w:t>11 Terletska, Mariia (0.5) — Prokofiev, Y (0.5) 26–1</w:t>
      </w:r>
    </w:p>
    <w:p>
      <w:r>
        <w:t>12 Movchan, Nataliya (0.5) — Bolotov, Leonid (0.5) 31–8</w:t>
      </w:r>
    </w:p>
    <w:p>
      <w:r>
        <w:t>13 Kivel, Matvii (0.5) — Oyberman, Iliia (0.5) 33–15</w:t>
      </w:r>
    </w:p>
    <w:p>
      <w:r>
        <w:t>14 Dukov, Volodimir (0.5) — Donov, Andrey (0.5) 18–24</w:t>
      </w:r>
    </w:p>
    <w:p>
      <w:r>
        <w:t>15 Dovhan, Artem (0.5) — Bredikhin, Daniil (0.5) 19–32</w:t>
      </w:r>
    </w:p>
    <w:p>
      <w:r>
        <w:t>16 Sbezhnev, Viktor (0.5) — Shevchenko, Artem (0.5) 23–28</w:t>
      </w:r>
    </w:p>
    <w:p>
      <w:r>
        <w:t>17 Sigidov, Petr (0) — Chupriniuk, Yana (0) 21–27</w:t>
      </w:r>
    </w:p>
    <w:p>
      <w:pPr>
        <w:pStyle w:val="Heading2"/>
      </w:pPr>
      <w:r>
        <w:t>Парування 2 туру Чемпіонату Одеської області 2024 — класика</w:t>
      </w:r>
    </w:p>
    <w:p>
      <w:r>
        <w:t>1 Oyberman, Mikhail (1) — Fingerov, Dmitry (1) 11–2</w:t>
      </w:r>
    </w:p>
    <w:p>
      <w:r>
        <w:t>2 Lymar, Vladislav (1) — Krasnianskyi, Valerii (1) 4–14</w:t>
      </w:r>
    </w:p>
    <w:p>
      <w:r>
        <w:t>3 Chaika, Vitalii (1) — Nedin, Danylo (1) 6–16</w:t>
      </w:r>
    </w:p>
    <w:p>
      <w:r>
        <w:t>4 Selikhanovich, Artem (1) — Garsky, Vladyslav (1) 17–7</w:t>
      </w:r>
    </w:p>
    <w:p>
      <w:r>
        <w:t>5 Lapin, Oleksandr (1) — Khazankin, Moisei (1) 34–9</w:t>
      </w:r>
    </w:p>
    <w:p>
      <w:r>
        <w:t>6 Olifirenko, Oleg (1) — Zavezion, Nika (1) 10–25</w:t>
      </w:r>
    </w:p>
    <w:p>
      <w:r>
        <w:t>7 Prokofiev, Y (0.5) — Popravka, Bohdan (0.5) 1–29</w:t>
      </w:r>
    </w:p>
    <w:p>
      <w:r>
        <w:t>8 Snigurov, Maxim (0.5) — Dovhan, Artem (0.5) 3–19</w:t>
      </w:r>
    </w:p>
    <w:p>
      <w:r>
        <w:t>9 Oyberman, Iliia (0.5) — Stets, Vasyl (0.5) 15–5</w:t>
      </w:r>
    </w:p>
    <w:p>
      <w:r>
        <w:t>10 Pyvovarov, Maksym (0.5) — Domakov, Nikolaj (0.5) 22–12</w:t>
      </w:r>
    </w:p>
    <w:p>
      <w:r>
        <w:t>11 Arustamian, David (0.5) — Movchan, Nataliya (0.5) 13–31</w:t>
      </w:r>
    </w:p>
    <w:p>
      <w:r>
        <w:t>12 Bolotov, Leonid (0) — Terletska, Mariia (0) 8–26</w:t>
      </w:r>
    </w:p>
    <w:p>
      <w:r>
        <w:t>13 Shevchenko, Artem (0) — Dukov, Volodimir (0) 28–18</w:t>
      </w:r>
    </w:p>
    <w:p>
      <w:r>
        <w:t>14 Rudenko, Vadym (0) — Chupriniuk, Yana (0) 20–27</w:t>
      </w:r>
    </w:p>
    <w:p>
      <w:r>
        <w:t>15 Drozdova, Dasha (0) — Sigidov, Petr (0) 30–21</w:t>
      </w:r>
    </w:p>
    <w:p>
      <w:r>
        <w:t>16 Bredikhin, Daniil (0) — Sbezhnev, Viktor (0) 32–23</w:t>
      </w:r>
    </w:p>
    <w:p>
      <w:r>
        <w:t>17 Donov, Andrey (0) — Kivel, Matvii (0) 24–33</w:t>
      </w:r>
    </w:p>
    <w:p>
      <w:pPr>
        <w:pStyle w:val="Heading1"/>
      </w:pPr>
      <w:r>
        <w:t>2. ЧЕМПІОНАТ ОДЕСЬКОЇ ОБЛАСТІ 2024 — КЛАСИЧНА ГРА</w:t>
      </w:r>
    </w:p>
    <w:p>
      <w:r>
        <w:t>З 9 по 31 березня 2024 року проводиться Чемпіонат Одеської області з шахів (класична гра) — відбірковий до Чемпіонату України 2024 року.</w:t>
      </w:r>
    </w:p>
    <w:p>
      <w:r>
        <w:t>Призовий фонд — 40 000 грн. Змагання проводяться за підтримки ПАТ «Восток» (голова Правління — Мороховський Вадим Вікторович).</w:t>
      </w:r>
    </w:p>
    <w:p>
      <w:r>
        <w:t>Реєстрація учасників 9 березня з 10.00 до 10.45. Початок 1 туру в 11.00.</w:t>
      </w:r>
    </w:p>
    <w:p>
      <w:r>
        <w:t>На старому сайті опубліковано окремий регламент чемпіонату.</w:t>
      </w:r>
    </w:p>
    <w:p>
      <w:pPr>
        <w:pStyle w:val="Heading1"/>
      </w:pPr>
      <w:r>
        <w:t>3. U10/U12 — РЕЙТИНГИ ТА ПАРИ</w:t>
      </w:r>
    </w:p>
    <w:p>
      <w:r>
        <w:t>На сторінці окремо опубліковано: «Рейтинг після 1 туру та пари 2 туру», «Рейтинг після 3 туру та пари 4 туру», «Рейтинг після 5 туру та пари 6 туру». Самі таблиці подані зображеннями і збережені в додатку-скріншоті.</w:t>
      </w:r>
    </w:p>
    <w:p>
      <w:r>
        <w:t>Першість Одеської області з шахів: 10 лютого 2024 року з 10.00, класична гра серед юнаків та дівчат до 10 років (2014 р.н. та молодше) і до 12 років (2012 р.н. та молодше), відбіркова до Чемпіонату України 2024 року. Адреса: вул. Канатна, 95.</w:t>
      </w:r>
    </w:p>
    <w:p>
      <w:pPr>
        <w:pStyle w:val="Heading1"/>
      </w:pPr>
      <w:r>
        <w:t>4. РІЗДВЯНІ ТУРНІРИ 2024</w:t>
      </w:r>
    </w:p>
    <w:p>
      <w:r>
        <w:t>Окремі матеріали: «Рейтинг після 9 туру Різдвяного рапіду Одеса 2024», «Пари 6 туру Різдвяного рапіду Одеса 2024», «Рейтинг після 5 туру Різдвяного рапіду Одеса 2024», «Рейтинг після 9 туру Різдвяного бліцу Одеса 2024». Таблиці збережені у візуальному додатку.</w:t>
      </w:r>
    </w:p>
    <w:p>
      <w:pPr>
        <w:pStyle w:val="Heading2"/>
      </w:pPr>
      <w:r>
        <w:t>Дитячі новорічні шахові свята</w:t>
      </w:r>
    </w:p>
    <w:p>
      <w:r>
        <w:t>3 січня 2024 — турнір з блискавичної гри у шахи та сеанс одночасної гри.</w:t>
      </w:r>
    </w:p>
    <w:p>
      <w:r>
        <w:t>4–5 січня 2024 — турнір зі швидких шахів.</w:t>
      </w:r>
    </w:p>
    <w:p>
      <w:r>
        <w:t>3–5 січня 2024 — конкурс на кращий малюнок, ліплення, реферат на шахову тематику.</w:t>
      </w:r>
    </w:p>
    <w:p>
      <w:r>
        <w:t>Початок усіх заходів та реєстрація — о 10.00.</w:t>
      </w:r>
    </w:p>
    <w:p>
      <w:r>
        <w:t>Учасники нагороджуються новорічними подарунками. Участь безкоштовна.</w:t>
      </w:r>
    </w:p>
    <w:p>
      <w:pPr>
        <w:pStyle w:val="Heading2"/>
      </w:pPr>
      <w:r>
        <w:t>Новорічні турніри — швидкі шахи та бліц</w:t>
      </w:r>
    </w:p>
    <w:p>
      <w:r>
        <w:t>Бліц: 6 січня 2024. Реєстрація 10.00–10.45. Початок 11.00.</w:t>
      </w:r>
    </w:p>
    <w:p>
      <w:r>
        <w:t>Швидкі шахи: 13–14 січня 2024. Реєстрація 13 січня 10.00–10.45. Початок 11.00.</w:t>
      </w:r>
    </w:p>
    <w:p>
      <w:r>
        <w:t>Добровільні пожертвування: 200 грн (бліц), 300 грн (швидкі шахи).</w:t>
      </w:r>
    </w:p>
    <w:p>
      <w:r>
        <w:t>Знижка для ветеранів 1974 р.н. та старших і юнаків 2005 р.н. та молодших — 100 грн.</w:t>
      </w:r>
    </w:p>
    <w:p>
      <w:r>
        <w:t>На старому сайті опубліковано регламент Новорічних турнірів.</w:t>
      </w:r>
    </w:p>
    <w:p>
      <w:pPr>
        <w:pStyle w:val="Heading1"/>
      </w:pPr>
      <w:r>
        <w:t>ДОДАТОК А. ОРИГІНАЛЬНІ СКРІНШОТИ 2024</w:t>
      </w:r>
    </w:p>
    <w:p>
      <w:pPr>
        <w:pStyle w:val="Heading2"/>
      </w:pPr>
      <w:r>
        <w:t>Візуальний архів: Знімок екрана_30-8-2026_214222_chessclub.com.ua.jpeg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86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222_chessclub.com.ua.jpe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1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86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222_chessclub.com.ua.jpe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2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468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222_chessclub.com.ua.jpe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6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3 з оригінального скріншота.</w:t>
      </w:r>
    </w:p>
    <w:p>
      <w:pPr>
        <w:pStyle w:val="Heading2"/>
      </w:pPr>
      <w:r>
        <w:t>Візуальний архів: Знімок екрана_30-8-2026_21429_chessclub.com.ua.jpeg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299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29_chessclub.com.ua.jpeg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29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1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299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29_chessclub.com.ua.jpeg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29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2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07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29_chessclub.com.ua.jpeg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0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3 з оригінального скріншота.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