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אשליית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הגרדיאנט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מדוע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אימון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המשך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post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רב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משימתי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RL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הוא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מוטה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/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מייק</w:t>
      </w:r>
      <w:r w:rsidDel="00000000" w:rsidR="00000000" w:rsidRPr="00000000">
        <w:rPr>
          <w:b w:val="1"/>
          <w:rtl w:val="1"/>
        </w:rPr>
        <w:t xml:space="preserve">: 26.10.25</w:t>
        <w:br w:type="textWrapping"/>
      </w:r>
      <w:r w:rsidDel="00000000" w:rsidR="00000000" w:rsidRPr="00000000">
        <w:rPr>
          <w:b w:val="1"/>
          <w:rtl w:val="0"/>
        </w:rPr>
        <w:t xml:space="preserve">Imbalanced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Gradients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Post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of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Multi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Task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שכולנו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שאימון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אבחנתית</w:t>
      </w:r>
      <w:r w:rsidDel="00000000" w:rsidR="00000000" w:rsidRPr="00000000">
        <w:rPr>
          <w:rtl w:val="1"/>
        </w:rPr>
        <w:t xml:space="preserve"> (= </w:t>
      </w:r>
      <w:r w:rsidDel="00000000" w:rsidR="00000000" w:rsidRPr="00000000">
        <w:rPr>
          <w:rtl w:val="1"/>
        </w:rPr>
        <w:t xml:space="preserve">דיאגנוסטית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האצווה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minibatch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האמיתי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גודלי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33.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מורעבות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המוחלקת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smoothed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הגדולים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Arithmetic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הנמוכים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פרופורציונלית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לגרדיאנט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מטעה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פוטנציאליים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בתוך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SOTA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https://arxiv.org/abs/2510.19178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0.191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