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448B8" w14:textId="77777777" w:rsidR="00C8086A" w:rsidRDefault="00D277E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5F3902">
        <w:rPr>
          <w:rFonts w:ascii="Times New Roman" w:hAnsi="Times New Roman" w:cs="Times New Roman" w:hint="eastAsia"/>
          <w:b/>
          <w:bCs/>
          <w:sz w:val="44"/>
          <w:szCs w:val="44"/>
        </w:rPr>
        <w:t>0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1FE6A266" w14:textId="77777777" w:rsidR="00C8086A" w:rsidRDefault="00D277E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（基于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PLY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的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Python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解析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-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3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14:paraId="6DF0D794" w14:textId="77777777" w:rsidR="00C8086A" w:rsidRDefault="00C8086A">
      <w:pPr>
        <w:rPr>
          <w:rFonts w:ascii="Times New Roman" w:hAnsi="Times New Roman" w:cs="Times New Roman"/>
          <w:sz w:val="24"/>
        </w:rPr>
      </w:pPr>
    </w:p>
    <w:p w14:paraId="3F687AE3" w14:textId="77777777" w:rsidR="003E26F6" w:rsidRPr="002C3930" w:rsidRDefault="003E26F6" w:rsidP="003E26F6">
      <w:pPr>
        <w:rPr>
          <w:color w:val="FF0000"/>
        </w:rPr>
      </w:pPr>
      <w:r>
        <w:rPr>
          <w:rFonts w:ascii="Times New Roman" w:hAnsi="Times New Roman" w:cs="Times New Roman" w:hint="eastAsia"/>
          <w:sz w:val="24"/>
        </w:rPr>
        <w:t>说明</w:t>
      </w:r>
      <w:r>
        <w:rPr>
          <w:rFonts w:ascii="Times New Roman" w:hAnsi="Times New Roman" w:cs="Times New Roman"/>
          <w:sz w:val="24"/>
        </w:rPr>
        <w:t xml:space="preserve">: </w:t>
      </w:r>
    </w:p>
    <w:p w14:paraId="263F3374" w14:textId="2E8B01FF" w:rsidR="003E26F6" w:rsidRPr="00CB4775" w:rsidRDefault="003E26F6" w:rsidP="003E26F6">
      <w:pPr>
        <w:rPr>
          <w:color w:val="FF0000"/>
        </w:rPr>
      </w:pPr>
      <w:r w:rsidRPr="00CB4775">
        <w:rPr>
          <w:color w:val="FF0000"/>
        </w:rPr>
        <w:t xml:space="preserve">(1) </w:t>
      </w:r>
      <w:r w:rsidRPr="00CB4775">
        <w:rPr>
          <w:rFonts w:hint="eastAsia"/>
          <w:color w:val="FF0000"/>
        </w:rPr>
        <w:t>本次作</w:t>
      </w:r>
      <w:r w:rsidRPr="00CB4775">
        <w:rPr>
          <w:rFonts w:ascii="宋体" w:eastAsia="宋体" w:hAnsi="宋体" w:cs="宋体" w:hint="eastAsia"/>
          <w:color w:val="FF0000"/>
        </w:rPr>
        <w:t>业</w:t>
      </w:r>
      <w:r w:rsidRPr="00CB4775">
        <w:rPr>
          <w:rFonts w:hint="eastAsia"/>
          <w:color w:val="FF0000"/>
        </w:rPr>
        <w:t>提交最晚</w:t>
      </w:r>
      <w:r w:rsidRPr="00CB4775">
        <w:rPr>
          <w:rFonts w:ascii="宋体" w:eastAsia="宋体" w:hAnsi="宋体" w:cs="宋体" w:hint="eastAsia"/>
          <w:color w:val="FF0000"/>
        </w:rPr>
        <w:t>时间为</w:t>
      </w:r>
      <w:r w:rsidR="007C311F">
        <w:rPr>
          <w:rFonts w:ascii="宋体" w:eastAsia="宋体" w:hAnsi="宋体" w:cs="宋体"/>
          <w:color w:val="FF0000"/>
        </w:rPr>
        <w:t>12</w:t>
      </w:r>
      <w:r w:rsidRPr="00CB4775">
        <w:rPr>
          <w:rFonts w:ascii="宋体" w:eastAsia="宋体" w:hAnsi="宋体" w:cs="宋体" w:hint="eastAsia"/>
          <w:color w:val="FF0000"/>
        </w:rPr>
        <w:t>月</w:t>
      </w:r>
      <w:r w:rsidR="007C311F">
        <w:rPr>
          <w:color w:val="FF0000"/>
        </w:rPr>
        <w:t>05</w:t>
      </w:r>
      <w:r w:rsidRPr="00CB4775">
        <w:rPr>
          <w:rFonts w:hint="eastAsia"/>
          <w:color w:val="FF0000"/>
        </w:rPr>
        <w:t>日晚</w:t>
      </w:r>
      <w:r w:rsidRPr="00CB4775">
        <w:rPr>
          <w:color w:val="FF0000"/>
        </w:rPr>
        <w:t>23:59</w:t>
      </w:r>
      <w:r>
        <w:rPr>
          <w:rFonts w:hint="eastAsia"/>
          <w:color w:val="FF0000"/>
        </w:rPr>
        <w:t>.</w:t>
      </w:r>
    </w:p>
    <w:p w14:paraId="61A5AC93" w14:textId="77777777" w:rsidR="003E26F6" w:rsidRPr="005247D9" w:rsidRDefault="003E26F6" w:rsidP="003E26F6">
      <w:pPr>
        <w:rPr>
          <w:color w:val="FF0000"/>
        </w:rPr>
      </w:pPr>
      <w:r w:rsidRPr="005247D9">
        <w:rPr>
          <w:color w:val="FF0000"/>
        </w:rPr>
        <w:t xml:space="preserve">(2) </w:t>
      </w:r>
      <w:r w:rsidRPr="005247D9">
        <w:rPr>
          <w:rFonts w:hint="eastAsia"/>
          <w:color w:val="FF0000"/>
        </w:rPr>
        <w:t>需回答第</w:t>
      </w:r>
      <w:r>
        <w:rPr>
          <w:color w:val="FF0000"/>
        </w:rPr>
        <w:t>2</w:t>
      </w:r>
      <w:r>
        <w:rPr>
          <w:rFonts w:hint="eastAsia"/>
          <w:color w:val="FF0000"/>
        </w:rPr>
        <w:t>题</w:t>
      </w:r>
      <w:r w:rsidRPr="005247D9">
        <w:rPr>
          <w:color w:val="FF0000"/>
        </w:rPr>
        <w:t>.</w:t>
      </w:r>
    </w:p>
    <w:p w14:paraId="03C00F19" w14:textId="77777777" w:rsidR="00C8086A" w:rsidRDefault="00C8086A">
      <w:pPr>
        <w:rPr>
          <w:rFonts w:ascii="Times New Roman" w:eastAsia="宋体" w:hAnsi="Times New Roman" w:cs="Times New Roman"/>
          <w:sz w:val="24"/>
        </w:rPr>
      </w:pPr>
    </w:p>
    <w:p w14:paraId="4D326264" w14:textId="77777777" w:rsidR="00C90FA1" w:rsidRDefault="00C90FA1" w:rsidP="00C90FA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1. </w:t>
      </w:r>
      <w:r>
        <w:rPr>
          <w:rFonts w:ascii="Times New Roman" w:eastAsia="宋体" w:hAnsi="Times New Roman" w:cs="Times New Roman" w:hint="eastAsia"/>
          <w:sz w:val="24"/>
        </w:rPr>
        <w:t>在目录</w:t>
      </w:r>
      <w:r>
        <w:rPr>
          <w:rFonts w:ascii="Times New Roman" w:eastAsia="宋体" w:hAnsi="Times New Roman" w:cs="Times New Roman"/>
          <w:sz w:val="24"/>
        </w:rPr>
        <w:t>example</w:t>
      </w:r>
      <w:r>
        <w:rPr>
          <w:rFonts w:ascii="Times New Roman" w:eastAsia="宋体" w:hAnsi="Times New Roman" w:cs="Times New Roman" w:hint="eastAsia"/>
          <w:sz w:val="24"/>
        </w:rPr>
        <w:t>下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阅读示例程序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该程序利用</w:t>
      </w:r>
      <w:r>
        <w:rPr>
          <w:rFonts w:ascii="Times New Roman" w:eastAsia="宋体" w:hAnsi="Times New Roman" w:cs="Times New Roman"/>
          <w:sz w:val="24"/>
        </w:rPr>
        <w:t>PLY</w:t>
      </w:r>
      <w:r>
        <w:rPr>
          <w:rFonts w:ascii="Times New Roman" w:eastAsia="宋体" w:hAnsi="Times New Roman" w:cs="Times New Roman" w:hint="eastAsia"/>
          <w:sz w:val="24"/>
        </w:rPr>
        <w:t>实现简单的</w:t>
      </w:r>
      <w:r>
        <w:rPr>
          <w:rFonts w:ascii="Times New Roman" w:eastAsia="宋体" w:hAnsi="Times New Roman" w:cs="Times New Roman"/>
          <w:sz w:val="24"/>
        </w:rPr>
        <w:t>Python</w:t>
      </w:r>
      <w:r>
        <w:rPr>
          <w:rFonts w:ascii="Times New Roman" w:eastAsia="宋体" w:hAnsi="Times New Roman" w:cs="Times New Roman" w:hint="eastAsia"/>
          <w:sz w:val="24"/>
        </w:rPr>
        <w:t>代码解析</w:t>
      </w:r>
      <w:r>
        <w:rPr>
          <w:rFonts w:ascii="Times New Roman" w:eastAsia="宋体" w:hAnsi="Times New Roman" w:cs="Times New Roman"/>
          <w:sz w:val="24"/>
        </w:rPr>
        <w:t xml:space="preserve">. </w:t>
      </w:r>
    </w:p>
    <w:p w14:paraId="20F5756A" w14:textId="77777777" w:rsidR="00C90FA1" w:rsidRDefault="00C90FA1" w:rsidP="00C90FA1">
      <w:pPr>
        <w:rPr>
          <w:rFonts w:ascii="Times New Roman" w:eastAsia="宋体" w:hAnsi="Times New Roman" w:cs="Times New Roman"/>
          <w:sz w:val="24"/>
        </w:rPr>
      </w:pPr>
    </w:p>
    <w:p w14:paraId="03A62A3E" w14:textId="77777777" w:rsidR="00C90FA1" w:rsidRDefault="00C90FA1" w:rsidP="00C90FA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待解析的</w:t>
      </w:r>
      <w:r>
        <w:rPr>
          <w:rFonts w:ascii="Times New Roman" w:eastAsia="宋体" w:hAnsi="Times New Roman" w:cs="Times New Roman"/>
          <w:sz w:val="24"/>
        </w:rPr>
        <w:t>Python</w:t>
      </w:r>
      <w:r>
        <w:rPr>
          <w:rFonts w:ascii="Times New Roman" w:eastAsia="宋体" w:hAnsi="Times New Roman" w:cs="Times New Roman" w:hint="eastAsia"/>
          <w:sz w:val="24"/>
        </w:rPr>
        <w:t>代码见</w:t>
      </w:r>
      <w:r>
        <w:rPr>
          <w:rFonts w:ascii="Times New Roman" w:eastAsia="宋体" w:hAnsi="Times New Roman" w:cs="Times New Roman"/>
          <w:sz w:val="24"/>
        </w:rPr>
        <w:t>example/0.py</w:t>
      </w:r>
    </w:p>
    <w:p w14:paraId="1C19DBEE" w14:textId="77777777" w:rsidR="00C90FA1" w:rsidRDefault="00C90FA1">
      <w:pPr>
        <w:rPr>
          <w:rFonts w:ascii="Times New Roman" w:eastAsia="宋体" w:hAnsi="Times New Roman" w:cs="Times New Roman"/>
          <w:sz w:val="24"/>
        </w:rPr>
      </w:pPr>
    </w:p>
    <w:p w14:paraId="06678020" w14:textId="5078E62A" w:rsidR="00C8086A" w:rsidRDefault="00B01324">
      <w:pPr>
        <w:rPr>
          <w:rFonts w:ascii="Times New Roman" w:eastAsia="宋体" w:hAnsi="Times New Roman" w:cs="Times New Roman"/>
          <w:sz w:val="24"/>
        </w:rPr>
      </w:pPr>
      <w:r w:rsidRPr="00B01324">
        <w:rPr>
          <w:rFonts w:ascii="Times New Roman" w:eastAsia="宋体" w:hAnsi="Times New Roman" w:cs="Times New Roman"/>
          <w:sz w:val="24"/>
        </w:rPr>
        <w:t xml:space="preserve">2. </w:t>
      </w:r>
      <w:r>
        <w:rPr>
          <w:rFonts w:ascii="Times New Roman" w:eastAsia="宋体" w:hAnsi="Times New Roman" w:cs="Times New Roman" w:hint="eastAsia"/>
          <w:sz w:val="24"/>
        </w:rPr>
        <w:t>利用</w:t>
      </w:r>
      <w:r>
        <w:rPr>
          <w:rFonts w:ascii="Times New Roman" w:eastAsia="宋体" w:hAnsi="Times New Roman" w:cs="Times New Roman"/>
          <w:sz w:val="24"/>
        </w:rPr>
        <w:t>PLY</w:t>
      </w:r>
      <w:r>
        <w:rPr>
          <w:rFonts w:ascii="Times New Roman" w:eastAsia="宋体" w:hAnsi="Times New Roman" w:cs="Times New Roman" w:hint="eastAsia"/>
          <w:sz w:val="24"/>
        </w:rPr>
        <w:t>实现</w:t>
      </w:r>
      <w:r w:rsidR="0003246A" w:rsidRPr="0003246A">
        <w:rPr>
          <w:rFonts w:ascii="Times New Roman" w:eastAsia="宋体" w:hAnsi="Times New Roman" w:cs="Times New Roman"/>
          <w:sz w:val="24"/>
        </w:rPr>
        <w:t>quick_sort</w:t>
      </w:r>
      <w:r w:rsidR="0003246A">
        <w:rPr>
          <w:rFonts w:ascii="Times New Roman" w:eastAsia="宋体" w:hAnsi="Times New Roman" w:cs="Times New Roman"/>
          <w:sz w:val="24"/>
        </w:rPr>
        <w:t>.py</w:t>
      </w:r>
      <w:r w:rsidR="0003246A">
        <w:rPr>
          <w:rFonts w:ascii="Times New Roman" w:eastAsia="宋体" w:hAnsi="Times New Roman" w:cs="Times New Roman" w:hint="eastAsia"/>
          <w:sz w:val="24"/>
        </w:rPr>
        <w:t>代码的解析</w:t>
      </w:r>
    </w:p>
    <w:p w14:paraId="26BC1371" w14:textId="77777777" w:rsidR="00D277EA" w:rsidRDefault="00D277EA" w:rsidP="00412525">
      <w:pPr>
        <w:rPr>
          <w:rFonts w:ascii="Times New Roman" w:eastAsia="宋体" w:hAnsi="Times New Roman" w:cs="Times New Roman"/>
          <w:sz w:val="24"/>
        </w:rPr>
      </w:pPr>
    </w:p>
    <w:p w14:paraId="72328C35" w14:textId="77777777" w:rsidR="00412525" w:rsidRDefault="00412525" w:rsidP="00412525">
      <w:pPr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</w:rPr>
        <w:t>要求</w:t>
      </w:r>
      <w:r>
        <w:rPr>
          <w:rFonts w:ascii="Times New Roman" w:eastAsia="宋体" w:hAnsi="Times New Roman" w:cs="Times New Roman"/>
          <w:sz w:val="24"/>
        </w:rPr>
        <w:t xml:space="preserve">: </w:t>
      </w:r>
      <w:r>
        <w:rPr>
          <w:rFonts w:ascii="Times New Roman" w:eastAsia="宋体" w:hAnsi="Times New Roman" w:cs="Times New Roman"/>
          <w:sz w:val="24"/>
        </w:rPr>
        <w:t>解析结果以语法树的形式呈现</w:t>
      </w:r>
    </w:p>
    <w:p w14:paraId="242EBEB2" w14:textId="62AB9281" w:rsidR="00C8086A" w:rsidRDefault="00C8086A">
      <w:pPr>
        <w:rPr>
          <w:rFonts w:ascii="楷体" w:eastAsia="楷体" w:hAnsi="楷体" w:cs="楷体"/>
          <w:sz w:val="24"/>
        </w:rPr>
      </w:pPr>
    </w:p>
    <w:sectPr w:rsidR="00C80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楷体">
    <w:altName w:val="Arial Unicode MS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</w:lvl>
  </w:abstractNum>
  <w:abstractNum w:abstractNumId="1">
    <w:nsid w:val="2232D348"/>
    <w:multiLevelType w:val="singleLevel"/>
    <w:tmpl w:val="2232D348"/>
    <w:lvl w:ilvl="0">
      <w:start w:val="1"/>
      <w:numFmt w:val="decimal"/>
      <w:suff w:val="nothing"/>
      <w:lvlText w:val="（%1）"/>
      <w:lvlJc w:val="left"/>
    </w:lvl>
  </w:abstractNum>
  <w:abstractNum w:abstractNumId="2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03246A"/>
    <w:rsid w:val="003E26F6"/>
    <w:rsid w:val="00412525"/>
    <w:rsid w:val="005F3902"/>
    <w:rsid w:val="007C311F"/>
    <w:rsid w:val="00834B71"/>
    <w:rsid w:val="00B01324"/>
    <w:rsid w:val="00C33372"/>
    <w:rsid w:val="00C8086A"/>
    <w:rsid w:val="00C90FA1"/>
    <w:rsid w:val="00D277EA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0314685"/>
    <w:rsid w:val="5110677F"/>
    <w:rsid w:val="517F2F03"/>
    <w:rsid w:val="52BF3D7D"/>
    <w:rsid w:val="530B5E0D"/>
    <w:rsid w:val="55C26B38"/>
    <w:rsid w:val="58545D78"/>
    <w:rsid w:val="585B496B"/>
    <w:rsid w:val="59FE3930"/>
    <w:rsid w:val="5BAD71AE"/>
    <w:rsid w:val="5D0240D7"/>
    <w:rsid w:val="5D194C03"/>
    <w:rsid w:val="5D9F2A0C"/>
    <w:rsid w:val="5E1C1064"/>
    <w:rsid w:val="60FF453C"/>
    <w:rsid w:val="64A222A7"/>
    <w:rsid w:val="64EC60C7"/>
    <w:rsid w:val="67375692"/>
    <w:rsid w:val="67566567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D9B26C0"/>
    <w:rsid w:val="7F1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5350E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F3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F3902"/>
    <w:rPr>
      <w:rFonts w:ascii="Lucida Grande" w:eastAsiaTheme="minorEastAsia" w:hAnsi="Lucida Grande" w:cs="Lucida Grande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F3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F3902"/>
    <w:rPr>
      <w:rFonts w:ascii="Lucida Grande" w:eastAsiaTheme="minorEastAsia" w:hAnsi="Lucida Grande" w:cs="Lucida Grande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jh li</cp:lastModifiedBy>
  <cp:revision>11</cp:revision>
  <dcterms:created xsi:type="dcterms:W3CDTF">2018-10-20T06:26:00Z</dcterms:created>
  <dcterms:modified xsi:type="dcterms:W3CDTF">2019-11-28T08:46:00Z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