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University of Mines and Technology</w:t>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(Tarkwa)</w:t>
      </w:r>
    </w:p>
    <w:p>
      <w:pPr>
        <w:pStyle w:val="Normal"/>
        <w:jc w:val="center"/>
        <w:rPr>
          <w:rFonts w:ascii="Times New Roman" w:hAnsi="Times New Roman" w:cs="Times New Roman"/>
          <w:sz w:val="24"/>
          <w:szCs w:val="24"/>
        </w:rPr>
      </w:pPr>
      <w:r>
        <w:rPr/>
        <w:drawing>
          <wp:inline distT="0" distB="0" distL="0" distR="0">
            <wp:extent cx="2171700" cy="236220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2171700" cy="2362200"/>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DATABASE MANAMENT SYSTEMS</w:t>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PROJECT REPORT BOOK</w:t>
      </w:r>
      <w:bookmarkStart w:id="0" w:name="_Hlk100159534"/>
      <w:bookmarkEnd w:id="0"/>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t>SUBMITTED BY</w:t>
      </w:r>
    </w:p>
    <w:p>
      <w:pPr>
        <w:pStyle w:val="Normal"/>
        <w:rPr>
          <w:rFonts w:ascii="Times New Roman" w:hAnsi="Times New Roman" w:cs="Times New Roman"/>
          <w:sz w:val="24"/>
          <w:szCs w:val="24"/>
          <w:u w:val="dotted"/>
        </w:rPr>
      </w:pPr>
      <w:r>
        <w:rPr>
          <w:rFonts w:cs="Times New Roman" w:ascii="Times New Roman" w:hAnsi="Times New Roman"/>
          <w:sz w:val="24"/>
          <w:szCs w:val="24"/>
        </w:rPr>
        <w:t xml:space="preserve">GROUP NAME: </w:t>
      </w:r>
      <w:r>
        <w:rPr>
          <w:rFonts w:cs="Times New Roman" w:ascii="Times New Roman" w:hAnsi="Times New Roman"/>
          <w:b/>
          <w:bCs/>
          <w:sz w:val="24"/>
          <w:szCs w:val="24"/>
          <w:u w:val="dotted"/>
        </w:rPr>
        <w:t>GROUP 6</w:t>
      </w:r>
      <w:r>
        <w:rPr>
          <w:rFonts w:cs="Times New Roman" w:ascii="Times New Roman" w:hAnsi="Times New Roman"/>
          <w:sz w:val="24"/>
          <w:szCs w:val="24"/>
          <w:u w:val="dotted"/>
        </w:rPr>
        <w:t xml:space="preserve">                                          </w:t>
      </w:r>
    </w:p>
    <w:p>
      <w:pPr>
        <w:pStyle w:val="Normal"/>
        <w:rPr>
          <w:rFonts w:ascii="Times New Roman" w:hAnsi="Times New Roman" w:cs="Times New Roman"/>
          <w:b/>
          <w:b/>
          <w:bCs/>
          <w:sz w:val="24"/>
          <w:szCs w:val="24"/>
          <w:u w:val="single"/>
        </w:rPr>
      </w:pPr>
      <w:r>
        <w:rPr>
          <w:rFonts w:cs="Times New Roman" w:ascii="Times New Roman" w:hAnsi="Times New Roman"/>
          <w:sz w:val="24"/>
          <w:szCs w:val="24"/>
        </w:rPr>
        <w:t xml:space="preserve">CLASS: </w:t>
      </w:r>
      <w:r>
        <w:rPr>
          <w:rFonts w:cs="Times New Roman" w:ascii="Times New Roman" w:hAnsi="Times New Roman"/>
          <w:b/>
          <w:bCs/>
          <w:sz w:val="24"/>
          <w:szCs w:val="24"/>
          <w:u w:val="single"/>
        </w:rPr>
        <w:t>CE_2</w:t>
      </w:r>
    </w:p>
    <w:p>
      <w:pPr>
        <w:pStyle w:val="Normal"/>
        <w:rPr>
          <w:rFonts w:ascii="Times New Roman" w:hAnsi="Times New Roman" w:cs="Times New Roman"/>
          <w:sz w:val="24"/>
          <w:szCs w:val="24"/>
        </w:rPr>
      </w:pPr>
      <w:r>
        <w:rPr>
          <w:rFonts w:cs="Times New Roman" w:ascii="Times New Roman" w:hAnsi="Times New Roman"/>
          <w:sz w:val="24"/>
          <w:szCs w:val="24"/>
        </w:rPr>
        <w:t xml:space="preserve">DATE OF SUBMISSION: </w:t>
      </w:r>
      <w:r>
        <w:rPr>
          <w:rFonts w:cs="Times New Roman" w:ascii="Times New Roman" w:hAnsi="Times New Roman"/>
          <w:b/>
          <w:bCs/>
          <w:sz w:val="24"/>
          <w:szCs w:val="24"/>
          <w:u w:val="single"/>
        </w:rPr>
        <w:t>6TH APRIL, 2022</w:t>
      </w:r>
      <w:r>
        <w:rPr>
          <w:rFonts w:cs="Times New Roman" w:ascii="Times New Roman" w:hAnsi="Times New Roman"/>
          <w:sz w:val="24"/>
          <w:szCs w:val="24"/>
        </w:rPr>
        <w:t>.</w:t>
      </w:r>
      <w:bookmarkStart w:id="1" w:name="_Hlk100159548"/>
      <w:bookmarkEnd w:id="1"/>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t>FACULTY OF ENGINEERING</w:t>
      </w:r>
    </w:p>
    <w:p>
      <w:pPr>
        <w:pStyle w:val="Normal"/>
        <w:jc w:val="center"/>
        <w:rPr>
          <w:rFonts w:ascii="Times New Roman" w:hAnsi="Times New Roman" w:cs="Times New Roman"/>
          <w:sz w:val="24"/>
          <w:szCs w:val="24"/>
        </w:rPr>
      </w:pPr>
      <w:r>
        <w:rPr>
          <w:rFonts w:cs="Times New Roman" w:ascii="Times New Roman" w:hAnsi="Times New Roman"/>
          <w:sz w:val="24"/>
          <w:szCs w:val="24"/>
        </w:rPr>
        <w:t>DEPARTMENT OF COMPUTER SCIENCE AND ENGINEERING</w:t>
      </w:r>
    </w:p>
    <w:p>
      <w:pPr>
        <w:pStyle w:val="Normal"/>
        <w:jc w:val="center"/>
        <w:rPr>
          <w:rFonts w:ascii="Times New Roman" w:hAnsi="Times New Roman" w:cs="Times New Roman"/>
          <w:sz w:val="24"/>
          <w:szCs w:val="24"/>
        </w:rPr>
      </w:pPr>
      <w:r>
        <w:rPr>
          <w:rFonts w:cs="Times New Roman" w:ascii="Times New Roman" w:hAnsi="Times New Roman"/>
          <w:sz w:val="24"/>
          <w:szCs w:val="24"/>
        </w:rPr>
        <w:t>P. O. BOX 237 TARKWA, WESTERN REGION GHANA</w:t>
      </w:r>
      <w:bookmarkStart w:id="2" w:name="_Hlk100159580"/>
      <w:bookmarkEnd w:id="2"/>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University of Mines and Technology</w:t>
      </w:r>
    </w:p>
    <w:p>
      <w:pPr>
        <w:pStyle w:val="Normal"/>
        <w:jc w:val="center"/>
        <w:rPr>
          <w:rFonts w:ascii="Times New Roman" w:hAnsi="Times New Roman" w:cs="Times New Roman"/>
          <w:sz w:val="24"/>
          <w:szCs w:val="24"/>
        </w:rPr>
      </w:pPr>
      <w:r>
        <w:rPr/>
        <w:drawing>
          <wp:inline distT="0" distB="0" distL="0" distR="0">
            <wp:extent cx="2171700" cy="236220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2171700" cy="2362200"/>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DATABASE MANAGEMENT SYSTEM CE 279</w:t>
      </w:r>
      <w:bookmarkStart w:id="3" w:name="_Hlk100159604"/>
      <w:bookmarkEnd w:id="3"/>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GROUP MEMBERS</w:t>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PROJECT REPORT SUBMITTED BY:</w:t>
      </w:r>
    </w:p>
    <w:p>
      <w:pPr>
        <w:pStyle w:val="Normal"/>
        <w:tabs>
          <w:tab w:val="clear" w:pos="720"/>
          <w:tab w:val="left" w:pos="1410" w:leader="none"/>
        </w:tabs>
        <w:rPr>
          <w:rFonts w:ascii="Times New Roman" w:hAnsi="Times New Roman" w:cs="Times New Roman"/>
          <w:b/>
          <w:b/>
          <w:bCs/>
          <w:sz w:val="24"/>
          <w:szCs w:val="24"/>
        </w:rPr>
      </w:pPr>
      <w:r>
        <w:rPr>
          <w:rFonts w:cs="Times New Roman" w:ascii="Times New Roman" w:hAnsi="Times New Roman"/>
          <w:b/>
          <w:bCs/>
          <w:sz w:val="24"/>
          <w:szCs w:val="24"/>
        </w:rPr>
        <w:tab/>
      </w:r>
    </w:p>
    <w:p>
      <w:pPr>
        <w:pStyle w:val="ListParagraph"/>
        <w:rPr>
          <w:rFonts w:ascii="Times New Roman" w:hAnsi="Times New Roman" w:cs="Times New Roman"/>
          <w:b/>
          <w:b/>
          <w:bCs/>
          <w:sz w:val="24"/>
          <w:szCs w:val="24"/>
        </w:rPr>
      </w:pPr>
      <w:r>
        <w:rPr>
          <w:rFonts w:cs="Times New Roman" w:ascii="Times New Roman" w:hAnsi="Times New Roman"/>
          <w:b/>
          <w:bCs/>
          <w:sz w:val="24"/>
          <w:szCs w:val="24"/>
        </w:rPr>
        <w:t xml:space="preserve">NAME: </w:t>
        <w:tab/>
        <w:tab/>
        <w:tab/>
        <w:tab/>
        <w:tab/>
        <w:tab/>
        <w:t>INDEX NUMBER:</w:t>
      </w:r>
    </w:p>
    <w:p>
      <w:pPr>
        <w:pStyle w:val="ListParagrap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numPr>
          <w:ilvl w:val="0"/>
          <w:numId w:val="4"/>
        </w:numPr>
        <w:spacing w:lineRule="auto" w:line="254"/>
        <w:rPr>
          <w:rFonts w:ascii="Times New Roman" w:hAnsi="Times New Roman" w:cs="Times New Roman"/>
          <w:b/>
          <w:b/>
          <w:bCs/>
          <w:sz w:val="24"/>
          <w:szCs w:val="24"/>
        </w:rPr>
      </w:pPr>
      <w:r>
        <w:rPr>
          <w:rFonts w:cs="Times New Roman" w:ascii="Times New Roman" w:hAnsi="Times New Roman"/>
          <w:b/>
          <w:bCs/>
          <w:sz w:val="24"/>
          <w:szCs w:val="24"/>
        </w:rPr>
        <w:t>GHARTEY GEORGE</w:t>
        <w:tab/>
        <w:tab/>
        <w:tab/>
        <w:tab/>
        <w:t>BS424104620</w:t>
      </w:r>
    </w:p>
    <w:p>
      <w:pPr>
        <w:pStyle w:val="ListParagraph"/>
        <w:numPr>
          <w:ilvl w:val="0"/>
          <w:numId w:val="2"/>
        </w:numPr>
        <w:spacing w:lineRule="auto" w:line="254"/>
        <w:rPr>
          <w:rFonts w:ascii="Times New Roman" w:hAnsi="Times New Roman" w:cs="Times New Roman"/>
          <w:b/>
          <w:b/>
          <w:bCs/>
          <w:sz w:val="24"/>
          <w:szCs w:val="24"/>
        </w:rPr>
      </w:pPr>
      <w:r>
        <w:rPr>
          <w:rFonts w:cs="Times New Roman" w:ascii="Times New Roman" w:hAnsi="Times New Roman"/>
          <w:b/>
          <w:bCs/>
          <w:sz w:val="24"/>
          <w:szCs w:val="24"/>
        </w:rPr>
        <w:t>BLAY CORRIE ADELAIDE</w:t>
        <w:tab/>
        <w:tab/>
        <w:tab/>
        <w:t>BS424102620</w:t>
      </w:r>
    </w:p>
    <w:p>
      <w:pPr>
        <w:pStyle w:val="ListParagraph"/>
        <w:numPr>
          <w:ilvl w:val="0"/>
          <w:numId w:val="2"/>
        </w:numPr>
        <w:spacing w:lineRule="auto" w:line="254"/>
        <w:rPr>
          <w:rFonts w:ascii="Times New Roman" w:hAnsi="Times New Roman" w:cs="Times New Roman"/>
          <w:b/>
          <w:b/>
          <w:bCs/>
          <w:sz w:val="24"/>
          <w:szCs w:val="24"/>
        </w:rPr>
      </w:pPr>
      <w:r>
        <w:rPr>
          <w:rFonts w:cs="Times New Roman" w:ascii="Times New Roman" w:hAnsi="Times New Roman"/>
          <w:b/>
          <w:bCs/>
          <w:sz w:val="24"/>
          <w:szCs w:val="24"/>
        </w:rPr>
        <w:t>AKASI OSEI EMMANUELLA</w:t>
      </w:r>
    </w:p>
    <w:p>
      <w:pPr>
        <w:pStyle w:val="ListParagraph"/>
        <w:numPr>
          <w:ilvl w:val="0"/>
          <w:numId w:val="2"/>
        </w:numPr>
        <w:spacing w:lineRule="auto" w:line="254"/>
        <w:rPr>
          <w:rFonts w:ascii="Times New Roman" w:hAnsi="Times New Roman" w:cs="Times New Roman"/>
          <w:b/>
          <w:b/>
          <w:bCs/>
          <w:sz w:val="24"/>
          <w:szCs w:val="24"/>
        </w:rPr>
      </w:pPr>
      <w:r>
        <w:rPr>
          <w:rFonts w:cs="Times New Roman" w:ascii="Times New Roman" w:hAnsi="Times New Roman"/>
          <w:b/>
          <w:bCs/>
          <w:sz w:val="24"/>
          <w:szCs w:val="24"/>
        </w:rPr>
        <w:t>GYAMFI JACOB KYEI BAFFOUR</w:t>
        <w:tab/>
        <w:tab/>
        <w:t>BS424104720</w:t>
      </w:r>
      <w:bookmarkStart w:id="4" w:name="_Hlk100159617"/>
      <w:bookmarkEnd w:id="4"/>
    </w:p>
    <w:p>
      <w:pPr>
        <w:pStyle w:val="Normal"/>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sdt>
      <w:sdtPr>
        <w:docPartObj>
          <w:docPartGallery w:val="Table of Contents"/>
          <w:docPartUnique w:val="true"/>
        </w:docPartObj>
      </w:sdtPr>
      <w:sdtContent>
        <w:p>
          <w:pPr>
            <w:pStyle w:val="TOCHeading"/>
            <w:rPr/>
          </w:pPr>
          <w:r>
            <w:rPr/>
            <w:t>Contents</w:t>
          </w:r>
        </w:p>
        <w:p>
          <w:pPr>
            <w:pStyle w:val="Contents1"/>
            <w:tabs>
              <w:tab w:val="clear" w:pos="720"/>
              <w:tab w:val="right" w:pos="9350" w:leader="dot"/>
            </w:tabs>
            <w:rPr>
              <w:rFonts w:eastAsia="" w:eastAsiaTheme="minorEastAsia"/>
            </w:rPr>
          </w:pPr>
          <w:r>
            <w:fldChar w:fldCharType="begin"/>
          </w:r>
          <w:r>
            <w:rPr>
              <w:webHidden/>
              <w:rStyle w:val="IndexLink"/>
            </w:rPr>
            <w:instrText> TOC \z \o "1-3" \u \h</w:instrText>
          </w:r>
          <w:r>
            <w:rPr>
              <w:webHidden/>
              <w:rStyle w:val="IndexLink"/>
            </w:rPr>
            <w:fldChar w:fldCharType="separate"/>
          </w:r>
          <w:hyperlink w:anchor="_Toc100160487">
            <w:r>
              <w:rPr>
                <w:webHidden/>
                <w:rStyle w:val="IndexLink"/>
              </w:rPr>
              <w:t>VOTING SYSTEM DATABASE MANAGEMENT.</w:t>
            </w:r>
            <w:r>
              <w:rPr>
                <w:webHidden/>
              </w:rPr>
              <w:fldChar w:fldCharType="begin"/>
            </w:r>
            <w:r>
              <w:rPr>
                <w:webHidden/>
              </w:rPr>
              <w:instrText>PAGEREF _Toc100160487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350" w:leader="dot"/>
            </w:tabs>
            <w:rPr>
              <w:rFonts w:eastAsia="" w:eastAsiaTheme="minorEastAsia"/>
            </w:rPr>
          </w:pPr>
          <w:hyperlink w:anchor="_Toc100160488">
            <w:r>
              <w:rPr>
                <w:webHidden/>
                <w:rStyle w:val="IndexLink"/>
              </w:rPr>
              <w:t>ENTITIES AND THEIR ATTRIBUTES WITH CONSTRAINTS.</w:t>
            </w:r>
            <w:r>
              <w:rPr>
                <w:webHidden/>
              </w:rPr>
              <w:fldChar w:fldCharType="begin"/>
            </w:r>
            <w:r>
              <w:rPr>
                <w:webHidden/>
              </w:rPr>
              <w:instrText>PAGEREF _Toc100160488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350" w:leader="dot"/>
            </w:tabs>
            <w:rPr>
              <w:rFonts w:eastAsia="" w:eastAsiaTheme="minorEastAsia"/>
            </w:rPr>
          </w:pPr>
          <w:hyperlink w:anchor="_Toc100160489">
            <w:r>
              <w:rPr>
                <w:webHidden/>
                <w:rStyle w:val="IndexLink"/>
              </w:rPr>
              <w:t>ATTRIBUTES AND CONSTRAINTS FOR THE VOTER TABLE.</w:t>
            </w:r>
            <w:r>
              <w:rPr>
                <w:webHidden/>
              </w:rPr>
              <w:fldChar w:fldCharType="begin"/>
            </w:r>
            <w:r>
              <w:rPr>
                <w:webHidden/>
              </w:rPr>
              <w:instrText>PAGEREF _Toc100160489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350" w:leader="dot"/>
            </w:tabs>
            <w:rPr>
              <w:rFonts w:eastAsia="" w:eastAsiaTheme="minorEastAsia"/>
            </w:rPr>
          </w:pPr>
          <w:hyperlink w:anchor="_Toc100160490">
            <w:r>
              <w:rPr>
                <w:webHidden/>
                <w:rStyle w:val="IndexLink"/>
              </w:rPr>
              <w:t>ATTRIBUTES AND CONSTRAINTS FOR THE VOTER LISTTABLE.</w:t>
            </w:r>
            <w:r>
              <w:rPr>
                <w:webHidden/>
              </w:rPr>
              <w:fldChar w:fldCharType="begin"/>
            </w:r>
            <w:r>
              <w:rPr>
                <w:webHidden/>
              </w:rPr>
              <w:instrText>PAGEREF _Toc100160490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350" w:leader="dot"/>
            </w:tabs>
            <w:rPr>
              <w:rFonts w:eastAsia="" w:eastAsiaTheme="minorEastAsia"/>
            </w:rPr>
          </w:pPr>
          <w:hyperlink w:anchor="_Toc100160491">
            <w:r>
              <w:rPr>
                <w:webHidden/>
                <w:rStyle w:val="IndexLink"/>
              </w:rPr>
              <w:t>ATTRIBUTES AND CONSTRAINTS FOR THE CANDIDATE TABLE.</w:t>
            </w:r>
            <w:r>
              <w:rPr>
                <w:webHidden/>
              </w:rPr>
              <w:fldChar w:fldCharType="begin"/>
            </w:r>
            <w:r>
              <w:rPr>
                <w:webHidden/>
              </w:rPr>
              <w:instrText>PAGEREF _Toc100160491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eastAsia="" w:eastAsiaTheme="minorEastAsia"/>
            </w:rPr>
          </w:pPr>
          <w:hyperlink w:anchor="_Toc100160492">
            <w:r>
              <w:rPr>
                <w:webHidden/>
                <w:rStyle w:val="IndexLink"/>
              </w:rPr>
              <w:t>ATTRIBUTES AND CONSTRAINTS FOR THE POLLING STATION TABLE.</w:t>
            </w:r>
            <w:r>
              <w:rPr>
                <w:webHidden/>
              </w:rPr>
              <w:fldChar w:fldCharType="begin"/>
            </w:r>
            <w:r>
              <w:rPr>
                <w:webHidden/>
              </w:rPr>
              <w:instrText>PAGEREF _Toc100160492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eastAsia="" w:eastAsiaTheme="minorEastAsia"/>
            </w:rPr>
          </w:pPr>
          <w:hyperlink w:anchor="_Toc100160493">
            <w:r>
              <w:rPr>
                <w:webHidden/>
                <w:rStyle w:val="IndexLink"/>
              </w:rPr>
              <w:t>ATTRIBUTES AND CONSTRAINTS FOR THE BALLOT BOX TABLE.</w:t>
            </w:r>
            <w:r>
              <w:rPr>
                <w:webHidden/>
              </w:rPr>
              <w:fldChar w:fldCharType="begin"/>
            </w:r>
            <w:r>
              <w:rPr>
                <w:webHidden/>
              </w:rPr>
              <w:instrText>PAGEREF _Toc100160493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eastAsia="" w:eastAsiaTheme="minorEastAsia"/>
            </w:rPr>
          </w:pPr>
          <w:hyperlink w:anchor="_Toc100160494">
            <w:r>
              <w:rPr>
                <w:webHidden/>
                <w:rStyle w:val="IndexLink"/>
              </w:rPr>
              <w:t>ATTRIBUTES AND CONSTRAINTS FOR THE BALLOT PAPER TABLE.</w:t>
            </w:r>
            <w:r>
              <w:rPr>
                <w:webHidden/>
              </w:rPr>
              <w:fldChar w:fldCharType="begin"/>
            </w:r>
            <w:r>
              <w:rPr>
                <w:webHidden/>
              </w:rPr>
              <w:instrText>PAGEREF _Toc100160494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eastAsia="" w:eastAsiaTheme="minorEastAsia"/>
            </w:rPr>
          </w:pPr>
          <w:hyperlink w:anchor="_Toc100160495">
            <w:r>
              <w:rPr>
                <w:webHidden/>
                <w:rStyle w:val="IndexLink"/>
              </w:rPr>
              <w:t>ATTRIBUTES AND CONSTRAINTS FOR THE ADMINISTRATOR TABLE.</w:t>
            </w:r>
            <w:r>
              <w:rPr>
                <w:webHidden/>
              </w:rPr>
              <w:fldChar w:fldCharType="begin"/>
            </w:r>
            <w:r>
              <w:rPr>
                <w:webHidden/>
              </w:rPr>
              <w:instrText>PAGEREF _Toc100160495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eastAsia="" w:eastAsiaTheme="minorEastAsia"/>
            </w:rPr>
          </w:pPr>
          <w:hyperlink w:anchor="_Toc100160496">
            <w:r>
              <w:rPr>
                <w:webHidden/>
                <w:rStyle w:val="IndexLink"/>
              </w:rPr>
              <w:t>ENTITY-RELATIONAL DIAGRAM.</w:t>
            </w:r>
            <w:r>
              <w:rPr>
                <w:webHidden/>
              </w:rPr>
              <w:fldChar w:fldCharType="begin"/>
            </w:r>
            <w:r>
              <w:rPr>
                <w:webHidden/>
              </w:rPr>
              <w:instrText>PAGEREF _Toc100160496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350" w:leader="dot"/>
            </w:tabs>
            <w:rPr>
              <w:rFonts w:eastAsia="" w:eastAsiaTheme="minorEastAsia"/>
            </w:rPr>
          </w:pPr>
          <w:hyperlink w:anchor="_Toc100160497">
            <w:r>
              <w:rPr>
                <w:webHidden/>
                <w:rStyle w:val="IndexLink"/>
              </w:rPr>
              <w:t>THE RELATIONSHIPS IN THE DIAGRAM:</w:t>
            </w:r>
            <w:r>
              <w:rPr>
                <w:webHidden/>
              </w:rPr>
              <w:fldChar w:fldCharType="begin"/>
            </w:r>
            <w:r>
              <w:rPr>
                <w:webHidden/>
              </w:rPr>
              <w:instrText>PAGEREF _Toc100160497 \h</w:instrText>
            </w:r>
            <w:r>
              <w:rPr>
                <w:webHidden/>
              </w:rPr>
              <w:fldChar w:fldCharType="separate"/>
            </w:r>
            <w:r>
              <w:rPr>
                <w:rStyle w:val="IndexLink"/>
                <w:vanish w:val="false"/>
              </w:rPr>
              <w:tab/>
              <w:t>7</w:t>
            </w:r>
            <w:r>
              <w:rPr>
                <w:webHidden/>
              </w:rPr>
              <w:fldChar w:fldCharType="end"/>
            </w:r>
          </w:hyperlink>
        </w:p>
        <w:p>
          <w:pPr>
            <w:pStyle w:val="Normal"/>
            <w:rPr/>
          </w:pPr>
          <w:r>
            <w:rPr/>
          </w:r>
          <w:r>
            <w:rPr/>
            <w:fldChar w:fldCharType="end"/>
          </w:r>
        </w:p>
      </w:sdtContent>
    </w:sdt>
    <w:p>
      <w:pPr>
        <w:pStyle w:val="Normal"/>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Normal"/>
        <w:jc w:val="center"/>
        <w:rPr>
          <w:rFonts w:ascii="Times New Roman" w:hAnsi="Times New Roman" w:cs="Times New Roman"/>
          <w:b/>
          <w:b/>
          <w:sz w:val="24"/>
          <w:szCs w:val="24"/>
          <w:u w:val="double"/>
        </w:rPr>
      </w:pPr>
      <w:r>
        <w:rPr>
          <w:rFonts w:cs="Times New Roman" w:ascii="Times New Roman" w:hAnsi="Times New Roman"/>
          <w:b/>
          <w:sz w:val="24"/>
          <w:szCs w:val="24"/>
          <w:u w:val="double"/>
        </w:rPr>
      </w:r>
    </w:p>
    <w:p>
      <w:pPr>
        <w:pStyle w:val="Title"/>
        <w:rPr/>
      </w:pPr>
      <w:r>
        <w:rPr/>
      </w:r>
    </w:p>
    <w:p>
      <w:pPr>
        <w:pStyle w:val="Heading1"/>
        <w:rPr/>
      </w:pPr>
      <w:bookmarkStart w:id="5" w:name="_Toc100160487"/>
      <w:r>
        <w:rPr/>
        <w:t>VOTING SYSTEM DATABASE MANAGEMENT.</w:t>
      </w:r>
      <w:bookmarkEnd w:id="5"/>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PROJECT DESCRIPTION</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VOTING SYSTEM DATABASE</w:t>
      </w:r>
    </w:p>
    <w:p>
      <w:pPr>
        <w:pStyle w:val="Normal"/>
        <w:rPr>
          <w:rFonts w:ascii="Times New Roman" w:hAnsi="Times New Roman" w:cs="Times New Roman"/>
          <w:sz w:val="24"/>
          <w:szCs w:val="24"/>
        </w:rPr>
      </w:pPr>
      <w:r>
        <w:rPr>
          <w:rFonts w:cs="Times New Roman" w:ascii="Times New Roman" w:hAnsi="Times New Roman"/>
          <w:b/>
          <w:bCs/>
          <w:sz w:val="24"/>
          <w:szCs w:val="24"/>
        </w:rPr>
        <w:t>Voting</w:t>
      </w:r>
      <w:r>
        <w:rPr>
          <w:rFonts w:cs="Times New Roman" w:ascii="Times New Roman" w:hAnsi="Times New Roman"/>
          <w:sz w:val="24"/>
          <w:szCs w:val="24"/>
        </w:rPr>
        <w:t xml:space="preserve"> is the process through which individuals convey their opinion and has the freedom to elect a leader of the choice to signify and address the student's or the citizens issues. In today's technological and knowledge age, computerized related matters have stretched around the world.</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b/>
          <w:bCs/>
          <w:sz w:val="24"/>
          <w:szCs w:val="24"/>
        </w:rPr>
        <w:t>Electronic voting</w:t>
      </w:r>
      <w:r>
        <w:rPr>
          <w:rFonts w:cs="Times New Roman" w:ascii="Times New Roman" w:hAnsi="Times New Roman"/>
          <w:sz w:val="24"/>
          <w:szCs w:val="24"/>
        </w:rPr>
        <w:t xml:space="preserve"> is one of the things and it is capable to deliver appropriate, less costly, fast and secure services to an administrative council. </w:t>
      </w:r>
    </w:p>
    <w:p>
      <w:pPr>
        <w:pStyle w:val="Normal"/>
        <w:rPr>
          <w:rFonts w:ascii="Times New Roman" w:hAnsi="Times New Roman" w:cs="Times New Roman"/>
          <w:sz w:val="24"/>
          <w:szCs w:val="24"/>
        </w:rPr>
      </w:pPr>
      <w:r>
        <w:rPr>
          <w:rFonts w:cs="Times New Roman" w:ascii="Times New Roman" w:hAnsi="Times New Roman"/>
          <w:sz w:val="24"/>
          <w:szCs w:val="24"/>
        </w:rPr>
        <w:t>Our aim is to design a voting database system which is robust and tamper-resistant. It also ensures voter anonymity and provide the correct tallying of results. And also has a faster query response to facilitate the voting process.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PROJECT SCOPE: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 database is an organized collection of data stored and accessed electronically. Small databases can be stored on a file system, while large databases are hosted on computer clusters or cloud computers.</w:t>
      </w:r>
    </w:p>
    <w:p>
      <w:pPr>
        <w:pStyle w:val="Normal"/>
        <w:rPr>
          <w:rFonts w:ascii="Times New Roman" w:hAnsi="Times New Roman" w:cs="Times New Roman"/>
          <w:sz w:val="24"/>
          <w:szCs w:val="24"/>
        </w:rPr>
      </w:pPr>
      <w:r>
        <w:rPr>
          <w:rFonts w:cs="Times New Roman" w:ascii="Times New Roman" w:hAnsi="Times New Roman"/>
          <w:sz w:val="24"/>
          <w:szCs w:val="24"/>
        </w:rPr>
        <w:t>Elections allow the populace to choose their representatives and express their preferences. Therefore, the election system must be sufficiently robust to withstand a variety of fraudulent behaviors.</w:t>
      </w:r>
    </w:p>
    <w:p>
      <w:pPr>
        <w:pStyle w:val="Normal"/>
        <w:rPr>
          <w:rFonts w:ascii="Times New Roman" w:hAnsi="Times New Roman" w:cs="Times New Roman"/>
          <w:sz w:val="24"/>
          <w:szCs w:val="24"/>
        </w:rPr>
      </w:pPr>
      <w:r>
        <w:rPr>
          <w:rFonts w:cs="Times New Roman" w:ascii="Times New Roman" w:hAnsi="Times New Roman"/>
          <w:sz w:val="24"/>
          <w:szCs w:val="24"/>
        </w:rPr>
        <w:t>We have developed a voting system database with application Microsoft Structured Query Language (MS SQL). Where in the database system itself can canvass the vote of the students or candidates, easily distinguish the winner and can provide printable results.</w:t>
      </w:r>
    </w:p>
    <w:p>
      <w:pPr>
        <w:pStyle w:val="Normal"/>
        <w:rPr>
          <w:rFonts w:ascii="Times New Roman" w:hAnsi="Times New Roman" w:cs="Times New Roman"/>
          <w:sz w:val="24"/>
          <w:szCs w:val="24"/>
        </w:rPr>
      </w:pPr>
      <w:r>
        <w:rPr>
          <w:rFonts w:cs="Times New Roman" w:ascii="Times New Roman" w:hAnsi="Times New Roman"/>
          <w:sz w:val="24"/>
          <w:szCs w:val="24"/>
        </w:rPr>
        <w:t>Most of the time the paper-based voting system succumb to these fraudulent activities which includes ballot stuffing, incorrect tallying of votes by the insiders of the election.</w:t>
      </w:r>
    </w:p>
    <w:p>
      <w:pPr>
        <w:pStyle w:val="Normal"/>
        <w:rPr>
          <w:rFonts w:ascii="Times New Roman" w:hAnsi="Times New Roman" w:cs="Times New Roman"/>
          <w:sz w:val="24"/>
          <w:szCs w:val="24"/>
        </w:rPr>
      </w:pPr>
      <w:r>
        <w:rPr>
          <w:rFonts w:cs="Times New Roman" w:ascii="Times New Roman" w:hAnsi="Times New Roman"/>
          <w:sz w:val="24"/>
          <w:szCs w:val="24"/>
        </w:rPr>
        <w:t>The management system involved in the Structured Query Language where the developer develops an application to those user students or the citizens.</w:t>
      </w:r>
    </w:p>
    <w:p>
      <w:pPr>
        <w:pStyle w:val="Normal"/>
        <w:rPr>
          <w:rFonts w:ascii="Times New Roman" w:hAnsi="Times New Roman" w:cs="Times New Roman"/>
          <w:sz w:val="24"/>
          <w:szCs w:val="24"/>
        </w:rPr>
      </w:pPr>
      <w:r>
        <w:rPr>
          <w:rFonts w:cs="Times New Roman" w:ascii="Times New Roman" w:hAnsi="Times New Roman"/>
          <w:sz w:val="24"/>
          <w:szCs w:val="24"/>
        </w:rPr>
        <w:t>The approach targets all the phases of system design, implementation and testing in the system.</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u w:val="double"/>
        </w:rPr>
      </w:pPr>
      <w:r>
        <w:rPr>
          <w:rFonts w:cs="Times New Roman" w:ascii="Times New Roman" w:hAnsi="Times New Roman"/>
          <w:b/>
          <w:bCs/>
          <w:sz w:val="24"/>
          <w:szCs w:val="24"/>
          <w:u w:val="double"/>
        </w:rPr>
      </w:r>
    </w:p>
    <w:p>
      <w:pPr>
        <w:pStyle w:val="Normal"/>
        <w:jc w:val="center"/>
        <w:rPr>
          <w:rFonts w:ascii="Times New Roman" w:hAnsi="Times New Roman" w:cs="Times New Roman"/>
          <w:b/>
          <w:b/>
          <w:bCs/>
          <w:sz w:val="24"/>
          <w:szCs w:val="24"/>
          <w:u w:val="double"/>
        </w:rPr>
      </w:pPr>
      <w:r>
        <w:rPr>
          <w:rFonts w:cs="Times New Roman" w:ascii="Times New Roman" w:hAnsi="Times New Roman"/>
          <w:b/>
          <w:bCs/>
          <w:sz w:val="24"/>
          <w:szCs w:val="24"/>
          <w:u w:val="double"/>
        </w:rPr>
      </w:r>
    </w:p>
    <w:p>
      <w:pPr>
        <w:pStyle w:val="Normal"/>
        <w:jc w:val="center"/>
        <w:rPr>
          <w:rFonts w:ascii="Times New Roman" w:hAnsi="Times New Roman" w:cs="Times New Roman"/>
          <w:b/>
          <w:b/>
          <w:bCs/>
          <w:sz w:val="24"/>
          <w:szCs w:val="24"/>
          <w:u w:val="double"/>
        </w:rPr>
      </w:pPr>
      <w:r>
        <w:rPr>
          <w:rFonts w:cs="Times New Roman" w:ascii="Times New Roman" w:hAnsi="Times New Roman"/>
          <w:b/>
          <w:bCs/>
          <w:sz w:val="24"/>
          <w:szCs w:val="24"/>
          <w:u w:val="double"/>
        </w:rPr>
      </w:r>
    </w:p>
    <w:p>
      <w:pPr>
        <w:pStyle w:val="Normal"/>
        <w:jc w:val="center"/>
        <w:rPr>
          <w:rFonts w:ascii="Times New Roman" w:hAnsi="Times New Roman" w:cs="Times New Roman"/>
          <w:b/>
          <w:b/>
          <w:bCs/>
          <w:sz w:val="24"/>
          <w:szCs w:val="24"/>
          <w:u w:val="double"/>
        </w:rPr>
      </w:pPr>
      <w:r>
        <w:rPr>
          <w:rFonts w:cs="Times New Roman" w:ascii="Times New Roman" w:hAnsi="Times New Roman"/>
          <w:b/>
          <w:bCs/>
          <w:sz w:val="24"/>
          <w:szCs w:val="24"/>
          <w:u w:val="double"/>
        </w:rPr>
      </w:r>
    </w:p>
    <w:p>
      <w:pPr>
        <w:pStyle w:val="Normal"/>
        <w:jc w:val="center"/>
        <w:rPr>
          <w:rFonts w:ascii="Times New Roman" w:hAnsi="Times New Roman" w:cs="Times New Roman"/>
          <w:b/>
          <w:b/>
          <w:bCs/>
          <w:sz w:val="24"/>
          <w:szCs w:val="24"/>
          <w:u w:val="double"/>
        </w:rPr>
      </w:pPr>
      <w:r>
        <w:rPr>
          <w:rFonts w:cs="Times New Roman" w:ascii="Times New Roman" w:hAnsi="Times New Roman"/>
          <w:b/>
          <w:bCs/>
          <w:sz w:val="24"/>
          <w:szCs w:val="24"/>
          <w:u w:val="double"/>
        </w:rPr>
      </w:r>
    </w:p>
    <w:p>
      <w:pPr>
        <w:pStyle w:val="Heading1"/>
        <w:rPr/>
      </w:pPr>
      <w:bookmarkStart w:id="6" w:name="_Toc100160488"/>
      <w:r>
        <w:rPr/>
        <w:t>ENTITIES AND THEIR ATTRIBUTES WITH CONSTRAINTS.</w:t>
      </w:r>
      <w:bookmarkEnd w:id="6"/>
    </w:p>
    <w:p>
      <w:pPr>
        <w:pStyle w:val="Normal"/>
        <w:rPr>
          <w:rFonts w:ascii="Times New Roman" w:hAnsi="Times New Roman" w:cs="Times New Roman"/>
          <w:b/>
          <w:b/>
          <w:bCs/>
          <w:sz w:val="24"/>
          <w:szCs w:val="24"/>
        </w:rPr>
      </w:pPr>
      <w:r>
        <w:rPr>
          <w:rFonts w:cs="Times New Roman" w:ascii="Times New Roman" w:hAnsi="Times New Roman"/>
          <w:b/>
          <w:bCs/>
          <w:sz w:val="24"/>
          <w:szCs w:val="24"/>
        </w:rPr>
        <w:t>ENTITIES/TABLE.</w:t>
      </w:r>
    </w:p>
    <w:p>
      <w:pPr>
        <w:pStyle w:val="Normal"/>
        <w:rPr>
          <w:rFonts w:ascii="Times New Roman" w:hAnsi="Times New Roman" w:cs="Times New Roman"/>
          <w:sz w:val="24"/>
          <w:szCs w:val="24"/>
        </w:rPr>
      </w:pPr>
      <w:r>
        <w:rPr>
          <w:rFonts w:cs="Times New Roman" w:ascii="Times New Roman" w:hAnsi="Times New Roman"/>
          <w:sz w:val="24"/>
          <w:szCs w:val="24"/>
        </w:rPr>
        <w:tab/>
        <w:tab/>
        <w:t>VOTER TABLE.</w:t>
      </w:r>
    </w:p>
    <w:p>
      <w:pPr>
        <w:pStyle w:val="Normal"/>
        <w:rPr>
          <w:rFonts w:ascii="Times New Roman" w:hAnsi="Times New Roman" w:cs="Times New Roman"/>
          <w:sz w:val="24"/>
          <w:szCs w:val="24"/>
        </w:rPr>
      </w:pPr>
      <w:r>
        <w:rPr>
          <w:rFonts w:cs="Times New Roman" w:ascii="Times New Roman" w:hAnsi="Times New Roman"/>
          <w:sz w:val="24"/>
          <w:szCs w:val="24"/>
        </w:rPr>
        <w:tab/>
        <w:tab/>
        <w:t>VOTER LIST TABLE.</w:t>
      </w:r>
    </w:p>
    <w:p>
      <w:pPr>
        <w:pStyle w:val="Normal"/>
        <w:rPr>
          <w:rFonts w:ascii="Times New Roman" w:hAnsi="Times New Roman" w:cs="Times New Roman"/>
          <w:sz w:val="24"/>
          <w:szCs w:val="24"/>
        </w:rPr>
      </w:pPr>
      <w:r>
        <w:rPr>
          <w:rFonts w:cs="Times New Roman" w:ascii="Times New Roman" w:hAnsi="Times New Roman"/>
          <w:sz w:val="24"/>
          <w:szCs w:val="24"/>
        </w:rPr>
        <w:tab/>
        <w:tab/>
        <w:t>CANDITE TABLE.</w:t>
      </w:r>
    </w:p>
    <w:p>
      <w:pPr>
        <w:pStyle w:val="Normal"/>
        <w:rPr>
          <w:rFonts w:ascii="Times New Roman" w:hAnsi="Times New Roman" w:cs="Times New Roman"/>
          <w:sz w:val="24"/>
          <w:szCs w:val="24"/>
        </w:rPr>
      </w:pPr>
      <w:r>
        <w:rPr>
          <w:rFonts w:cs="Times New Roman" w:ascii="Times New Roman" w:hAnsi="Times New Roman"/>
          <w:sz w:val="24"/>
          <w:szCs w:val="24"/>
        </w:rPr>
        <w:tab/>
        <w:tab/>
        <w:t>POLLING STATION TABLE.</w:t>
      </w:r>
    </w:p>
    <w:p>
      <w:pPr>
        <w:pStyle w:val="Normal"/>
        <w:rPr>
          <w:rFonts w:ascii="Times New Roman" w:hAnsi="Times New Roman" w:cs="Times New Roman"/>
          <w:sz w:val="24"/>
          <w:szCs w:val="24"/>
        </w:rPr>
      </w:pPr>
      <w:r>
        <w:rPr>
          <w:rFonts w:cs="Times New Roman" w:ascii="Times New Roman" w:hAnsi="Times New Roman"/>
          <w:sz w:val="24"/>
          <w:szCs w:val="24"/>
        </w:rPr>
        <w:tab/>
        <w:tab/>
        <w:t>BALLOT BOX TABLE.</w:t>
      </w:r>
    </w:p>
    <w:p>
      <w:pPr>
        <w:pStyle w:val="Normal"/>
        <w:rPr>
          <w:rFonts w:ascii="Times New Roman" w:hAnsi="Times New Roman" w:cs="Times New Roman"/>
          <w:sz w:val="24"/>
          <w:szCs w:val="24"/>
        </w:rPr>
      </w:pPr>
      <w:r>
        <w:rPr>
          <w:rFonts w:cs="Times New Roman" w:ascii="Times New Roman" w:hAnsi="Times New Roman"/>
          <w:sz w:val="24"/>
          <w:szCs w:val="24"/>
        </w:rPr>
        <w:tab/>
        <w:tab/>
        <w:t>BALLOT PAPER TABLE.</w:t>
      </w:r>
    </w:p>
    <w:p>
      <w:pPr>
        <w:pStyle w:val="Normal"/>
        <w:rPr>
          <w:rFonts w:ascii="Times New Roman" w:hAnsi="Times New Roman" w:cs="Times New Roman"/>
          <w:sz w:val="24"/>
          <w:szCs w:val="24"/>
        </w:rPr>
      </w:pPr>
      <w:r>
        <w:rPr>
          <w:rFonts w:cs="Times New Roman" w:ascii="Times New Roman" w:hAnsi="Times New Roman"/>
          <w:sz w:val="24"/>
          <w:szCs w:val="24"/>
        </w:rPr>
        <w:tab/>
        <w:tab/>
        <w:t>ADMINISTRATOR TABLE.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rPr/>
      </w:pPr>
      <w:bookmarkStart w:id="7" w:name="_Toc100160489"/>
      <w:r>
        <w:rPr/>
        <w:t>ATTRIBUTES AND CONSTRAINTS FOR THE VOTER TABLE.</w:t>
      </w:r>
      <w:bookmarkEnd w:id="7"/>
    </w:p>
    <w:p>
      <w:pPr>
        <w:pStyle w:val="Normal"/>
        <w:rPr>
          <w:rFonts w:ascii="Times New Roman" w:hAnsi="Times New Roman" w:cs="Times New Roman"/>
          <w:sz w:val="24"/>
          <w:szCs w:val="24"/>
        </w:rPr>
      </w:pPr>
      <w:r>
        <w:rPr>
          <w:rFonts w:cs="Times New Roman" w:ascii="Times New Roman" w:hAnsi="Times New Roman"/>
          <w:sz w:val="24"/>
          <w:szCs w:val="24"/>
        </w:rPr>
        <w:tab/>
        <w:tab/>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1"/>
        <w:gridCol w:w="4658"/>
      </w:tblGrid>
      <w:tr>
        <w:trPr/>
        <w:tc>
          <w:tcPr>
            <w:tcW w:w="4691" w:type="dxa"/>
            <w:tcBorders/>
          </w:tcPr>
          <w:p>
            <w:pPr>
              <w:pStyle w:val="Normal"/>
              <w:widowControl/>
              <w:spacing w:lineRule="auto" w:line="240" w:before="0" w:after="0"/>
              <w:jc w:val="center"/>
              <w:rPr>
                <w:rFonts w:ascii="Times New Roman" w:hAnsi="Times New Roman" w:cs="Times New Roman"/>
                <w:b/>
                <w:b/>
                <w:bCs/>
                <w:sz w:val="24"/>
                <w:szCs w:val="24"/>
                <w:u w:val="single"/>
              </w:rPr>
            </w:pPr>
            <w:r>
              <w:rPr>
                <w:rFonts w:eastAsia="Calibri" w:cs="Times New Roman" w:ascii="Times New Roman" w:hAnsi="Times New Roman"/>
                <w:b/>
                <w:bCs/>
                <w:kern w:val="0"/>
                <w:sz w:val="24"/>
                <w:szCs w:val="24"/>
                <w:u w:val="single"/>
                <w:lang w:val="en-US" w:eastAsia="en-US" w:bidi="ar-SA"/>
              </w:rPr>
              <w:t>ATTRIBUTES</w:t>
            </w:r>
          </w:p>
        </w:tc>
        <w:tc>
          <w:tcPr>
            <w:tcW w:w="4658" w:type="dxa"/>
            <w:tcBorders/>
          </w:tcPr>
          <w:p>
            <w:pPr>
              <w:pStyle w:val="Normal"/>
              <w:widowControl/>
              <w:spacing w:lineRule="auto" w:line="240" w:before="0" w:after="0"/>
              <w:jc w:val="center"/>
              <w:rPr>
                <w:rFonts w:ascii="Times New Roman" w:hAnsi="Times New Roman" w:cs="Times New Roman"/>
                <w:b/>
                <w:b/>
                <w:bCs/>
                <w:sz w:val="24"/>
                <w:szCs w:val="24"/>
                <w:u w:val="single"/>
              </w:rPr>
            </w:pPr>
            <w:r>
              <w:rPr>
                <w:rFonts w:eastAsia="Calibri" w:cs="Times New Roman" w:ascii="Times New Roman" w:hAnsi="Times New Roman"/>
                <w:b/>
                <w:bCs/>
                <w:kern w:val="0"/>
                <w:sz w:val="24"/>
                <w:szCs w:val="24"/>
                <w:u w:val="single"/>
                <w:lang w:val="en-US" w:eastAsia="en-US" w:bidi="ar-SA"/>
              </w:rPr>
              <w:t>CONSTRAINTS</w:t>
            </w:r>
          </w:p>
        </w:tc>
      </w:tr>
      <w:tr>
        <w:trPr/>
        <w:tc>
          <w:tcPr>
            <w:tcW w:w="4691"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VOTER ID</w:t>
            </w:r>
          </w:p>
        </w:tc>
        <w:tc>
          <w:tcPr>
            <w:tcW w:w="4658"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PRIMARY KEY</w:t>
            </w:r>
          </w:p>
        </w:tc>
      </w:tr>
      <w:tr>
        <w:trPr/>
        <w:tc>
          <w:tcPr>
            <w:tcW w:w="4691"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POLLING STATION</w:t>
            </w:r>
          </w:p>
        </w:tc>
        <w:tc>
          <w:tcPr>
            <w:tcW w:w="4658"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FOREIGN KEY</w:t>
            </w:r>
          </w:p>
        </w:tc>
      </w:tr>
      <w:tr>
        <w:trPr/>
        <w:tc>
          <w:tcPr>
            <w:tcW w:w="4691"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FIRST NAME</w:t>
            </w:r>
          </w:p>
        </w:tc>
        <w:tc>
          <w:tcPr>
            <w:tcW w:w="4658"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91"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MIDDLE(OTHER) NAME</w:t>
            </w:r>
          </w:p>
        </w:tc>
        <w:tc>
          <w:tcPr>
            <w:tcW w:w="4658"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NULL</w:t>
            </w:r>
          </w:p>
        </w:tc>
      </w:tr>
      <w:tr>
        <w:trPr/>
        <w:tc>
          <w:tcPr>
            <w:tcW w:w="4691"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LAST NAME</w:t>
            </w:r>
          </w:p>
        </w:tc>
        <w:tc>
          <w:tcPr>
            <w:tcW w:w="4658"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91"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DATE OF BIRTH</w:t>
            </w:r>
          </w:p>
        </w:tc>
        <w:tc>
          <w:tcPr>
            <w:tcW w:w="4658"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91"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AGE</w:t>
            </w:r>
          </w:p>
        </w:tc>
        <w:tc>
          <w:tcPr>
            <w:tcW w:w="4658"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 CHECK</w:t>
            </w:r>
          </w:p>
        </w:tc>
      </w:tr>
      <w:tr>
        <w:trPr/>
        <w:tc>
          <w:tcPr>
            <w:tcW w:w="4691"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PLACE OF BIRTH</w:t>
            </w:r>
          </w:p>
        </w:tc>
        <w:tc>
          <w:tcPr>
            <w:tcW w:w="4658"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91"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GENDER</w:t>
            </w:r>
          </w:p>
        </w:tc>
        <w:tc>
          <w:tcPr>
            <w:tcW w:w="4658"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91"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MARITAL STATUS</w:t>
            </w:r>
          </w:p>
        </w:tc>
        <w:tc>
          <w:tcPr>
            <w:tcW w:w="4658"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91"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DIGITAL ADDRESS</w:t>
            </w:r>
          </w:p>
        </w:tc>
        <w:tc>
          <w:tcPr>
            <w:tcW w:w="4658"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91"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xml:space="preserve">JOB </w:t>
            </w:r>
          </w:p>
        </w:tc>
        <w:tc>
          <w:tcPr>
            <w:tcW w:w="4658"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91"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SERIAL NUMBER</w:t>
            </w:r>
          </w:p>
        </w:tc>
        <w:tc>
          <w:tcPr>
            <w:tcW w:w="4658"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 UNIQUE CONSTRAINT</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rPr/>
      </w:pPr>
      <w:bookmarkStart w:id="8" w:name="_Toc100160490"/>
      <w:r>
        <w:rPr/>
        <w:t>ATTRIBUTES AND CONSTRAINTS FOR THE VOTER LISTTABLE.</w:t>
      </w:r>
      <w:bookmarkEnd w:id="8"/>
    </w:p>
    <w:tbl>
      <w:tblPr>
        <w:tblStyle w:val="TableGrid"/>
        <w:tblW w:w="935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4570"/>
        <w:gridCol w:w="4784"/>
      </w:tblGrid>
      <w:tr>
        <w:trPr/>
        <w:tc>
          <w:tcPr>
            <w:tcW w:w="4570" w:type="dxa"/>
            <w:tcBorders/>
          </w:tcPr>
          <w:p>
            <w:pPr>
              <w:pStyle w:val="Normal"/>
              <w:widowControl/>
              <w:spacing w:lineRule="auto" w:line="240" w:before="0" w:after="0"/>
              <w:jc w:val="center"/>
              <w:rPr>
                <w:rFonts w:ascii="Times New Roman" w:hAnsi="Times New Roman" w:cs="Times New Roman"/>
                <w:b/>
                <w:b/>
                <w:bCs/>
                <w:sz w:val="24"/>
                <w:szCs w:val="24"/>
                <w:u w:val="single"/>
              </w:rPr>
            </w:pPr>
            <w:r>
              <w:rPr>
                <w:rFonts w:eastAsia="Calibri" w:cs="Times New Roman" w:ascii="Times New Roman" w:hAnsi="Times New Roman"/>
                <w:b/>
                <w:bCs/>
                <w:kern w:val="0"/>
                <w:sz w:val="24"/>
                <w:szCs w:val="24"/>
                <w:u w:val="single"/>
                <w:lang w:val="en-US" w:eastAsia="en-US" w:bidi="ar-SA"/>
              </w:rPr>
              <w:t>ATTRIBUTES</w:t>
            </w:r>
          </w:p>
        </w:tc>
        <w:tc>
          <w:tcPr>
            <w:tcW w:w="4784" w:type="dxa"/>
            <w:tcBorders/>
          </w:tcPr>
          <w:p>
            <w:pPr>
              <w:pStyle w:val="Normal"/>
              <w:widowControl/>
              <w:spacing w:lineRule="auto" w:line="240" w:before="0" w:after="0"/>
              <w:jc w:val="center"/>
              <w:rPr>
                <w:rFonts w:ascii="Times New Roman" w:hAnsi="Times New Roman" w:cs="Times New Roman"/>
                <w:b/>
                <w:b/>
                <w:bCs/>
                <w:sz w:val="24"/>
                <w:szCs w:val="24"/>
                <w:u w:val="single"/>
              </w:rPr>
            </w:pPr>
            <w:r>
              <w:rPr>
                <w:rFonts w:eastAsia="Calibri" w:cs="Times New Roman" w:ascii="Times New Roman" w:hAnsi="Times New Roman"/>
                <w:b/>
                <w:bCs/>
                <w:kern w:val="0"/>
                <w:sz w:val="24"/>
                <w:szCs w:val="24"/>
                <w:u w:val="single"/>
                <w:lang w:val="en-US" w:eastAsia="en-US" w:bidi="ar-SA"/>
              </w:rPr>
              <w:t>CONSTRAINTS</w:t>
            </w:r>
          </w:p>
        </w:tc>
      </w:tr>
      <w:tr>
        <w:trPr/>
        <w:tc>
          <w:tcPr>
            <w:tcW w:w="4570"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VOTER LIST</w:t>
            </w:r>
          </w:p>
        </w:tc>
        <w:tc>
          <w:tcPr>
            <w:tcW w:w="4784"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PRIMARY KEY</w:t>
            </w:r>
          </w:p>
        </w:tc>
      </w:tr>
      <w:tr>
        <w:trPr>
          <w:trHeight w:val="80" w:hRule="atLeast"/>
        </w:trPr>
        <w:tc>
          <w:tcPr>
            <w:tcW w:w="4570"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VOTER LIST NAME</w:t>
            </w:r>
          </w:p>
        </w:tc>
        <w:tc>
          <w:tcPr>
            <w:tcW w:w="4784" w:type="dxa"/>
            <w:tcBorders/>
          </w:tcPr>
          <w:p>
            <w:pPr>
              <w:pStyle w:val="Normal"/>
              <w:widowControl/>
              <w:tabs>
                <w:tab w:val="clear" w:pos="720"/>
                <w:tab w:val="center" w:pos="2589" w:leader="none"/>
                <w:tab w:val="left" w:pos="3675" w:leader="none"/>
              </w:tabs>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ab/>
              <w:t>NOT NULL</w:t>
              <w:tab/>
            </w:r>
          </w:p>
        </w:tc>
      </w:tr>
      <w:tr>
        <w:trPr>
          <w:trHeight w:val="80" w:hRule="atLeast"/>
        </w:trPr>
        <w:tc>
          <w:tcPr>
            <w:tcW w:w="4570"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POLLING STATION ID</w:t>
            </w:r>
          </w:p>
        </w:tc>
        <w:tc>
          <w:tcPr>
            <w:tcW w:w="4784" w:type="dxa"/>
            <w:tcBorders/>
          </w:tcPr>
          <w:p>
            <w:pPr>
              <w:pStyle w:val="Normal"/>
              <w:widowControl/>
              <w:tabs>
                <w:tab w:val="clear" w:pos="720"/>
                <w:tab w:val="center" w:pos="2589" w:leader="none"/>
                <w:tab w:val="left" w:pos="3675" w:leader="none"/>
              </w:tabs>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FOREIGN KEY</w:t>
            </w:r>
          </w:p>
        </w:tc>
      </w:tr>
      <w:tr>
        <w:trPr>
          <w:trHeight w:val="80" w:hRule="atLeast"/>
        </w:trPr>
        <w:tc>
          <w:tcPr>
            <w:tcW w:w="4570"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POLLING STATION NAME</w:t>
            </w:r>
          </w:p>
        </w:tc>
        <w:tc>
          <w:tcPr>
            <w:tcW w:w="4784" w:type="dxa"/>
            <w:tcBorders/>
          </w:tcPr>
          <w:p>
            <w:pPr>
              <w:pStyle w:val="Normal"/>
              <w:widowControl/>
              <w:tabs>
                <w:tab w:val="clear" w:pos="720"/>
                <w:tab w:val="center" w:pos="2589" w:leader="none"/>
                <w:tab w:val="left" w:pos="3675" w:leader="none"/>
              </w:tabs>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rHeight w:val="80" w:hRule="atLeast"/>
        </w:trPr>
        <w:tc>
          <w:tcPr>
            <w:tcW w:w="4570"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xml:space="preserve">VOTER ID </w:t>
            </w:r>
          </w:p>
        </w:tc>
        <w:tc>
          <w:tcPr>
            <w:tcW w:w="4784" w:type="dxa"/>
            <w:tcBorders/>
          </w:tcPr>
          <w:p>
            <w:pPr>
              <w:pStyle w:val="Normal"/>
              <w:widowControl/>
              <w:tabs>
                <w:tab w:val="clear" w:pos="720"/>
                <w:tab w:val="center" w:pos="2589" w:leader="none"/>
                <w:tab w:val="left" w:pos="3675" w:leader="none"/>
              </w:tabs>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FOREIGN KEY</w:t>
            </w:r>
          </w:p>
        </w:tc>
      </w:tr>
      <w:tr>
        <w:trPr>
          <w:trHeight w:val="287" w:hRule="atLeast"/>
        </w:trPr>
        <w:tc>
          <w:tcPr>
            <w:tcW w:w="4570"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SERIAL NUMBER</w:t>
            </w:r>
          </w:p>
        </w:tc>
        <w:tc>
          <w:tcPr>
            <w:tcW w:w="4784" w:type="dxa"/>
            <w:tcBorders/>
          </w:tcPr>
          <w:p>
            <w:pPr>
              <w:pStyle w:val="Normal"/>
              <w:widowControl/>
              <w:tabs>
                <w:tab w:val="clear" w:pos="720"/>
                <w:tab w:val="center" w:pos="2589" w:leader="none"/>
                <w:tab w:val="left" w:pos="3675" w:leader="none"/>
              </w:tabs>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UNIQUE CONSTRAINT</w:t>
            </w:r>
          </w:p>
        </w:tc>
      </w:tr>
    </w:tbl>
    <w:p>
      <w:pPr>
        <w:pStyle w:val="Normal"/>
        <w:rPr>
          <w:rFonts w:ascii="Times New Roman" w:hAnsi="Times New Roman" w:cs="Times New Roman"/>
          <w:b/>
          <w:b/>
          <w:bCs/>
          <w:sz w:val="24"/>
          <w:szCs w:val="24"/>
          <w:u w:val="double"/>
        </w:rPr>
      </w:pPr>
      <w:r>
        <w:rPr>
          <w:rFonts w:cs="Times New Roman" w:ascii="Times New Roman" w:hAnsi="Times New Roman"/>
          <w:b/>
          <w:bCs/>
          <w:sz w:val="24"/>
          <w:szCs w:val="24"/>
          <w:u w:val="double"/>
        </w:rPr>
      </w:r>
    </w:p>
    <w:p>
      <w:pPr>
        <w:pStyle w:val="Heading1"/>
        <w:rPr/>
      </w:pPr>
      <w:bookmarkStart w:id="9" w:name="_Toc100160491"/>
      <w:r>
        <w:rPr/>
        <w:t>ATTRIBUTES AND CONSTRAINTS FOR THE CANDIDATE TABLE.</w:t>
      </w:r>
      <w:bookmarkEnd w:id="9"/>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56"/>
        <w:gridCol w:w="4693"/>
      </w:tblGrid>
      <w:tr>
        <w:trPr/>
        <w:tc>
          <w:tcPr>
            <w:tcW w:w="4656" w:type="dxa"/>
            <w:tcBorders/>
          </w:tcPr>
          <w:p>
            <w:pPr>
              <w:pStyle w:val="Normal"/>
              <w:widowControl/>
              <w:spacing w:lineRule="auto" w:line="240" w:before="0" w:after="0"/>
              <w:jc w:val="center"/>
              <w:rPr>
                <w:rFonts w:ascii="Times New Roman" w:hAnsi="Times New Roman" w:cs="Times New Roman"/>
                <w:b/>
                <w:b/>
                <w:bCs/>
                <w:sz w:val="24"/>
                <w:szCs w:val="24"/>
                <w:u w:val="single"/>
              </w:rPr>
            </w:pPr>
            <w:r>
              <w:rPr>
                <w:rFonts w:eastAsia="Calibri" w:cs="Times New Roman" w:ascii="Times New Roman" w:hAnsi="Times New Roman"/>
                <w:b/>
                <w:bCs/>
                <w:kern w:val="0"/>
                <w:sz w:val="24"/>
                <w:szCs w:val="24"/>
                <w:u w:val="single"/>
                <w:lang w:val="en-US" w:eastAsia="en-US" w:bidi="ar-SA"/>
              </w:rPr>
              <w:t>ATTRIBUTES</w:t>
            </w:r>
          </w:p>
        </w:tc>
        <w:tc>
          <w:tcPr>
            <w:tcW w:w="4693" w:type="dxa"/>
            <w:tcBorders/>
          </w:tcPr>
          <w:p>
            <w:pPr>
              <w:pStyle w:val="Normal"/>
              <w:widowControl/>
              <w:spacing w:lineRule="auto" w:line="240" w:before="0" w:after="0"/>
              <w:jc w:val="center"/>
              <w:rPr>
                <w:rFonts w:ascii="Times New Roman" w:hAnsi="Times New Roman" w:cs="Times New Roman"/>
                <w:b/>
                <w:b/>
                <w:bCs/>
                <w:sz w:val="24"/>
                <w:szCs w:val="24"/>
                <w:u w:val="single"/>
              </w:rPr>
            </w:pPr>
            <w:r>
              <w:rPr>
                <w:rFonts w:eastAsia="Calibri" w:cs="Times New Roman" w:ascii="Times New Roman" w:hAnsi="Times New Roman"/>
                <w:b/>
                <w:bCs/>
                <w:kern w:val="0"/>
                <w:sz w:val="24"/>
                <w:szCs w:val="24"/>
                <w:u w:val="single"/>
                <w:lang w:val="en-US" w:eastAsia="en-US" w:bidi="ar-SA"/>
              </w:rPr>
              <w:t>CONSTRAINTS</w:t>
            </w:r>
          </w:p>
        </w:tc>
      </w:tr>
      <w:tr>
        <w:trPr/>
        <w:tc>
          <w:tcPr>
            <w:tcW w:w="4656"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CANDIDATE ID</w:t>
            </w:r>
          </w:p>
        </w:tc>
        <w:tc>
          <w:tcPr>
            <w:tcW w:w="4693"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PRIMARY KEY</w:t>
            </w:r>
          </w:p>
        </w:tc>
      </w:tr>
      <w:tr>
        <w:trPr/>
        <w:tc>
          <w:tcPr>
            <w:tcW w:w="4656"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CANDIDATE NAME</w:t>
            </w:r>
          </w:p>
        </w:tc>
        <w:tc>
          <w:tcPr>
            <w:tcW w:w="4693"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56"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CANDIDATE POSITION</w:t>
            </w:r>
          </w:p>
        </w:tc>
        <w:tc>
          <w:tcPr>
            <w:tcW w:w="4693"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56"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CANDIDATE PARTY</w:t>
            </w:r>
          </w:p>
        </w:tc>
        <w:tc>
          <w:tcPr>
            <w:tcW w:w="4693"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56"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BALLOT ID</w:t>
            </w:r>
          </w:p>
        </w:tc>
        <w:tc>
          <w:tcPr>
            <w:tcW w:w="4693"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FOREIGN KEY</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rPr/>
      </w:pPr>
      <w:bookmarkStart w:id="10" w:name="_Toc100160492"/>
      <w:r>
        <w:rPr/>
        <w:t>ATTRIBUTES AND CONSTRAINTS FOR THE POLLING STATION TABLE.</w:t>
      </w:r>
      <w:bookmarkEnd w:id="10"/>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70"/>
        <w:gridCol w:w="4679"/>
      </w:tblGrid>
      <w:tr>
        <w:trPr/>
        <w:tc>
          <w:tcPr>
            <w:tcW w:w="4670" w:type="dxa"/>
            <w:tcBorders/>
          </w:tcPr>
          <w:p>
            <w:pPr>
              <w:pStyle w:val="Normal"/>
              <w:widowControl/>
              <w:spacing w:lineRule="auto" w:line="240" w:before="0" w:after="0"/>
              <w:jc w:val="center"/>
              <w:rPr>
                <w:rFonts w:ascii="Times New Roman" w:hAnsi="Times New Roman" w:cs="Times New Roman"/>
                <w:b/>
                <w:b/>
                <w:bCs/>
                <w:sz w:val="24"/>
                <w:szCs w:val="24"/>
                <w:u w:val="double"/>
              </w:rPr>
            </w:pPr>
            <w:r>
              <w:rPr>
                <w:rFonts w:eastAsia="Calibri" w:cs="Times New Roman" w:ascii="Times New Roman" w:hAnsi="Times New Roman"/>
                <w:b/>
                <w:bCs/>
                <w:kern w:val="0"/>
                <w:sz w:val="24"/>
                <w:szCs w:val="24"/>
                <w:u w:val="double"/>
                <w:lang w:val="en-US" w:eastAsia="en-US" w:bidi="ar-SA"/>
              </w:rPr>
              <w:t>ATTRIBUTES</w:t>
            </w:r>
          </w:p>
        </w:tc>
        <w:tc>
          <w:tcPr>
            <w:tcW w:w="4679" w:type="dxa"/>
            <w:tcBorders/>
          </w:tcPr>
          <w:p>
            <w:pPr>
              <w:pStyle w:val="Normal"/>
              <w:widowControl/>
              <w:spacing w:lineRule="auto" w:line="240" w:before="0" w:after="0"/>
              <w:jc w:val="center"/>
              <w:rPr>
                <w:rFonts w:ascii="Times New Roman" w:hAnsi="Times New Roman" w:cs="Times New Roman"/>
                <w:b/>
                <w:b/>
                <w:bCs/>
                <w:sz w:val="24"/>
                <w:szCs w:val="24"/>
                <w:u w:val="double"/>
              </w:rPr>
            </w:pPr>
            <w:r>
              <w:rPr>
                <w:rFonts w:eastAsia="Calibri" w:cs="Times New Roman" w:ascii="Times New Roman" w:hAnsi="Times New Roman"/>
                <w:b/>
                <w:bCs/>
                <w:kern w:val="0"/>
                <w:sz w:val="24"/>
                <w:szCs w:val="24"/>
                <w:u w:val="double"/>
                <w:lang w:val="en-US" w:eastAsia="en-US" w:bidi="ar-SA"/>
              </w:rPr>
              <w:t>CONTRAINTS</w:t>
            </w:r>
          </w:p>
        </w:tc>
      </w:tr>
      <w:tr>
        <w:trPr/>
        <w:tc>
          <w:tcPr>
            <w:tcW w:w="4670"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POLLING STATION ID</w:t>
            </w:r>
          </w:p>
        </w:tc>
        <w:tc>
          <w:tcPr>
            <w:tcW w:w="4679"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PRIMARY KEY</w:t>
            </w:r>
          </w:p>
        </w:tc>
      </w:tr>
      <w:tr>
        <w:trPr/>
        <w:tc>
          <w:tcPr>
            <w:tcW w:w="4670"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POLLING STATION NAME</w:t>
            </w:r>
          </w:p>
        </w:tc>
        <w:tc>
          <w:tcPr>
            <w:tcW w:w="4679"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70"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POLLING STATION LOCATION</w:t>
            </w:r>
          </w:p>
        </w:tc>
        <w:tc>
          <w:tcPr>
            <w:tcW w:w="4679"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70"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POLLING STATION TYPE</w:t>
            </w:r>
          </w:p>
        </w:tc>
        <w:tc>
          <w:tcPr>
            <w:tcW w:w="4679"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NULL</w:t>
            </w:r>
          </w:p>
        </w:tc>
      </w:tr>
    </w:tbl>
    <w:p>
      <w:pPr>
        <w:pStyle w:val="Heading1"/>
        <w:rPr/>
      </w:pPr>
      <w:r>
        <w:rPr/>
      </w:r>
    </w:p>
    <w:p>
      <w:pPr>
        <w:pStyle w:val="Heading1"/>
        <w:rPr/>
      </w:pPr>
      <w:bookmarkStart w:id="11" w:name="_Toc100160493"/>
      <w:r>
        <w:rPr/>
        <w:t>ATTRIBUTES AND CONSTRAINTS FOR THE BALLOT BOX TABLE.</w:t>
      </w:r>
      <w:bookmarkEnd w:id="11"/>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57"/>
        <w:gridCol w:w="4692"/>
      </w:tblGrid>
      <w:tr>
        <w:trPr/>
        <w:tc>
          <w:tcPr>
            <w:tcW w:w="4657" w:type="dxa"/>
            <w:tcBorders/>
          </w:tcPr>
          <w:p>
            <w:pPr>
              <w:pStyle w:val="Normal"/>
              <w:widowControl/>
              <w:spacing w:lineRule="auto" w:line="240" w:before="0" w:after="0"/>
              <w:jc w:val="center"/>
              <w:rPr>
                <w:rFonts w:ascii="Times New Roman" w:hAnsi="Times New Roman" w:cs="Times New Roman"/>
                <w:b/>
                <w:b/>
                <w:bCs/>
                <w:sz w:val="24"/>
                <w:szCs w:val="24"/>
                <w:u w:val="double"/>
              </w:rPr>
            </w:pPr>
            <w:r>
              <w:rPr>
                <w:rFonts w:eastAsia="Calibri" w:cs="Times New Roman" w:ascii="Times New Roman" w:hAnsi="Times New Roman"/>
                <w:b/>
                <w:bCs/>
                <w:kern w:val="0"/>
                <w:sz w:val="24"/>
                <w:szCs w:val="24"/>
                <w:u w:val="double"/>
                <w:lang w:val="en-US" w:eastAsia="en-US" w:bidi="ar-SA"/>
              </w:rPr>
              <w:t>ATTRIBUTES</w:t>
            </w:r>
          </w:p>
        </w:tc>
        <w:tc>
          <w:tcPr>
            <w:tcW w:w="4692" w:type="dxa"/>
            <w:tcBorders/>
          </w:tcPr>
          <w:p>
            <w:pPr>
              <w:pStyle w:val="Normal"/>
              <w:widowControl/>
              <w:spacing w:lineRule="auto" w:line="240" w:before="0" w:after="0"/>
              <w:jc w:val="left"/>
              <w:rPr>
                <w:rFonts w:ascii="Times New Roman" w:hAnsi="Times New Roman" w:cs="Times New Roman"/>
                <w:b/>
                <w:b/>
                <w:bCs/>
                <w:sz w:val="24"/>
                <w:szCs w:val="24"/>
                <w:u w:val="double"/>
              </w:rPr>
            </w:pPr>
            <w:r>
              <w:rPr>
                <w:rFonts w:eastAsia="Calibri" w:cs="Times New Roman" w:ascii="Times New Roman" w:hAnsi="Times New Roman"/>
                <w:b/>
                <w:bCs/>
                <w:kern w:val="0"/>
                <w:sz w:val="24"/>
                <w:szCs w:val="24"/>
                <w:u w:val="double"/>
                <w:lang w:val="en-US" w:eastAsia="en-US" w:bidi="ar-SA"/>
              </w:rPr>
              <w:t>CONSTRAINTS</w:t>
            </w:r>
          </w:p>
        </w:tc>
      </w:tr>
      <w:tr>
        <w:trPr/>
        <w:tc>
          <w:tcPr>
            <w:tcW w:w="4657"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BALLOT BOX TAG</w:t>
            </w:r>
          </w:p>
        </w:tc>
        <w:tc>
          <w:tcPr>
            <w:tcW w:w="4692"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PRIMARY KEY</w:t>
            </w:r>
          </w:p>
        </w:tc>
      </w:tr>
      <w:tr>
        <w:trPr/>
        <w:tc>
          <w:tcPr>
            <w:tcW w:w="4657"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DESCRIPTION</w:t>
            </w:r>
          </w:p>
        </w:tc>
        <w:tc>
          <w:tcPr>
            <w:tcW w:w="4692"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57"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POLLING STATION</w:t>
            </w:r>
          </w:p>
        </w:tc>
        <w:tc>
          <w:tcPr>
            <w:tcW w:w="4692"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57"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POLLING STATION ID</w:t>
            </w:r>
          </w:p>
        </w:tc>
        <w:tc>
          <w:tcPr>
            <w:tcW w:w="4692"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FOREIGN KEY</w:t>
            </w:r>
          </w:p>
        </w:tc>
      </w:tr>
    </w:tbl>
    <w:p>
      <w:pPr>
        <w:pStyle w:val="Normal"/>
        <w:rPr>
          <w:rFonts w:ascii="Times New Roman" w:hAnsi="Times New Roman" w:cs="Times New Roman"/>
          <w:b/>
          <w:b/>
          <w:bCs/>
          <w:sz w:val="24"/>
          <w:szCs w:val="24"/>
          <w:u w:val="double"/>
        </w:rPr>
      </w:pPr>
      <w:r>
        <w:rPr>
          <w:rFonts w:cs="Times New Roman" w:ascii="Times New Roman" w:hAnsi="Times New Roman"/>
          <w:b/>
          <w:bCs/>
          <w:sz w:val="24"/>
          <w:szCs w:val="24"/>
          <w:u w:val="double"/>
        </w:rPr>
      </w:r>
    </w:p>
    <w:p>
      <w:pPr>
        <w:pStyle w:val="Heading1"/>
        <w:rPr/>
      </w:pPr>
      <w:bookmarkStart w:id="12" w:name="_Toc100160494"/>
      <w:r>
        <w:rPr/>
        <w:t>ATTRIBUTES AND CONSTRAINTS FOR THE BALLOT PAPER TABLE.</w:t>
      </w:r>
      <w:bookmarkEnd w:id="12"/>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56"/>
        <w:gridCol w:w="4693"/>
      </w:tblGrid>
      <w:tr>
        <w:trPr/>
        <w:tc>
          <w:tcPr>
            <w:tcW w:w="4656" w:type="dxa"/>
            <w:tcBorders/>
          </w:tcPr>
          <w:p>
            <w:pPr>
              <w:pStyle w:val="Normal"/>
              <w:widowControl/>
              <w:spacing w:lineRule="auto" w:line="240" w:before="0" w:after="0"/>
              <w:jc w:val="center"/>
              <w:rPr>
                <w:rFonts w:ascii="Times New Roman" w:hAnsi="Times New Roman" w:cs="Times New Roman"/>
                <w:b/>
                <w:b/>
                <w:bCs/>
                <w:sz w:val="24"/>
                <w:szCs w:val="24"/>
                <w:u w:val="double"/>
              </w:rPr>
            </w:pPr>
            <w:r>
              <w:rPr>
                <w:rFonts w:eastAsia="Calibri" w:cs="Times New Roman" w:ascii="Times New Roman" w:hAnsi="Times New Roman"/>
                <w:b/>
                <w:bCs/>
                <w:kern w:val="0"/>
                <w:sz w:val="24"/>
                <w:szCs w:val="24"/>
                <w:u w:val="double"/>
                <w:lang w:val="en-US" w:eastAsia="en-US" w:bidi="ar-SA"/>
              </w:rPr>
              <w:t>ATTRIBUTES</w:t>
            </w:r>
          </w:p>
        </w:tc>
        <w:tc>
          <w:tcPr>
            <w:tcW w:w="4693" w:type="dxa"/>
            <w:tcBorders/>
          </w:tcPr>
          <w:p>
            <w:pPr>
              <w:pStyle w:val="Normal"/>
              <w:widowControl/>
              <w:spacing w:lineRule="auto" w:line="240" w:before="0" w:after="0"/>
              <w:jc w:val="center"/>
              <w:rPr>
                <w:rFonts w:ascii="Times New Roman" w:hAnsi="Times New Roman" w:cs="Times New Roman"/>
                <w:b/>
                <w:b/>
                <w:bCs/>
                <w:sz w:val="24"/>
                <w:szCs w:val="24"/>
                <w:u w:val="double"/>
              </w:rPr>
            </w:pPr>
            <w:r>
              <w:rPr>
                <w:rFonts w:eastAsia="Calibri" w:cs="Times New Roman" w:ascii="Times New Roman" w:hAnsi="Times New Roman"/>
                <w:b/>
                <w:bCs/>
                <w:kern w:val="0"/>
                <w:sz w:val="24"/>
                <w:szCs w:val="24"/>
                <w:u w:val="double"/>
                <w:lang w:val="en-US" w:eastAsia="en-US" w:bidi="ar-SA"/>
              </w:rPr>
              <w:t>CONSTRAINTS</w:t>
            </w:r>
          </w:p>
        </w:tc>
      </w:tr>
      <w:tr>
        <w:trPr/>
        <w:tc>
          <w:tcPr>
            <w:tcW w:w="4656"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BALLOT ID TYPE</w:t>
            </w:r>
          </w:p>
        </w:tc>
        <w:tc>
          <w:tcPr>
            <w:tcW w:w="4693"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PRIMARY KEY</w:t>
            </w:r>
          </w:p>
        </w:tc>
      </w:tr>
      <w:tr>
        <w:trPr/>
        <w:tc>
          <w:tcPr>
            <w:tcW w:w="4656"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BALLOT TYPE</w:t>
            </w:r>
          </w:p>
        </w:tc>
        <w:tc>
          <w:tcPr>
            <w:tcW w:w="4693"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rPr/>
      </w:pPr>
      <w:bookmarkStart w:id="13" w:name="_Toc100160495"/>
      <w:r>
        <w:rPr/>
        <w:t>ATTRIBUTES AND CONSTRAINTS FOR THE ADMINISTRATOR TABLE.</w:t>
      </w:r>
      <w:bookmarkEnd w:id="13"/>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74"/>
        <w:gridCol w:w="4675"/>
      </w:tblGrid>
      <w:tr>
        <w:trPr/>
        <w:tc>
          <w:tcPr>
            <w:tcW w:w="4674" w:type="dxa"/>
            <w:tcBorders/>
          </w:tcPr>
          <w:p>
            <w:pPr>
              <w:pStyle w:val="Normal"/>
              <w:widowControl/>
              <w:spacing w:lineRule="auto" w:line="240" w:before="0" w:after="0"/>
              <w:jc w:val="center"/>
              <w:rPr>
                <w:rFonts w:ascii="Times New Roman" w:hAnsi="Times New Roman" w:cs="Times New Roman"/>
                <w:b/>
                <w:b/>
                <w:bCs/>
                <w:sz w:val="24"/>
                <w:szCs w:val="24"/>
                <w:u w:val="single"/>
              </w:rPr>
            </w:pPr>
            <w:r>
              <w:rPr>
                <w:rFonts w:eastAsia="Calibri" w:cs="Times New Roman" w:ascii="Times New Roman" w:hAnsi="Times New Roman"/>
                <w:b/>
                <w:bCs/>
                <w:kern w:val="0"/>
                <w:sz w:val="24"/>
                <w:szCs w:val="24"/>
                <w:u w:val="single"/>
                <w:lang w:val="en-US" w:eastAsia="en-US" w:bidi="ar-SA"/>
              </w:rPr>
              <w:t>ATTRIBUTES</w:t>
            </w:r>
          </w:p>
        </w:tc>
        <w:tc>
          <w:tcPr>
            <w:tcW w:w="4675" w:type="dxa"/>
            <w:tcBorders/>
          </w:tcPr>
          <w:p>
            <w:pPr>
              <w:pStyle w:val="Normal"/>
              <w:widowControl/>
              <w:spacing w:lineRule="auto" w:line="240" w:before="0" w:after="0"/>
              <w:jc w:val="center"/>
              <w:rPr>
                <w:rFonts w:ascii="Times New Roman" w:hAnsi="Times New Roman" w:cs="Times New Roman"/>
                <w:b/>
                <w:b/>
                <w:bCs/>
                <w:sz w:val="24"/>
                <w:szCs w:val="24"/>
                <w:u w:val="single"/>
              </w:rPr>
            </w:pPr>
            <w:r>
              <w:rPr>
                <w:rFonts w:eastAsia="Calibri" w:cs="Times New Roman" w:ascii="Times New Roman" w:hAnsi="Times New Roman"/>
                <w:b/>
                <w:bCs/>
                <w:kern w:val="0"/>
                <w:sz w:val="24"/>
                <w:szCs w:val="24"/>
                <w:u w:val="single"/>
                <w:lang w:val="en-US" w:eastAsia="en-US" w:bidi="ar-SA"/>
              </w:rPr>
              <w:t>CONSTAINTS</w:t>
            </w:r>
          </w:p>
        </w:tc>
      </w:tr>
      <w:tr>
        <w:trPr/>
        <w:tc>
          <w:tcPr>
            <w:tcW w:w="4674"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ADMIN ID</w:t>
            </w:r>
          </w:p>
        </w:tc>
        <w:tc>
          <w:tcPr>
            <w:tcW w:w="4675"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PRIMARY KEY</w:t>
            </w:r>
          </w:p>
        </w:tc>
      </w:tr>
      <w:tr>
        <w:trPr/>
        <w:tc>
          <w:tcPr>
            <w:tcW w:w="4674"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ADMIN NAME</w:t>
            </w:r>
          </w:p>
        </w:tc>
        <w:tc>
          <w:tcPr>
            <w:tcW w:w="4675"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74"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ADMIN ROLE</w:t>
            </w:r>
          </w:p>
        </w:tc>
        <w:tc>
          <w:tcPr>
            <w:tcW w:w="4675"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 NULL</w:t>
            </w:r>
          </w:p>
        </w:tc>
      </w:tr>
      <w:tr>
        <w:trPr/>
        <w:tc>
          <w:tcPr>
            <w:tcW w:w="4674"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POLLING STATION ID</w:t>
            </w:r>
          </w:p>
        </w:tc>
        <w:tc>
          <w:tcPr>
            <w:tcW w:w="4675"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FOREIGN KEY</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u w:val="double"/>
        </w:rPr>
      </w:pPr>
      <w:r>
        <w:rPr>
          <w:rFonts w:cs="Times New Roman" w:ascii="Times New Roman" w:hAnsi="Times New Roman"/>
          <w:b/>
          <w:bCs/>
          <w:sz w:val="24"/>
          <w:szCs w:val="24"/>
          <w:u w:val="double"/>
        </w:rPr>
      </w:r>
    </w:p>
    <w:p>
      <w:pPr>
        <w:pStyle w:val="Normal"/>
        <w:jc w:val="center"/>
        <w:rPr>
          <w:rFonts w:ascii="Times New Roman" w:hAnsi="Times New Roman" w:cs="Times New Roman"/>
          <w:b/>
          <w:b/>
          <w:bCs/>
          <w:sz w:val="24"/>
          <w:szCs w:val="24"/>
          <w:u w:val="double"/>
        </w:rPr>
      </w:pPr>
      <w:r>
        <w:rPr>
          <w:rFonts w:cs="Times New Roman" w:ascii="Times New Roman" w:hAnsi="Times New Roman"/>
          <w:b/>
          <w:bCs/>
          <w:sz w:val="24"/>
          <w:szCs w:val="24"/>
          <w:u w:val="double"/>
        </w:rPr>
      </w:r>
    </w:p>
    <w:p>
      <w:pPr>
        <w:pStyle w:val="Heading1"/>
        <w:rPr/>
      </w:pPr>
      <w:bookmarkStart w:id="14" w:name="_Toc100160496"/>
      <w:r>
        <w:rPr/>
        <w:t>ENTITY-RELATIONAL DIAGRAM.</w:t>
      </w:r>
      <w:bookmarkEnd w:id="14"/>
    </w:p>
    <w:p>
      <w:pPr>
        <w:pStyle w:val="Normal"/>
        <w:rPr>
          <w:rFonts w:ascii="Times New Roman" w:hAnsi="Times New Roman" w:cs="Times New Roman"/>
          <w:sz w:val="24"/>
          <w:szCs w:val="24"/>
        </w:rPr>
      </w:pPr>
      <w:r>
        <w:rPr>
          <w:rFonts w:cs="Times New Roman" w:ascii="Times New Roman" w:hAnsi="Times New Roman"/>
          <w:sz w:val="24"/>
          <w:szCs w:val="24"/>
        </w:rPr>
        <w:t>The ER diagram for the projects cover all the entities and attributes and constraints of the voting system database.</w:t>
      </w:r>
    </w:p>
    <w:p>
      <w:pPr>
        <w:pStyle w:val="Heading1"/>
        <w:rPr/>
      </w:pPr>
      <w:bookmarkStart w:id="15" w:name="_Toc100160497"/>
      <w:r>
        <w:rPr/>
        <w:t>THE RELATIONSHIPS IN THE DIAGRAM:</w:t>
      </w:r>
      <w:bookmarkEnd w:id="15"/>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rPr>
          <w:rFonts w:ascii="Times New Roman" w:hAnsi="Times New Roman" w:cs="Times New Roman"/>
          <w:b/>
          <w:b/>
          <w:bCs/>
          <w:sz w:val="24"/>
          <w:szCs w:val="24"/>
          <w:u w:val="single"/>
        </w:rPr>
      </w:pPr>
      <w:r>
        <w:rPr>
          <w:rFonts w:cs="Times New Roman" w:ascii="Times New Roman" w:hAnsi="Times New Roman"/>
          <w:b/>
          <w:bCs/>
          <w:sz w:val="24"/>
          <w:szCs w:val="24"/>
          <w:u w:val="single"/>
        </w:rPr>
        <w:t>BELOW IS THE ER DIAGRAM:</w:t>
      </w:r>
    </w:p>
    <w:p>
      <w:pPr>
        <w:pStyle w:val="Normal"/>
        <w:spacing w:before="0" w:after="160"/>
        <w:rPr>
          <w:rFonts w:ascii="Times New Roman" w:hAnsi="Times New Roman" w:cs="Times New Roman"/>
          <w:u w:val="double"/>
        </w:rPr>
      </w:pPr>
      <w:r>
        <w:rPr/>
        <mc:AlternateContent>
          <mc:Choice Requires="wps">
            <w:drawing>
              <wp:inline distT="0" distB="0" distL="0" distR="0" wp14:anchorId="43312BEA">
                <wp:extent cx="7760970" cy="6050280"/>
                <wp:effectExtent l="0" t="1587" r="0" b="0"/>
                <wp:docPr id="3"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4"/>
                        <a:stretch/>
                      </pic:blipFill>
                      <pic:spPr>
                        <a:xfrm rot="5400000">
                          <a:off x="0" y="0"/>
                          <a:ext cx="7760160" cy="604980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67.3pt;margin-top:-543.75pt;width:611pt;height:476.3pt;mso-wrap-style:none;v-text-anchor:middle;rotation:90;mso-position-vertical:top" wp14:anchorId="43312BEA" type="shapetype_75">
                <v:imagedata r:id="rId5" o:detectmouseclick="t"/>
                <v:stroke color="#3465a4" joinstyle="round" endcap="flat"/>
                <w10:wrap type="square"/>
              </v:shape>
            </w:pict>
          </mc:Fallback>
        </mc:AlternateContent>
      </w:r>
    </w:p>
    <w:sectPr>
      <w:headerReference w:type="default" r:id="rId6"/>
      <w:footerReference w:type="default" r:id="rId7"/>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2"/>
    <w:lvlOverride w:ilvl="0">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autoRedefine/>
    <w:uiPriority w:val="9"/>
    <w:qFormat/>
    <w:rsid w:val="00806760"/>
    <w:pPr>
      <w:keepNext w:val="true"/>
      <w:keepLines/>
      <w:spacing w:before="240" w:after="0"/>
      <w:outlineLvl w:val="0"/>
    </w:pPr>
    <w:rPr>
      <w:rFonts w:ascii="Times New Roman" w:hAnsi="Times New Roman" w:eastAsia="" w:cs="" w:cstheme="majorBidi" w:eastAsiaTheme="majorEastAsia"/>
      <w:color w:val="000000" w:themeColor="text1"/>
      <w:sz w:val="24"/>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c12ea"/>
    <w:rPr/>
  </w:style>
  <w:style w:type="character" w:styleId="FooterChar" w:customStyle="1">
    <w:name w:val="Footer Char"/>
    <w:basedOn w:val="DefaultParagraphFont"/>
    <w:link w:val="Footer"/>
    <w:uiPriority w:val="99"/>
    <w:qFormat/>
    <w:rsid w:val="00ec12ea"/>
    <w:rPr/>
  </w:style>
  <w:style w:type="character" w:styleId="TitleChar" w:customStyle="1">
    <w:name w:val="Title Char"/>
    <w:basedOn w:val="DefaultParagraphFont"/>
    <w:link w:val="Title"/>
    <w:uiPriority w:val="10"/>
    <w:qFormat/>
    <w:rsid w:val="00806760"/>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806760"/>
    <w:rPr>
      <w:rFonts w:ascii="Times New Roman" w:hAnsi="Times New Roman" w:eastAsia="" w:cs="" w:cstheme="majorBidi" w:eastAsiaTheme="majorEastAsia"/>
      <w:color w:val="000000" w:themeColor="text1"/>
      <w:sz w:val="24"/>
      <w:szCs w:val="32"/>
    </w:rPr>
  </w:style>
  <w:style w:type="character" w:styleId="InternetLink">
    <w:name w:val="Hyperlink"/>
    <w:basedOn w:val="DefaultParagraphFont"/>
    <w:uiPriority w:val="99"/>
    <w:unhideWhenUsed/>
    <w:rsid w:val="00966b93"/>
    <w:rPr>
      <w:color w:val="0563C1" w:themeColor="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Bitstream Vera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136a3c"/>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c12ea"/>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c12ea"/>
    <w:pPr>
      <w:tabs>
        <w:tab w:val="clear" w:pos="720"/>
        <w:tab w:val="center" w:pos="4680" w:leader="none"/>
        <w:tab w:val="right" w:pos="9360" w:leader="none"/>
      </w:tabs>
      <w:spacing w:lineRule="auto" w:line="240" w:before="0" w:after="0"/>
    </w:pPr>
    <w:rPr/>
  </w:style>
  <w:style w:type="paragraph" w:styleId="Title">
    <w:name w:val="Title"/>
    <w:basedOn w:val="Normal"/>
    <w:next w:val="Normal"/>
    <w:link w:val="TitleChar"/>
    <w:uiPriority w:val="10"/>
    <w:qFormat/>
    <w:rsid w:val="00806760"/>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OCHeading">
    <w:name w:val="TOC Heading"/>
    <w:basedOn w:val="Heading1"/>
    <w:next w:val="Normal"/>
    <w:uiPriority w:val="39"/>
    <w:unhideWhenUsed/>
    <w:qFormat/>
    <w:rsid w:val="00966b93"/>
    <w:pPr/>
    <w:rPr>
      <w:rFonts w:ascii="Calibri Light" w:hAnsi="Calibri Light" w:asciiTheme="majorHAnsi" w:hAnsiTheme="majorHAnsi"/>
      <w:color w:val="2F5496" w:themeColor="accent1" w:themeShade="bf"/>
      <w:sz w:val="32"/>
    </w:rPr>
  </w:style>
  <w:style w:type="paragraph" w:styleId="Contents1">
    <w:name w:val="TOC 1"/>
    <w:basedOn w:val="Normal"/>
    <w:next w:val="Normal"/>
    <w:autoRedefine/>
    <w:uiPriority w:val="39"/>
    <w:unhideWhenUsed/>
    <w:rsid w:val="00966b93"/>
    <w:pPr>
      <w:spacing w:before="0" w:after="100"/>
    </w:pPr>
    <w:rPr/>
  </w:style>
  <w:style w:type="paragraph" w:styleId="Contents2">
    <w:name w:val="TOC 2"/>
    <w:basedOn w:val="Normal"/>
    <w:next w:val="Normal"/>
    <w:autoRedefine/>
    <w:uiPriority w:val="39"/>
    <w:unhideWhenUsed/>
    <w:rsid w:val="00c453c2"/>
    <w:pPr>
      <w:spacing w:before="0" w:after="100"/>
      <w:ind w:left="220" w:hanging="0"/>
    </w:pPr>
    <w:rPr>
      <w:rFonts w:eastAsia="" w:cs="Times New Roman" w:eastAsiaTheme="minorEastAsia"/>
    </w:rPr>
  </w:style>
  <w:style w:type="paragraph" w:styleId="Contents3">
    <w:name w:val="TOC 3"/>
    <w:basedOn w:val="Normal"/>
    <w:next w:val="Normal"/>
    <w:autoRedefine/>
    <w:uiPriority w:val="39"/>
    <w:unhideWhenUsed/>
    <w:rsid w:val="00c453c2"/>
    <w:pPr>
      <w:spacing w:before="0" w:after="100"/>
      <w:ind w:left="440" w:hanging="0"/>
    </w:pPr>
    <w:rPr>
      <w:rFonts w:eastAsia="" w:cs="Times New Roman" w:eastAsiaTheme="minorEastAsi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666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6B4F8-D20A-4732-B74E-95C8ECDD0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Application>LibreOffice/7.0.4.2$Linux_X86_64 LibreOffice_project/00$Build-2</Application>
  <AppVersion>15.0000</AppVersion>
  <Pages>8</Pages>
  <Words>727</Words>
  <Characters>4098</Characters>
  <CharactersWithSpaces>4745</CharactersWithSpaces>
  <Paragraphs>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2022-04-05T21:49:00Z</dcterms:created>
  <dc:creator>Agyemang Sarkodie Ofori</dc:creator>
  <dc:description/>
  <dc:language>en-US</dc:language>
  <cp:lastModifiedBy/>
  <dcterms:modified xsi:type="dcterms:W3CDTF">2022-04-06T18:18:14Z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