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1D6A171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63F7C6B8" w:rsidR="00343F9D" w:rsidRPr="0001285C" w:rsidRDefault="62A4C920" w:rsidP="00F9180B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r w:rsidR="00A17425">
        <w:t xml:space="preserve">Великденски </w:t>
      </w:r>
      <w:r w:rsidR="0001285C">
        <w:t>обяд</w:t>
      </w:r>
    </w:p>
    <w:p w14:paraId="2E0F7ABA" w14:textId="46C318CB" w:rsidR="00F51EDF" w:rsidRPr="00F9180B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lang w:val="bg-BG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  <w:lang w:val="bg-BG"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  <w:lang w:val="bg-BG"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  <w:lang w:val="bg-BG"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  <w:lang w:val="bg-BG"/>
        </w:rPr>
        <w:t>.  Цените на продуктите са следните:</w:t>
      </w:r>
    </w:p>
    <w:p w14:paraId="22E400B2" w14:textId="05D31F81" w:rsidR="00F51EDF" w:rsidRPr="00157549" w:rsidRDefault="007E0D38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Козунак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</w:rPr>
        <w:t xml:space="preserve">3.20 </w:t>
      </w:r>
      <w:r w:rsidR="00F6402B">
        <w:rPr>
          <w:rFonts w:ascii="Calibri" w:eastAsia="Calibri" w:hAnsi="Calibri" w:cs="Calibri"/>
          <w:b/>
          <w:bCs/>
          <w:lang w:val="bg-BG"/>
        </w:rPr>
        <w:t>лв.</w:t>
      </w:r>
    </w:p>
    <w:p w14:paraId="1FFB7F50" w14:textId="095913FF" w:rsidR="00F51EDF" w:rsidRPr="00157549" w:rsidRDefault="00F2400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Яйца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4.35 лв. за кора с 12 яйца</w:t>
      </w:r>
    </w:p>
    <w:p w14:paraId="0E4FE0F4" w14:textId="40E9CC70" w:rsidR="00F51EDF" w:rsidRDefault="007E0D38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Курабии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F6402B">
        <w:rPr>
          <w:rFonts w:ascii="Calibri" w:eastAsia="Calibri" w:hAnsi="Calibri" w:cs="Calibri"/>
          <w:b/>
          <w:bCs/>
          <w:lang w:val="bg-BG"/>
        </w:rPr>
        <w:t>5.40 лв. за килограм</w:t>
      </w:r>
    </w:p>
    <w:p w14:paraId="37F49528" w14:textId="6E119AC3" w:rsidR="00F24009" w:rsidRPr="00157549" w:rsidRDefault="00F24009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Боя за яйца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C24EC5">
        <w:rPr>
          <w:rFonts w:ascii="Calibri" w:eastAsia="Calibri" w:hAnsi="Calibri" w:cs="Calibri"/>
          <w:b/>
          <w:bCs/>
          <w:lang w:val="bg-BG"/>
        </w:rPr>
        <w:t>-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0.15 лв. за яйце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2972F1C5" w:rsidR="00F51EDF" w:rsidRPr="00F6402B" w:rsidRDefault="4EF89EDC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4EF89EDC">
        <w:rPr>
          <w:rFonts w:ascii="Calibri" w:eastAsia="Calibri" w:hAnsi="Calibri" w:cs="Calibri"/>
          <w:b/>
          <w:bCs/>
          <w:lang w:val="bg-BG"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DA58ACC" w14:textId="625EE3B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>Брой кори с яйца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351681FA" w:rsidR="00F6402B" w:rsidRPr="00F6402B" w:rsidRDefault="00F6402B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3467FA59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  <w:lang w:val="bg-BG"/>
        </w:rPr>
        <w:t>Сумата да бъде 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613021DD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0E8FFAD2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747337A4" w14:textId="44961478" w:rsidR="00991B52" w:rsidRPr="0032788A" w:rsidRDefault="00C245F7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032A7BFA" w14:textId="710B7F2F" w:rsidR="00991B52" w:rsidRPr="0032788A" w:rsidRDefault="00C245F7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1CD2D4A2" w14:textId="213847F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>козунаците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="00C245F7"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10F1DE3D" w14:textId="2BD280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="00C245F7"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33C53888" w14:textId="13B3A2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курабии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AF3CD6">
              <w:rPr>
                <w:rFonts w:eastAsia="Calibri" w:cs="Times New Roman"/>
                <w:b/>
                <w:lang w:val="bg-BG"/>
              </w:rPr>
              <w:t>кг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5E7EF758" w14:textId="65F3EB4A" w:rsidR="00AF3CD6" w:rsidRPr="00AF3CD6" w:rsidRDefault="00AF3C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 w:rsidR="0084697E"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22BA6728" w14:textId="44F640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разходите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AF3CD6"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69F39F5C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2357313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23F89CCD" w14:textId="178C73E6" w:rsidR="001B08A4" w:rsidRPr="00D57D3A" w:rsidRDefault="00AF3CD6" w:rsidP="00AF3C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815" w:type="dxa"/>
          </w:tcPr>
          <w:p w14:paraId="13A435FF" w14:textId="70440BC9" w:rsidR="00991B52" w:rsidRPr="00D57D3A" w:rsidRDefault="00AF3C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750" w:type="dxa"/>
          </w:tcPr>
          <w:p w14:paraId="77EB165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0C3F52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50BFFC0D" w14:textId="489F7C0E" w:rsidR="001B08A4" w:rsidRPr="001B08A4" w:rsidRDefault="00AF3CD6" w:rsidP="00AF3CD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6100" w:type="dxa"/>
          </w:tcPr>
          <w:p w14:paraId="70356273" w14:textId="561384B2" w:rsidR="007A0D85" w:rsidRPr="007A0D85" w:rsidRDefault="00AF3CD6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D6E8B" w14:textId="77777777" w:rsidR="0067032E" w:rsidRDefault="0067032E" w:rsidP="008068A2">
      <w:pPr>
        <w:spacing w:after="0" w:line="240" w:lineRule="auto"/>
      </w:pPr>
      <w:r>
        <w:separator/>
      </w:r>
    </w:p>
  </w:endnote>
  <w:endnote w:type="continuationSeparator" w:id="0">
    <w:p w14:paraId="53E397A8" w14:textId="77777777" w:rsidR="0067032E" w:rsidRDefault="006703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5B1EA370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27784" w14:textId="77777777" w:rsidR="0067032E" w:rsidRDefault="0067032E" w:rsidP="008068A2">
      <w:pPr>
        <w:spacing w:after="0" w:line="240" w:lineRule="auto"/>
      </w:pPr>
      <w:r>
        <w:separator/>
      </w:r>
    </w:p>
  </w:footnote>
  <w:footnote w:type="continuationSeparator" w:id="0">
    <w:p w14:paraId="497BF5C2" w14:textId="77777777" w:rsidR="0067032E" w:rsidRDefault="006703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32E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A544B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717E5-254B-4ED7-BA57-88580CD2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Великденски обяд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2019-04-19T18:36:00Z</cp:lastPrinted>
  <dcterms:created xsi:type="dcterms:W3CDTF">2019-12-25T21:19:00Z</dcterms:created>
  <dcterms:modified xsi:type="dcterms:W3CDTF">2019-12-25T21:19:00Z</dcterms:modified>
  <cp:category>programming, education, software engineering, software development</cp:category>
</cp:coreProperties>
</file>