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52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900"/>
        <w:gridCol w:w="7220"/>
        <w:gridCol w:w="2400"/>
      </w:tblGrid>
      <w:tr>
        <w:tc>
          <w:tcPr>
            <w:tcW w:type="dxa" w:w="1900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7220"/>
          </w:tcPr>
          <w:p>
            <w:pPr>
              <w:spacing w:before="80" w:after="0" w:line="240" w:lineRule="auto"/>
              <w:jc w:val="center"/>
            </w:pPr>
            <w:r>
              <w:rPr>
                <w:rFonts w:ascii="Arial" w:hAnsi="Arial" w:eastAsia="Arial"/>
                <w:b/>
                <w:sz w:val="28"/>
              </w:rPr>
              <w:t>PLANILLA DE DESPACHO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Direccion: Cra 1 N 8-37 B/ Los Cristales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Telefono: (8) 2451559</w:t>
            </w:r>
          </w:p>
        </w:tc>
        <w:tc>
          <w:tcPr>
            <w:tcW w:type="dxa" w:w="2400"/>
          </w:tcPr>
          <w:tbl>
            <w:tblPr>
              <w:tblW w:type="dxa" w:w="2188"/>
              <w:jc w:val="right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30" w:type="dxa"/>
                <w:left w:w="80" w:type="dxa"/>
                <w:bottom w:w="3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2188"/>
            </w:tblGrid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NIT: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Ruta</w:t>
                  </w:r>
                </w:p>
              </w:tc>
            </w:tr>
            <w:tr>
              <w:trPr>
                <w:trHeight w:val="372" w:hRule="atLeast"/>
                <w:cantSplit/>
              </w:trPr>
              <w:tc>
                <w:tcPr>
                  <w:tcW w:type="dxa" w:w="218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 w:val="0"/>
                      <w:sz w:val="24"/>
                    </w:rPr>
                    <w:t>N° 1</w:t>
                  </w: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50" w:type="dxa"/>
          <w:bottom w:w="40" w:type="dxa"/>
          <w:right w:w="50" w:type="dxa"/>
        </w:tblCellMar>
        <w:tblLook w:firstColumn="1" w:firstRow="1" w:lastColumn="0" w:lastRow="0" w:noHBand="0" w:noVBand="1" w:val="04A0"/>
      </w:tblPr>
      <w:tblGrid>
        <w:gridCol w:w="1450"/>
        <w:gridCol w:w="1800"/>
        <w:gridCol w:w="1000"/>
        <w:gridCol w:w="2750"/>
        <w:gridCol w:w="1100"/>
        <w:gridCol w:w="3420"/>
      </w:tblGrid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Vehículo:</w:t>
            </w:r>
          </w:p>
        </w:tc>
        <w:tc>
          <w:tcPr>
            <w:tcW w:type="dxa" w:w="180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EYZ945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Origen:</w:t>
            </w:r>
          </w:p>
        </w:tc>
        <w:tc>
          <w:tcPr>
            <w:tcW w:type="dxa" w:w="275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Bodega Los Cristales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Destino: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Pasto</w:t>
            </w:r>
          </w:p>
        </w:tc>
      </w:tr>
      <w:tr>
        <w:trPr>
          <w:trHeight w:val="400" w:hRule="atLeast"/>
          <w:cantSplit/>
        </w:trPr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Conductor:</w:t>
            </w:r>
          </w:p>
        </w:tc>
        <w:tc>
          <w:tcPr>
            <w:tcW w:type="dxa" w:w="5550"/>
            <w:gridSpan w:val="3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Juan Pérez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 w:val="0"/>
                <w:sz w:val="22"/>
              </w:rPr>
              <w:t>Fecha:</w:t>
            </w:r>
          </w:p>
        </w:tc>
        <w:tc>
          <w:tcPr>
            <w:tcW w:type="dxa" w:w="3420"/>
            <w:tcBorders>
              <w:bottom w:val="single" w:sz="8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rPr>
                <w:sz w:val="22"/>
              </w:rPr>
            </w:pPr>
            <w:r>
              <w:rPr>
                <w:rFonts w:ascii="Arial" w:hAnsi="Arial" w:eastAsia="Arial"/>
                <w:b/>
                <w:sz w:val="22"/>
              </w:rPr>
              <w:t>17/09/2026</w:t>
            </w:r>
          </w:p>
        </w:tc>
      </w:tr>
    </w:tbl>
    <w:p>
      <w:pPr>
        <w:spacing w:before="0" w:after="0" w:line="240" w:lineRule="auto"/>
        <w:rPr>
          <w:sz w:val="12"/>
        </w:rPr>
      </w:pPr>
    </w:p>
    <w:tbl>
      <w:tblPr>
        <w:tblW w:type="dxa" w:w="11520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firstColumn="1" w:firstRow="1" w:lastColumn="0" w:lastRow="0" w:noHBand="0" w:noVBand="1" w:val="04A0"/>
      </w:tblPr>
      <w:tblGrid>
        <w:gridCol w:w="2000"/>
        <w:gridCol w:w="2900"/>
        <w:gridCol w:w="1000"/>
        <w:gridCol w:w="1050"/>
        <w:gridCol w:w="1000"/>
        <w:gridCol w:w="1050"/>
        <w:gridCol w:w="1250"/>
        <w:gridCol w:w="1270"/>
      </w:tblGrid>
      <w:tr>
        <w:trPr>
          <w:trHeight w:val="380" w:hRule="atLeast"/>
          <w:cantSplit/>
          <w:tblHeader/>
        </w:trPr>
        <w:tc>
          <w:tcPr>
            <w:tcW w:type="dxa" w:w="2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CLIENTE</w:t>
            </w:r>
          </w:p>
        </w:tc>
        <w:tc>
          <w:tcPr>
            <w:tcW w:type="dxa" w:w="29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PRODUCTO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CANTIDAD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AGREGADO</w:t>
            </w:r>
          </w:p>
        </w:tc>
        <w:tc>
          <w:tcPr>
            <w:tcW w:type="dxa" w:w="100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NO ENVIO</w:t>
            </w:r>
          </w:p>
        </w:tc>
        <w:tc>
          <w:tcPr>
            <w:tcW w:type="dxa" w:w="10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CONSUMO</w:t>
            </w:r>
          </w:p>
        </w:tc>
        <w:tc>
          <w:tcPr>
            <w:tcW w:type="dxa" w:w="125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DEVOLUCION</w:t>
            </w:r>
          </w:p>
        </w:tc>
        <w:tc>
          <w:tcPr>
            <w:tcW w:type="dxa" w:w="1270"/>
            <w:shd w:val="clear" w:color="auto" w:fill="D8D8D8"/>
            <w:vAlign w:val="center"/>
          </w:tcPr>
          <w:p>
            <w:pPr>
              <w:spacing w:before="0" w:after="0" w:line="240" w:lineRule="auto"/>
              <w:jc w:val="center"/>
              <w:rPr>
                <w:sz w:val="16"/>
              </w:rPr>
            </w:pPr>
            <w:r>
              <w:rPr>
                <w:rFonts w:ascii="Arial" w:hAnsi="Arial" w:eastAsia="Arial"/>
                <w:b/>
                <w:sz w:val="16"/>
              </w:rPr>
              <w:t>REMISION</w:t>
            </w: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Panadería La Espiga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Pan tajado integral 500 g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24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Panadería La Espiga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Mogolla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40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Tienda Don Pepe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Pan tajado integral 500 g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12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Tienda Don Pepe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Almojábana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  <w:r>
              <w:rPr>
                <w:rFonts w:ascii="Arial" w:hAnsi="Arial" w:eastAsia="Arial"/>
                <w:b w:val="0"/>
                <w:sz w:val="18"/>
              </w:rPr>
              <w:t>30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  <w:tr>
        <w:trPr>
          <w:trHeight w:val="380" w:hRule="atLeast"/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000"/>
            <w:vAlign w:val="center"/>
          </w:tcPr>
          <w:p>
            <w:pPr>
              <w:spacing w:before="0" w:after="0" w:line="240" w:lineRule="auto"/>
              <w:jc w:val="center"/>
              <w:rPr>
                <w:sz w:val="18"/>
              </w:rPr>
            </w:pP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left"/>
              <w:rPr>
                <w:sz w:val="18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Resumen:</w:t>
      </w:r>
    </w:p>
    <w:tbl>
      <w:tblPr>
        <w:tblW w:type="dxa" w:w="11520"/>
        <w:tblInd w:w="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4850"/>
        <w:gridCol w:w="400"/>
        <w:gridCol w:w="4363"/>
        <w:gridCol w:w="1907"/>
      </w:tblGrid>
      <w:tr>
        <w:trPr>
          <w:trHeight w:val="100" w:hRule="atLeast"/>
          <w:cantSplit/>
        </w:trPr>
        <w:tc>
          <w:tcPr>
            <w:tcW w:type="dxa" w:w="4850"/>
            <w:vAlign w:val="top"/>
          </w:tcPr>
          <w:tbl>
            <w:tblPr>
              <w:tblW w:type="dxa" w:w="4836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3468"/>
              <w:gridCol w:w="1368"/>
            </w:tblGrid>
            <w:tr>
              <w:trPr>
                <w:trHeight w:val="330" w:hRule="atLeast"/>
                <w:cantSplit/>
              </w:trPr>
              <w:tc>
                <w:tcPr>
                  <w:tcW w:type="dxa" w:w="34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Producto</w:t>
                  </w:r>
                </w:p>
              </w:tc>
              <w:tc>
                <w:tcPr>
                  <w:tcW w:type="dxa" w:w="136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9"/>
                    </w:rPr>
                  </w:pPr>
                  <w:r>
                    <w:rPr>
                      <w:rFonts w:ascii="Arial" w:hAnsi="Arial" w:eastAsia="Arial"/>
                      <w:b/>
                      <w:sz w:val="19"/>
                    </w:rPr>
                    <w:t>Cantidad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Pan tajado integral 500 g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36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Mogolla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40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Almojábana</w:t>
                  </w: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  <w:r>
                    <w:rPr>
                      <w:rFonts w:ascii="Arial" w:hAnsi="Arial" w:eastAsia="Arial"/>
                      <w:b w:val="0"/>
                      <w:sz w:val="18"/>
                    </w:rPr>
                    <w:t>30</w:t>
                  </w: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  <w:tr>
              <w:trPr>
                <w:trHeight w:val="290" w:hRule="atLeast"/>
                <w:cantSplit/>
              </w:trPr>
              <w:tc>
                <w:tcPr>
                  <w:tcW w:type="dxa" w:w="346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8"/>
                    </w:rPr>
                  </w:pPr>
                </w:p>
              </w:tc>
              <w:tc>
                <w:tcPr>
                  <w:tcW w:type="dxa" w:w="136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8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400"/>
            <w:vAlign w:val="top"/>
          </w:tcPr>
          <w:p>
            <w:pPr>
              <w:rPr>
                <w:sz w:val="2"/>
              </w:rPr>
            </w:pPr>
          </w:p>
        </w:tc>
        <w:tc>
          <w:tcPr>
            <w:tcW w:type="dxa" w:w="4363"/>
            <w:vAlign w:val="top"/>
          </w:tcPr>
          <w:tbl>
            <w:tblPr>
              <w:tblW w:type="dxa" w:w="4351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CellMar>
                <w:top w:w="25" w:type="dxa"/>
                <w:left w:w="70" w:type="dxa"/>
                <w:bottom w:w="25" w:type="dxa"/>
                <w:right w:w="70" w:type="dxa"/>
              </w:tblCellMar>
              <w:tblLook w:firstColumn="1" w:firstRow="1" w:lastColumn="0" w:lastRow="0" w:noHBand="0" w:noVBand="1" w:val="04A0"/>
            </w:tblPr>
            <w:tblGrid>
              <w:gridCol w:w="1448"/>
              <w:gridCol w:w="1455"/>
              <w:gridCol w:w="1448"/>
            </w:tblGrid>
            <w:tr>
              <w:trPr>
                <w:trHeight w:val="364" w:hRule="atLeast"/>
                <w:cantSplit/>
              </w:trPr>
              <w:tc>
                <w:tcPr>
                  <w:tcW w:type="dxa" w:w="4351"/>
                  <w:gridSpan w:val="3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24"/>
                    </w:rPr>
                  </w:pPr>
                  <w:r>
                    <w:rPr>
                      <w:rFonts w:ascii="Arial" w:hAnsi="Arial" w:eastAsia="Arial"/>
                      <w:b/>
                      <w:sz w:val="24"/>
                    </w:rPr>
                    <w:t>Control Canasta Bodega</w:t>
                  </w:r>
                </w:p>
              </w:tc>
            </w:tr>
            <w:tr>
              <w:trPr>
                <w:trHeight w:val="296" w:hRule="atLeast"/>
                <w:cantSplit/>
              </w:trPr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Tipo Canasta</w:t>
                  </w:r>
                </w:p>
              </w:tc>
              <w:tc>
                <w:tcPr>
                  <w:tcW w:type="dxa" w:w="1455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Salida</w:t>
                  </w:r>
                </w:p>
              </w:tc>
              <w:tc>
                <w:tcPr>
                  <w:tcW w:type="dxa" w:w="1448"/>
                  <w:shd w:val="clear" w:color="auto" w:fill="D8D8D8"/>
                  <w:vAlign w:val="center"/>
                </w:tcPr>
                <w:p>
                  <w:pPr>
                    <w:spacing w:before="0" w:after="0" w:line="240" w:lineRule="auto"/>
                    <w:jc w:val="center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/>
                      <w:sz w:val="16"/>
                    </w:rPr>
                    <w:t>Entrada</w:t>
                  </w: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TIO CAMPO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MACS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PANADERAS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CARRULLERAS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INTEGRA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CUBOS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  <w:tr>
              <w:trPr>
                <w:trHeight w:val="288" w:hRule="atLeast"/>
                <w:cantSplit/>
              </w:trPr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  <w:r>
                    <w:rPr>
                      <w:rFonts w:ascii="Arial" w:hAnsi="Arial" w:eastAsia="Arial"/>
                      <w:b w:val="0"/>
                      <w:sz w:val="16"/>
                    </w:rPr>
                    <w:t>OTRA</w:t>
                  </w:r>
                </w:p>
              </w:tc>
              <w:tc>
                <w:tcPr>
                  <w:tcW w:type="dxa" w:w="1455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  <w:tc>
                <w:tcPr>
                  <w:tcW w:type="dxa" w:w="1448"/>
                  <w:vAlign w:val="center"/>
                </w:tcPr>
                <w:p>
                  <w:pPr>
                    <w:spacing w:before="0" w:after="0" w:line="240" w:lineRule="auto"/>
                    <w:jc w:val="left"/>
                    <w:rPr>
                      <w:sz w:val="16"/>
                    </w:rPr>
                  </w:pPr>
                </w:p>
              </w:tc>
            </w:tr>
          </w:tbl>
          <w:p>
            <w:pPr>
              <w:spacing w:before="0" w:after="0" w:line="240" w:lineRule="auto"/>
              <w:rPr>
                <w:sz w:val="2"/>
              </w:rPr>
            </w:pPr>
          </w:p>
        </w:tc>
        <w:tc>
          <w:tcPr>
            <w:tcW w:type="dxa" w:w="1907"/>
            <w:vAlign w:val="top"/>
          </w:tcPr>
          <w:p>
            <w:pPr>
              <w:rPr>
                <w:sz w:val="2"/>
              </w:rPr>
            </w:pPr>
          </w:p>
        </w:tc>
      </w:tr>
    </w:tbl>
    <w:p>
      <w:pPr>
        <w:keepNext/>
        <w:spacing w:before="160" w:after="80" w:line="240" w:lineRule="auto"/>
        <w:ind w:left="185"/>
      </w:pPr>
      <w:r>
        <w:rPr>
          <w:rFonts w:ascii="Arial" w:hAnsi="Arial" w:eastAsia="Arial"/>
          <w:b/>
          <w:sz w:val="28"/>
        </w:rPr>
        <w:t>Observaciones:</w:t>
      </w:r>
    </w:p>
    <w:p>
      <w:pPr>
        <w:spacing w:before="0" w:after="40" w:line="240" w:lineRule="auto"/>
        <w:ind w:left="185"/>
      </w:pPr>
      <w:r>
        <w:rPr>
          <w:rFonts w:ascii="Arial" w:hAnsi="Arial" w:eastAsia="Arial"/>
          <w:b w:val="0"/>
          <w:sz w:val="22"/>
        </w:rPr>
        <w:t>Entregar antes de las 8:00 a.m.</w:t>
      </w:r>
    </w:p>
    <w:sectPr w:rsidR="00FC693F" w:rsidRPr="0006063C" w:rsidSect="00034616">
      <w:pgSz w:w="12240" w:h="20160"/>
      <w:pgMar w:top="460" w:right="360" w:bottom="500" w:left="3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