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B17BD">
      <w:pPr>
        <w:pStyle w:val="2"/>
        <w:spacing w:before="60"/>
        <w:ind w:left="276" w:right="288"/>
      </w:pPr>
      <w:r>
        <w:t>НАЦІОНАЛЬНИЙ</w:t>
      </w:r>
      <w:r>
        <w:rPr>
          <w:spacing w:val="-12"/>
        </w:rPr>
        <w:t xml:space="preserve"> </w:t>
      </w:r>
      <w:r>
        <w:t>ТЕХНІЧНИЙ</w:t>
      </w:r>
      <w:r>
        <w:rPr>
          <w:spacing w:val="-9"/>
        </w:rPr>
        <w:t xml:space="preserve"> </w:t>
      </w:r>
      <w:r>
        <w:t>УНІВЕРСИТЕТ</w:t>
      </w:r>
      <w:r>
        <w:rPr>
          <w:spacing w:val="-9"/>
        </w:rPr>
        <w:t xml:space="preserve"> </w:t>
      </w:r>
      <w:r>
        <w:rPr>
          <w:spacing w:val="-2"/>
        </w:rPr>
        <w:t>УКРАЇНИ</w:t>
      </w:r>
    </w:p>
    <w:p w14:paraId="5079AC54">
      <w:pPr>
        <w:spacing w:before="161" w:line="360" w:lineRule="auto"/>
        <w:ind w:left="1233" w:right="1246" w:firstLine="0"/>
        <w:jc w:val="center"/>
        <w:rPr>
          <w:b/>
          <w:sz w:val="28"/>
        </w:rPr>
      </w:pPr>
      <w:r>
        <w:rPr>
          <w:b/>
          <w:sz w:val="28"/>
        </w:rPr>
        <w:t>«КИЇВСЬКИЙ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ПОЛІТЕХНІЧНИЙ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ІНСТИТУТ імені ІГОРЯ СІКОРСЬКОГО»</w:t>
      </w:r>
    </w:p>
    <w:p w14:paraId="11B22F02">
      <w:pPr>
        <w:pStyle w:val="6"/>
        <w:spacing w:before="160"/>
        <w:rPr>
          <w:b/>
        </w:rPr>
      </w:pPr>
    </w:p>
    <w:p w14:paraId="3F5A6577">
      <w:pPr>
        <w:spacing w:before="1" w:line="360" w:lineRule="auto"/>
        <w:ind w:left="830" w:right="842" w:firstLine="0"/>
        <w:jc w:val="center"/>
        <w:rPr>
          <w:i/>
          <w:sz w:val="28"/>
        </w:rPr>
      </w:pPr>
      <w:r>
        <w:rPr>
          <w:i/>
          <w:sz w:val="28"/>
        </w:rPr>
        <w:t>Факультет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інформатики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та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обчислювальної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техніки Кафедра інформаційних систем та технологій</w:t>
      </w:r>
    </w:p>
    <w:p w14:paraId="3EFA237A">
      <w:pPr>
        <w:pStyle w:val="6"/>
        <w:spacing w:before="160"/>
        <w:rPr>
          <w:i/>
        </w:rPr>
      </w:pPr>
    </w:p>
    <w:p w14:paraId="32DE6093">
      <w:pPr>
        <w:pStyle w:val="2"/>
        <w:spacing w:line="360" w:lineRule="auto"/>
        <w:ind w:left="2419" w:right="2431"/>
      </w:pPr>
      <w:r>
        <w:t>Звіт</w:t>
      </w:r>
      <w:r>
        <w:rPr>
          <w:spacing w:val="-16"/>
        </w:rPr>
        <w:t xml:space="preserve"> </w:t>
      </w:r>
      <w:r>
        <w:t>до</w:t>
      </w:r>
      <w:r>
        <w:rPr>
          <w:spacing w:val="-16"/>
        </w:rPr>
        <w:t xml:space="preserve"> </w:t>
      </w:r>
      <w:r>
        <w:t>лабораторної</w:t>
      </w:r>
      <w:r>
        <w:rPr>
          <w:spacing w:val="-16"/>
        </w:rPr>
        <w:t xml:space="preserve"> </w:t>
      </w:r>
      <w:r>
        <w:t>роботи</w:t>
      </w:r>
      <w:r>
        <w:rPr>
          <w:spacing w:val="-16"/>
        </w:rPr>
        <w:t xml:space="preserve"> </w:t>
      </w:r>
      <w:r>
        <w:t>№1 до освітнього компонента</w:t>
      </w:r>
    </w:p>
    <w:p w14:paraId="5D597C2C">
      <w:pPr>
        <w:pStyle w:val="6"/>
        <w:spacing w:before="160"/>
        <w:rPr>
          <w:b/>
        </w:rPr>
      </w:pPr>
    </w:p>
    <w:p w14:paraId="0F9E6139">
      <w:pPr>
        <w:pStyle w:val="6"/>
        <w:spacing w:before="1" w:line="360" w:lineRule="auto"/>
        <w:ind w:left="275" w:right="288"/>
        <w:jc w:val="center"/>
      </w:pPr>
      <w:r>
        <w:t>«Ймовірнісні</w:t>
      </w:r>
      <w:r>
        <w:rPr>
          <w:spacing w:val="-10"/>
        </w:rPr>
        <w:t xml:space="preserve"> </w:t>
      </w:r>
      <w:r>
        <w:t>моделі</w:t>
      </w:r>
      <w:r>
        <w:rPr>
          <w:spacing w:val="-10"/>
        </w:rPr>
        <w:t xml:space="preserve"> </w:t>
      </w:r>
      <w:r>
        <w:t>та</w:t>
      </w:r>
      <w:r>
        <w:rPr>
          <w:spacing w:val="-10"/>
        </w:rPr>
        <w:t xml:space="preserve"> </w:t>
      </w:r>
      <w:r>
        <w:t>статистичне</w:t>
      </w:r>
      <w:r>
        <w:rPr>
          <w:spacing w:val="-10"/>
        </w:rPr>
        <w:t xml:space="preserve"> </w:t>
      </w:r>
      <w:r>
        <w:t>оцінювання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інформаційно- управляючих системах»</w:t>
      </w:r>
    </w:p>
    <w:p w14:paraId="107E06DF">
      <w:pPr>
        <w:pStyle w:val="6"/>
        <w:spacing w:before="160"/>
      </w:pPr>
    </w:p>
    <w:p w14:paraId="0F0EDF79">
      <w:pPr>
        <w:pStyle w:val="2"/>
        <w:ind w:left="276" w:right="288"/>
        <w:rPr>
          <w:rFonts w:hint="default"/>
          <w:lang w:val="uk-UA"/>
        </w:rPr>
      </w:pPr>
      <w:r>
        <w:t>Варіант</w:t>
      </w:r>
      <w:r>
        <w:rPr>
          <w:spacing w:val="-7"/>
        </w:rPr>
        <w:t xml:space="preserve"> </w:t>
      </w:r>
      <w:r>
        <w:rPr>
          <w:spacing w:val="-5"/>
        </w:rPr>
        <w:t>№</w:t>
      </w:r>
      <w:r>
        <w:rPr>
          <w:rFonts w:hint="default"/>
          <w:spacing w:val="-5"/>
          <w:lang w:val="uk-UA"/>
        </w:rPr>
        <w:t>8</w:t>
      </w:r>
    </w:p>
    <w:p w14:paraId="576DC9E0">
      <w:pPr>
        <w:pStyle w:val="6"/>
        <w:rPr>
          <w:b/>
          <w:sz w:val="20"/>
        </w:rPr>
      </w:pPr>
    </w:p>
    <w:p w14:paraId="75F9A3DA">
      <w:pPr>
        <w:pStyle w:val="6"/>
        <w:rPr>
          <w:b/>
          <w:sz w:val="20"/>
        </w:rPr>
      </w:pPr>
    </w:p>
    <w:p w14:paraId="4429EFD3">
      <w:pPr>
        <w:pStyle w:val="6"/>
        <w:rPr>
          <w:b/>
          <w:sz w:val="20"/>
        </w:rPr>
      </w:pPr>
    </w:p>
    <w:p w14:paraId="2D40F928">
      <w:pPr>
        <w:pStyle w:val="6"/>
        <w:rPr>
          <w:b/>
          <w:sz w:val="20"/>
        </w:rPr>
      </w:pPr>
    </w:p>
    <w:p w14:paraId="4473E0D5">
      <w:pPr>
        <w:pStyle w:val="6"/>
        <w:spacing w:before="93" w:after="1"/>
        <w:rPr>
          <w:b/>
          <w:sz w:val="20"/>
        </w:rPr>
      </w:pPr>
    </w:p>
    <w:tbl>
      <w:tblPr>
        <w:tblStyle w:val="4"/>
        <w:tblW w:w="0" w:type="auto"/>
        <w:tblInd w:w="8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41"/>
        <w:gridCol w:w="5049"/>
      </w:tblGrid>
      <w:tr w14:paraId="26788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5" w:hRule="atLeast"/>
        </w:trPr>
        <w:tc>
          <w:tcPr>
            <w:tcW w:w="3841" w:type="dxa"/>
          </w:tcPr>
          <w:p w14:paraId="7401E7E3">
            <w:pPr>
              <w:pStyle w:val="8"/>
              <w:spacing w:before="0" w:line="310" w:lineRule="exact"/>
              <w:ind w:left="5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pacing w:val="-2"/>
                <w:sz w:val="28"/>
              </w:rPr>
              <w:t>Перевіри</w:t>
            </w:r>
            <w:r>
              <w:rPr>
                <w:rFonts w:ascii="Times New Roman" w:hAnsi="Times New Roman"/>
                <w:spacing w:val="-2"/>
                <w:sz w:val="28"/>
                <w:lang w:val="uk-UA"/>
              </w:rPr>
              <w:t>ла</w:t>
            </w:r>
            <w:r>
              <w:rPr>
                <w:rFonts w:ascii="Times New Roman" w:hAnsi="Times New Roman"/>
                <w:spacing w:val="-2"/>
                <w:sz w:val="28"/>
              </w:rPr>
              <w:t>:</w:t>
            </w:r>
          </w:p>
          <w:p w14:paraId="0A5BA3C5">
            <w:pPr>
              <w:pStyle w:val="8"/>
              <w:spacing w:before="0"/>
              <w:ind w:left="5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к.т.н.,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доцент</w:t>
            </w:r>
            <w:r>
              <w:rPr>
                <w:rFonts w:ascii="Times New Roman" w:hAnsi="Times New Roman"/>
                <w:spacing w:val="-17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каф.</w:t>
            </w:r>
            <w:r>
              <w:rPr>
                <w:rFonts w:ascii="Times New Roman" w:hAnsi="Times New Roman"/>
                <w:spacing w:val="-18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ІСТ Богданова Н.В.</w:t>
            </w:r>
          </w:p>
          <w:p w14:paraId="63B840F2">
            <w:pPr>
              <w:pStyle w:val="8"/>
              <w:spacing w:before="0" w:line="302" w:lineRule="exact"/>
              <w:ind w:left="50"/>
              <w:jc w:val="left"/>
              <w:rPr>
                <w:rFonts w:ascii="Times New Roman" w:hAnsi="Times New Roman"/>
                <w:sz w:val="28"/>
              </w:rPr>
            </w:pPr>
          </w:p>
        </w:tc>
        <w:tc>
          <w:tcPr>
            <w:tcW w:w="5049" w:type="dxa"/>
          </w:tcPr>
          <w:p w14:paraId="050BE55E">
            <w:pPr>
              <w:pStyle w:val="8"/>
              <w:spacing w:before="0"/>
              <w:ind w:left="1127" w:right="47" w:firstLine="2655"/>
              <w:jc w:val="right"/>
              <w:rPr>
                <w:rFonts w:hint="default" w:ascii="Times New Roman" w:hAnsi="Times New Roman"/>
                <w:sz w:val="28"/>
                <w:lang w:val="uk-UA"/>
              </w:rPr>
            </w:pPr>
            <w:r>
              <w:rPr>
                <w:rFonts w:ascii="Times New Roman" w:hAnsi="Times New Roman"/>
                <w:spacing w:val="-4"/>
                <w:sz w:val="28"/>
              </w:rPr>
              <w:t>Викона</w:t>
            </w:r>
            <w:r>
              <w:rPr>
                <w:rFonts w:ascii="Times New Roman" w:hAnsi="Times New Roman"/>
                <w:spacing w:val="-4"/>
                <w:sz w:val="28"/>
                <w:lang w:val="uk-UA"/>
              </w:rPr>
              <w:t>в</w:t>
            </w:r>
            <w:r>
              <w:rPr>
                <w:rFonts w:ascii="Times New Roman" w:hAnsi="Times New Roman"/>
                <w:spacing w:val="-4"/>
                <w:sz w:val="28"/>
              </w:rPr>
              <w:t xml:space="preserve">: </w:t>
            </w:r>
            <w:r>
              <w:rPr>
                <w:rFonts w:ascii="Times New Roman" w:hAnsi="Times New Roman"/>
                <w:sz w:val="28"/>
              </w:rPr>
              <w:t>Студент ІІ курсу, гр. ІС-4</w:t>
            </w:r>
            <w:r>
              <w:rPr>
                <w:rFonts w:hint="default" w:ascii="Times New Roman" w:hAnsi="Times New Roman"/>
                <w:sz w:val="28"/>
                <w:lang w:val="uk-UA"/>
              </w:rPr>
              <w:t>4</w:t>
            </w:r>
            <w:bookmarkStart w:id="0" w:name="_GoBack"/>
            <w:bookmarkEnd w:id="0"/>
            <w:r>
              <w:rPr>
                <w:rFonts w:ascii="Times New Roman" w:hAnsi="Times New Roman"/>
                <w:sz w:val="28"/>
              </w:rPr>
              <w:t xml:space="preserve"> </w:t>
            </w:r>
            <w:r>
              <w:rPr>
                <w:rFonts w:hint="default" w:ascii="Times New Roman" w:hAnsi="Times New Roman"/>
                <w:spacing w:val="-2"/>
                <w:sz w:val="28"/>
                <w:lang w:val="uk-UA"/>
              </w:rPr>
              <w:t>Кузнєцов Владислав Юрійович</w:t>
            </w:r>
          </w:p>
        </w:tc>
      </w:tr>
    </w:tbl>
    <w:p w14:paraId="245BFBA8">
      <w:pPr>
        <w:pStyle w:val="6"/>
        <w:rPr>
          <w:b/>
        </w:rPr>
      </w:pPr>
    </w:p>
    <w:p w14:paraId="4B1109F7">
      <w:pPr>
        <w:pStyle w:val="6"/>
        <w:rPr>
          <w:b/>
        </w:rPr>
      </w:pPr>
    </w:p>
    <w:p w14:paraId="5236FCC9">
      <w:pPr>
        <w:pStyle w:val="6"/>
        <w:rPr>
          <w:b/>
        </w:rPr>
      </w:pPr>
    </w:p>
    <w:p w14:paraId="24933A5C">
      <w:pPr>
        <w:pStyle w:val="6"/>
        <w:rPr>
          <w:b/>
        </w:rPr>
      </w:pPr>
    </w:p>
    <w:p w14:paraId="3D4CB13D">
      <w:pPr>
        <w:pStyle w:val="6"/>
        <w:rPr>
          <w:b/>
        </w:rPr>
      </w:pPr>
    </w:p>
    <w:p w14:paraId="065F3578">
      <w:pPr>
        <w:pStyle w:val="6"/>
        <w:rPr>
          <w:b/>
        </w:rPr>
      </w:pPr>
    </w:p>
    <w:p w14:paraId="1D440981">
      <w:pPr>
        <w:pStyle w:val="6"/>
        <w:rPr>
          <w:b/>
        </w:rPr>
      </w:pPr>
    </w:p>
    <w:p w14:paraId="189D4EAC">
      <w:pPr>
        <w:pStyle w:val="6"/>
        <w:rPr>
          <w:b/>
        </w:rPr>
      </w:pPr>
    </w:p>
    <w:p w14:paraId="051F7411">
      <w:pPr>
        <w:pStyle w:val="6"/>
        <w:rPr>
          <w:b/>
        </w:rPr>
      </w:pPr>
    </w:p>
    <w:p w14:paraId="2F26CB3E">
      <w:pPr>
        <w:pStyle w:val="6"/>
        <w:spacing w:before="266"/>
        <w:rPr>
          <w:b/>
        </w:rPr>
      </w:pPr>
    </w:p>
    <w:p w14:paraId="03EA3B41">
      <w:pPr>
        <w:pStyle w:val="6"/>
        <w:spacing w:before="1"/>
        <w:ind w:left="276" w:right="288"/>
        <w:jc w:val="center"/>
      </w:pPr>
      <w:r>
        <w:t>Київ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4"/>
        </w:rPr>
        <w:t>2026</w:t>
      </w:r>
    </w:p>
    <w:p w14:paraId="0B639BD2">
      <w:pPr>
        <w:spacing w:before="60" w:line="360" w:lineRule="auto"/>
        <w:ind w:left="3832" w:right="0" w:firstLine="0"/>
        <w:jc w:val="left"/>
        <w:rPr>
          <w:rFonts w:hint="default"/>
          <w:b/>
          <w:i/>
          <w:sz w:val="28"/>
          <w:lang w:val="uk-UA"/>
        </w:rPr>
      </w:pPr>
      <w:r>
        <w:rPr>
          <w:b/>
          <w:i/>
          <w:sz w:val="28"/>
        </w:rPr>
        <w:t>Варіант</w:t>
      </w:r>
      <w:r>
        <w:rPr>
          <w:b/>
          <w:i/>
          <w:spacing w:val="-7"/>
          <w:sz w:val="28"/>
        </w:rPr>
        <w:t xml:space="preserve"> </w:t>
      </w:r>
      <w:r>
        <w:rPr>
          <w:rFonts w:hint="default"/>
          <w:b/>
          <w:i/>
          <w:spacing w:val="-7"/>
          <w:sz w:val="28"/>
          <w:lang w:val="uk-UA"/>
        </w:rPr>
        <w:t>8</w:t>
      </w:r>
    </w:p>
    <w:p w14:paraId="5C581E78">
      <w:pPr>
        <w:pStyle w:val="6"/>
        <w:spacing w:before="161" w:line="360" w:lineRule="auto"/>
        <w:ind w:left="22" w:leftChars="10" w:firstLine="636" w:firstLineChars="227"/>
        <w:jc w:val="both"/>
      </w:pPr>
      <w:r>
        <w:rPr>
          <w:b/>
          <w:i/>
        </w:rPr>
        <w:t>Тема:</w:t>
      </w:r>
      <w:r>
        <w:rPr>
          <w:b/>
          <w:i/>
          <w:spacing w:val="-18"/>
        </w:rPr>
        <w:t xml:space="preserve"> </w:t>
      </w:r>
      <w:r>
        <w:t>Аналіз</w:t>
      </w:r>
      <w:r>
        <w:rPr>
          <w:spacing w:val="-17"/>
        </w:rPr>
        <w:t xml:space="preserve"> </w:t>
      </w:r>
      <w:r>
        <w:t>статистичних</w:t>
      </w:r>
      <w:r>
        <w:rPr>
          <w:spacing w:val="-18"/>
        </w:rPr>
        <w:t xml:space="preserve"> </w:t>
      </w:r>
      <w:r>
        <w:t>розподілів</w:t>
      </w:r>
      <w:r>
        <w:rPr>
          <w:spacing w:val="-17"/>
        </w:rPr>
        <w:t xml:space="preserve"> </w:t>
      </w:r>
      <w:r>
        <w:t>вибірки.</w:t>
      </w:r>
      <w:r>
        <w:rPr>
          <w:spacing w:val="-18"/>
        </w:rPr>
        <w:t xml:space="preserve"> </w:t>
      </w:r>
      <w:r>
        <w:t>Побудова</w:t>
      </w:r>
      <w:r>
        <w:rPr>
          <w:spacing w:val="-17"/>
        </w:rPr>
        <w:t xml:space="preserve"> </w:t>
      </w:r>
      <w:r>
        <w:t>контрольних</w:t>
      </w:r>
      <w:r>
        <w:rPr>
          <w:spacing w:val="-18"/>
        </w:rPr>
        <w:t xml:space="preserve"> </w:t>
      </w:r>
      <w:r>
        <w:t>карт середніх арифметичних технологічного контролю.</w:t>
      </w:r>
    </w:p>
    <w:p w14:paraId="10F07BCF">
      <w:pPr>
        <w:pStyle w:val="6"/>
        <w:spacing w:line="360" w:lineRule="auto"/>
        <w:ind w:left="22" w:leftChars="10" w:right="122" w:firstLine="636" w:firstLineChars="227"/>
        <w:jc w:val="both"/>
      </w:pPr>
      <w:r>
        <w:rPr>
          <w:b/>
          <w:i/>
        </w:rPr>
        <w:t xml:space="preserve">Мета роботи: </w:t>
      </w:r>
      <w:r>
        <w:t>Ознайомлення з поняттям генеральної сукупності, побудова</w:t>
      </w:r>
      <w:r>
        <w:rPr>
          <w:spacing w:val="-14"/>
        </w:rPr>
        <w:t xml:space="preserve"> </w:t>
      </w:r>
      <w:r>
        <w:t>дискретних</w:t>
      </w:r>
      <w:r>
        <w:rPr>
          <w:spacing w:val="-14"/>
        </w:rPr>
        <w:t xml:space="preserve"> </w:t>
      </w:r>
      <w:r>
        <w:t>та</w:t>
      </w:r>
      <w:r>
        <w:rPr>
          <w:spacing w:val="-14"/>
        </w:rPr>
        <w:t xml:space="preserve"> </w:t>
      </w:r>
      <w:r>
        <w:t>інтервальних</w:t>
      </w:r>
      <w:r>
        <w:rPr>
          <w:spacing w:val="-14"/>
        </w:rPr>
        <w:t xml:space="preserve"> </w:t>
      </w:r>
      <w:r>
        <w:t>статистичних</w:t>
      </w:r>
      <w:r>
        <w:rPr>
          <w:spacing w:val="-14"/>
        </w:rPr>
        <w:t xml:space="preserve"> </w:t>
      </w:r>
      <w:r>
        <w:t>рядів,</w:t>
      </w:r>
      <w:r>
        <w:rPr>
          <w:spacing w:val="-14"/>
        </w:rPr>
        <w:t xml:space="preserve"> </w:t>
      </w:r>
      <w:r>
        <w:t>статистичні оцінки генеральної сукупності.</w:t>
      </w:r>
    </w:p>
    <w:p w14:paraId="5B07D4BE">
      <w:pPr>
        <w:spacing w:line="360" w:lineRule="auto"/>
        <w:ind w:left="22" w:leftChars="10" w:firstLine="635" w:firstLineChars="227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Завдання: З партії резисторів в N = 1000 штук беруться в випадковому</w:t>
      </w:r>
    </w:p>
    <w:p w14:paraId="31544D5F">
      <w:pPr>
        <w:spacing w:line="360" w:lineRule="auto"/>
        <w:ind w:left="22" w:leftChars="10" w:firstLine="635" w:firstLineChars="227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порядку вибірки в n = 75 штук резисторів. Після чого вимірюються</w:t>
      </w:r>
      <w:r>
        <w:rPr>
          <w:rFonts w:hint="default"/>
          <w:sz w:val="28"/>
          <w:szCs w:val="28"/>
          <w:lang w:val="uk-UA"/>
        </w:rPr>
        <w:t xml:space="preserve"> </w:t>
      </w:r>
      <w:r>
        <w:rPr>
          <w:rFonts w:hint="default"/>
          <w:sz w:val="28"/>
          <w:szCs w:val="28"/>
        </w:rPr>
        <w:t>їхні</w:t>
      </w:r>
      <w:r>
        <w:rPr>
          <w:rFonts w:hint="default"/>
          <w:sz w:val="28"/>
          <w:szCs w:val="28"/>
          <w:lang w:val="uk-UA"/>
        </w:rPr>
        <w:t xml:space="preserve"> </w:t>
      </w:r>
      <w:r>
        <w:rPr>
          <w:rFonts w:hint="default"/>
          <w:sz w:val="28"/>
          <w:szCs w:val="28"/>
        </w:rPr>
        <w:t>номінали і резистори повертаються в початкову партію, партія ретельно</w:t>
      </w:r>
      <w:r>
        <w:rPr>
          <w:rFonts w:hint="default"/>
          <w:sz w:val="28"/>
          <w:szCs w:val="28"/>
          <w:lang w:val="uk-UA"/>
        </w:rPr>
        <w:t xml:space="preserve"> </w:t>
      </w:r>
      <w:r>
        <w:rPr>
          <w:rFonts w:hint="default"/>
          <w:sz w:val="28"/>
          <w:szCs w:val="28"/>
        </w:rPr>
        <w:t>перемішується і витягається наступна вибірка в 75</w:t>
      </w:r>
      <w:r>
        <w:rPr>
          <w:rFonts w:hint="default"/>
          <w:sz w:val="28"/>
          <w:szCs w:val="28"/>
          <w:lang w:val="uk-UA"/>
        </w:rPr>
        <w:t xml:space="preserve"> </w:t>
      </w:r>
      <w:r>
        <w:rPr>
          <w:rFonts w:hint="default"/>
          <w:sz w:val="28"/>
          <w:szCs w:val="28"/>
        </w:rPr>
        <w:t>резисторів і т.д.</w:t>
      </w:r>
      <w:r>
        <w:rPr>
          <w:rFonts w:hint="default"/>
          <w:sz w:val="28"/>
          <w:szCs w:val="28"/>
          <w:lang w:val="uk-UA"/>
        </w:rPr>
        <w:t xml:space="preserve"> </w:t>
      </w:r>
      <w:r>
        <w:rPr>
          <w:rFonts w:hint="default"/>
          <w:sz w:val="28"/>
          <w:szCs w:val="28"/>
        </w:rPr>
        <w:t>Значення опорів в кОм по 75 вибірках представлені в додатку до</w:t>
      </w:r>
      <w:r>
        <w:rPr>
          <w:rFonts w:hint="default"/>
          <w:sz w:val="28"/>
          <w:szCs w:val="28"/>
          <w:lang w:val="uk-UA"/>
        </w:rPr>
        <w:t xml:space="preserve"> </w:t>
      </w:r>
      <w:r>
        <w:rPr>
          <w:rFonts w:hint="default"/>
          <w:sz w:val="28"/>
          <w:szCs w:val="28"/>
        </w:rPr>
        <w:t>комп’ютерного практикуму. За заданим варіантом провести наступні</w:t>
      </w:r>
      <w:r>
        <w:rPr>
          <w:rFonts w:hint="default"/>
          <w:sz w:val="28"/>
          <w:szCs w:val="28"/>
          <w:lang w:val="uk-UA"/>
        </w:rPr>
        <w:t xml:space="preserve"> </w:t>
      </w:r>
      <w:r>
        <w:rPr>
          <w:rFonts w:hint="default"/>
          <w:sz w:val="28"/>
          <w:szCs w:val="28"/>
        </w:rPr>
        <w:t>розрахунки для кожного з 5 випадків:</w:t>
      </w:r>
    </w:p>
    <w:p w14:paraId="6542D900">
      <w:pPr>
        <w:spacing w:line="360" w:lineRule="auto"/>
        <w:ind w:left="22" w:leftChars="10" w:firstLine="635" w:firstLineChars="227"/>
        <w:jc w:val="both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Побудувати варіаційний ряд, дискретний та інтервальний ряди</w:t>
      </w:r>
    </w:p>
    <w:p w14:paraId="19C2A994">
      <w:pPr>
        <w:spacing w:line="360" w:lineRule="auto"/>
        <w:ind w:left="22" w:leftChars="10" w:firstLine="908" w:firstLineChars="227"/>
        <w:jc w:val="both"/>
        <w:rPr>
          <w:rFonts w:hAnsi="SimSun" w:eastAsia="SimSun" w:cs="SimSun"/>
          <w:i w:val="0"/>
          <w:sz w:val="24"/>
          <w:szCs w:val="24"/>
        </w:rPr>
      </w:pPr>
      <w:r>
        <w:rPr>
          <w:rFonts w:hint="default" w:hAnsi="Cambria Math" w:eastAsia="SimSun"/>
          <w:i w:val="0"/>
          <w:sz w:val="40"/>
          <w:szCs w:val="36"/>
          <w:lang w:val="en-US"/>
        </w:rPr>
        <w:t>(</w:t>
      </w:r>
      <w:r>
        <w:rPr>
          <w:rFonts w:hint="default" w:hAnsi="Cambria Math" w:eastAsia="SimSun"/>
          <w:i w:val="0"/>
          <w:sz w:val="28"/>
          <w:szCs w:val="24"/>
          <w:lang w:val="en-US"/>
        </w:rPr>
        <w:t>h</w:t>
      </w:r>
      <w:r>
        <w:rPr>
          <w:rFonts w:hint="default" w:hAnsi="Cambria Math" w:eastAsia="SimSun"/>
          <w:i w:val="0"/>
          <w:sz w:val="32"/>
          <w:szCs w:val="28"/>
          <w:lang w:val="en-US"/>
        </w:rPr>
        <w:t xml:space="preserve"> = </w:t>
      </w:r>
      <m:oMath>
        <m:f>
          <m:fPr>
            <m:ctrlPr>
              <w:rPr>
                <w:rFonts w:hint="default" w:ascii="Cambria Math" w:hAnsi="Cambria Math" w:eastAsia="SimSun"/>
                <w:i/>
                <w:sz w:val="40"/>
                <w:szCs w:val="36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SimSun"/>
                    <w:sz w:val="40"/>
                    <w:szCs w:val="36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imSun"/>
                    <w:sz w:val="40"/>
                    <w:szCs w:val="36"/>
                  </w:rPr>
                  <m:t>X</m:t>
                </m:r>
                <m:ctrlPr>
                  <w:rPr>
                    <w:rFonts w:ascii="Cambria Math" w:hAnsi="Cambria Math" w:eastAsia="SimSun"/>
                    <w:sz w:val="40"/>
                    <w:szCs w:val="36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imSun"/>
                    <w:sz w:val="40"/>
                    <w:szCs w:val="36"/>
                  </w:rPr>
                  <m:t>m</m:t>
                </m:r>
                <m:r>
                  <m:rPr/>
                  <w:rPr>
                    <w:rFonts w:hint="default" w:ascii="Cambria Math" w:hAnsi="Cambria Math" w:eastAsia="SimSun"/>
                    <w:sz w:val="40"/>
                    <w:szCs w:val="36"/>
                    <w:lang w:val="en-US"/>
                  </w:rPr>
                  <m:t>ax</m:t>
                </m:r>
                <m:ctrlPr>
                  <w:rPr>
                    <w:rFonts w:ascii="Cambria Math" w:hAnsi="Cambria Math" w:eastAsia="SimSun"/>
                    <w:sz w:val="40"/>
                    <w:szCs w:val="36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SimSun"/>
                <w:sz w:val="40"/>
                <w:szCs w:val="36"/>
                <w:lang w:val="en-US"/>
              </w:rPr>
              <m:t>−</m:t>
            </m:r>
            <m:sSub>
              <m:sSubPr>
                <m:ctrlPr>
                  <w:rPr>
                    <w:rFonts w:hint="default" w:ascii="Cambria Math" w:hAnsi="Cambria Math" w:eastAsia="SimSun"/>
                    <w:sz w:val="40"/>
                    <w:szCs w:val="36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SimSun"/>
                    <w:sz w:val="40"/>
                    <w:szCs w:val="36"/>
                  </w:rPr>
                  <m:t>X</m:t>
                </m:r>
                <m:ctrlPr>
                  <w:rPr>
                    <w:rFonts w:ascii="Cambria Math" w:hAnsi="Cambria Math" w:eastAsia="SimSun"/>
                    <w:sz w:val="40"/>
                    <w:szCs w:val="36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SimSun"/>
                    <w:sz w:val="40"/>
                    <w:szCs w:val="36"/>
                    <w:lang w:val="en-US"/>
                  </w:rPr>
                  <m:t>min</m:t>
                </m:r>
                <m:ctrlPr>
                  <w:rPr>
                    <w:rFonts w:ascii="Cambria Math" w:hAnsi="Cambria Math" w:eastAsia="SimSun"/>
                    <w:sz w:val="40"/>
                    <w:szCs w:val="36"/>
                  </w:rPr>
                </m:ctrlPr>
              </m:sub>
            </m:sSub>
            <m:ctrlPr>
              <w:rPr>
                <w:rFonts w:hint="default" w:ascii="Cambria Math" w:hAnsi="Cambria Math" w:eastAsia="SimSun"/>
                <w:i/>
                <w:sz w:val="40"/>
                <w:szCs w:val="36"/>
              </w:rPr>
            </m:ctrlPr>
          </m:num>
          <m:den>
            <m:r>
              <m:rPr/>
              <w:rPr>
                <w:rFonts w:hint="default" w:ascii="Cambria Math" w:hAnsi="Cambria Math" w:eastAsia="SimSun"/>
                <w:sz w:val="40"/>
                <w:szCs w:val="36"/>
              </w:rPr>
              <m:t>5</m:t>
            </m:r>
            <m:r>
              <m:rPr/>
              <w:rPr>
                <w:rFonts w:hint="default" w:ascii="Cambria Math" w:hAnsi="Cambria Math" w:eastAsia="SimSun"/>
                <w:sz w:val="40"/>
                <w:szCs w:val="36"/>
                <w:lang w:val="en-US"/>
              </w:rPr>
              <m:t xml:space="preserve"> </m:t>
            </m:r>
            <m:r>
              <m:rPr/>
              <w:rPr>
                <w:rFonts w:hint="default" w:ascii="Cambria Math" w:hAnsi="Cambria Math" w:eastAsia="SimSun"/>
                <w:sz w:val="40"/>
                <w:szCs w:val="36"/>
              </w:rPr>
              <m:t>⋅</m:t>
            </m:r>
            <m:r>
              <m:rPr/>
              <w:rPr>
                <w:rFonts w:hint="default" w:ascii="Cambria Math" w:hAnsi="Cambria Math" w:eastAsia="SimSun"/>
                <w:sz w:val="40"/>
                <w:szCs w:val="36"/>
                <w:lang w:val="en-US"/>
              </w:rPr>
              <m:t xml:space="preserve"> </m:t>
            </m:r>
            <m:r>
              <m:rPr>
                <m:sty m:val="p"/>
              </m:rPr>
              <w:rPr>
                <w:rFonts w:hint="default" w:ascii="Cambria Math" w:hAnsi="Cambria Math" w:eastAsia="SimSun"/>
                <w:sz w:val="40"/>
                <w:szCs w:val="36"/>
              </w:rPr>
              <m:t>lg</m:t>
            </m:r>
            <m:r>
              <m:rPr/>
              <w:rPr>
                <w:rFonts w:hint="default" w:ascii="Cambria Math" w:hAnsi="Cambria Math" w:eastAsia="SimSun"/>
                <w:sz w:val="40"/>
                <w:szCs w:val="36"/>
              </w:rPr>
              <m:t>(n)</m:t>
            </m:r>
            <m:ctrlPr>
              <w:rPr>
                <w:rFonts w:hint="default" w:ascii="Cambria Math" w:hAnsi="Cambria Math" w:eastAsia="SimSun"/>
                <w:i/>
                <w:sz w:val="40"/>
                <w:szCs w:val="36"/>
              </w:rPr>
            </m:ctrlPr>
          </m:den>
        </m:f>
        <m:r>
          <m:rPr/>
          <w:rPr>
            <w:rFonts w:hint="default" w:ascii="Cambria Math" w:hAnsi="Cambria Math" w:eastAsia="SimSun"/>
            <w:sz w:val="40"/>
            <w:szCs w:val="36"/>
            <w:lang w:val="en-US"/>
          </w:rPr>
          <m:t>)</m:t>
        </m:r>
      </m:oMath>
    </w:p>
    <w:p w14:paraId="38BA7058">
      <w:pPr>
        <w:spacing w:line="360" w:lineRule="auto"/>
      </w:pPr>
      <w:r>
        <w:drawing>
          <wp:inline distT="0" distB="0" distL="114300" distR="114300">
            <wp:extent cx="5271135" cy="1752600"/>
            <wp:effectExtent l="0" t="0" r="1905" b="0"/>
            <wp:docPr id="1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177290"/>
            <wp:effectExtent l="0" t="0" r="1905" b="11430"/>
            <wp:docPr id="1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FE59">
      <w:pPr>
        <w:spacing w:line="360" w:lineRule="auto"/>
      </w:pPr>
    </w:p>
    <w:p w14:paraId="4E44304D">
      <w:pPr>
        <w:spacing w:line="360" w:lineRule="auto"/>
        <w:ind w:left="0" w:leftChars="0" w:firstLine="658" w:firstLineChars="235"/>
        <w:jc w:val="both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 xml:space="preserve">2. За даними експерименту знайти R , * </w:t>
      </w:r>
      <w:r>
        <w:rPr>
          <w:rFonts w:hint="default"/>
          <w:i/>
          <w:iCs/>
          <w:sz w:val="28"/>
          <w:szCs w:val="28"/>
          <w:lang w:val="uk-UA"/>
        </w:rPr>
        <w:t>Me</w:t>
      </w:r>
      <w:r>
        <w:rPr>
          <w:rFonts w:hint="default"/>
          <w:sz w:val="28"/>
          <w:szCs w:val="28"/>
          <w:lang w:val="uk-UA"/>
        </w:rPr>
        <w:t xml:space="preserve"> та * </w:t>
      </w:r>
      <w:r>
        <w:rPr>
          <w:rFonts w:hint="default"/>
          <w:i/>
          <w:iCs/>
          <w:sz w:val="28"/>
          <w:szCs w:val="28"/>
          <w:lang w:val="uk-UA"/>
        </w:rPr>
        <w:t>Mo</w:t>
      </w:r>
      <w:r>
        <w:rPr>
          <w:rFonts w:hint="default"/>
          <w:sz w:val="28"/>
          <w:szCs w:val="28"/>
          <w:lang w:val="uk-UA"/>
        </w:rPr>
        <w:t xml:space="preserve"> для дискретного та інтервального рядів.</w:t>
      </w:r>
    </w:p>
    <w:p w14:paraId="07F7C8DF">
      <w:pPr>
        <w:spacing w:line="360" w:lineRule="auto"/>
        <w:ind w:left="0" w:leftChars="0" w:firstLine="658" w:firstLineChars="235"/>
        <w:jc w:val="both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3. Побудувати полігон частот і гістограму.</w:t>
      </w:r>
    </w:p>
    <w:p w14:paraId="4A5E4AD4">
      <w:pPr>
        <w:spacing w:line="360" w:lineRule="auto"/>
        <w:ind w:left="0" w:leftChars="0" w:firstLine="658" w:firstLineChars="235"/>
        <w:jc w:val="both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 xml:space="preserve">4. За даними варіаційного ряду знайти </w:t>
      </w:r>
      <m:oMath>
        <m:sSub>
          <m:sSubPr>
            <m:ctrlPr>
              <w:rPr>
                <w:rFonts w:hint="default" w:ascii="Cambria Math"/>
                <w:sz w:val="28"/>
                <w:szCs w:val="28"/>
                <w:lang w:val="uk-UA"/>
              </w:rPr>
            </m:ctrlPr>
          </m:sSubPr>
          <m:e>
            <m:bar>
              <m:barPr>
                <m:pos m:val="top"/>
                <m:ctrlPr>
                  <w:rPr>
                    <w:rFonts w:hint="default" w:ascii="Cambria Math"/>
                    <w:i w:val="0"/>
                    <w:sz w:val="28"/>
                    <w:szCs w:val="28"/>
                    <w:lang w:val="uk-UA"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 w:eastAsia="SimSun"/>
                    <w:sz w:val="28"/>
                    <w:szCs w:val="28"/>
                  </w:rPr>
                  <m:t>x</m:t>
                </m:r>
                <m:ctrlPr>
                  <w:rPr>
                    <w:rFonts w:hint="default" w:ascii="Cambria Math"/>
                    <w:i w:val="0"/>
                    <w:sz w:val="28"/>
                    <w:szCs w:val="28"/>
                    <w:lang w:val="uk-UA"/>
                  </w:rPr>
                </m:ctrlPr>
              </m:e>
            </m:bar>
            <m:ctrlPr>
              <w:rPr>
                <w:rFonts w:hint="default" w:ascii="Cambria Math"/>
                <w:sz w:val="28"/>
                <w:szCs w:val="28"/>
                <w:lang w:val="uk-UA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B</m:t>
            </m:r>
            <m:ctrlPr>
              <w:rPr>
                <w:rFonts w:hint="default" w:ascii="Cambria Math"/>
                <w:sz w:val="28"/>
                <w:szCs w:val="28"/>
                <w:lang w:val="uk-UA"/>
              </w:rPr>
            </m:ctrlPr>
          </m:sub>
        </m:sSub>
      </m:oMath>
      <w:r>
        <w:rPr>
          <w:rFonts w:hint="default"/>
          <w:sz w:val="28"/>
          <w:szCs w:val="28"/>
          <w:lang w:val="uk-UA"/>
        </w:rPr>
        <w:t xml:space="preserve"> і </w:t>
      </w:r>
      <w:r>
        <w:rPr>
          <w:rFonts w:hint="default"/>
          <w:i/>
          <w:iCs/>
          <w:sz w:val="28"/>
          <w:szCs w:val="28"/>
          <w:lang w:val="uk-UA"/>
        </w:rPr>
        <w:t>D</w:t>
      </w:r>
      <w:r>
        <w:rPr>
          <w:rFonts w:hint="default"/>
          <w:sz w:val="28"/>
          <w:szCs w:val="28"/>
          <w:lang w:val="uk-UA"/>
        </w:rPr>
        <w:t xml:space="preserve"> , коефіцієнт варіації (</w:t>
      </w:r>
      <w:r>
        <w:rPr>
          <w:rFonts w:hint="default"/>
          <w:i/>
          <w:iCs/>
          <w:sz w:val="28"/>
          <w:szCs w:val="28"/>
          <w:lang w:val="uk-UA"/>
        </w:rPr>
        <w:t>V</w:t>
      </w:r>
      <w:r>
        <w:rPr>
          <w:rFonts w:hint="default"/>
          <w:sz w:val="28"/>
          <w:szCs w:val="28"/>
          <w:lang w:val="uk-UA"/>
        </w:rPr>
        <w:t xml:space="preserve"> ).</w:t>
      </w:r>
    </w:p>
    <w:p w14:paraId="324F2D16">
      <w:pPr>
        <w:spacing w:line="360" w:lineRule="auto"/>
        <w:ind w:left="0" w:leftChars="0" w:firstLine="658" w:firstLineChars="235"/>
        <w:jc w:val="both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5. Зробіть висновки по результатах вимірювань, якщо за вимогою</w:t>
      </w:r>
    </w:p>
    <w:p w14:paraId="1A263299">
      <w:pPr>
        <w:spacing w:line="360" w:lineRule="auto"/>
        <w:ind w:left="0" w:leftChars="0" w:firstLine="658" w:firstLineChars="235"/>
        <w:jc w:val="both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 xml:space="preserve">замовника номінальне значення опору повинно становити </w:t>
      </w:r>
    </w:p>
    <w:p w14:paraId="542E0B27">
      <w:pPr>
        <w:spacing w:line="360" w:lineRule="auto"/>
        <w:ind w:left="0" w:leftChars="0" w:firstLine="658" w:firstLineChars="235"/>
        <w:jc w:val="both"/>
        <w:rPr>
          <w:rFonts w:hint="default"/>
          <w:sz w:val="28"/>
          <w:szCs w:val="28"/>
          <w:lang w:val="uk-UA"/>
        </w:rPr>
      </w:pPr>
      <m:oMath>
        <m:sSub>
          <m:sSubPr>
            <m:ctrlPr>
              <w:rPr>
                <w:rFonts w:hint="default" w:ascii="Cambria Math" w:hAnsi="Cambria Math" w:cs="Times New Roman"/>
                <w:i/>
                <w:iCs/>
                <w:sz w:val="28"/>
                <w:szCs w:val="28"/>
                <w:lang w:val="uk-UA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 w:bidi="ar-SA"/>
              </w:rPr>
              <m:t>T</m:t>
            </m:r>
            <m:ctrlPr>
              <w:rPr>
                <w:rFonts w:hint="default" w:ascii="Cambria Math" w:hAnsi="Cambria Math" w:cs="Times New Roman"/>
                <w:i/>
                <w:iCs/>
                <w:sz w:val="28"/>
                <w:szCs w:val="28"/>
                <w:lang w:val="uk-UA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uk-UA" w:bidi="ar-SA"/>
              </w:rPr>
              <m:t>ном</m:t>
            </m:r>
            <m:ctrlPr>
              <w:rPr>
                <w:rFonts w:hint="default" w:ascii="Cambria Math" w:hAnsi="Cambria Math" w:cs="Times New Roman"/>
                <w:i/>
                <w:iCs/>
                <w:sz w:val="28"/>
                <w:szCs w:val="28"/>
                <w:lang w:val="uk-UA" w:bidi="ar-SA"/>
              </w:rPr>
            </m:ctrlPr>
          </m:sub>
        </m:sSub>
      </m:oMath>
      <w:r>
        <w:rPr>
          <w:rFonts w:hint="default"/>
          <w:sz w:val="28"/>
          <w:szCs w:val="28"/>
          <w:lang w:val="uk-UA"/>
        </w:rPr>
        <w:t xml:space="preserve"> = 50 кОм і його середньоквадратичне відхилення 2,5кОм.</w:t>
      </w:r>
    </w:p>
    <w:p w14:paraId="110262CA">
      <w:pPr>
        <w:spacing w:line="360" w:lineRule="auto"/>
        <w:ind w:left="0" w:leftChars="0" w:firstLine="658" w:firstLineChars="235"/>
        <w:jc w:val="both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6. Побудувати контрольну карту середніх арифметичних з метою</w:t>
      </w:r>
    </w:p>
    <w:p w14:paraId="1347F698">
      <w:pPr>
        <w:spacing w:line="360" w:lineRule="auto"/>
        <w:ind w:left="0" w:leftChars="0" w:firstLine="658" w:firstLineChars="235"/>
        <w:jc w:val="both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аналізу технологічного процесу.</w:t>
      </w:r>
    </w:p>
    <w:p w14:paraId="7813370F">
      <w:pPr>
        <w:spacing w:line="360" w:lineRule="auto"/>
        <w:ind w:left="0" w:leftChars="0" w:firstLine="658" w:firstLineChars="235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Випадок А</w:t>
      </w:r>
    </w:p>
    <w:p w14:paraId="3465484E">
      <w:pPr>
        <w:spacing w:line="360" w:lineRule="auto"/>
        <w:ind w:left="0" w:leftChars="0" w:firstLine="658" w:firstLineChars="23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n = 75;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min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/>
          <w:sz w:val="28"/>
          <w:szCs w:val="28"/>
          <w:lang w:val="en-US"/>
        </w:rPr>
        <w:t xml:space="preserve"> = 2</w:t>
      </w:r>
      <w:r>
        <w:rPr>
          <w:rFonts w:hint="default"/>
          <w:sz w:val="28"/>
          <w:szCs w:val="28"/>
          <w:lang w:val="uk-UA"/>
        </w:rPr>
        <w:t>4</w:t>
      </w:r>
      <w:r>
        <w:rPr>
          <w:rFonts w:hint="default"/>
          <w:sz w:val="28"/>
          <w:szCs w:val="28"/>
          <w:lang w:val="en-US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max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/>
          <w:sz w:val="28"/>
          <w:szCs w:val="28"/>
          <w:lang w:val="en-US"/>
        </w:rPr>
        <w:t xml:space="preserve"> = </w:t>
      </w:r>
      <w:r>
        <w:rPr>
          <w:rFonts w:hint="default"/>
          <w:sz w:val="28"/>
          <w:szCs w:val="28"/>
          <w:lang w:val="uk-UA"/>
        </w:rPr>
        <w:t>69</w:t>
      </w:r>
      <w:r>
        <w:rPr>
          <w:rFonts w:hint="default"/>
          <w:sz w:val="28"/>
          <w:szCs w:val="28"/>
          <w:lang w:val="en-US"/>
        </w:rPr>
        <w:t>;</w:t>
      </w:r>
    </w:p>
    <w:p w14:paraId="476A8F6D">
      <w:pPr>
        <w:spacing w:line="360" w:lineRule="auto"/>
        <w:ind w:left="0" w:leftChars="0" w:firstLine="658" w:firstLineChars="23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R = </w:t>
      </w:r>
      <w:r>
        <w:rPr>
          <w:rFonts w:hint="default"/>
          <w:sz w:val="28"/>
          <w:szCs w:val="28"/>
          <w:lang w:val="uk-UA"/>
        </w:rPr>
        <w:t>45</w:t>
      </w:r>
      <w:r>
        <w:rPr>
          <w:rFonts w:hint="default"/>
          <w:sz w:val="28"/>
          <w:szCs w:val="28"/>
          <w:lang w:val="en-US"/>
        </w:rPr>
        <w:t>; lg(n) = 1.8751;</w:t>
      </w:r>
    </w:p>
    <w:p w14:paraId="0E56CEAB">
      <w:pPr>
        <w:spacing w:line="360" w:lineRule="auto"/>
        <w:ind w:left="0" w:leftChars="0" w:firstLine="658" w:firstLineChars="23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h = </w:t>
      </w:r>
      <w:r>
        <w:rPr>
          <w:rFonts w:hint="default"/>
          <w:sz w:val="28"/>
          <w:szCs w:val="28"/>
          <w:lang w:val="uk-UA" w:eastAsia="zh-CN"/>
        </w:rPr>
        <w:t>4.80</w:t>
      </w:r>
      <w:r>
        <w:rPr>
          <w:rFonts w:hint="default"/>
          <w:sz w:val="28"/>
          <w:szCs w:val="28"/>
          <w:lang w:val="en-US"/>
        </w:rPr>
        <w:t>; k = 10.</w:t>
      </w:r>
    </w:p>
    <w:p w14:paraId="180924AE">
      <w:pPr>
        <w:spacing w:line="360" w:lineRule="auto"/>
        <w:ind w:left="0" w:leftChars="0" w:firstLine="658" w:firstLineChars="235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Варіаційний ряд (n=75):</w:t>
      </w:r>
    </w:p>
    <w:p w14:paraId="524470A6">
      <w:pPr>
        <w:spacing w:line="360" w:lineRule="auto"/>
        <w:ind w:left="0" w:leftChars="0" w:firstLine="658" w:firstLineChars="235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24 30 30 34 34 35 35 36 38 38 40 40 40 40 41 41 41 41 41 42 42 43 43 44 46 46 47 47 47 47 47 47 48 49 49 49 49 50 50 50 51 51 52 52 52 52 53 53 54 54 54 55 55 55 56 57 57 58 58 58 60 61 61 61 62 62 62 62 63 63 64 64 64 65 69.</w:t>
      </w:r>
    </w:p>
    <w:p w14:paraId="348226FB">
      <w:pPr>
        <w:spacing w:line="360" w:lineRule="auto"/>
        <w:ind w:left="0" w:leftChars="0" w:firstLine="658" w:firstLineChars="235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Дискретний статистичний ряд:</w:t>
      </w:r>
    </w:p>
    <w:tbl>
      <w:tblPr>
        <w:tblW w:w="8902" w:type="dxa"/>
        <w:tblCellSpacing w:w="15" w:type="dxa"/>
        <w:tblInd w:w="-134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36"/>
        <w:gridCol w:w="2717"/>
        <w:gridCol w:w="3449"/>
      </w:tblGrid>
      <w:tr w14:paraId="0DB5520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wAfter w:w="246" w:type="dxa"/>
          <w:tblHeader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99E76C">
            <w:pPr>
              <w:spacing w:line="360" w:lineRule="auto"/>
              <w:ind w:left="0" w:leftChars="0" w:right="0" w:rightChars="0"/>
              <w:jc w:val="center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x</w:t>
            </w:r>
            <w:r>
              <w:rPr>
                <w:rFonts w:hint="default"/>
                <w:b/>
                <w:bCs/>
                <w:sz w:val="24"/>
                <w:szCs w:val="24"/>
                <w:lang w:val="uk-UA" w:eastAsia="zh-CN"/>
              </w:rPr>
              <w:t>_i​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0AB7A0C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n</w:t>
            </w:r>
            <w:r>
              <w:rPr>
                <w:rFonts w:hint="default"/>
                <w:b/>
                <w:bCs/>
                <w:sz w:val="24"/>
                <w:szCs w:val="24"/>
                <w:lang w:val="uk-UA" w:eastAsia="zh-CN"/>
              </w:rPr>
              <w:t>_i​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5DEB256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uk-UA" w:eastAsia="zh-CN"/>
              </w:rPr>
              <w:t>ω_i​</w:t>
            </w:r>
          </w:p>
        </w:tc>
      </w:tr>
      <w:tr w14:paraId="325E257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07BFB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24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94D79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1F37E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461AD85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8B552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30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155E4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FE6C0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227ECB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DAFBC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34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76DC3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CAB70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7EB4D0D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4694B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35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B15F1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3BF4F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6A10041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8547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36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49EC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348A0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701E79F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7A22D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38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A892A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8C053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01E7375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01E8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40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6E1A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14974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0.0533</w:t>
            </w:r>
          </w:p>
        </w:tc>
      </w:tr>
      <w:tr w14:paraId="37B4B67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3B38E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41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924F6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D4306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0.0667</w:t>
            </w:r>
          </w:p>
        </w:tc>
      </w:tr>
      <w:tr w14:paraId="5EA7660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790DF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42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8CBB9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357E8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3E6B2AE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F8BCB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43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CC099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65194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1AEB376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7D8D7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44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00FD5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6EEC0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3357D3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DE0F9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46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1498F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CD445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321287B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BE342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47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0444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46B67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0.0800</w:t>
            </w:r>
          </w:p>
        </w:tc>
      </w:tr>
      <w:tr w14:paraId="585F556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B990D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48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E4439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7C897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1341C4C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688EA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49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F4107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BFE78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0.0533</w:t>
            </w:r>
          </w:p>
        </w:tc>
      </w:tr>
      <w:tr w14:paraId="494B2F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C4B2A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50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DADD4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9804B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7183419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898BE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51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CDF4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60324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119FBF4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1AAA9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52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49D1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1435C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0.0533</w:t>
            </w:r>
          </w:p>
        </w:tc>
      </w:tr>
      <w:tr w14:paraId="6D8B13E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D901A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53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C4A9E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10A25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6117F1D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97621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54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0804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3268C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4CA38B2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3B590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55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8AE9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B8C15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5B70436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4538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56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6CCA6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3AE5A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3510681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ACB77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57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400BF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16380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55FAFFE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E823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58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E179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A63BC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1DF3C73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6A3E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60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1948E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2137C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0E9EF8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E0F2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61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3BD42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75BCF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34B012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B1444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62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93C7D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D0871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0.0533</w:t>
            </w:r>
          </w:p>
        </w:tc>
      </w:tr>
      <w:tr w14:paraId="1BBC005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5F74B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63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9B09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4E5CB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1651E9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0448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64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826B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09540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6ED185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75EC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65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F652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E2436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14BA71F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6" w:type="dxa"/>
          <w:tblCellSpacing w:w="15" w:type="dxa"/>
        </w:trPr>
        <w:tc>
          <w:tcPr>
            <w:tcW w:w="26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578B1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69</w:t>
            </w:r>
          </w:p>
        </w:tc>
        <w:tc>
          <w:tcPr>
            <w:tcW w:w="25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D565B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2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3D78A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</w:tbl>
    <w:p w14:paraId="4B6BF9B8">
      <w:pPr>
        <w:spacing w:line="360" w:lineRule="auto"/>
        <w:rPr>
          <w:rFonts w:hint="default"/>
          <w:sz w:val="28"/>
          <w:szCs w:val="28"/>
          <w:lang w:val="uk-UA"/>
        </w:rPr>
      </w:pPr>
    </w:p>
    <w:p w14:paraId="0339EA8E">
      <w:pPr>
        <w:spacing w:line="360" w:lineRule="auto"/>
        <w:ind w:left="0" w:leftChars="0" w:firstLine="658" w:firstLineChars="235"/>
        <w:rPr>
          <w:rFonts w:hint="default" w:ascii="Times New Roman" w:hAnsi="Times New Roman" w:cs="Times New Roman"/>
          <w:b/>
          <w:bCs/>
          <w:sz w:val="28"/>
          <w:szCs w:val="28"/>
          <w:lang w:val="uk-UA" w:eastAsia="zh-CN"/>
        </w:rPr>
      </w:pPr>
      <w:r>
        <w:rPr>
          <w:rFonts w:hint="default"/>
          <w:sz w:val="28"/>
          <w:szCs w:val="28"/>
          <w:lang w:val="uk-UA"/>
        </w:rPr>
        <w:t>Інтервальний статистичний ряд:</w:t>
      </w:r>
    </w:p>
    <w:tbl>
      <w:tblPr>
        <w:tblW w:w="8521" w:type="dxa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7"/>
        <w:gridCol w:w="948"/>
        <w:gridCol w:w="912"/>
        <w:gridCol w:w="900"/>
        <w:gridCol w:w="1020"/>
        <w:gridCol w:w="1080"/>
        <w:gridCol w:w="1044"/>
        <w:gridCol w:w="1020"/>
      </w:tblGrid>
      <w:tr w14:paraId="484EC95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3FEC4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Інтервал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BAAB4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56A9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AD76A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</w:t>
            </w: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uk-UA" w:eastAsia="zh-CN" w:bidi="ar"/>
              </w:rPr>
              <w:t>_</w:t>
            </w: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i∗​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BD05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/>
              </w:rPr>
              <w:t>ω_i*</w:t>
            </w: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EF99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/>
              </w:rPr>
              <w:t>ω_i*</w:t>
            </w: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/h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0AB54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N_i∗​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C6615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F(U_i)</w:t>
            </w:r>
          </w:p>
        </w:tc>
      </w:tr>
      <w:tr w14:paraId="0903E8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359FB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[24.00; 28.80)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CDF8D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24.00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069D7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28.80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3DCF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B6876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593F0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0.0028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5E27B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8AAFA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3AB4DF1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D954D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[28.80; 33.60)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2681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28.80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5B40D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33.60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C9758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7A29F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784F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0.0056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1A697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350F0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38116FC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3F54A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[33.60; 38.40)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64F1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33.60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DC52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38.40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FD6F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760ED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0.0933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83077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0.0194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11F90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F1B7C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0.1333</w:t>
            </w:r>
          </w:p>
        </w:tc>
      </w:tr>
      <w:tr w14:paraId="2725D7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1FFDD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[38.40; 43.20)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C5614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38.40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7AD0E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43.20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7B050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13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3ED95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0.1733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87681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0.0361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EA5EA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23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57C19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0.3067</w:t>
            </w:r>
          </w:p>
        </w:tc>
      </w:tr>
      <w:tr w14:paraId="0981732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3312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[43.20; 48.00)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C57E9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43.20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0FC6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48.00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37A6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BD841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0.1200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C9800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0.0250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87F3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32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C4494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0.4267</w:t>
            </w:r>
          </w:p>
        </w:tc>
      </w:tr>
      <w:tr w14:paraId="2E3845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C7CFC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[48.00; 52.80)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D02BA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48.00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2430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52.80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618B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14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2D86D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0.1867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5895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0.0389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0C21A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46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E5CE4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0.6133</w:t>
            </w:r>
          </w:p>
        </w:tc>
      </w:tr>
      <w:tr w14:paraId="0E9231E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20468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[52.80; 57.60)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F02FA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52.80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DD5B0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57.60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6027B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11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F578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0.1467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F8E2E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0.0306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F0F6B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57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428B6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0.7600</w:t>
            </w:r>
          </w:p>
        </w:tc>
      </w:tr>
      <w:tr w14:paraId="1C7D102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4D83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[57.60; 62.40)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BAAF3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57.60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3D758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62.40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127AD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11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4873B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0.1467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97DF2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0.0306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3F40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68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7D304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0.9067</w:t>
            </w:r>
          </w:p>
        </w:tc>
      </w:tr>
      <w:tr w14:paraId="489A895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80E93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[62.40; 67.20)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C3C2F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62.40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65882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67.20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9C48A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4200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0.0800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55635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0.0167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8483B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74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3C295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0.9867</w:t>
            </w:r>
          </w:p>
        </w:tc>
      </w:tr>
      <w:tr w14:paraId="1EB6493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FDAC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[67.20; 72.00]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0B2D0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67.20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77EA0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72.00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2DB2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89C13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22FC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0.0028</w:t>
            </w:r>
          </w:p>
        </w:tc>
        <w:tc>
          <w:tcPr>
            <w:tcW w:w="1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CE44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75</w:t>
            </w:r>
          </w:p>
        </w:tc>
        <w:tc>
          <w:tcPr>
            <w:tcW w:w="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DDAB4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1.0000</w:t>
            </w:r>
          </w:p>
        </w:tc>
      </w:tr>
    </w:tbl>
    <w:p w14:paraId="32DDD833">
      <w:pPr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uk-UA" w:eastAsia="zh-CN"/>
        </w:rPr>
      </w:pPr>
    </w:p>
    <w:p w14:paraId="28EB477A">
      <w:pPr>
        <w:spacing w:line="360" w:lineRule="auto"/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 w:eastAsia="zh-CN"/>
        </w:rPr>
        <w:t>Випадок Б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: </w:t>
      </w:r>
    </w:p>
    <w:p w14:paraId="6B5F0C31">
      <w:pPr>
        <w:spacing w:line="360" w:lineRule="auto"/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n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75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min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/>
          <w:sz w:val="28"/>
          <w:szCs w:val="28"/>
          <w:lang w:val="en-US"/>
        </w:rPr>
        <w:t xml:space="preserve"> = 2</w:t>
      </w:r>
      <w:r>
        <w:rPr>
          <w:rFonts w:hint="default"/>
          <w:sz w:val="28"/>
          <w:szCs w:val="28"/>
          <w:lang w:val="uk-UA"/>
        </w:rPr>
        <w:t>6</w:t>
      </w:r>
      <w:r>
        <w:rPr>
          <w:rFonts w:hint="default"/>
          <w:sz w:val="28"/>
          <w:szCs w:val="28"/>
          <w:lang w:val="en-US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max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7</w:t>
      </w:r>
      <w:r>
        <w:rPr>
          <w:rFonts w:hint="default" w:cs="Times New Roman"/>
          <w:sz w:val="28"/>
          <w:szCs w:val="28"/>
          <w:lang w:val="uk-UA" w:eastAsia="zh-CN"/>
        </w:rPr>
        <w:t>6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;</w:t>
      </w:r>
    </w:p>
    <w:p w14:paraId="77498836">
      <w:pPr>
        <w:spacing w:line="360" w:lineRule="auto"/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R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cs="Times New Roman"/>
          <w:sz w:val="28"/>
          <w:szCs w:val="28"/>
          <w:lang w:val="uk-UA" w:eastAsia="zh-CN"/>
        </w:rPr>
        <w:t>50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;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lg(n)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1.8751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;</w:t>
      </w:r>
    </w:p>
    <w:p w14:paraId="27F5BDB2">
      <w:pPr>
        <w:keepNext w:val="0"/>
        <w:keepLines w:val="0"/>
        <w:widowControl/>
        <w:suppressLineNumbers w:val="0"/>
        <w:spacing w:line="360" w:lineRule="auto"/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h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sans-serif" w:cs="Times New Roman"/>
          <w:kern w:val="0"/>
          <w:sz w:val="28"/>
          <w:szCs w:val="28"/>
          <w:lang w:val="en-US" w:eastAsia="zh-CN" w:bidi="ar"/>
        </w:rPr>
        <w:t>5.3332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;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k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10</w:t>
      </w:r>
    </w:p>
    <w:p w14:paraId="4F1DFB46">
      <w:pPr>
        <w:spacing w:line="360" w:lineRule="auto"/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Варіаційний ряд (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n =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75):</w:t>
      </w:r>
    </w:p>
    <w:p w14:paraId="78892DB0">
      <w:pPr>
        <w:spacing w:line="360" w:lineRule="auto"/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26 29 33 36 38 39 39 39 40 41 41 41 42 42 42 43 44 45 45 45 46 46 46 46 47 48 48 48 48 49 49 49 50 50 51 51 52 52 53 53 53 55 55 56 57 58 58 58 59 59 60 60 60 60 61 61 61 62 62 63 63 64 64 65 66 66 66 67 68 68 69 69 71 73 76</w:t>
      </w:r>
    </w:p>
    <w:p w14:paraId="137F24BF">
      <w:pPr>
        <w:spacing w:line="360" w:lineRule="auto"/>
        <w:ind w:left="0" w:leftChars="0" w:firstLine="658" w:firstLineChars="235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/>
          <w:sz w:val="28"/>
          <w:szCs w:val="28"/>
          <w:lang w:val="en-US" w:eastAsia="zh-CN"/>
        </w:rPr>
        <w:t>Дискретний статистичний ряд:</w:t>
      </w:r>
    </w:p>
    <w:tbl>
      <w:tblPr>
        <w:tblW w:w="8557" w:type="dxa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73"/>
        <w:gridCol w:w="2676"/>
        <w:gridCol w:w="3408"/>
      </w:tblGrid>
      <w:tr w14:paraId="0C270CC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E440C1E">
            <w:pPr>
              <w:spacing w:line="360" w:lineRule="auto"/>
              <w:ind w:left="0" w:leftChars="0" w:right="0" w:rightChars="0"/>
              <w:jc w:val="center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x_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i​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80FB1E9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n_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i​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E6E4A5C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/>
              </w:rPr>
              <w:t>ω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i​</w:t>
            </w:r>
          </w:p>
        </w:tc>
      </w:tr>
      <w:tr w14:paraId="61C80D7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84F2C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26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472C0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7875A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556A73E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9BA4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29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4561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1EA6F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0E39C01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944C6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33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A66ED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6EF5C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20EF17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14A0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36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7995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F91A8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699ABBA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5C323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38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65CDB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252EA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7624802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4AC86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39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F960F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A1086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3F2236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3FDCF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40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8B11E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0FA2D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7190C4F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7721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41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8505C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625C2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22B1421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C8C27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42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E5017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69377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56685CF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C942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43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B2DCB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A7363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6D7A792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62666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44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30B82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77EF6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4D0DA22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22A7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45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FBD1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4051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3F126A4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480C0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46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147F7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7E653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0.0533</w:t>
            </w:r>
          </w:p>
        </w:tc>
      </w:tr>
      <w:tr w14:paraId="16F3ECE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E58B5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47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3B49D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7CF43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4EDBA9E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0467C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48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8CC94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56548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0.0533</w:t>
            </w:r>
          </w:p>
        </w:tc>
      </w:tr>
      <w:tr w14:paraId="132517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5D929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49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F27E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DF163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646F8A2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226C1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50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C57C2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2D6E2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5491B21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DE7BE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51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97EDD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CBB5F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7D896E9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F4E49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52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9C70F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9C7A2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47838D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4DFC5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53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2811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0B3EB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256F74B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BF70C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55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2858F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83E12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1F8438D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B6B61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56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D1221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A5BAF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07FD106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1748F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57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72EB1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68D4F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1369368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F576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58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248C1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81535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6E82255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55A81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59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D834E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DC00A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5A52906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35AF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60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E7350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3E594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0.0533</w:t>
            </w:r>
          </w:p>
        </w:tc>
      </w:tr>
      <w:tr w14:paraId="6435AA7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ED784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61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68D7E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8C856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0BD9573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DD65C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62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D410D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10BBE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17CFF36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B083A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63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B007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ADF3D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413A4BD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42762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64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25AA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B4626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184A674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DEF8F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65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02118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F7AE1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1549CC5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A4B9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66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D382C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14081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39372E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5306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67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86B15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262A6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57087E3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16F90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68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5F901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2BBDE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2D0B259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722D2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69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556A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31065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168162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98ED9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71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C954E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40EDD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498EC5E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8CC03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73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2E25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CE8BC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7C2BC8E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1633D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76</w:t>
            </w:r>
          </w:p>
        </w:tc>
        <w:tc>
          <w:tcPr>
            <w:tcW w:w="2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5956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D484C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</w:tbl>
    <w:p w14:paraId="5E6547B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 w14:paraId="54E3E40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 w14:paraId="3AF07D0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 w14:paraId="4C5C888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/>
          <w:sz w:val="28"/>
          <w:szCs w:val="28"/>
          <w:lang w:val="uk-UA"/>
        </w:rPr>
        <w:t>Інтервальний статистичний ряд:</w:t>
      </w:r>
    </w:p>
    <w:tbl>
      <w:tblPr>
        <w:tblStyle w:val="4"/>
        <w:tblW w:w="8779" w:type="dxa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5"/>
        <w:gridCol w:w="936"/>
        <w:gridCol w:w="912"/>
        <w:gridCol w:w="912"/>
        <w:gridCol w:w="1008"/>
        <w:gridCol w:w="1080"/>
        <w:gridCol w:w="996"/>
        <w:gridCol w:w="1200"/>
      </w:tblGrid>
      <w:tr w14:paraId="2EE9234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F83C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Інтервал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1BC1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L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8436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U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BBA8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</w:t>
            </w: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uk-UA" w:eastAsia="zh-CN" w:bidi="ar"/>
              </w:rPr>
              <w:t>_</w:t>
            </w: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i∗​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E9AB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/>
              </w:rPr>
              <w:t>ω</w:t>
            </w: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_i∗​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3AA4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/>
              </w:rPr>
              <w:t>ω_i</w:t>
            </w: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*/h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CCB6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N_i∗​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C081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  <w:lang w:val="en-US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F*(U_i)</w:t>
            </w:r>
          </w:p>
        </w:tc>
      </w:tr>
      <w:tr w14:paraId="2B4C49D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19DF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[26.00; 31.33)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27D7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26.00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DB1E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31.33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0514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F801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0.0267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AB15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0.0050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3CB38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211B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0.0267</w:t>
            </w:r>
          </w:p>
        </w:tc>
      </w:tr>
      <w:tr w14:paraId="11A94B0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6467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[31.33; 36.67)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96AF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31.33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D1BE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36.67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8DF9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63EE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0.0267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FB0AE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0.0050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CC57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87EA5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0.0533</w:t>
            </w:r>
          </w:p>
        </w:tc>
      </w:tr>
      <w:tr w14:paraId="07F0B93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A4FC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[36.67; 42.00)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AEB4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36.67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7BCA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42.00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F35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4149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0.1067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46D7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0.0200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CCEA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C8C8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0.1600</w:t>
            </w:r>
          </w:p>
        </w:tc>
      </w:tr>
      <w:tr w14:paraId="28B931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4EAA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[42.00; 47.33)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D381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42.00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614D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47.33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457B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F7F7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0.1733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6575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0.0325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9189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4A9D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0.3333</w:t>
            </w:r>
          </w:p>
        </w:tc>
      </w:tr>
      <w:tr w14:paraId="27EE72A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BAC3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[47.33; 52.67)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9ED5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47.33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DD79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52.67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8BB5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E991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0.1733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76A3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0.0325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1F7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0FE7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0.5067</w:t>
            </w:r>
          </w:p>
        </w:tc>
      </w:tr>
      <w:tr w14:paraId="33F6AC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A4F97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[52.67; 58.00)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6FFB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52.67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CA66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58.00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C73C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96C7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0.0933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9547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0.0175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8D71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977F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0.6000</w:t>
            </w:r>
          </w:p>
        </w:tc>
      </w:tr>
      <w:tr w14:paraId="5B3120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3DBC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[58.00; 63.33)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435E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58.00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CFD4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63.33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50FA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786F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0.2133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E7F9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0.0400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838B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61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CEE6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0.8133</w:t>
            </w:r>
          </w:p>
        </w:tc>
      </w:tr>
      <w:tr w14:paraId="7E202A0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C276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[63.33; 68.67)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A759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63.33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D7FC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68.67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FC2B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5B9D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0.1200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2E2C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0.0225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A846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70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5DFB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0.9333</w:t>
            </w:r>
          </w:p>
        </w:tc>
      </w:tr>
      <w:tr w14:paraId="24242AC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97EC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[68.67; 74.00)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A7EE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68.67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ADB3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74.00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2630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99E5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0.0533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DBAC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0.0100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E4AB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74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F72D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0.9867</w:t>
            </w:r>
          </w:p>
        </w:tc>
      </w:tr>
      <w:tr w14:paraId="58BAA9A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52AE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[74.00; 79.33]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1673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74.00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AB03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79.33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1A18D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DFBD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uk-UA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0.013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DD4A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0.0025</w:t>
            </w:r>
          </w:p>
        </w:tc>
        <w:tc>
          <w:tcPr>
            <w:tcW w:w="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6D37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75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CAF6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1.0000</w:t>
            </w:r>
          </w:p>
        </w:tc>
      </w:tr>
    </w:tbl>
    <w:p w14:paraId="1B233B5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 w14:paraId="73BDC5B3">
      <w:pPr>
        <w:spacing w:line="360" w:lineRule="auto"/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 w:eastAsia="zh-CN"/>
        </w:rPr>
        <w:t>Випадок В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: </w:t>
      </w:r>
    </w:p>
    <w:p w14:paraId="1D7ADEB0">
      <w:pPr>
        <w:spacing w:line="360" w:lineRule="auto"/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n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75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min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/>
          <w:sz w:val="28"/>
          <w:szCs w:val="28"/>
          <w:lang w:val="en-US"/>
        </w:rPr>
        <w:t xml:space="preserve"> = 2</w:t>
      </w:r>
      <w:r>
        <w:rPr>
          <w:rFonts w:hint="default"/>
          <w:sz w:val="28"/>
          <w:szCs w:val="28"/>
          <w:lang w:val="uk-UA"/>
        </w:rPr>
        <w:t>5</w:t>
      </w:r>
      <w:r>
        <w:rPr>
          <w:rFonts w:hint="default"/>
          <w:sz w:val="28"/>
          <w:szCs w:val="28"/>
          <w:lang w:val="en-US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max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cs="Times New Roman"/>
          <w:sz w:val="28"/>
          <w:szCs w:val="28"/>
          <w:lang w:val="uk-UA" w:eastAsia="zh-CN"/>
        </w:rPr>
        <w:t>77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;</w:t>
      </w:r>
    </w:p>
    <w:p w14:paraId="15BD4BC1">
      <w:pPr>
        <w:spacing w:line="360" w:lineRule="auto"/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R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cs="Times New Roman"/>
          <w:sz w:val="28"/>
          <w:szCs w:val="28"/>
          <w:lang w:val="uk-UA" w:eastAsia="zh-CN"/>
        </w:rPr>
        <w:t>52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;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lg(n)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1.8751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;</w:t>
      </w:r>
    </w:p>
    <w:p w14:paraId="52FED52C">
      <w:pPr>
        <w:spacing w:line="360" w:lineRule="auto"/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h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cs="Times New Roman"/>
          <w:sz w:val="28"/>
          <w:szCs w:val="28"/>
          <w:lang w:val="uk-UA" w:eastAsia="zh-CN"/>
        </w:rPr>
        <w:t>5.5464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;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k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10</w:t>
      </w:r>
    </w:p>
    <w:p w14:paraId="782AE60A">
      <w:pPr>
        <w:spacing w:line="360" w:lineRule="auto"/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Варіаційний ряд (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n =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75):</w:t>
      </w:r>
    </w:p>
    <w:p w14:paraId="3A8C6275">
      <w:pPr>
        <w:spacing w:line="360" w:lineRule="auto"/>
        <w:ind w:left="0" w:leftChars="0" w:firstLine="658" w:firstLineChars="235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25 26 28 30 33 33 34 34 37 37 37 38 38 39 39 40 40 40 40 40 42 42 43 43 44 44 45 45 45 45 45 46 46 46 47 47 47 47 48 48 48 50 50 50 51 51 51 51 52 52 53 53 54 55 55 56 57 57 58 58 59 59 60 60 61 62 64 66 67 68 69 71 73 76 77</w:t>
      </w:r>
    </w:p>
    <w:p w14:paraId="2ED5B0C4">
      <w:pPr>
        <w:spacing w:line="360" w:lineRule="auto"/>
        <w:ind w:left="0" w:leftChars="0" w:firstLine="658" w:firstLineChars="235"/>
        <w:jc w:val="left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Дискретний статистичний ряд:</w:t>
      </w:r>
    </w:p>
    <w:tbl>
      <w:tblPr>
        <w:tblW w:w="8902" w:type="dxa"/>
        <w:tblCellSpacing w:w="15" w:type="dxa"/>
        <w:tblInd w:w="-134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11"/>
        <w:gridCol w:w="2716"/>
        <w:gridCol w:w="3475"/>
      </w:tblGrid>
      <w:tr w14:paraId="47ED5F4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Header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64299FA">
            <w:pPr>
              <w:spacing w:line="360" w:lineRule="auto"/>
              <w:ind w:left="0" w:leftChars="0" w:right="0" w:rightChars="0"/>
              <w:jc w:val="center"/>
              <w:rPr>
                <w:rFonts w:hint="default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x_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i​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3A6869B">
            <w:pPr>
              <w:spacing w:line="360" w:lineRule="auto"/>
              <w:ind w:left="0" w:leftChars="0" w:right="0" w:rightChars="0"/>
              <w:jc w:val="center"/>
              <w:rPr>
                <w:rFonts w:hint="default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n_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i​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B747B59">
            <w:pPr>
              <w:spacing w:line="360" w:lineRule="auto"/>
              <w:ind w:left="0" w:leftChars="0" w:right="0" w:rightChars="0"/>
              <w:jc w:val="center"/>
              <w:rPr>
                <w:rFonts w:hint="default"/>
                <w:sz w:val="28"/>
                <w:szCs w:val="28"/>
                <w:lang w:val="uk-U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/>
              </w:rPr>
              <w:t>ω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i​</w:t>
            </w:r>
          </w:p>
        </w:tc>
      </w:tr>
      <w:tr w14:paraId="1807874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E49CDAD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25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FE65EB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B4FCF56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2ED8CA2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EFC265F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26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C4FCA85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5E82E48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7FC9FCA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0582D7C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28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6ADC25A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9DF5E32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15D5B75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1DA0DCA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30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29C001D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E0587BE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2E8104B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933E9A9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33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503E257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4105776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77A5555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07571E0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34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92BA453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2B2E24F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59D13A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C61907A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37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858D0BD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269F16F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0.0400</w:t>
            </w:r>
          </w:p>
        </w:tc>
      </w:tr>
      <w:tr w14:paraId="078339F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3718F78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38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213A41B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53184B3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3AB8180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0E36DF1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39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25F668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C1CDD6D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6F0D8D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D34BD4D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40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CD83859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5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7BF6227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0.0667</w:t>
            </w:r>
          </w:p>
        </w:tc>
      </w:tr>
      <w:tr w14:paraId="3B80CB8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9D80BD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42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9B05D8F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625198A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5632784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08EA05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43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8EFD86E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6C77140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6D7F0FC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8856EC1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44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39FBC6F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F35AD84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145242D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715608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45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A942C15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5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BAB0A77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0.0667</w:t>
            </w:r>
          </w:p>
        </w:tc>
      </w:tr>
      <w:tr w14:paraId="391D7CF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8FB200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46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7A43898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2F3C02C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0.0400</w:t>
            </w:r>
          </w:p>
        </w:tc>
      </w:tr>
      <w:tr w14:paraId="0185042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756D109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47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356CFA4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4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DE34A04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0.0533</w:t>
            </w:r>
          </w:p>
        </w:tc>
      </w:tr>
      <w:tr w14:paraId="7C7DFCF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9E8974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48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573B627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125058C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0.0400</w:t>
            </w:r>
          </w:p>
        </w:tc>
      </w:tr>
      <w:tr w14:paraId="08F7848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BF1B63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50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35597F2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53D9F0C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0.0400</w:t>
            </w:r>
          </w:p>
        </w:tc>
      </w:tr>
      <w:tr w14:paraId="546E899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4687F8E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51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55D2DC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4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A3BFAC8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0.0533</w:t>
            </w:r>
          </w:p>
        </w:tc>
      </w:tr>
      <w:tr w14:paraId="6AE0B01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4793F6D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52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921E26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D3155A9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583D5B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9D6293C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53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0D3D7E7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F82D5A9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2F2FA90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5E380CA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54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AFA370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6CB5DBF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7E3F753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C782DBA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55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4BC429D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DF6A497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3D89B5E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F13F7A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56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7292482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ACE7D35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7BB946E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044B02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57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1955262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89627CE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11539B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F94D673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58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CACD27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2863EA4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2130988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31C6CA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59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9F5790D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24E1AD6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1DDBE30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B2FC578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60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6B0D245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B99651F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0E72F12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94CF695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61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2CB5E0C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0042725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62581E2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4107FA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62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62F8239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82E3753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6F1F1CA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EFB1651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64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4DD93F3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8F9D80C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71B4C5C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1DAC09D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66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C736C47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BE8B396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7070F2C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9D2E78E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67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8E9C4AA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829126E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030B53B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618657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68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87420AA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86A1465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043139A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F46B951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69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E9F601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4ED6A43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456DDB5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180E293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71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9A59EF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186C77C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35DBA93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038BEF9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73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8EA00E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4E788F2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3CF2414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DCA58E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76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FF6B07D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544C140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4DAD1A1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126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6DAE754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77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78415BF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87340C3">
            <w:pPr>
              <w:spacing w:line="360" w:lineRule="auto"/>
              <w:jc w:val="center"/>
              <w:rPr>
                <w:rFonts w:hint="default"/>
                <w:sz w:val="24"/>
                <w:szCs w:val="24"/>
                <w:lang w:val="uk-UA"/>
              </w:rPr>
            </w:pPr>
            <w:r>
              <w:rPr>
                <w:rFonts w:hint="default"/>
                <w:sz w:val="24"/>
                <w:szCs w:val="24"/>
                <w:lang w:val="uk-UA" w:eastAsia="zh-CN"/>
              </w:rPr>
              <w:t>0.0133</w:t>
            </w:r>
          </w:p>
        </w:tc>
      </w:tr>
    </w:tbl>
    <w:p w14:paraId="6CBD32DC">
      <w:pPr>
        <w:spacing w:line="360" w:lineRule="auto"/>
        <w:rPr>
          <w:rFonts w:hint="default"/>
          <w:sz w:val="28"/>
          <w:szCs w:val="28"/>
          <w:lang w:val="uk-UA"/>
        </w:rPr>
      </w:pPr>
    </w:p>
    <w:p w14:paraId="136726E2">
      <w:pPr>
        <w:spacing w:line="360" w:lineRule="auto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Інтервальний статистичний ряд:</w:t>
      </w:r>
    </w:p>
    <w:tbl>
      <w:tblPr>
        <w:tblW w:w="9052" w:type="dxa"/>
        <w:tblCellSpacing w:w="15" w:type="dxa"/>
        <w:tblInd w:w="-134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5"/>
        <w:gridCol w:w="936"/>
        <w:gridCol w:w="912"/>
        <w:gridCol w:w="912"/>
        <w:gridCol w:w="1008"/>
        <w:gridCol w:w="1068"/>
        <w:gridCol w:w="1032"/>
        <w:gridCol w:w="1164"/>
      </w:tblGrid>
      <w:tr w14:paraId="640872E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0" w:type="dxa"/>
          <w:tblHeader/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4AF2F99">
            <w:pPr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Інтервал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2EBD0F2">
            <w:pPr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L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841DF4">
            <w:pPr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U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3A0CA0">
            <w:pPr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n_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i∗​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A4B2F9">
            <w:pPr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/>
              </w:rPr>
              <w:t>ω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i∗​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9A98BEF">
            <w:pPr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/>
              </w:rPr>
              <w:t>ω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*/h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DB11C90">
            <w:pPr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N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i∗​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1135AAB">
            <w:pPr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F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*(U_I)</w:t>
            </w:r>
          </w:p>
        </w:tc>
      </w:tr>
      <w:tr w14:paraId="65B69B1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0" w:type="dxa"/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3BC742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[25.00; 30.55)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05ACB7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25.00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B2F9B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30.55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B6629B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EDE805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0.0533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C5B47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0.0096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9D4538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70EFBD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0.0533</w:t>
            </w:r>
          </w:p>
        </w:tc>
      </w:tr>
      <w:tr w14:paraId="446BCBF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0" w:type="dxa"/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D6CAFB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[30.55; 36.09)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56BEC6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30.55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197AB8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36.09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90CE8E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2D2D2A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0.0533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84410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0.0096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DAF8A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8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6C0EEF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0.1067</w:t>
            </w:r>
          </w:p>
        </w:tc>
      </w:tr>
      <w:tr w14:paraId="317A465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0" w:type="dxa"/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45FDED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[36.09; 41.64)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0332E6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36.09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83E8EB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41.64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949FB3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12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F42FC6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0.1600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679CB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0.0288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86A05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20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DB0DBC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0.2667</w:t>
            </w:r>
          </w:p>
        </w:tc>
      </w:tr>
      <w:tr w14:paraId="18CEA3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0" w:type="dxa"/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8616BF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[41.64; 47.19)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286C2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41.64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CD89E9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47.19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F24292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18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F70CE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0.2400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AAF433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0.0433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7BF152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38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1CDCBD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0.5067</w:t>
            </w:r>
          </w:p>
        </w:tc>
      </w:tr>
      <w:tr w14:paraId="2838BA6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0" w:type="dxa"/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0D3B10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[47.19; 52.73)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9997CA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47.19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E7C86B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52.73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5F06C3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12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BA4363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0.1600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FBF9EB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0.0288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8F3ACA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50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390E70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0.6667</w:t>
            </w:r>
          </w:p>
        </w:tc>
      </w:tr>
      <w:tr w14:paraId="5403DD4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0" w:type="dxa"/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5B66D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[52.73; 58.28)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D148C8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52.73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AEC97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58.28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7C8D54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10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CD51A5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0.1333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1B23B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0.0240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6A99A6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60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A0C569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0.8000</w:t>
            </w:r>
          </w:p>
        </w:tc>
      </w:tr>
      <w:tr w14:paraId="400F0BF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0" w:type="dxa"/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1C2DB4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[58.28; 63.83)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EAEB63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58.28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B14CF1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63.83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D3BC25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6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D6B5F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0.0800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33C3E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0.0144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20803D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66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6059A5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0.8800</w:t>
            </w:r>
          </w:p>
        </w:tc>
      </w:tr>
      <w:tr w14:paraId="5A47B22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0" w:type="dxa"/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D4800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[63.83; 69.37)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B967B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63.83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39F453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69.37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955902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5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2590DF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0.0667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E0567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0.0120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674005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71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1AA9C6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0.9467</w:t>
            </w:r>
          </w:p>
        </w:tc>
      </w:tr>
      <w:tr w14:paraId="14C1DA6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0" w:type="dxa"/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5A6CE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[69.37; 74.92)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8649EC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69.37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43633D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74.92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DA5142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93DA02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0.0267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0656F2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0.0048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15482E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73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D4EF45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0.9733</w:t>
            </w:r>
          </w:p>
        </w:tc>
      </w:tr>
      <w:tr w14:paraId="332BF5C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40" w:type="dxa"/>
          <w:tblCellSpacing w:w="15" w:type="dxa"/>
        </w:trPr>
        <w:tc>
          <w:tcPr>
            <w:tcW w:w="1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3E105A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[74.92; 80.46]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1CC2D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74.92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1DC29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80.46</w:t>
            </w:r>
          </w:p>
        </w:tc>
        <w:tc>
          <w:tcPr>
            <w:tcW w:w="8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E8DD12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998AAE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0.0267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17149F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0.0048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B572B5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75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2C5515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1.0000</w:t>
            </w:r>
          </w:p>
        </w:tc>
      </w:tr>
    </w:tbl>
    <w:p w14:paraId="012CE3DF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8E3C7DF">
      <w:pPr>
        <w:spacing w:line="360" w:lineRule="auto"/>
        <w:ind w:left="0" w:leftChars="0" w:firstLine="658" w:firstLineChars="235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 w:eastAsia="zh-CN"/>
        </w:rPr>
        <w:t xml:space="preserve">Випадок Г: </w:t>
      </w:r>
    </w:p>
    <w:p w14:paraId="421CB2DE">
      <w:pPr>
        <w:spacing w:line="360" w:lineRule="auto"/>
        <w:ind w:left="0" w:leftChars="0" w:firstLine="658" w:firstLineChars="235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n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75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min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/>
          <w:sz w:val="28"/>
          <w:szCs w:val="28"/>
          <w:lang w:val="en-US"/>
        </w:rPr>
        <w:t xml:space="preserve"> = 2</w:t>
      </w:r>
      <w:r>
        <w:rPr>
          <w:rFonts w:hint="default"/>
          <w:sz w:val="28"/>
          <w:szCs w:val="28"/>
          <w:lang w:val="uk-UA"/>
        </w:rPr>
        <w:t>8</w:t>
      </w:r>
      <w:r>
        <w:rPr>
          <w:rFonts w:hint="default"/>
          <w:sz w:val="28"/>
          <w:szCs w:val="28"/>
          <w:lang w:val="en-US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max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7</w:t>
      </w:r>
      <w:r>
        <w:rPr>
          <w:rFonts w:hint="default" w:cs="Times New Roman"/>
          <w:sz w:val="28"/>
          <w:szCs w:val="28"/>
          <w:lang w:val="uk-UA" w:eastAsia="zh-CN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;</w:t>
      </w:r>
    </w:p>
    <w:p w14:paraId="63BBD1F9">
      <w:pPr>
        <w:spacing w:line="360" w:lineRule="auto"/>
        <w:ind w:left="0" w:leftChars="0" w:firstLine="658" w:firstLineChars="235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R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=4</w:t>
      </w:r>
      <w:r>
        <w:rPr>
          <w:rFonts w:hint="default" w:cs="Times New Roman"/>
          <w:sz w:val="28"/>
          <w:szCs w:val="28"/>
          <w:lang w:val="uk-UA" w:eastAsia="zh-CN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;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lg(n)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1.8751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;</w:t>
      </w:r>
    </w:p>
    <w:p w14:paraId="32C9DCB2">
      <w:pPr>
        <w:spacing w:line="360" w:lineRule="auto"/>
        <w:ind w:left="0" w:leftChars="0" w:firstLine="658" w:firstLineChars="235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h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4.</w:t>
      </w:r>
      <w:r>
        <w:rPr>
          <w:rFonts w:hint="default" w:cs="Times New Roman"/>
          <w:sz w:val="28"/>
          <w:szCs w:val="28"/>
          <w:lang w:val="uk-UA" w:eastAsia="zh-CN"/>
        </w:rPr>
        <w:t>6932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;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k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10</w:t>
      </w:r>
    </w:p>
    <w:p w14:paraId="72C88FC9">
      <w:pPr>
        <w:spacing w:line="360" w:lineRule="auto"/>
        <w:ind w:left="0" w:leftChars="0" w:firstLine="658" w:firstLineChars="235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Варіаційний ряд (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n =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75):</w:t>
      </w:r>
    </w:p>
    <w:p w14:paraId="3F252620">
      <w:pPr>
        <w:spacing w:line="360" w:lineRule="auto"/>
        <w:ind w:left="0" w:leftChars="0" w:firstLine="658" w:firstLineChars="235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28 30 33 34 34 35 36 37 39 39 39 39 39 40 41 41 41 42 42 43 44 44 45 45 45 46 47 47 47 47 47 47 48 48 48 49 49 49 49 49 50 50 50 50 51 51 51 52 52 54 54 54 54 54 54 54 55 57 57 57 57 57 57 57 59 59 61 62 62 64 64 67 70 70 72</w:t>
      </w:r>
    </w:p>
    <w:p w14:paraId="49160D41">
      <w:pPr>
        <w:spacing w:line="360" w:lineRule="auto"/>
        <w:ind w:left="0" w:leftChars="0" w:firstLine="658" w:firstLineChars="235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Дискретний статистичний ряд:</w:t>
      </w:r>
    </w:p>
    <w:tbl>
      <w:tblPr>
        <w:tblW w:w="8902" w:type="dxa"/>
        <w:tblCellSpacing w:w="15" w:type="dxa"/>
        <w:tblInd w:w="-134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00"/>
        <w:gridCol w:w="2705"/>
        <w:gridCol w:w="3497"/>
      </w:tblGrid>
      <w:tr w14:paraId="0A22C0F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Header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BD8EF94">
            <w:pPr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x_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i​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00F0C9A">
            <w:pPr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n_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i​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D54909C">
            <w:pPr>
              <w:spacing w:line="360" w:lineRule="auto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/>
              </w:rPr>
              <w:t>ω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i​</w:t>
            </w:r>
          </w:p>
        </w:tc>
      </w:tr>
      <w:tr w14:paraId="36B52E7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2847B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28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706351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9EA843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3A0836C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FBBAA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30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21A6C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858BD2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422B8CB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497ABD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33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748675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0261E7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4E9109E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C1F500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34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7ECD4B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941A85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107031A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68A8A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35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1116C3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976A30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721766E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7170A9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36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B1CCC1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12D4B3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5EA2E5F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3EF68C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37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1F12AB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910384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7702C6E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A638B7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39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E884B6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5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B0294F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0.0667</w:t>
            </w:r>
          </w:p>
        </w:tc>
      </w:tr>
      <w:tr w14:paraId="283EBE1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B843B3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40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488C17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16814A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2183E09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7FE1A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41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4BBF4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9CC860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0.0400</w:t>
            </w:r>
          </w:p>
        </w:tc>
      </w:tr>
      <w:tr w14:paraId="249388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2F8440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42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9B0919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92EC6C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02882C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FBA0FC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43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F77D9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9B106A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59DB033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C52DFD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44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4C9B1A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2AF566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2A78C5C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53B695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45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A9B87D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62651B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0.0400</w:t>
            </w:r>
          </w:p>
        </w:tc>
      </w:tr>
      <w:tr w14:paraId="7F42FBD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8B86A3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46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3CFF58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A249FB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4683B5B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2FA3D3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47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7AE2C3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6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89BBE0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0.0800</w:t>
            </w:r>
          </w:p>
        </w:tc>
      </w:tr>
      <w:tr w14:paraId="6577C07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13CF14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48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A209F2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BB631D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0.0400</w:t>
            </w:r>
          </w:p>
        </w:tc>
      </w:tr>
      <w:tr w14:paraId="36FE592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69B824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49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46A87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5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34EACF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0.0667</w:t>
            </w:r>
          </w:p>
        </w:tc>
      </w:tr>
      <w:tr w14:paraId="54E4CE0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94484A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50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A7A182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4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EF9D51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0.0533</w:t>
            </w:r>
          </w:p>
        </w:tc>
      </w:tr>
      <w:tr w14:paraId="5406DAF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26DB61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51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E140C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3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BA9D0A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0.0400</w:t>
            </w:r>
          </w:p>
        </w:tc>
      </w:tr>
      <w:tr w14:paraId="3658A83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31B89E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52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49D328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48B4C4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0480509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6D15D8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54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EADEDE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7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BFF3CE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0.0933</w:t>
            </w:r>
          </w:p>
        </w:tc>
      </w:tr>
      <w:tr w14:paraId="3723BDA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5781A5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55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EEA39F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72945A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580DFC5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961AA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57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189D7D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7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7A0CC7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0.0933</w:t>
            </w:r>
          </w:p>
        </w:tc>
      </w:tr>
      <w:tr w14:paraId="5FCFF27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94CEF1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59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39D508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36F23F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64F7078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D7E474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61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C43B01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F4B375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7F00063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A61E7B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62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077536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2A6568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72E624A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647007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64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F74250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393B09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735D923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268F49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67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7D8694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200B76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0.0133</w:t>
            </w:r>
          </w:p>
        </w:tc>
      </w:tr>
      <w:tr w14:paraId="30ADB98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9CF8F0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70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E1A571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2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8698A9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0.0267</w:t>
            </w:r>
          </w:p>
        </w:tc>
      </w:tr>
      <w:tr w14:paraId="4194C70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90" w:type="dxa"/>
          <w:tblCellSpacing w:w="15" w:type="dxa"/>
        </w:trPr>
        <w:tc>
          <w:tcPr>
            <w:tcW w:w="26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D8A61A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72</w:t>
            </w:r>
          </w:p>
        </w:tc>
        <w:tc>
          <w:tcPr>
            <w:tcW w:w="26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4D4623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1</w:t>
            </w:r>
          </w:p>
        </w:tc>
        <w:tc>
          <w:tcPr>
            <w:tcW w:w="33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B2F7FE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  <w:t>0.0133</w:t>
            </w:r>
          </w:p>
        </w:tc>
      </w:tr>
    </w:tbl>
    <w:p w14:paraId="49E6DD0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 w14:paraId="1056457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Інтервальний статистичний ряд:</w:t>
      </w:r>
    </w:p>
    <w:tbl>
      <w:tblPr>
        <w:tblW w:w="9052" w:type="dxa"/>
        <w:tblCellSpacing w:w="15" w:type="dxa"/>
        <w:tblInd w:w="-134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7"/>
        <w:gridCol w:w="924"/>
        <w:gridCol w:w="924"/>
        <w:gridCol w:w="900"/>
        <w:gridCol w:w="1008"/>
        <w:gridCol w:w="1068"/>
        <w:gridCol w:w="1032"/>
        <w:gridCol w:w="1200"/>
      </w:tblGrid>
      <w:tr w14:paraId="7C4355B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04" w:type="dxa"/>
          <w:tblHeader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5B8F8F7">
            <w:pPr>
              <w:spacing w:line="360" w:lineRule="auto"/>
              <w:ind w:left="0" w:leftChars="0" w:right="0" w:rightChars="0"/>
              <w:jc w:val="center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Інтервал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6575FF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L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9520507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U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B69175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n_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i∗​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A0578F3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/>
              </w:rPr>
              <w:t>ω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i∗​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0C9749F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/>
              </w:rPr>
              <w:t>ω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_i*/h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450FAB7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N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i∗​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9D00529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F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*(U_I)</w:t>
            </w:r>
          </w:p>
        </w:tc>
      </w:tr>
      <w:tr w14:paraId="1235903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04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523B1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[28.00; 32.69)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DA900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28.00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B07E5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32.69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01498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A7E6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1696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0.0057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BAA58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BED5F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1A19724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04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B473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[32.69; 37.39)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B6FF5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32.69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114BE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37.39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E6DF2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61388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0.0800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1668B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0.0170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E9679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8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CFC07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0.1067</w:t>
            </w:r>
          </w:p>
        </w:tc>
      </w:tr>
      <w:tr w14:paraId="3C41F03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04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C89BB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[37.39; 42.08)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680C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37.39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73213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42.08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546A5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97119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0.1200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7840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0.0256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4072D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17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16148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0.2267</w:t>
            </w:r>
          </w:p>
        </w:tc>
      </w:tr>
      <w:tr w14:paraId="1920DD9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04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D9935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[42.08; 46.77)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7ED3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42.08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108C6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46.77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A92A5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1A79A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0.1200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3EF56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0.0256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5561B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26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BEFFC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0.3467</w:t>
            </w:r>
          </w:p>
        </w:tc>
      </w:tr>
      <w:tr w14:paraId="518B41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04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DF358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[46.77; 51.47)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228AA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46.77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3EF81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51.47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14A47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21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83A48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0.2800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67B51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0.0597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2644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47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5F199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0.6267</w:t>
            </w:r>
          </w:p>
        </w:tc>
      </w:tr>
      <w:tr w14:paraId="4B7E76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04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B429A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[51.47; 56.16)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F890B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51.47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051F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56.16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5752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10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DE94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0.1333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F5341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0.0284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4E02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57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FF75D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0.7600</w:t>
            </w:r>
          </w:p>
        </w:tc>
      </w:tr>
      <w:tr w14:paraId="7D2E47D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04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F0280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[56.16; 60.85)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18A9E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56.16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39661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60.85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F325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BE0E4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0.1200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5D88C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0.0256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F9F46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66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0E4AA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0.8800</w:t>
            </w:r>
          </w:p>
        </w:tc>
      </w:tr>
      <w:tr w14:paraId="218406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04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B3F7F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[60.85; 65.55)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46980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60.85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E485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65.55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050FD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639E0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0.0667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EA15A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0.0142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479D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71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906D0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0.9467</w:t>
            </w:r>
          </w:p>
        </w:tc>
      </w:tr>
      <w:tr w14:paraId="2B3318F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04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91E8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[65.55; 70.24)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F9CF4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65.55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42A6C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70.24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232F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15C3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D68C2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0.0085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3E7D7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74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7F2C4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0.9867</w:t>
            </w:r>
          </w:p>
        </w:tc>
      </w:tr>
      <w:tr w14:paraId="624DB22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04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97005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[70.24; 74.94]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868CC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70.24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76A74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74.94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D879B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7A267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  <w:tc>
          <w:tcPr>
            <w:tcW w:w="10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BC2DA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0.0028</w:t>
            </w:r>
          </w:p>
        </w:tc>
        <w:tc>
          <w:tcPr>
            <w:tcW w:w="10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4273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75</w:t>
            </w:r>
          </w:p>
        </w:tc>
        <w:tc>
          <w:tcPr>
            <w:tcW w:w="1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2AC1B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1.0000</w:t>
            </w:r>
          </w:p>
        </w:tc>
      </w:tr>
    </w:tbl>
    <w:p w14:paraId="011D6369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FC9573F">
      <w:pPr>
        <w:spacing w:line="360" w:lineRule="auto"/>
        <w:ind w:left="0" w:leftChars="0" w:firstLine="658" w:firstLineChars="235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k-UA" w:eastAsia="zh-CN"/>
        </w:rPr>
        <w:t xml:space="preserve">Випадок Д: </w:t>
      </w:r>
    </w:p>
    <w:p w14:paraId="026FF15E">
      <w:pPr>
        <w:spacing w:line="360" w:lineRule="auto"/>
        <w:ind w:left="0" w:leftChars="0" w:firstLine="658" w:firstLineChars="235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n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75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min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/>
          <w:sz w:val="28"/>
          <w:szCs w:val="28"/>
          <w:lang w:val="en-US"/>
        </w:rPr>
        <w:t xml:space="preserve"> = 2</w:t>
      </w:r>
      <w:r>
        <w:rPr>
          <w:rFonts w:hint="default"/>
          <w:sz w:val="28"/>
          <w:szCs w:val="28"/>
          <w:lang w:val="uk-UA"/>
        </w:rPr>
        <w:t>6</w:t>
      </w:r>
      <w:r>
        <w:rPr>
          <w:rFonts w:hint="default"/>
          <w:sz w:val="28"/>
          <w:szCs w:val="28"/>
          <w:lang w:val="en-US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max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Cambria Math"/>
          <w:i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7</w:t>
      </w:r>
      <w:r>
        <w:rPr>
          <w:rFonts w:hint="default" w:cs="Times New Roman"/>
          <w:sz w:val="28"/>
          <w:szCs w:val="28"/>
          <w:lang w:val="uk-UA" w:eastAsia="zh-CN"/>
        </w:rPr>
        <w:t>6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;</w:t>
      </w:r>
    </w:p>
    <w:p w14:paraId="59C27819">
      <w:pPr>
        <w:spacing w:line="360" w:lineRule="auto"/>
        <w:ind w:left="0" w:leftChars="0" w:firstLine="658" w:firstLineChars="235"/>
        <w:jc w:val="both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R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cs="Times New Roman"/>
          <w:sz w:val="28"/>
          <w:szCs w:val="28"/>
          <w:lang w:val="uk-UA" w:eastAsia="zh-CN"/>
        </w:rPr>
        <w:t>50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;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lg(n)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1.8751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;</w:t>
      </w:r>
    </w:p>
    <w:p w14:paraId="4C0EBEB1">
      <w:pPr>
        <w:spacing w:line="360" w:lineRule="auto"/>
        <w:ind w:left="0" w:leftChars="0" w:firstLine="658" w:firstLineChars="235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h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cs="Times New Roman"/>
          <w:sz w:val="28"/>
          <w:szCs w:val="28"/>
          <w:lang w:val="uk-UA" w:eastAsia="zh-CN"/>
        </w:rPr>
        <w:t>5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.</w:t>
      </w:r>
      <w:r>
        <w:rPr>
          <w:rFonts w:hint="default" w:cs="Times New Roman"/>
          <w:sz w:val="28"/>
          <w:szCs w:val="28"/>
          <w:lang w:val="uk-UA" w:eastAsia="zh-CN"/>
        </w:rPr>
        <w:t>3332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;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k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=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10</w:t>
      </w:r>
    </w:p>
    <w:p w14:paraId="6288CC40">
      <w:pPr>
        <w:spacing w:line="360" w:lineRule="auto"/>
        <w:ind w:left="0" w:leftChars="0" w:firstLine="658" w:firstLineChars="235"/>
        <w:jc w:val="both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Варіаційний ряд (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n =</w:t>
      </w: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 xml:space="preserve"> 75):</w:t>
      </w:r>
    </w:p>
    <w:p w14:paraId="5708379D">
      <w:pPr>
        <w:spacing w:line="360" w:lineRule="auto"/>
        <w:ind w:left="0" w:leftChars="0" w:firstLine="658" w:firstLineChars="235"/>
        <w:jc w:val="both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26 27 29 32 34 36 37 37 39 40 41 41 42 42 43 44 44 44 45 45 45 46 46 46 47 48 48 48 48 48 49 49 50 50 50 51 51 51 51 52 52 53 53 53 53 53 54 55 55 55 58 59 59 59 59 60 60 61 61 61 62 63 63 63 64 66 66 67 69 69 71 72 73 75 76</w:t>
      </w:r>
    </w:p>
    <w:p w14:paraId="4981208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Дискретний статистичний ряд:</w:t>
      </w:r>
    </w:p>
    <w:tbl>
      <w:tblPr>
        <w:tblW w:w="8581" w:type="dxa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21"/>
        <w:gridCol w:w="2652"/>
        <w:gridCol w:w="3408"/>
      </w:tblGrid>
      <w:tr w14:paraId="6374169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409912D">
            <w:pPr>
              <w:spacing w:line="360" w:lineRule="auto"/>
              <w:ind w:left="0" w:leftChars="0" w:right="0" w:rightChars="0"/>
              <w:jc w:val="center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x_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i​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96B8FD3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n_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i​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7B913A3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/>
              </w:rPr>
              <w:t>ω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i​</w:t>
            </w:r>
          </w:p>
        </w:tc>
      </w:tr>
      <w:tr w14:paraId="1F70076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03FB5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26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91C9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11114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1572178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49607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27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02421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42BC9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22C00A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035F5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29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1AA30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6C039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3AD9B6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71D8E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32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6BC7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CC761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431204E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4D80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34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E0AC5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35AD3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32B6EBC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D061C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36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73833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226D6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75B2F61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E4CAF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37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40E6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477C6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5DBB5CE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5C24B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39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E0AC8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A3554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434E62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721AC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40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581EB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FBD88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28BA649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B88A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41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BCE68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BDFC2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110DEC1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9EC6A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42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3E820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63104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4D2CE7F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1656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43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F1493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1BD90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5D35B15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9E588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44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BF79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34B4E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780F0D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A6E9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45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67D67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66143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1757D3B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1C240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46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35A75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73285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1344CC1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CB24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47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33D71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EF58E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3EBC0A5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9DAA8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48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199B6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EE25C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0.0667</w:t>
            </w:r>
          </w:p>
        </w:tc>
      </w:tr>
      <w:tr w14:paraId="0C63F91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6F660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49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F5761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61FEF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40B29B7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BF98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50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22654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D3144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1331D7A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90395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51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22E88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82E4C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0.0533</w:t>
            </w:r>
          </w:p>
        </w:tc>
      </w:tr>
      <w:tr w14:paraId="0130095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88F60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52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E5A7D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CBC7D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780DE37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1A510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53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512FF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DC4CC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0.0667</w:t>
            </w:r>
          </w:p>
        </w:tc>
      </w:tr>
      <w:tr w14:paraId="2DA243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D915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54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A19F7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9E6D2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6A72A3B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A0FC6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55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EC804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5B00E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27763D3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C9FFA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58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D458B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B87CF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290C73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1A640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59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A3C5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8B140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0.0533</w:t>
            </w:r>
          </w:p>
        </w:tc>
      </w:tr>
      <w:tr w14:paraId="7BF5496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B0899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60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C147C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32B28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5EA4C07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D1E3E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61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677B2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DAD84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63F997F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6BEB9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62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00BDF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341A8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3C777A0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9C488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63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CCFB1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F699A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5B8DD8F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26B5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64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2EAFA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EAEDA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74CDB2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6EF3C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66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2DC32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1DEEB5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546D995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95D5A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67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E3CCB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D2AA4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71D641B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E6A6B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69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6DF4F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EE272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</w:tr>
      <w:tr w14:paraId="4A9DB87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896F9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71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D112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7AAC4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06F28EB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BB553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72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D590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59DA08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6B2682B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F7D1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73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D8B9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8CA21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7E44212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89782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75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EC255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C4AAA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  <w:tr w14:paraId="1C623F2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2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FE309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76</w:t>
            </w:r>
          </w:p>
        </w:tc>
        <w:tc>
          <w:tcPr>
            <w:tcW w:w="26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F5662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</w:t>
            </w:r>
          </w:p>
        </w:tc>
        <w:tc>
          <w:tcPr>
            <w:tcW w:w="3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5262C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0.0133</w:t>
            </w:r>
          </w:p>
        </w:tc>
      </w:tr>
    </w:tbl>
    <w:p w14:paraId="2EFBBF7D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 w14:paraId="06E2376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uk-UA" w:eastAsia="zh-CN"/>
        </w:rPr>
        <w:t>Інтервальний статистичний ряд:</w:t>
      </w:r>
    </w:p>
    <w:tbl>
      <w:tblPr>
        <w:tblW w:w="9052" w:type="dxa"/>
        <w:tblCellSpacing w:w="15" w:type="dxa"/>
        <w:tblInd w:w="-134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7"/>
        <w:gridCol w:w="936"/>
        <w:gridCol w:w="924"/>
        <w:gridCol w:w="900"/>
        <w:gridCol w:w="1008"/>
        <w:gridCol w:w="1056"/>
        <w:gridCol w:w="1057"/>
        <w:gridCol w:w="1167"/>
      </w:tblGrid>
      <w:tr w14:paraId="26BCE96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12" w:type="dxa"/>
          <w:tblHeader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87DFD5">
            <w:pPr>
              <w:spacing w:line="360" w:lineRule="auto"/>
              <w:ind w:left="0" w:leftChars="0" w:right="0" w:rightChars="0"/>
              <w:jc w:val="center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Інтервал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96A2412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L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39643D7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U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176BB85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 w:eastAsia="zh-CN"/>
              </w:rPr>
              <w:t>n_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i∗​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209DDF2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/>
              </w:rPr>
              <w:t>ω</w:t>
            </w:r>
            <w:r>
              <w:rPr>
                <w:rFonts w:hint="default" w:cs="Times New Roman"/>
                <w:b/>
                <w:bCs/>
                <w:sz w:val="24"/>
                <w:szCs w:val="24"/>
                <w:lang w:val="en-US" w:eastAsia="zh-CN"/>
              </w:rPr>
              <w:t>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i∗​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06048C9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/>
              </w:rPr>
              <w:t>ω</w:t>
            </w:r>
            <w:r>
              <w:rPr>
                <w:rStyle w:val="5"/>
                <w:rFonts w:hint="default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/>
              </w:rPr>
              <w:t>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</w:t>
            </w:r>
            <w:r>
              <w:rPr>
                <w:rFonts w:hint="default" w:cs="Times New Roman"/>
                <w:b/>
                <w:bCs/>
                <w:sz w:val="24"/>
                <w:szCs w:val="24"/>
                <w:lang w:val="en-US" w:eastAsia="zh-CN"/>
              </w:rPr>
              <w:t>*/h</w:t>
            </w: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ADF2493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N</w:t>
            </w:r>
            <w:r>
              <w:rPr>
                <w:rFonts w:hint="default" w:cs="Times New Roman"/>
                <w:b/>
                <w:bCs/>
                <w:sz w:val="24"/>
                <w:szCs w:val="24"/>
                <w:lang w:val="en-US" w:eastAsia="zh-CN"/>
              </w:rPr>
              <w:t>_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i∗​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444A720">
            <w:pPr>
              <w:spacing w:line="360" w:lineRule="auto"/>
              <w:ind w:left="0" w:leftChars="0" w:right="0" w:rightChars="0"/>
              <w:jc w:val="center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 w:eastAsia="zh-CN"/>
              </w:rPr>
              <w:t>F*(U_I)</w:t>
            </w:r>
          </w:p>
        </w:tc>
      </w:tr>
      <w:tr w14:paraId="5BEEE3D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12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94377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[26.00; 31.33)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C1B78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26.00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9C5F0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31.33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8141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21C29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5A852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0.0075</w:t>
            </w: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8ED54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47612A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</w:tr>
      <w:tr w14:paraId="5F13C7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12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AE92C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[31.33; 36.67)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846D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31.33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95611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36.67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DC57D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59A5B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773E2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0.0075</w:t>
            </w: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24C0B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AE217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0.0800</w:t>
            </w:r>
          </w:p>
        </w:tc>
      </w:tr>
      <w:tr w14:paraId="4F1241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12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E8980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[36.67; 42.00)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A7E0E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36.67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440A3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42.00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D8C92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2F36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0.0800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F010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0.0150</w:t>
            </w: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1D45D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12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8EE46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0.1600</w:t>
            </w:r>
          </w:p>
        </w:tc>
      </w:tr>
      <w:tr w14:paraId="78491DD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12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7139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[42.00; 47.33)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3E76B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42.00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A992D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47.33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1568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13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528AC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0.1733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D421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0.0325</w:t>
            </w: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65A5B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25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29BE36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0.3333</w:t>
            </w:r>
          </w:p>
        </w:tc>
      </w:tr>
      <w:tr w14:paraId="59C2540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12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A9327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[47.33; 52.67)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8972F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47.33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D11D8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52.67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6AD13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16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EA15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0.2133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CC50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0.0400</w:t>
            </w: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752FA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41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00EC9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0.5467</w:t>
            </w:r>
          </w:p>
        </w:tc>
      </w:tr>
      <w:tr w14:paraId="093530D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12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CB1C6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[52.67; 58.00)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FF3C6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52.67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70C4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58.00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C301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9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D639F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0.1200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D7AE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0.0225</w:t>
            </w: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45278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50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761606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0.6667</w:t>
            </w:r>
          </w:p>
        </w:tc>
      </w:tr>
      <w:tr w14:paraId="79FC155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12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B8E7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[58.00; 63.33)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5FEEB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58.00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FB8C5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63.33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63909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14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D6B1E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0.1867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D1A1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0.0350</w:t>
            </w: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7034D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64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7DD65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0.8533</w:t>
            </w:r>
          </w:p>
        </w:tc>
      </w:tr>
      <w:tr w14:paraId="12EDFD5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12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31588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[63.33; 68.67)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11C1F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63.33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61294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68.67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54B17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8BB30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0.0533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24122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0.0100</w:t>
            </w: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573818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68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3BB453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0.9067</w:t>
            </w:r>
          </w:p>
        </w:tc>
      </w:tr>
      <w:tr w14:paraId="7AFEFB2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12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51DF7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[68.67; 74.00)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6AE61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68.67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088C0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74.00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1F1FF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5CA88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0.0667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73C720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0.0125</w:t>
            </w: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196090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73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010B78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0.9733</w:t>
            </w:r>
          </w:p>
        </w:tc>
      </w:tr>
      <w:tr w14:paraId="20EFE84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212" w:type="dxa"/>
          <w:tblCellSpacing w:w="15" w:type="dxa"/>
        </w:trPr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33DE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[74.00; 79.33]</w:t>
            </w:r>
          </w:p>
        </w:tc>
        <w:tc>
          <w:tcPr>
            <w:tcW w:w="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E525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74.00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3F8AC5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79.33</w:t>
            </w:r>
          </w:p>
        </w:tc>
        <w:tc>
          <w:tcPr>
            <w:tcW w:w="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29F8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</w:t>
            </w:r>
          </w:p>
        </w:tc>
        <w:tc>
          <w:tcPr>
            <w:tcW w:w="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47A830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0.0267</w:t>
            </w:r>
          </w:p>
        </w:tc>
        <w:tc>
          <w:tcPr>
            <w:tcW w:w="10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4B1E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0.0050</w:t>
            </w:r>
          </w:p>
        </w:tc>
        <w:tc>
          <w:tcPr>
            <w:tcW w:w="10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  <w:right w:w="144" w:type="dxa"/>
            </w:tcMar>
            <w:vAlign w:val="center"/>
          </w:tcPr>
          <w:p w14:paraId="08A440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75</w:t>
            </w:r>
          </w:p>
        </w:tc>
        <w:tc>
          <w:tcPr>
            <w:tcW w:w="1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192" w:type="dxa"/>
              <w:bottom w:w="192" w:type="dxa"/>
            </w:tcMar>
            <w:vAlign w:val="center"/>
          </w:tcPr>
          <w:p w14:paraId="6BECA3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center"/>
              <w:rPr>
                <w:rFonts w:hint="default" w:ascii="Times New Roman" w:hAnsi="Times New Roman" w:eastAsia="sans-serif" w:cs="Times New Roman"/>
                <w:color w:val="1F1F1F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1.0000</w:t>
            </w:r>
          </w:p>
        </w:tc>
      </w:tr>
    </w:tbl>
    <w:p w14:paraId="3EACEC8C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k-UA" w:eastAsia="zh-CN"/>
        </w:rPr>
      </w:pPr>
    </w:p>
    <w:p w14:paraId="55946626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7C3397A1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t>2.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 За даними експерименту знайти</w:t>
      </w: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 xml:space="preserve"> R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, </w:t>
      </w: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Me*</w:t>
      </w:r>
      <w:r>
        <w:rPr>
          <w:rFonts w:hint="default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та </w:t>
      </w: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Mo*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 для дискретного та</w:t>
      </w:r>
      <w:r>
        <w:rPr>
          <w:rFonts w:hint="default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>інтервального рядів.</w:t>
      </w:r>
    </w:p>
    <w:p w14:paraId="40FE7E7A">
      <w:pPr>
        <w:spacing w:line="360" w:lineRule="auto"/>
        <w:jc w:val="left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R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max</m:t>
            </m:r>
            <m:r>
              <m:rPr/>
              <w:rPr>
                <w:rFonts w:hint="default" w:ascii="Cambria Math" w:hAnsi="Cambria Math"/>
                <w:sz w:val="28"/>
                <w:szCs w:val="28"/>
                <w:lang w:val="uk-UA"/>
              </w:rPr>
              <m:t xml:space="preserve"> 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uk-UA"/>
              </w:rPr>
              <m:t xml:space="preserve">− </m:t>
            </m:r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min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ascii="Times New Roman" w:hAnsi="Cambria Math"/>
          <w:i w:val="0"/>
          <w:sz w:val="28"/>
          <w:szCs w:val="28"/>
          <w:lang w:val="uk-UA"/>
        </w:rPr>
        <w:t>.</w:t>
      </w:r>
    </w:p>
    <w:p w14:paraId="6D5466F0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Me*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 — медіана (значення, що ділить вибірку навпіл). </w:t>
      </w: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Mo*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 — мода</w:t>
      </w:r>
    </w:p>
    <w:p w14:paraId="41E1E19E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 xml:space="preserve">(значення з найбільшою частотою). Для інтервального ряду </w:t>
      </w: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Me*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 і</w:t>
      </w:r>
      <w:r>
        <w:rPr>
          <w:rFonts w:hint="default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Mo*</w:t>
      </w:r>
      <w:r>
        <w:rPr>
          <w:rFonts w:hint="default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>знаходять методом лінійної інтерполяції у відповідних інтервалах.</w:t>
      </w:r>
      <w:r>
        <w:rPr>
          <w:rFonts w:hint="default"/>
          <w:sz w:val="28"/>
          <w:szCs w:val="28"/>
          <w:lang w:val="uk-UA"/>
        </w:rPr>
        <w:t xml:space="preserve"> </w:t>
      </w:r>
      <w:r>
        <w:rPr>
          <w:rFonts w:hint="default" w:ascii="Times New Roman" w:hAnsi="Times New Roman"/>
          <w:sz w:val="28"/>
          <w:szCs w:val="28"/>
          <w:lang w:val="uk-UA"/>
        </w:rPr>
        <w:t>Формула для визначення медіани інтервального ряду:</w:t>
      </w:r>
    </w:p>
    <w:p w14:paraId="5E494C59">
      <w:pPr>
        <w:spacing w:line="360" w:lineRule="auto"/>
        <w:jc w:val="left"/>
        <w:rPr>
          <w:rFonts w:hint="default" w:hAnsi="Cambria Math"/>
          <w:i w:val="0"/>
          <w:iCs/>
          <w:sz w:val="28"/>
          <w:szCs w:val="28"/>
          <w:lang w:val="en-US"/>
        </w:rPr>
      </w:pPr>
      <m:oMathPara>
        <m:oMath>
          <m:r>
            <m:rPr/>
            <w:rPr>
              <w:rFonts w:hint="default" w:ascii="Times New Roman" w:hAnsi="Times New Roman"/>
              <w:sz w:val="28"/>
              <w:szCs w:val="28"/>
              <w:lang w:val="uk-UA"/>
            </w:rPr>
            <m:t>Me∗</m:t>
          </m:r>
          <m:r>
            <m:rPr/>
            <w:rPr>
              <w:rFonts w:hint="default" w:ascii="Cambria Math" w:hAnsi="Cambria Math"/>
              <w:sz w:val="28"/>
              <w:szCs w:val="28"/>
              <w:lang w:val="en-US"/>
            </w:rPr>
            <m:t xml:space="preserve"> =</m:t>
          </m:r>
          <m:sSub>
            <m:sSubPr>
              <m:ctrlPr>
                <w:rPr>
                  <w:rFonts w:hint="default"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x</m:t>
              </m:r>
              <m:ctrlPr>
                <w:rPr>
                  <w:rFonts w:hint="default"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i−1</m:t>
              </m:r>
              <m:ctrlPr>
                <w:rPr>
                  <w:rFonts w:hint="default"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hint="default"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 xml:space="preserve">0.5− </m:t>
              </m:r>
              <m:sSup>
                <m:sSupP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∗</m:t>
                  </m: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i−1</m:t>
                  </m: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hint="default"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∗</m:t>
                  </m: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)−</m:t>
              </m:r>
              <m:sSup>
                <m:sSupP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∗</m:t>
                  </m: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i−1</m:t>
                  </m:r>
                  <m:ctrlPr>
                    <w:rPr>
                      <w:rFonts w:hint="default"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)</m:t>
              </m:r>
              <m:ctrlPr>
                <w:rPr>
                  <w:rFonts w:hint="default"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8"/>
              <w:szCs w:val="28"/>
              <w:lang w:val="en-US"/>
            </w:rPr>
            <m:t>∙</m:t>
          </m:r>
          <m:r>
            <m:rPr/>
            <w:rPr>
              <w:rFonts w:hint="default" w:ascii="Cambria Math" w:hAnsi="Cambria Math"/>
              <w:sz w:val="28"/>
              <w:szCs w:val="28"/>
              <w:lang w:val="en-US"/>
            </w:rPr>
            <m:t>ℎ</m:t>
          </m:r>
        </m:oMath>
      </m:oMathPara>
    </w:p>
    <w:p w14:paraId="671AD85D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де:</w:t>
      </w:r>
    </w:p>
    <w:p w14:paraId="3CEE893A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uk-UA"/>
        </w:rPr>
      </w:pPr>
      <m:oMath>
        <m:sSub>
          <m:sSubPr>
            <m:ctrlPr>
              <w:rPr>
                <w:rFonts w:hint="default"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/>
                <w:i/>
                <w:iCs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i−1</m:t>
            </m:r>
            <m:ctrlPr>
              <w:rPr>
                <w:rFonts w:hint="default" w:ascii="Cambria Math" w:hAnsi="Cambria Math"/>
                <w:i/>
                <w:iCs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ascii="Times New Roman" w:hAnsi="Times New Roman"/>
          <w:sz w:val="28"/>
          <w:szCs w:val="28"/>
          <w:lang w:val="uk-UA"/>
        </w:rPr>
        <w:t xml:space="preserve"> — ліва межа медіанного інтервалу;</w:t>
      </w:r>
    </w:p>
    <w:p w14:paraId="10B9A7D9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uk-UA"/>
        </w:rPr>
      </w:pPr>
      <m:oMath>
        <m:sSup>
          <m:sSupPr>
            <m:ctrlPr>
              <w:rPr>
                <w:rFonts w:hint="default"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F</m:t>
            </m:r>
            <m:ctrlPr>
              <w:rPr>
                <w:rFonts w:hint="default" w:ascii="Cambria Math" w:hAnsi="Cambria Math"/>
                <w:i/>
                <w:iCs/>
                <w:sz w:val="28"/>
                <w:szCs w:val="28"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∗</m:t>
            </m:r>
            <m:ctrlPr>
              <w:rPr>
                <w:rFonts w:hint="default" w:ascii="Cambria Math" w:hAnsi="Cambria Math"/>
                <w:i/>
                <w:iCs/>
                <w:sz w:val="28"/>
                <w:szCs w:val="28"/>
                <w:lang w:val="en-US"/>
              </w:rPr>
            </m:ctrlPr>
          </m:sup>
        </m:sSup>
        <m:r>
          <m:rPr/>
          <w:rPr>
            <w:rFonts w:hint="default" w:ascii="Cambria Math" w:hAnsi="Cambria Math"/>
            <w:sz w:val="28"/>
            <w:szCs w:val="28"/>
            <w:lang w:val="en-US"/>
          </w:rPr>
          <m:t>(</m:t>
        </m:r>
        <m:sSub>
          <m:sSubPr>
            <m:ctrlPr>
              <w:rPr>
                <w:rFonts w:hint="default"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/>
                <w:i/>
                <w:iCs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i−1</m:t>
            </m:r>
            <m:ctrlPr>
              <w:rPr>
                <w:rFonts w:hint="default" w:ascii="Cambria Math" w:hAnsi="Cambria Math"/>
                <w:i/>
                <w:iCs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/>
          </w:rPr>
          <m:t>)</m:t>
        </m:r>
      </m:oMath>
      <w:r>
        <w:rPr>
          <w:rFonts w:hint="default" w:ascii="Times New Roman" w:hAnsi="Times New Roman"/>
          <w:sz w:val="28"/>
          <w:szCs w:val="28"/>
          <w:lang w:val="uk-UA"/>
        </w:rPr>
        <w:t xml:space="preserve"> — накопичена відносна частота до інтервалу;</w:t>
      </w:r>
    </w:p>
    <w:p w14:paraId="1F428628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uk-UA"/>
        </w:rPr>
      </w:pPr>
      <m:oMath>
        <m:sSup>
          <m:sSupPr>
            <m:ctrlPr>
              <w:rPr>
                <w:rFonts w:hint="default" w:ascii="Cambria Math" w:hAnsi="Cambria Math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F</m:t>
            </m:r>
            <m:ctrlPr>
              <w:rPr>
                <w:rFonts w:hint="default" w:ascii="Cambria Math" w:hAnsi="Cambria Math"/>
                <w:i/>
                <w:iCs/>
                <w:sz w:val="28"/>
                <w:szCs w:val="28"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∗</m:t>
            </m:r>
            <m:ctrlPr>
              <w:rPr>
                <w:rFonts w:hint="default" w:ascii="Cambria Math" w:hAnsi="Cambria Math"/>
                <w:i/>
                <w:iCs/>
                <w:sz w:val="28"/>
                <w:szCs w:val="28"/>
                <w:lang w:val="en-US"/>
              </w:rPr>
            </m:ctrlPr>
          </m:sup>
        </m:sSup>
        <m:r>
          <m:rPr/>
          <w:rPr>
            <w:rFonts w:hint="default" w:ascii="Cambria Math" w:hAnsi="Cambria Math"/>
            <w:sz w:val="28"/>
            <w:szCs w:val="28"/>
            <w:lang w:val="en-US"/>
          </w:rPr>
          <m:t>(</m:t>
        </m:r>
        <m:sSub>
          <m:sSubPr>
            <m:ctrlPr>
              <w:rPr>
                <w:rFonts w:hint="default"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/>
                <w:i/>
                <w:iCs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i</m:t>
            </m:r>
            <m:ctrlPr>
              <w:rPr>
                <w:rFonts w:hint="default" w:ascii="Cambria Math" w:hAnsi="Cambria Math"/>
                <w:i/>
                <w:iCs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/>
          </w:rPr>
          <m:t>)</m:t>
        </m:r>
      </m:oMath>
      <w:r>
        <w:rPr>
          <w:rFonts w:hint="default" w:ascii="Times New Roman" w:hAnsi="Times New Roman"/>
          <w:sz w:val="28"/>
          <w:szCs w:val="28"/>
          <w:lang w:val="uk-UA"/>
        </w:rPr>
        <w:t>— накопичена відносна частота після інтервалу;</w:t>
      </w:r>
    </w:p>
    <w:p w14:paraId="4A23DDA4">
      <w:pPr>
        <w:spacing w:line="360" w:lineRule="auto"/>
        <w:jc w:val="left"/>
        <w:rPr>
          <w:rFonts w:hint="default" w:ascii="Times New Roman" w:hAnsi="Times New Roman"/>
          <w:sz w:val="28"/>
          <w:szCs w:val="28"/>
          <w:lang w:val="uk-UA"/>
        </w:rPr>
      </w:pPr>
      <w:r>
        <w:rPr>
          <w:rFonts w:hint="default" w:ascii="Times New Roman" w:hAnsi="Times New Roman"/>
          <w:i/>
          <w:iCs/>
          <w:sz w:val="28"/>
          <w:szCs w:val="28"/>
          <w:lang w:val="uk-UA"/>
        </w:rPr>
        <w:t>h</w:t>
      </w:r>
      <w:r>
        <w:rPr>
          <w:rFonts w:hint="default" w:ascii="Times New Roman" w:hAnsi="Times New Roman"/>
          <w:sz w:val="28"/>
          <w:szCs w:val="28"/>
          <w:lang w:val="uk-UA"/>
        </w:rPr>
        <w:t xml:space="preserve"> — ширина інтервалу.</w:t>
      </w:r>
    </w:p>
    <w:p w14:paraId="278DEC2A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/>
          <w:sz w:val="28"/>
          <w:szCs w:val="28"/>
          <w:lang w:val="uk-UA"/>
        </w:rPr>
        <w:t>Формула для визначення моди інтервального ряду:</w:t>
      </w:r>
    </w:p>
    <w:p w14:paraId="34C364A5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7C9F3EBE">
      <w:pPr>
        <w:spacing w:line="360" w:lineRule="auto"/>
        <w:jc w:val="left"/>
        <w:rPr>
          <w:rFonts w:hint="default" w:hAnsi="Cambria Math" w:cs="Times New Roman"/>
          <w:i w:val="0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sz w:val="28"/>
                  <w:szCs w:val="28"/>
                  <w:lang w:val="en-US"/>
                </w:rPr>
                <m:t>Mo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sz w:val="28"/>
                  <w:szCs w:val="28"/>
                  <w:lang w:val="en-US"/>
                </w:rPr>
                <m:t>∗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up>
          </m:sSup>
          <m:r>
            <m:rPr/>
            <w:rPr>
              <w:rFonts w:hint="default"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sz w:val="28"/>
                  <w:szCs w:val="28"/>
                  <w:lang w:val="en-US"/>
                </w:rPr>
                <m:t>i−1</m:t>
              </m: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8"/>
                      <w:szCs w:val="28"/>
                      <w:lang w:val="en-US"/>
                    </w:rPr>
                    <m:t>Mo</m:t>
                  </m:r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8"/>
                  <w:szCs w:val="28"/>
                  <w:lang w:val="en-US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8"/>
                      <w:szCs w:val="28"/>
                      <w:lang w:val="en-US"/>
                    </w:rPr>
                    <m:t>Mo−1</m:t>
                  </m:r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8"/>
                      <w:szCs w:val="28"/>
                      <w:lang w:val="en-US"/>
                    </w:rPr>
                    <m:t>2n</m:t>
                  </m:r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8"/>
                      <w:szCs w:val="28"/>
                      <w:lang w:val="en-US"/>
                    </w:rPr>
                    <m:t>Mo</m:t>
                  </m:r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8"/>
                  <w:szCs w:val="28"/>
                  <w:lang w:val="en-US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8"/>
                      <w:szCs w:val="28"/>
                      <w:lang w:val="en-US"/>
                    </w:rPr>
                    <m:t>Mo−1</m:t>
                  </m:r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sz w:val="28"/>
                  <w:szCs w:val="28"/>
                  <w:lang w:val="en-US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sz w:val="28"/>
                      <w:szCs w:val="28"/>
                      <w:lang w:val="en-US"/>
                    </w:rPr>
                    <m:t>Mo+1</m:t>
                  </m:r>
                  <m:ctrlPr>
                    <w:rPr>
                      <w:rFonts w:hint="default"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8"/>
              <w:szCs w:val="28"/>
              <w:lang w:val="en-US"/>
            </w:rPr>
            <m:t>∙</m:t>
          </m:r>
          <m:r>
            <m:rPr/>
            <w:rPr>
              <w:rFonts w:hint="default" w:ascii="Cambria Math" w:hAnsi="Cambria Math" w:cs="Times New Roman"/>
              <w:sz w:val="28"/>
              <w:szCs w:val="28"/>
              <w:lang w:val="en-US"/>
            </w:rPr>
            <m:t>ℎ</m:t>
          </m:r>
        </m:oMath>
      </m:oMathPara>
    </w:p>
    <w:p w14:paraId="5EFF188E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w:r>
        <w:rPr>
          <w:rFonts w:hint="default" w:hAnsi="Cambria Math"/>
          <w:i w:val="0"/>
          <w:sz w:val="28"/>
          <w:szCs w:val="28"/>
          <w:lang w:val="uk-UA"/>
        </w:rPr>
        <w:t>де:</w:t>
      </w:r>
    </w:p>
    <w:p w14:paraId="7FA85515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m:oMath>
        <m:sSub>
          <m:sSubP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i−1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Cambria Math"/>
          <w:i w:val="0"/>
          <w:sz w:val="28"/>
          <w:szCs w:val="28"/>
          <w:lang w:val="uk-UA"/>
        </w:rPr>
        <w:t xml:space="preserve"> — ліва межа модального інтервалу;</w:t>
      </w:r>
    </w:p>
    <w:p w14:paraId="611086FF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m:oMath>
        <m:sSub>
          <m:sSubP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n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Mo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Cambria Math"/>
          <w:i w:val="0"/>
          <w:sz w:val="28"/>
          <w:szCs w:val="28"/>
          <w:lang w:val="uk-UA"/>
        </w:rPr>
        <w:t xml:space="preserve"> — частота модального інтервалу;</w:t>
      </w:r>
    </w:p>
    <w:p w14:paraId="60C6F51C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m:oMath>
        <m:sSub>
          <m:sSubP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n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Mo−1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Cambria Math" w:cs="Times New Roman"/>
          <w:i w:val="0"/>
          <w:sz w:val="28"/>
          <w:szCs w:val="28"/>
          <w:lang w:val="en-US"/>
        </w:rPr>
        <w:t xml:space="preserve"> </w:t>
      </w:r>
      <w:r>
        <w:rPr>
          <w:rFonts w:hint="default" w:hAnsi="Cambria Math"/>
          <w:i w:val="0"/>
          <w:sz w:val="28"/>
          <w:szCs w:val="28"/>
          <w:lang w:val="uk-UA"/>
        </w:rPr>
        <w:t>— частота попереднього інтервалу;</w:t>
      </w:r>
    </w:p>
    <w:p w14:paraId="6D6D0395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m:oMath>
        <m:sSub>
          <m:sSubP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n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8"/>
                <w:szCs w:val="28"/>
                <w:lang w:val="en-US"/>
              </w:rPr>
              <m:t>Mo+1</m:t>
            </m:r>
            <m:ctrlPr>
              <w:rPr>
                <w:rFonts w:hint="default" w:ascii="Cambria Math" w:hAnsi="Cambria Math" w:cs="Times New Roman"/>
                <w:i/>
                <w:sz w:val="28"/>
                <w:szCs w:val="28"/>
                <w:lang w:val="en-US"/>
              </w:rPr>
            </m:ctrlPr>
          </m:sub>
        </m:sSub>
      </m:oMath>
      <w:r>
        <w:rPr>
          <w:rFonts w:hint="default" w:hAnsi="Cambria Math"/>
          <w:i w:val="0"/>
          <w:sz w:val="28"/>
          <w:szCs w:val="28"/>
          <w:lang w:val="uk-UA"/>
        </w:rPr>
        <w:t xml:space="preserve"> — частота наступного інтервалу;</w:t>
      </w:r>
    </w:p>
    <w:p w14:paraId="458317C5">
      <w:pPr>
        <w:spacing w:line="360" w:lineRule="auto"/>
        <w:jc w:val="left"/>
        <w:rPr>
          <w:rFonts w:hint="default" w:hAnsi="Cambria Math" w:cs="Times New Roman"/>
          <w:i w:val="0"/>
          <w:sz w:val="28"/>
          <w:szCs w:val="28"/>
          <w:lang w:val="uk-UA"/>
        </w:rPr>
      </w:pPr>
      <w:r>
        <w:rPr>
          <w:rFonts w:hint="default" w:hAnsi="Cambria Math"/>
          <w:i/>
          <w:iCs/>
          <w:sz w:val="28"/>
          <w:szCs w:val="28"/>
          <w:lang w:val="en-US"/>
        </w:rPr>
        <w:t>h</w:t>
      </w:r>
      <w:r>
        <w:rPr>
          <w:rFonts w:hint="default" w:hAnsi="Cambria Math"/>
          <w:i/>
          <w:iCs/>
          <w:sz w:val="28"/>
          <w:szCs w:val="28"/>
          <w:lang w:val="uk-UA"/>
        </w:rPr>
        <w:t xml:space="preserve"> </w:t>
      </w:r>
      <w:r>
        <w:rPr>
          <w:rFonts w:hint="default" w:hAnsi="Cambria Math"/>
          <w:i w:val="0"/>
          <w:sz w:val="28"/>
          <w:szCs w:val="28"/>
          <w:lang w:val="uk-UA"/>
        </w:rPr>
        <w:t>— ширина інтервалу.</w:t>
      </w:r>
    </w:p>
    <w:p w14:paraId="74489191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59A62CE7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2602B714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658309C2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</w:p>
    <w:p w14:paraId="44C45310">
      <w:pPr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  <w:lang w:val="uk-UA"/>
        </w:rPr>
      </w:pPr>
    </w:p>
    <w:tbl>
      <w:tblPr>
        <w:tblStyle w:val="4"/>
        <w:tblW w:w="9001" w:type="dxa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1"/>
        <w:gridCol w:w="960"/>
        <w:gridCol w:w="1236"/>
        <w:gridCol w:w="1260"/>
        <w:gridCol w:w="1272"/>
        <w:gridCol w:w="1308"/>
        <w:gridCol w:w="1674"/>
      </w:tblGrid>
      <w:tr w14:paraId="7C73000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3" w:hRule="atLeast"/>
          <w:tblHeader/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BFB40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uk-UA" w:eastAsia="zh-CN"/>
              </w:rPr>
              <w:t>Випадок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5E61B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 w:eastAsia="zh-CN"/>
              </w:rPr>
              <w:t>R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F15EC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 w:eastAsia="zh-CN"/>
              </w:rPr>
              <w:t>Me*</w:t>
            </w:r>
            <w:r>
              <w:rPr>
                <w:rFonts w:hint="default" w:cs="Times New Roman"/>
                <w:b/>
                <w:bCs/>
                <w:sz w:val="24"/>
                <w:szCs w:val="24"/>
                <w:lang w:val="uk-UA" w:eastAsia="zh-CN"/>
              </w:rPr>
              <w:t xml:space="preserve"> (дискр.)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782D6A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 w:eastAsia="zh-CN"/>
              </w:rPr>
              <w:t>Mo</w:t>
            </w:r>
            <w:r>
              <w:rPr>
                <w:rFonts w:hint="default" w:cs="Times New Roman"/>
                <w:b/>
                <w:bCs/>
                <w:sz w:val="24"/>
                <w:szCs w:val="24"/>
                <w:lang w:val="uk-UA" w:eastAsia="zh-CN"/>
              </w:rPr>
              <w:t>* (дискр.)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​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AC0D1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 w:eastAsia="zh-CN"/>
              </w:rPr>
              <w:t>Me</w:t>
            </w:r>
            <w:r>
              <w:rPr>
                <w:rFonts w:hint="default" w:cs="Times New Roman"/>
                <w:b/>
                <w:bCs/>
                <w:sz w:val="24"/>
                <w:szCs w:val="24"/>
                <w:lang w:val="uk-UA" w:eastAsia="zh-CN"/>
              </w:rPr>
              <w:t>* (інтерв.)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​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70E30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 w:eastAsia="zh-CN"/>
              </w:rPr>
              <w:t>Mo*</w:t>
            </w:r>
            <w:r>
              <w:rPr>
                <w:rFonts w:hint="default" w:cs="Times New Roman"/>
                <w:b/>
                <w:bCs/>
                <w:sz w:val="24"/>
                <w:szCs w:val="24"/>
                <w:lang w:val="uk-UA" w:eastAsia="zh-CN"/>
              </w:rPr>
              <w:t xml:space="preserve"> (інтерв.)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D4F32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uk-UA" w:eastAsia="zh-CN"/>
              </w:rPr>
              <w:t>Примітка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​</w:t>
            </w:r>
          </w:p>
        </w:tc>
      </w:tr>
      <w:tr w14:paraId="6970C45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6DC2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А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CF6A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8C09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50.0000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045D7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47 (f=6)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078C3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49.8857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992E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51.0000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2EB64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</w:p>
        </w:tc>
      </w:tr>
      <w:tr w14:paraId="30733CF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C752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Б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7F99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0E9F9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52.0000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9961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46, 48, 60 (f=4)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3CAA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52.4583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021C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61.0000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E28B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Три моди</w:t>
            </w:r>
          </w:p>
        </w:tc>
      </w:tr>
      <w:tr w14:paraId="5326662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DFE0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В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E7FB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52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DE3A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47.0000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B159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40, 45 (f=5)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90DB3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47.0315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5C6B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44.4133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BF26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Дві моди</w:t>
            </w:r>
          </w:p>
        </w:tc>
      </w:tr>
      <w:tr w14:paraId="141C6F3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07C6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Г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230A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44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1F58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49.0000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DFC5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54, 57 (f=7)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CC3E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49.3391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F708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49.2174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8C4D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Дві моди</w:t>
            </w:r>
          </w:p>
        </w:tc>
      </w:tr>
      <w:tr w14:paraId="132A3DC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E13B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Д</w:t>
            </w:r>
          </w:p>
        </w:tc>
        <w:tc>
          <w:tcPr>
            <w:tcW w:w="9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E4D3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1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650D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51.0000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FEB1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48, 53 (f=5)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97F1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51.4965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D4B4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48.9333</w:t>
            </w:r>
          </w:p>
        </w:tc>
        <w:tc>
          <w:tcPr>
            <w:tcW w:w="16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32E6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Дві моди</w:t>
            </w:r>
          </w:p>
        </w:tc>
      </w:tr>
    </w:tbl>
    <w:p w14:paraId="66B9BDFD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3059F8D4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2F5FE6C5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611B8796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269E5E5B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106193D5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7DB927B1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23F31D6D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5AE89576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7CFB0EEC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791D9CA2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1C3EA4C0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16F07C46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6E85AEA4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0982F8A8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431B9E4A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6443A3F8">
      <w:pPr>
        <w:spacing w:line="360" w:lineRule="auto"/>
        <w:jc w:val="left"/>
        <w:rPr>
          <w:rFonts w:hint="default" w:ascii="Times New Roman" w:hAnsi="Times New Roman"/>
          <w:b/>
          <w:bCs/>
          <w:sz w:val="28"/>
          <w:szCs w:val="28"/>
          <w:lang w:val="uk-UA"/>
        </w:rPr>
      </w:pPr>
    </w:p>
    <w:p w14:paraId="390573BF">
      <w:pPr>
        <w:spacing w:line="360" w:lineRule="auto"/>
        <w:jc w:val="center"/>
        <w:rPr>
          <w:rFonts w:hint="default" w:ascii="Times New Roman" w:hAnsi="Times New Roman"/>
          <w:b/>
          <w:bCs/>
          <w:sz w:val="32"/>
          <w:szCs w:val="32"/>
          <w:lang w:val="uk-UA"/>
        </w:rPr>
      </w:pPr>
      <w:r>
        <w:rPr>
          <w:rFonts w:hint="default" w:ascii="Times New Roman" w:hAnsi="Times New Roman"/>
          <w:b/>
          <w:bCs/>
          <w:sz w:val="32"/>
          <w:szCs w:val="32"/>
          <w:lang w:val="uk-UA"/>
        </w:rPr>
        <w:t>3. Побудувати полігон частот і гістограму</w:t>
      </w:r>
    </w:p>
    <w:p w14:paraId="53894DF4">
      <w:pPr>
        <w:spacing w:line="360" w:lineRule="auto"/>
        <w:jc w:val="center"/>
        <w:rPr>
          <w:rFonts w:hint="default" w:ascii="Times New Roman" w:hAnsi="Times New Roman"/>
          <w:b/>
          <w:bCs/>
          <w:sz w:val="28"/>
          <w:szCs w:val="28"/>
          <w:lang w:val="uk-UA"/>
        </w:rPr>
      </w:pPr>
      <w:r>
        <w:rPr>
          <w:rFonts w:hint="default" w:ascii="Times New Roman" w:hAnsi="Times New Roman"/>
          <w:b/>
          <w:bCs/>
          <w:sz w:val="28"/>
          <w:szCs w:val="28"/>
          <w:lang w:val="uk-UA"/>
        </w:rPr>
        <w:t>Випадок А</w:t>
      </w:r>
    </w:p>
    <w:p w14:paraId="67DB00DC">
      <w:pPr>
        <w:spacing w:line="360" w:lineRule="auto"/>
        <w:jc w:val="left"/>
      </w:pPr>
      <w:r>
        <w:drawing>
          <wp:inline distT="0" distB="0" distL="114300" distR="114300">
            <wp:extent cx="5266690" cy="3950335"/>
            <wp:effectExtent l="0" t="0" r="6350" b="1206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07A6F">
      <w:pPr>
        <w:spacing w:line="360" w:lineRule="auto"/>
        <w:jc w:val="center"/>
        <w:rPr>
          <w:rFonts w:hint="default"/>
        </w:rPr>
      </w:pPr>
      <w:r>
        <w:rPr>
          <w:rFonts w:hint="default"/>
        </w:rPr>
        <w:t>Рис. 3.1. – Гістограма щільності (випадок А)</w:t>
      </w:r>
    </w:p>
    <w:p w14:paraId="010607B1">
      <w:pPr>
        <w:spacing w:line="360" w:lineRule="auto"/>
        <w:jc w:val="both"/>
        <w:rPr>
          <w:rFonts w:hint="default"/>
        </w:rPr>
      </w:pPr>
      <w:r>
        <w:drawing>
          <wp:inline distT="0" distB="0" distL="114300" distR="114300">
            <wp:extent cx="5266690" cy="3950335"/>
            <wp:effectExtent l="0" t="0" r="6350" b="1206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455F">
      <w:pPr>
        <w:spacing w:line="360" w:lineRule="auto"/>
        <w:jc w:val="center"/>
        <w:rPr>
          <w:rFonts w:hint="default"/>
          <w:lang w:val="uk-UA"/>
        </w:rPr>
      </w:pPr>
      <w:r>
        <w:rPr>
          <w:rFonts w:hint="default"/>
        </w:rPr>
        <w:t>Рис. 3.2. – Полігон частот (випадок А)</w:t>
      </w:r>
    </w:p>
    <w:p w14:paraId="3F4A11F2">
      <w:pPr>
        <w:spacing w:line="360" w:lineRule="auto"/>
        <w:jc w:val="center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Випадок Б</w:t>
      </w:r>
    </w:p>
    <w:p w14:paraId="31EB4E9E">
      <w:pPr>
        <w:spacing w:line="360" w:lineRule="auto"/>
        <w:jc w:val="left"/>
      </w:pPr>
      <w:r>
        <w:drawing>
          <wp:inline distT="0" distB="0" distL="114300" distR="114300">
            <wp:extent cx="5266690" cy="3950335"/>
            <wp:effectExtent l="0" t="0" r="6350" b="12065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5F677">
      <w:pPr>
        <w:spacing w:line="360" w:lineRule="auto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Рис. 3.3. – Гістограма щільності (випадок Б)</w:t>
      </w:r>
    </w:p>
    <w:p w14:paraId="6F6C171D">
      <w:pPr>
        <w:spacing w:line="360" w:lineRule="auto"/>
        <w:jc w:val="center"/>
      </w:pPr>
      <w:r>
        <w:drawing>
          <wp:inline distT="0" distB="0" distL="114300" distR="114300">
            <wp:extent cx="5266690" cy="3950335"/>
            <wp:effectExtent l="0" t="0" r="6350" b="1206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DEC20">
      <w:pPr>
        <w:spacing w:line="360" w:lineRule="auto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Рис. 3.4. – Полігон частот (випадок Б)</w:t>
      </w:r>
    </w:p>
    <w:p w14:paraId="1FEC3C8C">
      <w:pPr>
        <w:spacing w:line="360" w:lineRule="auto"/>
        <w:jc w:val="center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Випадок В</w:t>
      </w:r>
    </w:p>
    <w:p w14:paraId="1D569DE9">
      <w:pPr>
        <w:spacing w:line="360" w:lineRule="auto"/>
        <w:jc w:val="center"/>
      </w:pPr>
      <w:r>
        <w:drawing>
          <wp:inline distT="0" distB="0" distL="114300" distR="114300">
            <wp:extent cx="5266690" cy="3950335"/>
            <wp:effectExtent l="0" t="0" r="6350" b="1206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E4FA6">
      <w:pPr>
        <w:spacing w:line="360" w:lineRule="auto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Рис. 3.5. – Гістограма щільності (випадок В)</w:t>
      </w:r>
    </w:p>
    <w:p w14:paraId="5F22A2CD">
      <w:pPr>
        <w:spacing w:line="360" w:lineRule="auto"/>
        <w:jc w:val="center"/>
      </w:pPr>
      <w:r>
        <w:drawing>
          <wp:inline distT="0" distB="0" distL="114300" distR="114300">
            <wp:extent cx="5266690" cy="3950335"/>
            <wp:effectExtent l="0" t="0" r="6350" b="12065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1B01">
      <w:pPr>
        <w:spacing w:line="360" w:lineRule="auto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Рис. 3.6. – Полігон частот (випадок В)</w:t>
      </w:r>
    </w:p>
    <w:p w14:paraId="2EBE69DC">
      <w:pPr>
        <w:spacing w:line="360" w:lineRule="auto"/>
        <w:jc w:val="center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Випадок Г</w:t>
      </w:r>
    </w:p>
    <w:p w14:paraId="58690630">
      <w:pPr>
        <w:spacing w:line="360" w:lineRule="auto"/>
        <w:jc w:val="center"/>
      </w:pPr>
      <w:r>
        <w:drawing>
          <wp:inline distT="0" distB="0" distL="114300" distR="114300">
            <wp:extent cx="5266690" cy="3950335"/>
            <wp:effectExtent l="0" t="0" r="6350" b="1206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55F11">
      <w:pPr>
        <w:spacing w:line="360" w:lineRule="auto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Рис. 3.7. – Гістограма щільності (випадок Г)</w:t>
      </w:r>
    </w:p>
    <w:p w14:paraId="2F3750AF">
      <w:pPr>
        <w:spacing w:line="360" w:lineRule="auto"/>
        <w:jc w:val="center"/>
      </w:pPr>
      <w:r>
        <w:drawing>
          <wp:inline distT="0" distB="0" distL="114300" distR="114300">
            <wp:extent cx="5266690" cy="3950335"/>
            <wp:effectExtent l="0" t="0" r="6350" b="1206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9FE1">
      <w:pPr>
        <w:spacing w:line="360" w:lineRule="auto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Рис. 3.8. – Полігон частот (випадок Г)</w:t>
      </w:r>
    </w:p>
    <w:p w14:paraId="15D7AF14">
      <w:pPr>
        <w:spacing w:line="360" w:lineRule="auto"/>
        <w:jc w:val="center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Випадок Д</w:t>
      </w:r>
    </w:p>
    <w:p w14:paraId="0A2BB328">
      <w:pPr>
        <w:spacing w:line="360" w:lineRule="auto"/>
        <w:jc w:val="center"/>
      </w:pPr>
      <w:r>
        <w:drawing>
          <wp:inline distT="0" distB="0" distL="114300" distR="114300">
            <wp:extent cx="5266690" cy="3950335"/>
            <wp:effectExtent l="0" t="0" r="6350" b="1206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A92CF">
      <w:pPr>
        <w:spacing w:line="360" w:lineRule="auto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Рис. 3.9. – Гістограма щільності (випадок Д)</w:t>
      </w:r>
    </w:p>
    <w:p w14:paraId="70423ED3">
      <w:pPr>
        <w:spacing w:line="360" w:lineRule="auto"/>
        <w:jc w:val="center"/>
      </w:pPr>
      <w:r>
        <w:drawing>
          <wp:inline distT="0" distB="0" distL="114300" distR="114300">
            <wp:extent cx="5266690" cy="3950335"/>
            <wp:effectExtent l="0" t="0" r="6350" b="1206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8FCA9">
      <w:pPr>
        <w:spacing w:line="360" w:lineRule="auto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Рис. 3.10. – Полігон частот (випадок Д)</w:t>
      </w:r>
    </w:p>
    <w:p w14:paraId="16F8C94B">
      <w:pPr>
        <w:spacing w:line="360" w:lineRule="auto"/>
        <w:jc w:val="left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 xml:space="preserve">4. За даними варіаційного ряду знайти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/>
              </w:rPr>
              <m:t>B</m:t>
            </m: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ub>
        </m:sSub>
      </m:oMath>
      <w:r>
        <w:rPr>
          <w:rFonts w:hint="default"/>
          <w:sz w:val="28"/>
          <w:szCs w:val="28"/>
          <w:lang w:val="uk-UA"/>
        </w:rPr>
        <w:t xml:space="preserve"> і </w:t>
      </w:r>
      <w:r>
        <w:rPr>
          <w:rFonts w:hint="default"/>
          <w:b w:val="0"/>
          <w:bCs w:val="0"/>
          <w:i/>
          <w:iCs/>
          <w:sz w:val="28"/>
          <w:szCs w:val="28"/>
          <w:lang w:val="uk-UA"/>
        </w:rPr>
        <w:t>D</w:t>
      </w:r>
      <w:r>
        <w:rPr>
          <w:rFonts w:hint="default"/>
          <w:sz w:val="28"/>
          <w:szCs w:val="28"/>
          <w:lang w:val="uk-UA"/>
        </w:rPr>
        <w:t>, коефіцієнт варіації (</w:t>
      </w:r>
      <w:r>
        <w:rPr>
          <w:rFonts w:hint="default"/>
          <w:i/>
          <w:iCs/>
          <w:sz w:val="28"/>
          <w:szCs w:val="28"/>
          <w:lang w:val="uk-UA"/>
        </w:rPr>
        <w:t>V</w:t>
      </w:r>
      <w:r>
        <w:rPr>
          <w:rFonts w:hint="default"/>
          <w:sz w:val="28"/>
          <w:szCs w:val="28"/>
          <w:lang w:val="uk-UA"/>
        </w:rPr>
        <w:t>).</w:t>
      </w:r>
    </w:p>
    <w:p w14:paraId="37316D54">
      <w:pPr>
        <w:spacing w:line="360" w:lineRule="auto"/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Дискретний статистичний ряд</w:t>
      </w:r>
    </w:p>
    <w:p w14:paraId="50885967">
      <w:pPr>
        <w:spacing w:line="360" w:lineRule="auto"/>
        <w:jc w:val="left"/>
        <w:rPr>
          <w:rFonts w:hint="default"/>
          <w:sz w:val="28"/>
          <w:szCs w:val="28"/>
          <w:lang w:val="uk-UA"/>
        </w:rPr>
      </w:pPr>
      <w:r>
        <w:rPr>
          <w:rFonts w:hint="default"/>
          <w:sz w:val="28"/>
          <w:szCs w:val="28"/>
          <w:lang w:val="uk-UA"/>
        </w:rPr>
        <w:t>Вибіркове середнє:</w:t>
      </w:r>
    </w:p>
    <w:p w14:paraId="7501F4E8">
      <w:pPr>
        <w:spacing w:line="360" w:lineRule="auto"/>
        <w:jc w:val="left"/>
        <w:rPr>
          <w:rFonts w:hAnsi="Cambria Math"/>
          <w:i w:val="0"/>
          <w:sz w:val="28"/>
          <w:szCs w:val="28"/>
          <w:lang w:val="uk-UA"/>
        </w:rPr>
      </w:pPr>
      <m:oMathPara>
        <m:oMath>
          <m:acc>
            <m:accPr>
              <m:chr m:val="̅"/>
              <m:ctrlPr>
                <w:rPr>
                  <w:rFonts w:hint="default" w:ascii="Cambria Math" w:hAnsi="Cambria Math"/>
                  <w:i w:val="0"/>
                  <w:sz w:val="28"/>
                  <w:szCs w:val="28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x</m:t>
              </m:r>
              <m:ctrlPr>
                <w:rPr>
                  <w:rFonts w:hint="default" w:ascii="Cambria Math" w:hAnsi="Cambria Math"/>
                  <w:i w:val="0"/>
                  <w:sz w:val="28"/>
                  <w:szCs w:val="28"/>
                  <w:lang w:val="en-US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i=1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  <w:lang w:val="uk-UA"/>
                    </w:rPr>
                    <m:t>ω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e>
          </m:nary>
        </m:oMath>
      </m:oMathPara>
    </w:p>
    <w:p w14:paraId="0AEF6C58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w:r>
        <w:rPr>
          <w:rFonts w:hint="default" w:hAnsi="Cambria Math"/>
          <w:i w:val="0"/>
          <w:sz w:val="28"/>
          <w:szCs w:val="28"/>
          <w:lang w:val="uk-UA"/>
        </w:rPr>
        <w:t>Дисперсія:</w:t>
      </w:r>
    </w:p>
    <w:p w14:paraId="136E5BE2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lang w:val="en-US"/>
            </w:rPr>
            <m:t>D=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i=1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8"/>
                          <w:szCs w:val="28"/>
                          <w:lang w:val="en-US"/>
                        </w:rPr>
                        <m:t>(x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uk-UA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−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ω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e>
          </m:nary>
          <m:r>
            <m:rPr>
              <m:sty m:val="p"/>
            </m:rPr>
            <w:rPr>
              <w:rFonts w:hAnsi="Cambria Math"/>
              <w:sz w:val="28"/>
              <w:szCs w:val="28"/>
              <w:lang w:val="uk-UA"/>
            </w:rPr>
            <m:t xml:space="preserve"> </m:t>
          </m:r>
        </m:oMath>
      </m:oMathPara>
    </w:p>
    <w:p w14:paraId="76C8998A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</w:p>
    <w:p w14:paraId="3AF33EAC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w:r>
        <w:rPr>
          <w:rFonts w:hint="default" w:hAnsi="Cambria Math"/>
          <w:i w:val="0"/>
          <w:sz w:val="28"/>
          <w:szCs w:val="28"/>
          <w:lang w:val="uk-UA"/>
        </w:rPr>
        <w:t>Середньоквадратичне відхилення:</w:t>
      </w:r>
    </w:p>
    <w:p w14:paraId="27683FA7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uk-UA"/>
            </w:rPr>
            <m:t>σ</m:t>
          </m:r>
          <m:r>
            <m:rPr>
              <m:sty m:val="p"/>
            </m:rPr>
            <w:rPr>
              <w:rFonts w:hint="default"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hint="default" w:ascii="Cambria Math" w:hAnsi="Cambria Math"/>
                  <w:sz w:val="28"/>
                  <w:szCs w:val="28"/>
                  <w:lang w:val="en-US"/>
                </w:rPr>
              </m:ctrlPr>
            </m:deg>
            <m:e>
              <m:r>
                <m:rPr>
                  <m:sty m:val="p"/>
                </m:rPr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D</m:t>
              </m:r>
              <m:ctrlPr>
                <w:rPr>
                  <w:rFonts w:hint="default" w:ascii="Cambria Math" w:hAnsi="Cambria Math"/>
                  <w:sz w:val="28"/>
                  <w:szCs w:val="28"/>
                  <w:lang w:val="en-US"/>
                </w:rPr>
              </m:ctrlPr>
            </m:e>
          </m:rad>
        </m:oMath>
      </m:oMathPara>
    </w:p>
    <w:p w14:paraId="7428B26C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</w:p>
    <w:p w14:paraId="1B78EF84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</w:p>
    <w:p w14:paraId="15754912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w:r>
        <w:rPr>
          <w:rFonts w:hint="default" w:hAnsi="Cambria Math"/>
          <w:i w:val="0"/>
          <w:sz w:val="28"/>
          <w:szCs w:val="28"/>
          <w:lang w:val="uk-UA"/>
        </w:rPr>
        <w:t>Коефіцієнт варіації:</w:t>
      </w:r>
    </w:p>
    <w:p w14:paraId="700DB762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sz w:val="28"/>
              <w:szCs w:val="28"/>
              <w:lang w:val="uk-UA" w:eastAsia="en-US" w:bidi="ar-SA"/>
            </w:rPr>
            <m:t>V</m:t>
          </m:r>
          <m:r>
            <m:rPr>
              <m:sty m:val="p"/>
            </m:rPr>
            <w:rPr>
              <w:rFonts w:hint="default" w:ascii="Cambria Math" w:hAnsi="Cambria Math" w:cs="Times New Roman"/>
              <w:sz w:val="28"/>
              <w:szCs w:val="28"/>
              <w:lang w:val="en-US" w:eastAsia="en-US" w:bidi="ar-SA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sz w:val="28"/>
                  <w:szCs w:val="28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 w:bidi="ar-SA"/>
                </w:rPr>
                <m:t>σ</m:t>
              </m:r>
              <m:ctrlPr>
                <w:rPr>
                  <w:rFonts w:hint="default" w:ascii="Cambria Math" w:hAnsi="Cambria Math" w:cs="Times New Roman"/>
                  <w:i w:val="0"/>
                  <w:sz w:val="28"/>
                  <w:szCs w:val="28"/>
                  <w:lang w:val="en-US" w:eastAsia="en-US" w:bidi="ar-SA"/>
                </w:rPr>
              </m:ctrlPr>
            </m:num>
            <m:den>
              <m:acc>
                <m:accPr>
                  <m:chr m:val="̅"/>
                  <m:ctrlPr>
                    <w:rPr>
                      <w:rFonts w:hint="default" w:ascii="Cambria Math" w:hAnsi="Cambria Math" w:cs="Times New Roman"/>
                      <w:i w:val="0"/>
                      <w:sz w:val="28"/>
                      <w:szCs w:val="28"/>
                      <w:lang w:val="en-US" w:eastAsia="en-US" w:bidi="ar-SA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cs="Times New Roman"/>
                      <w:sz w:val="28"/>
                      <w:szCs w:val="28"/>
                      <w:lang w:val="en-US" w:eastAsia="en-US" w:bidi="ar-SA"/>
                    </w:rPr>
                    <m:t>x</m:t>
                  </m:r>
                  <m:ctrlPr>
                    <w:rPr>
                      <w:rFonts w:hint="default" w:ascii="Cambria Math" w:hAnsi="Cambria Math" w:cs="Times New Roman"/>
                      <w:i w:val="0"/>
                      <w:sz w:val="28"/>
                      <w:szCs w:val="28"/>
                      <w:lang w:val="en-US" w:eastAsia="en-US" w:bidi="ar-SA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i w:val="0"/>
                  <w:sz w:val="28"/>
                  <w:szCs w:val="28"/>
                  <w:lang w:val="en-US" w:eastAsia="en-US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Cambria Math"/>
              <w:sz w:val="28"/>
              <w:szCs w:val="28"/>
              <w:lang w:val="en-US" w:eastAsia="en-US" w:bidi="ar-SA"/>
            </w:rPr>
            <m:t>∙</m:t>
          </m:r>
          <m:r>
            <m:rPr>
              <m:sty m:val="p"/>
            </m:rPr>
            <w:rPr>
              <w:rFonts w:hint="default" w:ascii="Cambria Math" w:hAnsi="Cambria Math" w:cs="Times New Roman"/>
              <w:sz w:val="28"/>
              <w:szCs w:val="28"/>
              <w:lang w:val="en-US" w:eastAsia="en-US" w:bidi="ar-SA"/>
            </w:rPr>
            <m:t>100%</m:t>
          </m:r>
        </m:oMath>
      </m:oMathPara>
    </w:p>
    <w:p w14:paraId="20D1B21A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w:r>
        <w:rPr>
          <w:rFonts w:hint="default" w:hAnsi="Cambria Math"/>
          <w:i w:val="0"/>
          <w:sz w:val="28"/>
          <w:szCs w:val="28"/>
          <w:lang w:val="uk-UA"/>
        </w:rPr>
        <w:t>Інтервальний статистичний ряд (через середини інтервалів та</w:t>
      </w:r>
    </w:p>
    <w:p w14:paraId="58774CB4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w:r>
        <w:rPr>
          <w:rFonts w:hint="default" w:hAnsi="Cambria Math"/>
          <w:i w:val="0"/>
          <w:sz w:val="28"/>
          <w:szCs w:val="28"/>
          <w:lang w:val="uk-UA"/>
        </w:rPr>
        <w:t>відносні частоти)</w:t>
      </w:r>
    </w:p>
    <w:p w14:paraId="45D5D59C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w:r>
        <w:rPr>
          <w:rFonts w:hint="default" w:hAnsi="Cambria Math"/>
          <w:i w:val="0"/>
          <w:sz w:val="28"/>
          <w:szCs w:val="28"/>
          <w:lang w:val="uk-UA"/>
        </w:rPr>
        <w:t>Середина інтервалу:</w:t>
      </w:r>
    </w:p>
    <w:p w14:paraId="3F04ED4E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∗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up>
          </m:sSubSup>
          <m:r>
            <m:rPr/>
            <w:rPr>
              <w:rFonts w:hint="default"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L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ub>
              </m:sSub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2</m:t>
              </m:r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</m:oMath>
      </m:oMathPara>
    </w:p>
    <w:p w14:paraId="412A7FFC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w:r>
        <w:rPr>
          <w:rFonts w:hint="default" w:hAnsi="Cambria Math"/>
          <w:i w:val="0"/>
          <w:sz w:val="28"/>
          <w:szCs w:val="28"/>
          <w:lang w:val="uk-UA"/>
        </w:rPr>
        <w:t>Вибіркове середнє:</w:t>
      </w:r>
    </w:p>
    <w:p w14:paraId="2C626FB1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∗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uk-UA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e>
          </m:acc>
          <m:r>
            <m:rPr/>
            <w:rPr>
              <w:rFonts w:hint="default"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i−1</m:t>
              </m:r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k</m:t>
              </m:r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∗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up>
              </m:sSubSup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e>
          </m:nary>
          <m:sSubSup>
            <m:sSubSupPr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m:rPr/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i</m:t>
              </m:r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∗</m:t>
              </m:r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sup>
          </m:sSubSup>
        </m:oMath>
      </m:oMathPara>
    </w:p>
    <w:p w14:paraId="0992A0FC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w:r>
        <w:rPr>
          <w:rFonts w:hint="default" w:hAnsi="Cambria Math"/>
          <w:i w:val="0"/>
          <w:sz w:val="28"/>
          <w:szCs w:val="28"/>
          <w:lang w:val="uk-UA"/>
        </w:rPr>
        <w:t>Дисперсія:</w:t>
      </w:r>
    </w:p>
    <w:p w14:paraId="2AE3EE42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∗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up>
          </m:sSup>
          <m:r>
            <m:rPr/>
            <w:rPr>
              <w:rFonts w:hint="default"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i−1</m:t>
              </m:r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k</m:t>
              </m:r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sup>
            <m:e>
              <m:sSup>
                <m:sSupP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(</m:t>
                  </m:r>
                  <m:sSubSup>
                    <m:sSubSupPr>
                      <m:ctrlPr>
                        <w:rPr>
                          <w:rFonts w:hint="default"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sz w:val="28"/>
                          <w:szCs w:val="28"/>
                          <w:lang w:val="en-US"/>
                        </w:rPr>
                        <m:t>∗</m:t>
                      </m:r>
                      <m:ctrlPr>
                        <w:rPr>
                          <w:rFonts w:hint="default"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up>
                  </m:sSubSup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−</m:t>
                  </m:r>
                  <m:acc>
                    <m:accPr>
                      <m:chr m:val="̅"/>
                      <m:ctrlPr>
                        <w:rPr>
                          <w:rFonts w:hint="default"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hint="default"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8"/>
                              <w:szCs w:val="28"/>
                              <w:lang w:val="en-US"/>
                            </w:rPr>
                            <m:t>∗</m:t>
                          </m:r>
                          <m:ctrlPr>
                            <w:rPr>
                              <w:rFonts w:hint="default"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acc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up>
              </m:sSup>
              <m:sSubSup>
                <m:sSubSupP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ω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∗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up>
              </m:sSubSup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e>
          </m:nary>
        </m:oMath>
      </m:oMathPara>
    </w:p>
    <w:p w14:paraId="57C60AB4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w:r>
        <w:rPr>
          <w:rFonts w:hint="default" w:hAnsi="Cambria Math"/>
          <w:i w:val="0"/>
          <w:sz w:val="28"/>
          <w:szCs w:val="28"/>
          <w:lang w:val="uk-UA"/>
        </w:rPr>
        <w:t>Середньоквадратичне відхилення:</w:t>
      </w:r>
    </w:p>
    <w:p w14:paraId="566B790E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SupPr>
            <m:e>
              <m:r>
                <m:rPr/>
                <w:rPr>
                  <w:rFonts w:ascii="Cambria Math" w:hAnsi="Cambria Math"/>
                  <w:sz w:val="28"/>
                  <w:szCs w:val="28"/>
                  <w:lang w:val="uk-UA"/>
                </w:rPr>
                <m:t>σ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∗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up>
          </m:sSup>
          <m:r>
            <m:rPr/>
            <w:rPr>
              <w:rFonts w:hint="default"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∗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up>
              </m:sSup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e>
          </m:rad>
        </m:oMath>
      </m:oMathPara>
    </w:p>
    <w:p w14:paraId="7F46EFCB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uk-UA"/>
        </w:rPr>
      </w:pPr>
      <w:r>
        <w:rPr>
          <w:rFonts w:hint="default" w:hAnsi="Cambria Math"/>
          <w:i w:val="0"/>
          <w:sz w:val="28"/>
          <w:szCs w:val="28"/>
          <w:lang w:val="uk-UA"/>
        </w:rPr>
        <w:t>Коефіцієнт варіації:</w:t>
      </w:r>
    </w:p>
    <w:p w14:paraId="2D38F447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V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8"/>
                  <w:szCs w:val="28"/>
                  <w:lang w:val="en-US"/>
                </w:rPr>
                <m:t>∗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uk-UA"/>
                </w:rPr>
              </m:ctrlPr>
            </m:sup>
          </m:sSup>
          <m:r>
            <m:rPr/>
            <w:rPr>
              <w:rFonts w:hint="default"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σ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8"/>
                      <w:szCs w:val="28"/>
                      <w:lang w:val="en-US"/>
                    </w:rPr>
                    <m:t>∗</m:t>
                  </m:r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up>
              </m:sSup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accPr>
                <m:e>
                  <m:sSup>
                    <m:sSupPr>
                      <m:ctrlPr>
                        <w:rPr>
                          <w:rFonts w:hint="default"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  <m:ctrlPr>
                        <w:rPr>
                          <w:rFonts w:hint="default"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8"/>
                          <w:szCs w:val="28"/>
                          <w:lang w:val="en-US"/>
                        </w:rPr>
                        <m:t>∗</m:t>
                      </m:r>
                      <m:ctrlPr>
                        <w:rPr>
                          <w:rFonts w:hint="default"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</m:acc>
              <m:ctrlPr>
                <w:rPr>
                  <w:rFonts w:hint="default" w:ascii="Cambria Math" w:hAnsi="Cambria Math"/>
                  <w:i/>
                  <w:sz w:val="28"/>
                  <w:szCs w:val="28"/>
                  <w:lang w:val="en-US"/>
                </w:rPr>
              </m:ctrlPr>
            </m:den>
          </m:f>
          <m:r>
            <m:rPr/>
            <w:rPr>
              <w:rFonts w:hint="default" w:ascii="Cambria Math" w:hAnsi="Cambria Math" w:cs="Cambria Math"/>
              <w:sz w:val="28"/>
              <w:szCs w:val="28"/>
              <w:lang w:val="en-US"/>
            </w:rPr>
            <m:t>∙</m:t>
          </m:r>
          <m:r>
            <m:rPr/>
            <w:rPr>
              <w:rFonts w:hint="default" w:ascii="Cambria Math" w:hAnsi="Cambria Math"/>
              <w:sz w:val="28"/>
              <w:szCs w:val="28"/>
              <w:lang w:val="en-US"/>
            </w:rPr>
            <m:t>100%</m:t>
          </m:r>
        </m:oMath>
      </m:oMathPara>
    </w:p>
    <w:p w14:paraId="0FA5C07A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en-US"/>
        </w:rPr>
      </w:pPr>
    </w:p>
    <w:p w14:paraId="6CEFDA7E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en-US"/>
        </w:rPr>
      </w:pPr>
      <w:r>
        <w:rPr>
          <w:rFonts w:hint="default" w:hAnsi="Cambria Math"/>
          <w:i w:val="0"/>
          <w:sz w:val="28"/>
          <w:szCs w:val="28"/>
          <w:lang w:val="en-US"/>
        </w:rPr>
        <w:t>Таблиця 4.1 — Результати для дискретного ряду</w:t>
      </w:r>
    </w:p>
    <w:tbl>
      <w:tblPr>
        <w:tblStyle w:val="4"/>
        <w:tblW w:w="8779" w:type="dxa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1"/>
        <w:gridCol w:w="1404"/>
        <w:gridCol w:w="1740"/>
        <w:gridCol w:w="1968"/>
        <w:gridCol w:w="2376"/>
      </w:tblGrid>
      <w:tr w14:paraId="0C69432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3" w:hRule="atLeast"/>
          <w:tblHeader/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9630F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uk-UA" w:eastAsia="zh-CN"/>
              </w:rPr>
              <w:t>В</w:t>
            </w:r>
            <w:r>
              <w:rPr>
                <w:rFonts w:hint="default" w:cs="Times New Roman"/>
                <w:b/>
                <w:bCs/>
                <w:sz w:val="24"/>
                <w:szCs w:val="24"/>
                <w:lang w:val="ru-RU" w:eastAsia="zh-CN"/>
              </w:rPr>
              <w:t>ар</w:t>
            </w:r>
            <w:r>
              <w:rPr>
                <w:rFonts w:hint="default" w:cs="Times New Roman"/>
                <w:b/>
                <w:bCs/>
                <w:sz w:val="24"/>
                <w:szCs w:val="24"/>
                <w:lang w:val="uk-UA" w:eastAsia="zh-CN"/>
              </w:rPr>
              <w:t>іант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51DEE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hint="default"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val="en-US"/>
                      </w:rPr>
                    </m:ctrlPr>
                  </m:e>
                </m:acc>
              </m:oMath>
            </m:oMathPara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518349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 w:eastAsia="zh-CN"/>
              </w:rPr>
              <w:t>D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C1537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</w:pPr>
            <m:oMath>
              <m:r>
                <m:rPr>
                  <m:sty m:val="b"/>
                </m:rPr>
                <w:rPr>
                  <w:rFonts w:hint="default" w:ascii="Cambria Math" w:hAnsi="Cambria Math" w:cs="Times New Roman"/>
                  <w:sz w:val="24"/>
                  <w:szCs w:val="24"/>
                  <w:lang w:val="uk-UA"/>
                </w:rPr>
                <m:t>σ</m:t>
              </m:r>
            </m:oMath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​</w:t>
            </w:r>
          </w:p>
        </w:tc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E54C1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 w:eastAsia="zh-CN"/>
              </w:rPr>
              <w:t>V, %</w:t>
            </w:r>
          </w:p>
        </w:tc>
      </w:tr>
      <w:tr w14:paraId="720E4D4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3503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А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3236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49.4800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71E0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94.6496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6ADD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9.7288</w:t>
            </w:r>
          </w:p>
        </w:tc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0919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19.66%</w:t>
            </w:r>
          </w:p>
        </w:tc>
      </w:tr>
      <w:tr w14:paraId="71E6F60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36D6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Б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A362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52.8400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C643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119.9478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D512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10.9521</w:t>
            </w:r>
          </w:p>
        </w:tc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666C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20.73%</w:t>
            </w:r>
          </w:p>
        </w:tc>
      </w:tr>
      <w:tr w14:paraId="34A57FA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BECA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В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A151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48.9067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99FC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163.0280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D074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12.7682</w:t>
            </w:r>
          </w:p>
        </w:tc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46A1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26.11%</w:t>
            </w:r>
          </w:p>
        </w:tc>
      </w:tr>
      <w:tr w14:paraId="786546F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E8DE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Г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DC84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49.3067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3A22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98.4501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24612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9.9222</w:t>
            </w:r>
          </w:p>
        </w:tc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D963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20.12%</w:t>
            </w:r>
          </w:p>
        </w:tc>
      </w:tr>
      <w:tr w14:paraId="58F7453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C1BE2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Д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3BFD5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51.0933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55F1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124.6713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E894B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11.1656</w:t>
            </w:r>
          </w:p>
        </w:tc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BB1E5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21.85%</w:t>
            </w:r>
          </w:p>
        </w:tc>
      </w:tr>
    </w:tbl>
    <w:p w14:paraId="0F98AE9B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en-US"/>
        </w:rPr>
      </w:pPr>
    </w:p>
    <w:p w14:paraId="06A68C18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en-US"/>
        </w:rPr>
      </w:pPr>
      <w:r>
        <w:rPr>
          <w:rFonts w:hint="default" w:hAnsi="Cambria Math"/>
          <w:i w:val="0"/>
          <w:sz w:val="28"/>
          <w:szCs w:val="28"/>
          <w:lang w:val="en-US"/>
        </w:rPr>
        <w:t>Таблиця 4.2 — Результати для інтервального ряду (через середини інтервалів x_i*)</w:t>
      </w:r>
    </w:p>
    <w:tbl>
      <w:tblPr>
        <w:tblStyle w:val="4"/>
        <w:tblW w:w="8779" w:type="dxa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1"/>
        <w:gridCol w:w="1404"/>
        <w:gridCol w:w="1740"/>
        <w:gridCol w:w="1968"/>
        <w:gridCol w:w="2376"/>
      </w:tblGrid>
      <w:tr w14:paraId="6FA1D71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3" w:hRule="atLeast"/>
          <w:tblHeader/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34596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uk-UA" w:eastAsia="zh-CN"/>
              </w:rPr>
              <w:t>В</w:t>
            </w:r>
            <w:r>
              <w:rPr>
                <w:rFonts w:hint="default" w:cs="Times New Roman"/>
                <w:b/>
                <w:bCs/>
                <w:sz w:val="24"/>
                <w:szCs w:val="24"/>
                <w:lang w:val="ru-RU" w:eastAsia="zh-CN"/>
              </w:rPr>
              <w:t>ар</w:t>
            </w:r>
            <w:r>
              <w:rPr>
                <w:rFonts w:hint="default" w:cs="Times New Roman"/>
                <w:b/>
                <w:bCs/>
                <w:sz w:val="24"/>
                <w:szCs w:val="24"/>
                <w:lang w:val="uk-UA" w:eastAsia="zh-CN"/>
              </w:rPr>
              <w:t>іант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D4EC2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hint="default"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val="en-US"/>
                    </w:rPr>
                  </m:ctrlPr>
                </m:e>
              </m:acc>
            </m:oMath>
            <w:r>
              <w:rPr>
                <w:rFonts w:hint="default" w:hAnsi="Cambria Math" w:cs="Times New Roman"/>
                <w:b/>
                <w:bCs/>
                <w:i w:val="0"/>
                <w:sz w:val="24"/>
                <w:szCs w:val="24"/>
                <w:lang w:val="en-US"/>
              </w:rPr>
              <w:t>*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FBE1C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 w:eastAsia="zh-CN"/>
              </w:rPr>
              <w:t>D*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2FDD3AD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</w:pPr>
            <m:oMath>
              <m:r>
                <m:rPr>
                  <m:sty m:val="b"/>
                </m:rPr>
                <w:rPr>
                  <w:rFonts w:hint="default" w:ascii="Cambria Math" w:hAnsi="Cambria Math" w:cs="Times New Roman"/>
                  <w:sz w:val="24"/>
                  <w:szCs w:val="24"/>
                  <w:lang w:val="uk-UA"/>
                </w:rPr>
                <m:t>σ</m:t>
              </m:r>
            </m:oMath>
            <w:r>
              <w:rPr>
                <w:rFonts w:hint="default" w:hAnsi="Cambria Math" w:cs="Times New Roman"/>
                <w:b/>
                <w:i w:val="0"/>
                <w:sz w:val="24"/>
                <w:szCs w:val="24"/>
                <w:lang w:val="en-US"/>
              </w:rPr>
              <w:t>*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uk-UA" w:eastAsia="zh-CN"/>
              </w:rPr>
              <w:t>​</w:t>
            </w:r>
          </w:p>
        </w:tc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6902B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 w:eastAsia="zh-CN"/>
              </w:rPr>
              <w:t>V*, %</w:t>
            </w:r>
          </w:p>
        </w:tc>
      </w:tr>
      <w:tr w14:paraId="0128F12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57CF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А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CFAE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49.5040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A299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93.2004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9D46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9.6540</w:t>
            </w:r>
          </w:p>
        </w:tc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03D8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19.50%</w:t>
            </w:r>
          </w:p>
        </w:tc>
      </w:tr>
      <w:tr w14:paraId="5EF22D4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6A0EB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Б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09672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53.1289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F0CA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117.6414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62B8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10.8463</w:t>
            </w:r>
          </w:p>
        </w:tc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3EF6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20.41%</w:t>
            </w:r>
          </w:p>
        </w:tc>
      </w:tr>
      <w:tr w14:paraId="3B232B9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6DB73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В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1AC3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48.9700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74AC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160.1100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0D616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12.6534</w:t>
            </w:r>
          </w:p>
        </w:tc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92BE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25.84%</w:t>
            </w:r>
          </w:p>
        </w:tc>
      </w:tr>
      <w:tr w14:paraId="56D3110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AC1C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Г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A6F8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49.4200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E24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96.5000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C278C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9.8234</w:t>
            </w:r>
          </w:p>
        </w:tc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DC7A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19.88%</w:t>
            </w:r>
          </w:p>
        </w:tc>
      </w:tr>
      <w:tr w14:paraId="276E537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6613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lang w:val="en-US" w:eastAsia="zh-CN" w:bidi="ar"/>
              </w:rPr>
              <w:t>Д</w:t>
            </w:r>
          </w:p>
        </w:tc>
        <w:tc>
          <w:tcPr>
            <w:tcW w:w="13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899B5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51.2500</w:t>
            </w:r>
          </w:p>
        </w:tc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EE0CC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122.3500</w:t>
            </w:r>
          </w:p>
        </w:tc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B4F7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11.0611</w:t>
            </w:r>
          </w:p>
        </w:tc>
        <w:tc>
          <w:tcPr>
            <w:tcW w:w="23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E4637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uk-UA" w:eastAsia="zh-CN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lang w:val="en-US" w:eastAsia="zh-CN" w:bidi="ar"/>
              </w:rPr>
              <w:t>21.58%</w:t>
            </w:r>
          </w:p>
        </w:tc>
      </w:tr>
    </w:tbl>
    <w:p w14:paraId="06CC7645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en-US"/>
        </w:rPr>
      </w:pPr>
    </w:p>
    <w:p w14:paraId="658A9785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en-US"/>
        </w:rPr>
      </w:pPr>
    </w:p>
    <w:p w14:paraId="022B87D7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en-US"/>
        </w:rPr>
      </w:pPr>
    </w:p>
    <w:p w14:paraId="45CE2062">
      <w:pPr>
        <w:spacing w:line="360" w:lineRule="auto"/>
        <w:jc w:val="left"/>
        <w:rPr>
          <w:rFonts w:hint="default" w:hAnsi="Cambria Math"/>
          <w:i w:val="0"/>
          <w:sz w:val="28"/>
          <w:szCs w:val="28"/>
          <w:lang w:val="en-US"/>
        </w:rPr>
      </w:pPr>
      <w:r>
        <w:rPr>
          <w:rFonts w:hint="default" w:hAnsi="Cambria Math"/>
          <w:i w:val="0"/>
          <w:sz w:val="28"/>
          <w:szCs w:val="28"/>
          <w:lang w:val="en-US"/>
        </w:rPr>
        <w:t>6. Побудувати контрольну карту середніх арифметичних з метою аналізу технологічного процесу.</w:t>
      </w:r>
    </w:p>
    <w:p w14:paraId="72A4AF5E">
      <w:pPr>
        <w:spacing w:line="360" w:lineRule="auto"/>
        <w:jc w:val="left"/>
      </w:pPr>
      <w:r>
        <w:drawing>
          <wp:inline distT="0" distB="0" distL="114300" distR="114300">
            <wp:extent cx="5266690" cy="3950335"/>
            <wp:effectExtent l="0" t="0" r="6350" b="12065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62E3B">
      <w:pPr>
        <w:spacing w:line="36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Рис. 6.1. – Контрольна карта середніх арифметичних</w:t>
      </w:r>
    </w:p>
    <w:p w14:paraId="114B1375">
      <w:pPr>
        <w:spacing w:line="360" w:lineRule="auto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5. Зробіть висновки по результатах вимірювань, якщо за вимогою</w:t>
      </w:r>
    </w:p>
    <w:p w14:paraId="074F255A">
      <w:pPr>
        <w:spacing w:line="360" w:lineRule="auto"/>
        <w:jc w:val="left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замовника номінальне значення опору повинно становити Tном = 50 кОм і його середньоквадратичне відхилення 2,5 кОм.</w:t>
      </w:r>
    </w:p>
    <w:p w14:paraId="12E6528F">
      <w:pPr>
        <w:spacing w:line="360" w:lineRule="auto"/>
        <w:jc w:val="left"/>
        <w:rPr>
          <w:rFonts w:hint="default"/>
          <w:sz w:val="28"/>
          <w:szCs w:val="28"/>
          <w:lang w:val="en-US"/>
        </w:rPr>
      </w:pPr>
    </w:p>
    <w:p w14:paraId="5298C524">
      <w:pPr>
        <w:spacing w:line="360" w:lineRule="auto"/>
        <w:jc w:val="center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ВИСНОВОК</w:t>
      </w:r>
    </w:p>
    <w:p w14:paraId="00B134FA">
      <w:pPr>
        <w:spacing w:line="360" w:lineRule="auto"/>
        <w:jc w:val="center"/>
        <w:rPr>
          <w:rFonts w:hint="default"/>
          <w:b/>
          <w:bCs/>
          <w:sz w:val="28"/>
          <w:szCs w:val="28"/>
          <w:lang w:val="uk-UA"/>
        </w:rPr>
      </w:pPr>
    </w:p>
    <w:p w14:paraId="5E7A9F00">
      <w:pPr>
        <w:spacing w:line="360" w:lineRule="auto"/>
        <w:ind w:left="0" w:leftChars="0" w:firstLine="658" w:firstLineChars="235"/>
        <w:jc w:val="both"/>
        <w:rPr>
          <w:rFonts w:hint="default"/>
          <w:b w:val="0"/>
          <w:bCs w:val="0"/>
          <w:sz w:val="28"/>
          <w:szCs w:val="28"/>
          <w:lang w:val="uk-UA"/>
        </w:rPr>
      </w:pPr>
      <w:r>
        <w:rPr>
          <w:rFonts w:hint="default"/>
          <w:b w:val="0"/>
          <w:bCs w:val="0"/>
          <w:sz w:val="28"/>
          <w:szCs w:val="28"/>
          <w:lang w:val="uk-UA"/>
        </w:rPr>
        <w:t>За результатами проведеного статистичного аналізу п'яти вибірок (А, Б, В, Г, Д) партії резисторів встановлено наступне:</w:t>
      </w:r>
    </w:p>
    <w:p w14:paraId="1B237B1E">
      <w:pPr>
        <w:spacing w:line="360" w:lineRule="auto"/>
        <w:ind w:left="0" w:leftChars="0" w:firstLine="658" w:firstLineChars="235"/>
        <w:jc w:val="both"/>
        <w:rPr>
          <w:rFonts w:hint="default"/>
          <w:b w:val="0"/>
          <w:bCs w:val="0"/>
          <w:sz w:val="28"/>
          <w:szCs w:val="28"/>
          <w:lang w:val="uk-UA"/>
        </w:rPr>
      </w:pPr>
    </w:p>
    <w:p w14:paraId="23230FAE">
      <w:pPr>
        <w:spacing w:line="360" w:lineRule="auto"/>
        <w:ind w:left="0" w:leftChars="0" w:firstLine="658" w:firstLineChars="235"/>
        <w:jc w:val="both"/>
        <w:rPr>
          <w:rFonts w:hint="default"/>
          <w:b w:val="0"/>
          <w:bCs w:val="0"/>
          <w:sz w:val="28"/>
          <w:szCs w:val="28"/>
          <w:lang w:val="uk-UA"/>
        </w:rPr>
      </w:pPr>
      <w:r>
        <w:rPr>
          <w:rFonts w:hint="default"/>
          <w:b w:val="0"/>
          <w:bCs w:val="0"/>
          <w:sz w:val="28"/>
          <w:szCs w:val="28"/>
          <w:lang w:val="uk-UA"/>
        </w:rPr>
        <w:t>Оцінка номіналу (точність налаштування): Отримані середні значення опору (x) коливаються в межах від 48,91 до 52,84 кОм. Хоча вони знаходяться відносно близько до заданої замовником норми (T_nom = 50 кОм), спостерігається певне зміщення центру розподілу (особливо у вибірці В, де середнє впало до ~48,9 кОм, та вибірці Б, де воно зросло майже до 53 кОм).</w:t>
      </w:r>
    </w:p>
    <w:p w14:paraId="2CA09F42">
      <w:pPr>
        <w:spacing w:line="360" w:lineRule="auto"/>
        <w:ind w:left="0" w:leftChars="0" w:firstLine="658" w:firstLineChars="235"/>
        <w:jc w:val="both"/>
        <w:rPr>
          <w:rFonts w:hint="default"/>
          <w:b w:val="0"/>
          <w:bCs w:val="0"/>
          <w:sz w:val="28"/>
          <w:szCs w:val="28"/>
          <w:lang w:val="uk-UA"/>
        </w:rPr>
      </w:pPr>
    </w:p>
    <w:p w14:paraId="50DBF7A2">
      <w:pPr>
        <w:spacing w:line="360" w:lineRule="auto"/>
        <w:ind w:left="0" w:leftChars="0" w:firstLine="658" w:firstLineChars="235"/>
        <w:jc w:val="both"/>
        <w:rPr>
          <w:rFonts w:hint="default"/>
          <w:b w:val="0"/>
          <w:bCs w:val="0"/>
          <w:sz w:val="28"/>
          <w:szCs w:val="28"/>
          <w:lang w:val="uk-UA"/>
        </w:rPr>
      </w:pPr>
    </w:p>
    <w:p w14:paraId="3DD7BF5A">
      <w:pPr>
        <w:spacing w:line="360" w:lineRule="auto"/>
        <w:ind w:left="0" w:leftChars="0" w:firstLine="658" w:firstLineChars="235"/>
        <w:jc w:val="both"/>
        <w:rPr>
          <w:rFonts w:hint="default"/>
          <w:b w:val="0"/>
          <w:bCs w:val="0"/>
          <w:sz w:val="28"/>
          <w:szCs w:val="28"/>
          <w:lang w:val="uk-UA"/>
        </w:rPr>
      </w:pPr>
      <w:r>
        <w:rPr>
          <w:rFonts w:hint="default"/>
          <w:b w:val="0"/>
          <w:bCs w:val="0"/>
          <w:sz w:val="28"/>
          <w:szCs w:val="28"/>
          <w:lang w:val="uk-UA"/>
        </w:rPr>
        <w:t>Оцінка розсіювання (стабільність процесу): Фактичні середньоквадратичні відхилення (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uk-UA"/>
          </w:rPr>
          <m:t>σ</m:t>
        </m:r>
      </m:oMath>
      <w:r>
        <w:rPr>
          <w:rFonts w:hint="default"/>
          <w:b w:val="0"/>
          <w:bCs w:val="0"/>
          <w:sz w:val="28"/>
          <w:szCs w:val="28"/>
          <w:lang w:val="uk-UA"/>
        </w:rPr>
        <w:t>) у всіх випадках становлять від 9,65 до 12,77 кОм, що у 4-5 разів перевищує жорстку вимогу замовника у 2,5 кОм. Коефіцієнти варіації надзвичайно високі (від 19,5% до понад 26%), що разом із наявністю кількох мод (багатомодальністю дискретних рядів) переконливо вказує на грубу неоднорідність виготовленої партії резисторів.</w:t>
      </w:r>
    </w:p>
    <w:p w14:paraId="6C47ACAE">
      <w:pPr>
        <w:spacing w:line="360" w:lineRule="auto"/>
        <w:ind w:left="0" w:leftChars="0" w:firstLine="658" w:firstLineChars="235"/>
        <w:jc w:val="both"/>
        <w:rPr>
          <w:rFonts w:hint="default"/>
          <w:b w:val="0"/>
          <w:bCs w:val="0"/>
          <w:sz w:val="28"/>
          <w:szCs w:val="28"/>
          <w:lang w:val="uk-UA"/>
        </w:rPr>
      </w:pPr>
    </w:p>
    <w:p w14:paraId="3467E715">
      <w:pPr>
        <w:spacing w:line="360" w:lineRule="auto"/>
        <w:ind w:left="0" w:leftChars="0" w:firstLine="658" w:firstLineChars="235"/>
        <w:jc w:val="both"/>
        <w:rPr>
          <w:rFonts w:hint="default"/>
          <w:b w:val="0"/>
          <w:bCs w:val="0"/>
          <w:sz w:val="28"/>
          <w:szCs w:val="28"/>
          <w:lang w:val="uk-UA"/>
        </w:rPr>
      </w:pPr>
    </w:p>
    <w:p w14:paraId="3B5C4B9A">
      <w:pPr>
        <w:spacing w:line="360" w:lineRule="auto"/>
        <w:ind w:left="0" w:leftChars="0" w:firstLine="658" w:firstLineChars="235"/>
        <w:jc w:val="both"/>
        <w:rPr>
          <w:rFonts w:hint="default"/>
          <w:b w:val="0"/>
          <w:bCs w:val="0"/>
          <w:sz w:val="28"/>
          <w:szCs w:val="28"/>
          <w:lang w:val="uk-UA"/>
        </w:rPr>
      </w:pPr>
      <w:r>
        <w:rPr>
          <w:rFonts w:hint="default"/>
          <w:b w:val="0"/>
          <w:bCs w:val="0"/>
          <w:sz w:val="28"/>
          <w:szCs w:val="28"/>
          <w:lang w:val="uk-UA"/>
        </w:rPr>
        <w:t>Аналіз контрольної карти: Значний стрибкоподібний розкид вибіркових середніх між вибірками (наприклад, різке падіння майже на 4 кОм при переході від вибірки Б до В) підтверджує, що виробничий процес не є статистично керованим.</w:t>
      </w:r>
    </w:p>
    <w:p w14:paraId="2771BA40">
      <w:pPr>
        <w:spacing w:line="360" w:lineRule="auto"/>
        <w:ind w:left="0" w:leftChars="0" w:firstLine="658" w:firstLineChars="235"/>
        <w:jc w:val="both"/>
        <w:rPr>
          <w:rFonts w:hint="default"/>
          <w:b w:val="0"/>
          <w:bCs w:val="0"/>
          <w:sz w:val="28"/>
          <w:szCs w:val="28"/>
          <w:lang w:val="uk-UA"/>
        </w:rPr>
      </w:pPr>
    </w:p>
    <w:p w14:paraId="29A170AD">
      <w:pPr>
        <w:spacing w:line="360" w:lineRule="auto"/>
        <w:ind w:left="0" w:leftChars="0" w:firstLine="658" w:firstLineChars="235"/>
        <w:jc w:val="both"/>
        <w:rPr>
          <w:rFonts w:hint="default"/>
          <w:b w:val="0"/>
          <w:bCs w:val="0"/>
          <w:sz w:val="28"/>
          <w:szCs w:val="28"/>
          <w:lang w:val="uk-UA"/>
        </w:rPr>
      </w:pPr>
    </w:p>
    <w:p w14:paraId="3B18BB33">
      <w:pPr>
        <w:spacing w:line="360" w:lineRule="auto"/>
        <w:ind w:left="0" w:leftChars="0" w:firstLine="658" w:firstLineChars="235"/>
        <w:jc w:val="both"/>
        <w:rPr>
          <w:rFonts w:hint="default"/>
          <w:b w:val="0"/>
          <w:bCs w:val="0"/>
          <w:sz w:val="28"/>
          <w:szCs w:val="28"/>
          <w:lang w:val="uk-UA"/>
        </w:rPr>
      </w:pPr>
      <w:r>
        <w:rPr>
          <w:rFonts w:hint="default"/>
          <w:b w:val="0"/>
          <w:bCs w:val="0"/>
          <w:sz w:val="28"/>
          <w:szCs w:val="28"/>
          <w:lang w:val="uk-UA"/>
        </w:rPr>
        <w:t>Загальний підсумок: Досліджувана партія резисторів абсолютно не відповідає вимогам замовника за критерієм точності через надто велику дисперсію (D). Технологічний процес є критично нестабільним і потребує негайної зупинки та повного переналагодження обладнання для кардинального зменшення розкиду номіналів і ліквідації браку.</w:t>
      </w:r>
    </w:p>
    <w:p w14:paraId="7699F15F">
      <w:pPr>
        <w:spacing w:line="360" w:lineRule="auto"/>
        <w:jc w:val="both"/>
        <w:rPr>
          <w:rFonts w:hint="default"/>
          <w:b/>
          <w:bCs/>
          <w:sz w:val="28"/>
          <w:szCs w:val="28"/>
          <w:lang w:val="uk-UA"/>
        </w:rPr>
      </w:pPr>
    </w:p>
    <w:p w14:paraId="47A44498">
      <w:pPr>
        <w:spacing w:line="360" w:lineRule="auto"/>
        <w:jc w:val="center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Лістинг коду:</w:t>
      </w:r>
    </w:p>
    <w:p w14:paraId="6190B0B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sys</w:t>
      </w:r>
    </w:p>
    <w:p w14:paraId="563959C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os</w:t>
      </w:r>
    </w:p>
    <w:p w14:paraId="1449CEA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math</w:t>
      </w:r>
    </w:p>
    <w:p w14:paraId="42E4CB5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collections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Counter</w:t>
      </w:r>
    </w:p>
    <w:p w14:paraId="767DDBD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plt</w:t>
      </w:r>
    </w:p>
    <w:p w14:paraId="20D16B9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</w:p>
    <w:p w14:paraId="40C5A47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sys.stdout.reconfigure(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utf-8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1A4B9C8D">
      <w:pPr>
        <w:keepNext w:val="0"/>
        <w:keepLines w:val="0"/>
        <w:widowControl/>
        <w:suppressLineNumbers w:val="0"/>
        <w:jc w:val="left"/>
      </w:pPr>
    </w:p>
    <w:p w14:paraId="56C82F6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 1) Вхідні дані (А, Б, В, Г, Д) - ВАРІАНТ 3</w:t>
      </w:r>
    </w:p>
    <w:p w14:paraId="692CDE1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A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</w:t>
      </w:r>
    </w:p>
    <w:p w14:paraId="6D65AAE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3628F87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7371D1A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2A6EF35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5D7ACF4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593438C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21CF8FD7">
      <w:pPr>
        <w:keepNext w:val="0"/>
        <w:keepLines w:val="0"/>
        <w:widowControl/>
        <w:suppressLineNumbers w:val="0"/>
        <w:jc w:val="left"/>
      </w:pPr>
    </w:p>
    <w:p w14:paraId="13C1570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B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</w:t>
      </w:r>
    </w:p>
    <w:p w14:paraId="1594DF6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3F1C19C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2779ED2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24229A7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0E84606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12F1F3D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470CD0C4">
      <w:pPr>
        <w:keepNext w:val="0"/>
        <w:keepLines w:val="0"/>
        <w:widowControl/>
        <w:suppressLineNumbers w:val="0"/>
        <w:jc w:val="left"/>
      </w:pPr>
    </w:p>
    <w:p w14:paraId="3DAA263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</w:t>
      </w:r>
    </w:p>
    <w:p w14:paraId="60E7249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1381977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645A2E4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7592EFF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18AF1FB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1D2CF41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099ABC74">
      <w:pPr>
        <w:keepNext w:val="0"/>
        <w:keepLines w:val="0"/>
        <w:widowControl/>
        <w:suppressLineNumbers w:val="0"/>
        <w:jc w:val="left"/>
      </w:pPr>
    </w:p>
    <w:p w14:paraId="13BE2E5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G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</w:t>
      </w:r>
    </w:p>
    <w:p w14:paraId="29B4875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7B5F445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1FF303E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71BA8B7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5EEC2CA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4911999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27931D98">
      <w:pPr>
        <w:keepNext w:val="0"/>
        <w:keepLines w:val="0"/>
        <w:widowControl/>
        <w:suppressLineNumbers w:val="0"/>
        <w:jc w:val="left"/>
      </w:pPr>
    </w:p>
    <w:p w14:paraId="36CEA78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D_arr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</w:t>
      </w:r>
    </w:p>
    <w:p w14:paraId="2931EA6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7824E6C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071692D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0A5D435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</w:t>
      </w:r>
    </w:p>
    <w:p w14:paraId="361667D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61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47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48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29E4D90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22CB57CD">
      <w:pPr>
        <w:keepNext w:val="0"/>
        <w:keepLines w:val="0"/>
        <w:widowControl/>
        <w:suppressLineNumbers w:val="0"/>
        <w:jc w:val="left"/>
      </w:pPr>
    </w:p>
    <w:p w14:paraId="67732FC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VARIANTS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А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: A,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Б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: B,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В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: V,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Г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: G,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Д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 D_arr}</w:t>
      </w:r>
    </w:p>
    <w:p w14:paraId="2D8974C5">
      <w:pPr>
        <w:keepNext w:val="0"/>
        <w:keepLines w:val="0"/>
        <w:widowControl/>
        <w:suppressLineNumbers w:val="0"/>
        <w:jc w:val="left"/>
      </w:pPr>
    </w:p>
    <w:p w14:paraId="354A448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># Допоміжні функції</w:t>
      </w:r>
    </w:p>
    <w:p w14:paraId="5FDA633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flatten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):</w:t>
      </w:r>
    </w:p>
    <w:p w14:paraId="359CD07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rows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r]</w:t>
      </w:r>
    </w:p>
    <w:p w14:paraId="35B77D0F">
      <w:pPr>
        <w:keepNext w:val="0"/>
        <w:keepLines w:val="0"/>
        <w:widowControl/>
        <w:suppressLineNumbers w:val="0"/>
        <w:jc w:val="left"/>
      </w:pPr>
    </w:p>
    <w:p w14:paraId="5A4D180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compute_h_k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):</w:t>
      </w:r>
    </w:p>
    <w:p w14:paraId="4B388F6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(values)</w:t>
      </w:r>
    </w:p>
    <w:p w14:paraId="261043B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xmin, xmax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(values),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(values)</w:t>
      </w:r>
    </w:p>
    <w:p w14:paraId="27EE3C7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xmin</w:t>
      </w:r>
    </w:p>
    <w:p w14:paraId="733FFD5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5.0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math.log10(n))</w:t>
      </w:r>
    </w:p>
    <w:p w14:paraId="48BB11B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k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math.ceil(R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h)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</w:p>
    <w:p w14:paraId="11B9230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xmin, xmax, R, h, k</w:t>
      </w:r>
    </w:p>
    <w:p w14:paraId="0D697A5D">
      <w:pPr>
        <w:keepNext w:val="0"/>
        <w:keepLines w:val="0"/>
        <w:widowControl/>
        <w:suppressLineNumbers w:val="0"/>
        <w:jc w:val="left"/>
      </w:pPr>
    </w:p>
    <w:p w14:paraId="6DCD804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discrete_distribution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):</w:t>
      </w:r>
    </w:p>
    <w:p w14:paraId="0502236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(values)</w:t>
      </w:r>
    </w:p>
    <w:p w14:paraId="29204EC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c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Counter(values)</w:t>
      </w:r>
    </w:p>
    <w:p w14:paraId="0DBE7F4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xs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(c.keys())</w:t>
      </w:r>
    </w:p>
    <w:p w14:paraId="3AF5A58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rows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[]</w:t>
      </w:r>
    </w:p>
    <w:p w14:paraId="5522822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xs:</w:t>
      </w:r>
    </w:p>
    <w:p w14:paraId="5A8081A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ni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c[x]</w:t>
      </w:r>
    </w:p>
    <w:p w14:paraId="381E5E9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wi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</w:t>
      </w:r>
    </w:p>
    <w:p w14:paraId="7343BE1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    rows.append({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x_i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: x,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n_i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: ni,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w_i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 wi})</w:t>
      </w:r>
    </w:p>
    <w:p w14:paraId="786C846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rows</w:t>
      </w:r>
    </w:p>
    <w:p w14:paraId="019AFFB3">
      <w:pPr>
        <w:keepNext w:val="0"/>
        <w:keepLines w:val="0"/>
        <w:widowControl/>
        <w:suppressLineNumbers w:val="0"/>
        <w:jc w:val="left"/>
      </w:pPr>
    </w:p>
    <w:p w14:paraId="4F6ABFA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interval_distribution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):</w:t>
      </w:r>
    </w:p>
    <w:p w14:paraId="4CC149F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(values)</w:t>
      </w:r>
    </w:p>
    <w:p w14:paraId="78E7516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xmin, xmax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(values),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(values)</w:t>
      </w:r>
    </w:p>
    <w:p w14:paraId="0CD4F6F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k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math.ceil((xmax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xmin)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h)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</w:p>
    <w:p w14:paraId="1120BD5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edges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[xmin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(k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)]</w:t>
      </w:r>
    </w:p>
    <w:p w14:paraId="4C3480D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counts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k</w:t>
      </w:r>
    </w:p>
    <w:p w14:paraId="6C41ED1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values:</w:t>
      </w:r>
    </w:p>
    <w:p w14:paraId="37EFEAE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idx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7E1F1"/>
          <w:kern w:val="0"/>
          <w:sz w:val="16"/>
          <w:szCs w:val="16"/>
          <w:shd w:val="clear" w:fill="282A36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((v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xmin)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h), k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1514CBA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counts[idx]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</w:p>
    <w:p w14:paraId="2A53D11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</w:p>
    <w:p w14:paraId="4DC4658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rows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[]</w:t>
      </w:r>
    </w:p>
    <w:p w14:paraId="08D6F51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cum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</w:p>
    <w:p w14:paraId="6300CFF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(k):</w:t>
      </w:r>
    </w:p>
    <w:p w14:paraId="4EBA42E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L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edges[i]</w:t>
      </w:r>
    </w:p>
    <w:p w14:paraId="5829C1F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U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edges[i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45DB80C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ni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counts[i]</w:t>
      </w:r>
    </w:p>
    <w:p w14:paraId="6E2292D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wi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</w:t>
      </w:r>
    </w:p>
    <w:p w14:paraId="282B76C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dens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wi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</w:p>
    <w:p w14:paraId="3DDD38E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cum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ni</w:t>
      </w:r>
    </w:p>
    <w:p w14:paraId="2E0D439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F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cum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</w:t>
      </w:r>
    </w:p>
    <w:p w14:paraId="67AE730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    rows.append({</w:t>
      </w:r>
    </w:p>
    <w:p w14:paraId="4812DBC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: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: L,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: U,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n_i*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: ni,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w_i*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 wi,</w:t>
      </w:r>
    </w:p>
    <w:p w14:paraId="38D5667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w_i*/h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: dens,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N_i*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: cum,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F*(U_i)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 F</w:t>
      </w:r>
    </w:p>
    <w:p w14:paraId="282AEDE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    })</w:t>
      </w:r>
    </w:p>
    <w:p w14:paraId="5DAE89E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rows</w:t>
      </w:r>
    </w:p>
    <w:p w14:paraId="22C4EFC3">
      <w:pPr>
        <w:keepNext w:val="0"/>
        <w:keepLines w:val="0"/>
        <w:widowControl/>
        <w:suppressLineNumbers w:val="0"/>
        <w:jc w:val="left"/>
      </w:pPr>
    </w:p>
    <w:p w14:paraId="7B7CA70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median_discrete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):</w:t>
      </w:r>
    </w:p>
    <w:p w14:paraId="28693A4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arr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(values)</w:t>
      </w:r>
    </w:p>
    <w:p w14:paraId="1F99861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(arr)</w:t>
      </w:r>
    </w:p>
    <w:p w14:paraId="0022B2F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</w:t>
      </w:r>
    </w:p>
    <w:p w14:paraId="600F33C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7E1F1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(arr[n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])</w:t>
      </w:r>
    </w:p>
    <w:p w14:paraId="57133F3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(arr[n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arr[n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2.0</w:t>
      </w:r>
    </w:p>
    <w:p w14:paraId="40A4D5F9">
      <w:pPr>
        <w:keepNext w:val="0"/>
        <w:keepLines w:val="0"/>
        <w:widowControl/>
        <w:suppressLineNumbers w:val="0"/>
        <w:jc w:val="left"/>
      </w:pPr>
    </w:p>
    <w:p w14:paraId="67C2EA4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mode_discrete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):</w:t>
      </w:r>
    </w:p>
    <w:p w14:paraId="20A07E5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c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Counter(values)</w:t>
      </w:r>
    </w:p>
    <w:p w14:paraId="0B8164C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maxf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(c.values())</w:t>
      </w:r>
    </w:p>
    <w:p w14:paraId="0946E59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raw_modes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([x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x, f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c.items()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f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maxf])</w:t>
      </w:r>
    </w:p>
    <w:p w14:paraId="1D66E27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</w:p>
    <w:p w14:paraId="240FF9F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processed_modes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[]</w:t>
      </w:r>
    </w:p>
    <w:p w14:paraId="73AD732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current_group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[raw_modes[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]]</w:t>
      </w:r>
    </w:p>
    <w:p w14:paraId="4DA920B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(raw_modes)):</w:t>
      </w:r>
    </w:p>
    <w:p w14:paraId="6ED0556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raw_modes[i]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current_group[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</w:t>
      </w:r>
    </w:p>
    <w:p w14:paraId="0FDA749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        current_group.append(raw_modes[i])</w:t>
      </w:r>
    </w:p>
    <w:p w14:paraId="2A2F26C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</w:t>
      </w:r>
    </w:p>
    <w:p w14:paraId="3D760B0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        processed_modes.append(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(current_group)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(current_group))</w:t>
      </w:r>
    </w:p>
    <w:p w14:paraId="2D8C9CE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current_group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[raw_modes[i]]</w:t>
      </w:r>
    </w:p>
    <w:p w14:paraId="6D93C57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processed_modes.append(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(current_group)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(current_group))</w:t>
      </w:r>
    </w:p>
    <w:p w14:paraId="7942F57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processed_modes, raw_modes, maxf</w:t>
      </w:r>
    </w:p>
    <w:p w14:paraId="320C82DE">
      <w:pPr>
        <w:keepNext w:val="0"/>
        <w:keepLines w:val="0"/>
        <w:widowControl/>
        <w:suppressLineNumbers w:val="0"/>
        <w:jc w:val="left"/>
      </w:pPr>
    </w:p>
    <w:p w14:paraId="67C274A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median_interval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interval_rows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):</w:t>
      </w:r>
    </w:p>
    <w:p w14:paraId="2796347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target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2.0</w:t>
      </w:r>
    </w:p>
    <w:p w14:paraId="44E51B1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prev_cum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</w:p>
    <w:p w14:paraId="6662834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interval_rows:</w:t>
      </w:r>
    </w:p>
    <w:p w14:paraId="0C775B2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N_i*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target:</w:t>
      </w:r>
    </w:p>
    <w:p w14:paraId="3A2F693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L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634F770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f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n_i*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6A71114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L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((target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prev_cum)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f)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h</w:t>
      </w:r>
    </w:p>
    <w:p w14:paraId="2565FB3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prev_cum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N_i*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2343CFF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interval_rows[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507E2AB0">
      <w:pPr>
        <w:keepNext w:val="0"/>
        <w:keepLines w:val="0"/>
        <w:widowControl/>
        <w:suppressLineNumbers w:val="0"/>
        <w:jc w:val="left"/>
      </w:pPr>
    </w:p>
    <w:p w14:paraId="58C5FEF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mode_interval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interval_rows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):</w:t>
      </w:r>
    </w:p>
    <w:p w14:paraId="0F878E8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freqs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n_i*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interval_rows]</w:t>
      </w:r>
    </w:p>
    <w:p w14:paraId="204DB20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(freqs)),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=lambda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 freqs[i])</w:t>
      </w:r>
    </w:p>
    <w:p w14:paraId="3A21A70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L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interval_rows[m][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</w:p>
    <w:p w14:paraId="613F493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f_m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freqs[m]</w:t>
      </w:r>
    </w:p>
    <w:p w14:paraId="115D601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f_prev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freqs[m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</w:p>
    <w:p w14:paraId="2F16CF2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f_next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freqs[m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(freqs)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</w:p>
    <w:p w14:paraId="75C2B39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denom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f_m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f_prev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f_next</w:t>
      </w:r>
    </w:p>
    <w:p w14:paraId="1D141DE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denom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</w:t>
      </w:r>
    </w:p>
    <w:p w14:paraId="50F9EC6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None</w:t>
      </w:r>
    </w:p>
    <w:p w14:paraId="5B76E77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L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((f_m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f_prev)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denom)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h</w:t>
      </w:r>
    </w:p>
    <w:p w14:paraId="61F70556">
      <w:pPr>
        <w:keepNext w:val="0"/>
        <w:keepLines w:val="0"/>
        <w:widowControl/>
        <w:suppressLineNumbers w:val="0"/>
        <w:jc w:val="left"/>
      </w:pPr>
    </w:p>
    <w:p w14:paraId="039FC22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stats_from_discrete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discrete_rows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):</w:t>
      </w:r>
    </w:p>
    <w:p w14:paraId="506A3B8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xbar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x_i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w_i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discrete_rows)</w:t>
      </w:r>
    </w:p>
    <w:p w14:paraId="2B48B25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Dv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(((r[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x_i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xbar)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w_i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discrete_rows)</w:t>
      </w:r>
    </w:p>
    <w:p w14:paraId="1175A0F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sigma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math.sqrt(Dv)</w:t>
      </w:r>
    </w:p>
    <w:p w14:paraId="4E369A2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Vv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(sigma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xbar)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xbar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7E1F1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1CF063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xbar, Dv, sigma, Vv</w:t>
      </w:r>
    </w:p>
    <w:p w14:paraId="2C5A3C93">
      <w:pPr>
        <w:keepNext w:val="0"/>
        <w:keepLines w:val="0"/>
        <w:widowControl/>
        <w:suppressLineNumbers w:val="0"/>
        <w:jc w:val="left"/>
      </w:pPr>
    </w:p>
    <w:p w14:paraId="0DCAE94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stats_from_interval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interval_rows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):</w:t>
      </w:r>
    </w:p>
    <w:p w14:paraId="270ED44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mids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[((r[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interval_rows]</w:t>
      </w:r>
    </w:p>
    <w:p w14:paraId="7883EF1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xbar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(mids[i]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interval_rows[i][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w_i*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(interval_rows)))</w:t>
      </w:r>
    </w:p>
    <w:p w14:paraId="0E966E1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Dv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(((mids[i]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xbar)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interval_rows[i][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w_i*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(interval_rows)))</w:t>
      </w:r>
    </w:p>
    <w:p w14:paraId="3689C7A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sigma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math.sqrt(Dv)</w:t>
      </w:r>
    </w:p>
    <w:p w14:paraId="39AADED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Vv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(sigma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xbar)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xbar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7E1F1"/>
          <w:kern w:val="0"/>
          <w:sz w:val="16"/>
          <w:szCs w:val="16"/>
          <w:shd w:val="clear" w:fill="282A36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inf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5C78C22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xbar, Dv, sigma, Vv</w:t>
      </w:r>
    </w:p>
    <w:p w14:paraId="134978BC">
      <w:pPr>
        <w:keepNext w:val="0"/>
        <w:keepLines w:val="0"/>
        <w:widowControl/>
        <w:suppressLineNumbers w:val="0"/>
        <w:jc w:val="left"/>
      </w:pPr>
    </w:p>
    <w:p w14:paraId="0AC5BDF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save_polygon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discrete_rows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):</w:t>
      </w:r>
    </w:p>
    <w:p w14:paraId="26DDD43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xs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x_i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discrete_rows]</w:t>
      </w:r>
    </w:p>
    <w:p w14:paraId="175BCF9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ns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n_i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discrete_rows]</w:t>
      </w:r>
    </w:p>
    <w:p w14:paraId="741463A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plt.figure()</w:t>
      </w:r>
    </w:p>
    <w:p w14:paraId="77E9D12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plt.plot(xs, ns,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7ED1905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plt.title(title)</w:t>
      </w:r>
    </w:p>
    <w:p w14:paraId="20122E9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plt.xlabel(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x_i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31A2D98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plt.ylabel(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n_i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2AF95E8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plt.grid(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17A42CE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plt.tight_layout()</w:t>
      </w:r>
    </w:p>
    <w:p w14:paraId="691290E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plt.savefig(path,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69281CA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plt.close()</w:t>
      </w:r>
    </w:p>
    <w:p w14:paraId="20BE3E8F">
      <w:pPr>
        <w:keepNext w:val="0"/>
        <w:keepLines w:val="0"/>
        <w:widowControl/>
        <w:suppressLineNumbers w:val="0"/>
        <w:jc w:val="left"/>
      </w:pPr>
    </w:p>
    <w:p w14:paraId="5166FC0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save_histogram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interval_rows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):</w:t>
      </w:r>
    </w:p>
    <w:p w14:paraId="2535DFE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lefts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interval_rows]</w:t>
      </w:r>
    </w:p>
    <w:p w14:paraId="7333CB5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widths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interval_rows]</w:t>
      </w:r>
    </w:p>
    <w:p w14:paraId="6B854E3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heights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w_i*/h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interval_rows]</w:t>
      </w:r>
    </w:p>
    <w:p w14:paraId="0C96E66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plt.figure()</w:t>
      </w:r>
    </w:p>
    <w:p w14:paraId="6BB1362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plt.bar(lefts, heights,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widths,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align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edge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edgecolor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560F708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plt.title(title)</w:t>
      </w:r>
    </w:p>
    <w:p w14:paraId="593B7EA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plt.xlabel(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7C0D056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plt.ylabel(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w_i*/h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2C670B7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plt.grid(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5AEE837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plt.tight_layout()</w:t>
      </w:r>
    </w:p>
    <w:p w14:paraId="6D3CC99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plt.savefig(path,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0660BF9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plt.close()</w:t>
      </w:r>
    </w:p>
    <w:p w14:paraId="2D055220">
      <w:pPr>
        <w:keepNext w:val="0"/>
        <w:keepLines w:val="0"/>
        <w:widowControl/>
        <w:suppressLineNumbers w:val="0"/>
        <w:jc w:val="left"/>
      </w:pPr>
    </w:p>
    <w:p w14:paraId="239FFD9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control_chart_one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variant_means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Tnom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sigma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n_sub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):</w:t>
      </w:r>
    </w:p>
    <w:p w14:paraId="22DEC4C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se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sigma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math.sqrt(n_sub)</w:t>
      </w:r>
    </w:p>
    <w:p w14:paraId="3D41064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warn_low, warn_high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Tnom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se, Tnom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se</w:t>
      </w:r>
    </w:p>
    <w:p w14:paraId="79FE481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ctrl_low, ctrl_high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Tnom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se, Tnom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se</w:t>
      </w:r>
    </w:p>
    <w:p w14:paraId="771A379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labels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7E1F1"/>
          <w:kern w:val="0"/>
          <w:sz w:val="16"/>
          <w:szCs w:val="16"/>
          <w:shd w:val="clear" w:fill="282A36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(variant_means.keys())</w:t>
      </w:r>
    </w:p>
    <w:p w14:paraId="6CADE86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means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[variant_means[k]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k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labels]</w:t>
      </w:r>
    </w:p>
    <w:p w14:paraId="75A3B97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7E1F1"/>
          <w:kern w:val="0"/>
          <w:sz w:val="16"/>
          <w:szCs w:val="16"/>
          <w:shd w:val="clear" w:fill="282A36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(labels)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))</w:t>
      </w:r>
    </w:p>
    <w:p w14:paraId="44D5D81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</w:p>
    <w:p w14:paraId="71B486D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plt.figure()</w:t>
      </w:r>
    </w:p>
    <w:p w14:paraId="0CB3D52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plt.plot(x, means,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marker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o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Середні вибіркові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085BE8A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plt.axhline(Tnom,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Центральна лінія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0CA8E5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plt.axhline(ctrl_high,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-.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Верхня межа регулювання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695DFE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plt.axhline(ctrl_low,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-.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Нижня межа регулювання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5A9355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plt.axhline(warn_high,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Верхня попереджувальна межа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5AFD460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plt.axhline(warn_low,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linestyle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Нижня попереджувальна межа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33D3A93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plt.title(title)</w:t>
      </w:r>
    </w:p>
    <w:p w14:paraId="69B75B6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plt.xlabel(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Номер вибірки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740E5DE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plt.ylabel(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Опір, кОм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841A2A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plt.xticks(x, labels)</w:t>
      </w:r>
    </w:p>
    <w:p w14:paraId="0B3AABB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plt.grid(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26880C6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plt.legend(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loc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upper right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fontsize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frameon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framealpha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0.85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</w:t>
      </w:r>
    </w:p>
    <w:p w14:paraId="6437225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borderpad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labelspacing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handlelength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1.6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handletextpad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690CA7F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plt.tight_layout()</w:t>
      </w:r>
    </w:p>
    <w:p w14:paraId="11917C7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plt.savefig(path,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dpi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520D707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plt.close()</w:t>
      </w:r>
    </w:p>
    <w:p w14:paraId="06C9C3F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warn_low, warn_high, ctrl_low, ctrl_high</w:t>
      </w:r>
    </w:p>
    <w:p w14:paraId="7DAD26F2">
      <w:pPr>
        <w:keepNext w:val="0"/>
        <w:keepLines w:val="0"/>
        <w:widowControl/>
        <w:suppressLineNumbers w:val="0"/>
        <w:jc w:val="left"/>
      </w:pPr>
    </w:p>
    <w:p w14:paraId="25FB36C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print_discrete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discrete_rows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):</w:t>
      </w:r>
    </w:p>
    <w:p w14:paraId="25E94CF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x_i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:&gt;5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n_i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:&gt;5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w_i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:&gt;10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38CAB71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discrete_rows:</w:t>
      </w:r>
    </w:p>
    <w:p w14:paraId="1E4221D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x_i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:&gt;5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n_i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:&gt;5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w_i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:&gt;10.6f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7CA70D16">
      <w:pPr>
        <w:keepNext w:val="0"/>
        <w:keepLines w:val="0"/>
        <w:widowControl/>
        <w:suppressLineNumbers w:val="0"/>
        <w:jc w:val="left"/>
      </w:pPr>
    </w:p>
    <w:p w14:paraId="749DFD2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print_interval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interval_rows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):</w:t>
      </w:r>
    </w:p>
    <w:p w14:paraId="754021D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header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</w:t>
      </w:r>
    </w:p>
    <w:p w14:paraId="586E8C7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Інтервал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:&gt;18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:&gt;8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:&gt;8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n_i*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:&gt;6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"</w:t>
      </w:r>
    </w:p>
    <w:p w14:paraId="1BDACEA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w_i*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:&gt;8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w_i*/h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:&gt;10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N_i*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:&gt;6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F*(U_i)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:&gt;8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29E37AB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)</w:t>
      </w:r>
    </w:p>
    <w:p w14:paraId="18DE8C6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(header)</w:t>
      </w:r>
    </w:p>
    <w:p w14:paraId="1C96021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i, 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(interval_rows):</w:t>
      </w:r>
    </w:p>
    <w:p w14:paraId="392DFD4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is_last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(i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(interval_rows)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330706B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interval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]"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is_last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)"</w:t>
      </w:r>
    </w:p>
    <w:p w14:paraId="2714AC5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</w:p>
    <w:p w14:paraId="6A3A2F7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interval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:&gt;18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:&gt;8.2f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U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:&gt;8.2f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n_i*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:&gt;6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"</w:t>
      </w:r>
    </w:p>
    <w:p w14:paraId="27D3FE5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w_i*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:&gt;8.4f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w_i*/h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:&gt;10.4f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N_i*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:&gt;6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r[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F*(U_i)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:&gt;8.4f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459DAB6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    )</w:t>
      </w:r>
    </w:p>
    <w:p w14:paraId="7959C91A">
      <w:pPr>
        <w:keepNext w:val="0"/>
        <w:keepLines w:val="0"/>
        <w:widowControl/>
        <w:suppressLineNumbers w:val="0"/>
        <w:jc w:val="left"/>
      </w:pPr>
    </w:p>
    <w:p w14:paraId="35B4F1E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2E884"/>
          <w:kern w:val="0"/>
          <w:sz w:val="16"/>
          <w:szCs w:val="16"/>
          <w:shd w:val="clear" w:fill="282A36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out_dir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lab1_out_var3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Tnom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50.0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sigma_nom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subgroup_n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):</w:t>
      </w:r>
    </w:p>
    <w:p w14:paraId="30B2537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os.makedirs(out_dir,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7BECC49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variant_means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{}</w:t>
      </w:r>
    </w:p>
    <w:p w14:paraId="54C9FC3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</w:p>
    <w:p w14:paraId="58F703B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name, rows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VARIANTS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.items():</w:t>
      </w:r>
    </w:p>
    <w:p w14:paraId="6C350D7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values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flatten(rows)</w:t>
      </w:r>
    </w:p>
    <w:p w14:paraId="62AEA75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(values)</w:t>
      </w:r>
    </w:p>
    <w:p w14:paraId="470A954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xmin, xmax, R, h, k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compute_h_k(values)</w:t>
      </w:r>
    </w:p>
    <w:p w14:paraId="15C5E84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var_series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(values)</w:t>
      </w:r>
    </w:p>
    <w:p w14:paraId="71EABE7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</w:p>
    <w:p w14:paraId="2D11C6E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discrete_rows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discrete_distribution(values)</w:t>
      </w:r>
    </w:p>
    <w:p w14:paraId="6C78E63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interval_rows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interval_distribution(values, h)</w:t>
      </w:r>
    </w:p>
    <w:p w14:paraId="7F4E038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</w:p>
    <w:p w14:paraId="441515C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Me_d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median_discrete(values)</w:t>
      </w:r>
    </w:p>
    <w:p w14:paraId="5FE9526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processed_modes_d, raw_modes_d, fmax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mode_discrete(values)</w:t>
      </w:r>
    </w:p>
    <w:p w14:paraId="131708B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Me_i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median_interval(interval_rows, h, n)</w:t>
      </w:r>
    </w:p>
    <w:p w14:paraId="209C002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Mo_i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mode_interval(interval_rows, h)</w:t>
      </w:r>
    </w:p>
    <w:p w14:paraId="23454BCF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</w:p>
    <w:p w14:paraId="75AE0E3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poly_path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os.path.join(out_dir,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"polygon_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.png"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5BA302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hist_path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os.path.join(out_dir,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"hist_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.png"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0AFC323B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</w:p>
    <w:p w14:paraId="640FE0F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save_polygon(discrete_rows, poly_path,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"Полігон частот (випадок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14E235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save_histogram(interval_rows, hist_path,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"Гістограма щільності (випадок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453E4D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</w:p>
    <w:p w14:paraId="051A938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xbar_d, D_d, sig_d, V_d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stats_from_discrete(discrete_rows)</w:t>
      </w:r>
    </w:p>
    <w:p w14:paraId="15D4123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xbar_i, D_i, sig_i, V_i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stats_from_interval(interval_rows)</w:t>
      </w:r>
    </w:p>
    <w:p w14:paraId="0BCA2A0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</w:p>
    <w:p w14:paraId="6F66B5A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overall_mean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(values)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n</w:t>
      </w:r>
    </w:p>
    <w:p w14:paraId="0B6306B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variant_means[name]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overall_mean</w:t>
      </w:r>
    </w:p>
    <w:p w14:paraId="33754DF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</w:p>
    <w:p w14:paraId="4CF4531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5BDE84BC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"Випадок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: n=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3F904C9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"x_min=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xmin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, x_max=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xmax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, R=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, lg(n)=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math.log10(n)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, h=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h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:.6f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, k=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3B7AE13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Пункт 1: Варіаційний ряд (усі 75 значень):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618737A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.join(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7E1F1"/>
          <w:kern w:val="0"/>
          <w:sz w:val="16"/>
          <w:szCs w:val="16"/>
          <w:shd w:val="clear" w:fill="282A36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(x)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x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var_series))</w:t>
      </w:r>
    </w:p>
    <w:p w14:paraId="2BD84AB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Дискретний статистичний ряд (усі рядки):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6F210CC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    print_discrete(discrete_rows)</w:t>
      </w:r>
    </w:p>
    <w:p w14:paraId="5122155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Інтервальний статистичний ряд (усі інтервали):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7BEF76D8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    print_interval(interval_rows)</w:t>
      </w:r>
    </w:p>
    <w:p w14:paraId="3F017C1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</w:p>
    <w:p w14:paraId="0B6B0DB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Пункт 2: R, Me*, Mo*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2DD973A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"R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C55CDE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"Me* (дискретний)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Me_d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770CD53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</w:p>
    <w:p w14:paraId="7FE6D85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mode_str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.join(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:g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processed_modes_d)</w:t>
      </w:r>
    </w:p>
    <w:p w14:paraId="1A0436A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"Mo* (дискретний)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mode_str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(f_max=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fmax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18CA416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(raw_modes_d)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</w:t>
      </w:r>
    </w:p>
    <w:p w14:paraId="5B8BB07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raw_mode_str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.join(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7E1F1"/>
          <w:kern w:val="0"/>
          <w:sz w:val="16"/>
          <w:szCs w:val="16"/>
          <w:shd w:val="clear" w:fill="282A36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(m)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raw_modes_d)</w:t>
      </w:r>
    </w:p>
    <w:p w14:paraId="50D8974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raw_modes_d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processed_modes_d:</w:t>
      </w:r>
    </w:p>
    <w:p w14:paraId="3678A59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  (сирі моди до усереднення суміжних: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raw_mode_str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])"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052EE02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</w:t>
      </w:r>
    </w:p>
    <w:p w14:paraId="1A33144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  (усі моди: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raw_mode_str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])"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2BE4597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        </w:t>
      </w:r>
    </w:p>
    <w:p w14:paraId="7297792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"Me* (інтервальний)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Me_i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13361F3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"Mo* (інтервальний)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Mo_i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Mo_i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Mo* (інтервальний) = None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7CAD1AF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</w:p>
    <w:p w14:paraId="2662E99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Пункт 3: графіки збережено -&gt;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343F5D9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poly_path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1020DFC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  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hist_path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022B3C0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</w:p>
    <w:p w14:paraId="1F06F447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Пункт 4: x_bar, D, sigma, V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5332E89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 4.1 За ДИСКРЕТНИМ рядом: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70BC2C5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"    x_bar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xbar_d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   D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D_d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   sigma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sig_d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   V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V_d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2F9DD97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 4.2 За ІНТЕРВАЛЬНИМ рядом: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7D9744A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"    x_bar*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xbar_i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   D*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D_i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   sigma*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sig_i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    V* =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V_i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69034B1F">
      <w:pPr>
        <w:keepNext w:val="0"/>
        <w:keepLines w:val="0"/>
        <w:widowControl/>
        <w:suppressLineNumbers w:val="0"/>
        <w:jc w:val="left"/>
      </w:pPr>
    </w:p>
    <w:p w14:paraId="1067A11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cc_path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os.path.join(out_dir,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control_chart_all.png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14450AD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B7F8B"/>
          <w:kern w:val="0"/>
          <w:sz w:val="16"/>
          <w:szCs w:val="16"/>
          <w:shd w:val="clear" w:fill="282A36"/>
          <w:lang w:val="en-US" w:eastAsia="zh-CN" w:bidi="ar"/>
        </w:rPr>
        <w:t xml:space="preserve"># Для карти середніх арифметичних n_sub = 75 </w:t>
      </w:r>
    </w:p>
    <w:p w14:paraId="1677EEC6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warn_low, warn_high, ctrl_low, ctrl_high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control_chart_one(</w:t>
      </w:r>
    </w:p>
    <w:p w14:paraId="55D8D6C1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variant_means,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Tnom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Tnom,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sigma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sigma_nom,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n_sub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subgroup_n,</w:t>
      </w:r>
    </w:p>
    <w:p w14:paraId="692F3D2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cc_path,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B86C"/>
          <w:kern w:val="0"/>
          <w:sz w:val="16"/>
          <w:szCs w:val="16"/>
          <w:shd w:val="clear" w:fill="282A36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Контрольна карта середніх арифметичних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</w:p>
    <w:p w14:paraId="1011C98A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)</w:t>
      </w:r>
    </w:p>
    <w:p w14:paraId="4C63A00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</w:p>
    <w:p w14:paraId="2D07F88E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4C3DCA79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Пункт 6: ОДНА контрольна карта середніх арифметичних (А, Б, В, Г, Д)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7D55FF4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"Попереджувальні межі: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warn_low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warn_high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]"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6BB1991D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"Межі регулювання: [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ctrl_low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ctrl_high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]"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5795DE00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Середні для вибірок (А, Б, В, Г, Д):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.join(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k, v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variant_means.items()))</w:t>
      </w:r>
    </w:p>
    <w:p w14:paraId="7EC16625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 xml:space="preserve">"Графік збережено -&gt;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cc_path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)</w:t>
      </w:r>
    </w:p>
    <w:p w14:paraId="0FFA6152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E1F1"/>
          <w:kern w:val="0"/>
          <w:sz w:val="16"/>
          <w:szCs w:val="16"/>
          <w:shd w:val="clear" w:fill="282A36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Готово! Усі картинки лежать у папці: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, os.path.abspath(out_dir))</w:t>
      </w:r>
    </w:p>
    <w:p w14:paraId="1CCE5CBC">
      <w:pPr>
        <w:keepNext w:val="0"/>
        <w:keepLines w:val="0"/>
        <w:widowControl/>
        <w:suppressLineNumbers w:val="0"/>
        <w:jc w:val="left"/>
      </w:pPr>
    </w:p>
    <w:p w14:paraId="1B598DC4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F9EEE"/>
          <w:kern w:val="0"/>
          <w:sz w:val="16"/>
          <w:szCs w:val="16"/>
          <w:shd w:val="clear" w:fill="282A36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286C4"/>
          <w:kern w:val="0"/>
          <w:sz w:val="16"/>
          <w:szCs w:val="16"/>
          <w:shd w:val="clear" w:fill="282A36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E7EE98"/>
          <w:kern w:val="0"/>
          <w:sz w:val="16"/>
          <w:szCs w:val="16"/>
          <w:shd w:val="clear" w:fill="282A36"/>
          <w:lang w:val="en-US" w:eastAsia="zh-CN" w:bidi="ar"/>
        </w:rPr>
        <w:t>__main__</w:t>
      </w:r>
      <w:r>
        <w:rPr>
          <w:rFonts w:hint="default" w:ascii="Consolas" w:hAnsi="Consolas" w:eastAsia="Consolas" w:cs="Consolas"/>
          <w:b w:val="0"/>
          <w:bCs w:val="0"/>
          <w:color w:val="DEE492"/>
          <w:kern w:val="0"/>
          <w:sz w:val="16"/>
          <w:szCs w:val="16"/>
          <w:shd w:val="clear" w:fill="282A36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:</w:t>
      </w:r>
    </w:p>
    <w:p w14:paraId="29C4C763">
      <w:pPr>
        <w:keepNext w:val="0"/>
        <w:keepLines w:val="0"/>
        <w:widowControl/>
        <w:suppressLineNumbers w:val="0"/>
        <w:shd w:val="clear" w:fill="282A36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F6F6F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6F6F4"/>
          <w:kern w:val="0"/>
          <w:sz w:val="16"/>
          <w:szCs w:val="16"/>
          <w:shd w:val="clear" w:fill="282A36"/>
          <w:lang w:val="en-US" w:eastAsia="zh-CN" w:bidi="ar"/>
        </w:rPr>
        <w:t>    main()</w:t>
      </w:r>
    </w:p>
    <w:p w14:paraId="63C8D958">
      <w:pPr>
        <w:spacing w:line="360" w:lineRule="auto"/>
        <w:jc w:val="both"/>
        <w:rPr>
          <w:rFonts w:hint="default"/>
          <w:b/>
          <w:bCs/>
          <w:sz w:val="28"/>
          <w:szCs w:val="28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A4ACA"/>
    <w:rsid w:val="0E2F4E7E"/>
    <w:rsid w:val="108B409D"/>
    <w:rsid w:val="316A2573"/>
    <w:rsid w:val="338751C7"/>
    <w:rsid w:val="38FB2B4A"/>
    <w:rsid w:val="3ACE7005"/>
    <w:rsid w:val="41697F5C"/>
    <w:rsid w:val="491F246A"/>
    <w:rsid w:val="707930D0"/>
    <w:rsid w:val="7D2F142F"/>
    <w:rsid w:val="7E957A8E"/>
    <w:rsid w:val="7EF914E9"/>
    <w:rsid w:val="7FAA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uk-UA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23" w:right="122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8">
    <w:name w:val="Table Paragraph"/>
    <w:basedOn w:val="1"/>
    <w:qFormat/>
    <w:uiPriority w:val="1"/>
    <w:pPr>
      <w:spacing w:before="120"/>
      <w:jc w:val="center"/>
    </w:pPr>
    <w:rPr>
      <w:rFonts w:ascii="Courier New" w:hAnsi="Courier New" w:eastAsia="Courier New" w:cs="Courier New"/>
      <w:lang w:val="uk-UA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2026-03-05T15:58:00Z</dcterms:created>
  <dc:creator>stas1</dc:creator>
  <cp:lastModifiedBy>stas1</cp:lastModifiedBy>
  <dcterms:modified xsi:type="dcterms:W3CDTF">2026-05-08T15:52:11Z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B9394A6E2CFD4F48B69EF54C7CD4CFD2_12</vt:lpwstr>
  </property>
</Properties>
</file>