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A47" w:rsidRDefault="009C3A47" w:rsidP="009C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ЛИТЕРАТУРА</w:t>
      </w:r>
    </w:p>
    <w:p w:rsidR="009C3A47" w:rsidRPr="00B231E9" w:rsidRDefault="009C3A47" w:rsidP="009C3A47">
      <w:pPr>
        <w:pStyle w:val="a3"/>
        <w:widowControl w:val="0"/>
        <w:numPr>
          <w:ilvl w:val="0"/>
          <w:numId w:val="1"/>
        </w:numPr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List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multiplayer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browser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D45C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games</w:t>
      </w: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Wikipedia (2015), </w:t>
      </w:r>
      <w:hyperlink r:id="rId7" w:history="1">
        <w:r w:rsidRPr="00B231E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http://en.wikipedia.org/wiki/List_of_multiplayer_browser_games</w:t>
        </w:r>
      </w:hyperlink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:rsidR="009C3A47" w:rsidRPr="00C11E07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4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B231E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2.  Goncalo Duarte Garcia Pereira (2009), Adaptative Map Generation For Turn-based Strategic Multiplayer Browser Games.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3. Сидоркина Т.В. Создание прототипа многопользовательской игры с использованием API Google Maps.(2014).</w:t>
      </w:r>
    </w:p>
    <w:p w:rsidR="009C3A47" w:rsidRPr="00B231E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r w:rsidRPr="00B231E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4. 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Ограничения на использование высотных данных Go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  <w:lang w:val="en-US"/>
        </w:rPr>
        <w:t>o</w:t>
      </w:r>
      <w:r w:rsidRPr="00B231E9">
        <w:rPr>
          <w:rFonts w:ascii="Times New Roman" w:eastAsia="Times New Roman" w:hAnsi="Times New Roman" w:cs="Times New Roman"/>
          <w:color w:val="000000" w:themeColor="text1"/>
          <w:spacing w:val="-2"/>
          <w:kern w:val="36"/>
          <w:sz w:val="28"/>
          <w:szCs w:val="28"/>
        </w:rPr>
        <w:t>gle</w:t>
      </w:r>
    </w:p>
    <w:p w:rsidR="009C3A47" w:rsidRPr="009119A1" w:rsidRDefault="00045F0C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hyperlink r:id="rId8" w:anchor="Limits" w:history="1">
        <w:r w:rsidR="009C3A47" w:rsidRPr="00B231E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</w:rPr>
          <w:t>https://developers.google.com/maps/documentation/elevation/?hl=ru#Limits</w:t>
        </w:r>
      </w:hyperlink>
      <w:r w:rsidR="009C3A47"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(</w:t>
      </w:r>
      <w:r w:rsidR="009C3A47" w:rsidRPr="003E324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2015</w:t>
      </w:r>
      <w:r w:rsidR="009C3A47" w:rsidRPr="009119A1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)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ind w:left="57"/>
        <w:rPr>
          <w:rFonts w:ascii="Times New Roman" w:eastAsia="LMSans10-Bold" w:hAnsi="Times New Roman" w:cs="Times New Roman"/>
          <w:bCs/>
          <w:sz w:val="28"/>
          <w:szCs w:val="28"/>
          <w:lang w:val="en-US"/>
        </w:rPr>
      </w:pPr>
      <w:r w:rsidRPr="009F2B0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5. </w:t>
      </w:r>
      <w:r w:rsidRPr="00C33EE8">
        <w:rPr>
          <w:rFonts w:ascii="Times New Roman" w:eastAsia="LMSans10-Bold" w:hAnsi="Times New Roman" w:cs="Times New Roman"/>
          <w:bCs/>
          <w:sz w:val="28"/>
          <w:szCs w:val="28"/>
          <w:lang w:val="en-US"/>
        </w:rPr>
        <w:t xml:space="preserve">Bates B. (2004), Game Design. </w:t>
      </w:r>
    </w:p>
    <w:p w:rsidR="009C3A47" w:rsidRPr="00C33EE8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6. José Daniel Guzmán G. Augmented Reality User Interface Analysis in Mobile Devices (201</w:t>
      </w:r>
      <w:r w:rsidRPr="00A8060A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4</w:t>
      </w:r>
      <w:r w:rsidRPr="00C33E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</w:p>
    <w:p w:rsidR="009C3A47" w:rsidRPr="00F3730D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</w:pPr>
      <w:r w:rsidRPr="0046614E">
        <w:rPr>
          <w:rFonts w:eastAsia="LMSans10-Bold"/>
          <w:bCs w:val="0"/>
          <w:color w:val="000000" w:themeColor="text1"/>
          <w:sz w:val="28"/>
          <w:szCs w:val="28"/>
        </w:rPr>
        <w:t>7.</w:t>
      </w:r>
      <w:r w:rsidRPr="0046614E">
        <w:rPr>
          <w:b w:val="0"/>
          <w:bCs w:val="0"/>
          <w:color w:val="333333"/>
          <w:spacing w:val="-2"/>
          <w:sz w:val="28"/>
          <w:szCs w:val="28"/>
        </w:rPr>
        <w:t xml:space="preserve"> Документация по Google Картам для разработчиков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r w:rsidRPr="009119A1">
        <w:rPr>
          <w:b w:val="0"/>
          <w:bCs w:val="0"/>
          <w:color w:val="333333"/>
          <w:spacing w:val="-2"/>
          <w:sz w:val="28"/>
          <w:szCs w:val="28"/>
        </w:rPr>
        <w:t>(2015)</w:t>
      </w:r>
      <w:r>
        <w:rPr>
          <w:b w:val="0"/>
          <w:bCs w:val="0"/>
          <w:color w:val="333333"/>
          <w:spacing w:val="-2"/>
          <w:sz w:val="28"/>
          <w:szCs w:val="28"/>
        </w:rPr>
        <w:t xml:space="preserve"> </w:t>
      </w:r>
      <w:hyperlink r:id="rId9" w:history="1"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developers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google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com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CD5146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CD5146">
          <w:rPr>
            <w:rStyle w:val="a5"/>
            <w:b w:val="0"/>
            <w:color w:val="000000" w:themeColor="text1"/>
            <w:sz w:val="28"/>
            <w:szCs w:val="28"/>
            <w:lang w:val="en-US"/>
          </w:rPr>
          <w:t>documentation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53012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a</w:t>
      </w:r>
      <w:r w:rsidRPr="00F53012">
        <w:rPr>
          <w:b w:val="0"/>
          <w:sz w:val="28"/>
          <w:szCs w:val="28"/>
        </w:rPr>
        <w:t xml:space="preserve">. </w:t>
      </w:r>
      <w:r>
        <w:rPr>
          <w:b w:val="0"/>
          <w:sz w:val="28"/>
          <w:szCs w:val="28"/>
          <w:lang w:val="en-US"/>
        </w:rPr>
        <w:t>API</w:t>
      </w:r>
      <w:r w:rsidRPr="00F53012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>Карт (2015)</w:t>
      </w:r>
      <w:r w:rsidRPr="00112FEA">
        <w:rPr>
          <w:b w:val="0"/>
          <w:color w:val="000000" w:themeColor="text1"/>
          <w:sz w:val="28"/>
          <w:szCs w:val="28"/>
        </w:rPr>
        <w:t xml:space="preserve"> </w:t>
      </w:r>
      <w:hyperlink r:id="rId10" w:history="1"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https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://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tech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yandex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.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ru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  <w:r w:rsidRPr="00112FEA">
          <w:rPr>
            <w:rStyle w:val="a5"/>
            <w:b w:val="0"/>
            <w:color w:val="000000" w:themeColor="text1"/>
            <w:sz w:val="28"/>
            <w:szCs w:val="28"/>
            <w:lang w:val="en-US"/>
          </w:rPr>
          <w:t>maps</w:t>
        </w:r>
        <w:r w:rsidRPr="00112FEA">
          <w:rPr>
            <w:rStyle w:val="a5"/>
            <w:b w:val="0"/>
            <w:color w:val="000000" w:themeColor="text1"/>
            <w:sz w:val="28"/>
            <w:szCs w:val="28"/>
          </w:rPr>
          <w:t>/</w:t>
        </w:r>
      </w:hyperlink>
    </w:p>
    <w:p w:rsidR="009C3A47" w:rsidRPr="00F9795F" w:rsidRDefault="009C3A47" w:rsidP="009C3A47">
      <w:pPr>
        <w:pStyle w:val="1"/>
        <w:shd w:val="clear" w:color="auto" w:fill="FFFFFF"/>
        <w:spacing w:before="180" w:beforeAutospacing="0" w:after="360" w:afterAutospacing="0"/>
        <w:textAlignment w:val="baseline"/>
        <w:rPr>
          <w:b w:val="0"/>
          <w:sz w:val="28"/>
          <w:szCs w:val="28"/>
        </w:rPr>
      </w:pPr>
      <w:r w:rsidRPr="00F9795F">
        <w:rPr>
          <w:b w:val="0"/>
          <w:sz w:val="28"/>
          <w:szCs w:val="28"/>
        </w:rPr>
        <w:t>8</w:t>
      </w:r>
      <w:r>
        <w:rPr>
          <w:b w:val="0"/>
          <w:sz w:val="28"/>
          <w:szCs w:val="28"/>
          <w:lang w:val="en-US"/>
        </w:rPr>
        <w:t>b</w:t>
      </w:r>
      <w:r w:rsidRPr="00F9795F">
        <w:rPr>
          <w:b w:val="0"/>
          <w:sz w:val="28"/>
          <w:szCs w:val="28"/>
        </w:rPr>
        <w:t xml:space="preserve"> Условия использования сервиса «</w:t>
      </w:r>
      <w:r w:rsidRPr="00F9795F">
        <w:rPr>
          <w:b w:val="0"/>
          <w:sz w:val="28"/>
          <w:szCs w:val="28"/>
          <w:lang w:val="en-US"/>
        </w:rPr>
        <w:t>API</w:t>
      </w:r>
      <w:r w:rsidRPr="00F9795F">
        <w:rPr>
          <w:b w:val="0"/>
          <w:sz w:val="28"/>
          <w:szCs w:val="28"/>
        </w:rPr>
        <w:t xml:space="preserve"> Яндекс.Карты». </w:t>
      </w:r>
      <w:r w:rsidRPr="00112FEA">
        <w:rPr>
          <w:b w:val="0"/>
          <w:sz w:val="28"/>
          <w:szCs w:val="28"/>
        </w:rPr>
        <w:t>http://legal.yandex.ru/maps_api/</w:t>
      </w:r>
    </w:p>
    <w:p w:rsidR="009C3A47" w:rsidRPr="00EB019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CD514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8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 Project OSRM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EB0197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357C4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http://project-osrm.org/</w:t>
      </w:r>
    </w:p>
    <w:p w:rsidR="009C3A47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9a.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«SpatiaLite»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(2015) </w:t>
      </w:r>
      <w:r w:rsidRPr="00303E8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https://ru.wikipedia.org/wiki/SpatiaLite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 </w:t>
      </w:r>
    </w:p>
    <w:p w:rsidR="009C3A47" w:rsidRPr="009B5776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3F5A0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9.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Spatialite OSM Tools(2015) </w:t>
      </w:r>
      <w:r w:rsidRPr="009B577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  <w:t>https://www.gaia-gis.it/fossil/spatialite-tools/wiki?name=OSM+tools</w:t>
      </w:r>
    </w:p>
    <w:p w:rsidR="009C3A47" w:rsidRPr="00774D59" w:rsidRDefault="009C3A47" w:rsidP="009C3A47">
      <w:pPr>
        <w:pStyle w:val="a3"/>
        <w:widowControl w:val="0"/>
        <w:tabs>
          <w:tab w:val="left" w:pos="43"/>
        </w:tabs>
        <w:spacing w:after="198"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Национальный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Геофизический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Центр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США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National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Geophysical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Center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 -  </w:t>
      </w:r>
      <w:r w:rsidRPr="009B5776">
        <w:rPr>
          <w:rFonts w:ascii="Times New Roman" w:hAnsi="Times New Roman" w:cs="Times New Roman"/>
          <w:sz w:val="28"/>
          <w:szCs w:val="28"/>
          <w:lang w:val="en-US"/>
        </w:rPr>
        <w:t>NGDC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(2015)</w:t>
      </w:r>
      <w:r w:rsidRPr="00774D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1" w:history="1">
        <w:r w:rsidRPr="009B5776">
          <w:rPr>
            <w:rStyle w:val="a5"/>
            <w:rFonts w:ascii="Times New Roman" w:hAnsi="Times New Roman" w:cs="Times New Roman"/>
            <w:sz w:val="28"/>
            <w:szCs w:val="28"/>
            <w:lang w:val="en-US" w:eastAsia="ru-RU"/>
          </w:rPr>
          <w:t>h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ttp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://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www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ngdc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noaa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gov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mgg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/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global</w:t>
        </w:r>
        <w:r w:rsidRPr="00774D59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.</w:t>
        </w:r>
        <w:r w:rsidRPr="009B5776">
          <w:rPr>
            <w:rStyle w:val="a5"/>
            <w:rFonts w:ascii="Times New Roman" w:hAnsi="Times New Roman" w:cs="Times New Roman"/>
            <w:color w:val="000000" w:themeColor="text1"/>
            <w:sz w:val="28"/>
            <w:szCs w:val="28"/>
            <w:lang w:val="en-US" w:eastAsia="ru-RU"/>
          </w:rPr>
          <w:t>html</w:t>
        </w:r>
      </w:hyperlink>
      <w:r w:rsidRPr="00774D5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9C3A47" w:rsidRPr="00FB21A3" w:rsidRDefault="009C3A47" w:rsidP="009C3A47">
      <w:pPr>
        <w:spacing w:line="240" w:lineRule="auto"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11.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Leaflet -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a</w:t>
      </w:r>
      <w:r w:rsidRPr="00FB21A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n Open-Source JavaScript Library for Mobile-Friendly Interactive Maps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(2015) </w:t>
      </w:r>
      <w:r w:rsidRPr="00FB21A3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  <w:t>http://leafletjs.com</w:t>
      </w:r>
    </w:p>
    <w:p w:rsidR="009C3A47" w:rsidRPr="00904923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12.</w:t>
      </w:r>
      <w:r w:rsidRPr="00BC36E8">
        <w:rPr>
          <w:lang w:val="en-US"/>
        </w:rPr>
        <w:t xml:space="preserve"> </w:t>
      </w:r>
      <w:r w:rsidRPr="00BC36E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Denis Lapiner. Design and Implementation for an Android based Massively Multiplayer Online Augmented Reality Game (2014)</w:t>
      </w:r>
      <w:r w:rsidRPr="00904923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.</w:t>
      </w:r>
    </w:p>
    <w:p w:rsidR="009C3A47" w:rsidRPr="008A7626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13.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Luis Alberto Bonilla L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eon.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Implementing a Location Based Game with a Purpose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8A7626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the urbanopoly web case.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(2014)</w:t>
      </w:r>
    </w:p>
    <w:p w:rsidR="009C3A47" w:rsidRPr="00BC36E8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lastRenderedPageBreak/>
        <w:t xml:space="preserve">14.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Zhentian Wan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226F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O-Mopsi: Location-based Orienteering Mobile Game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(2014)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15.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Википедия</w:t>
      </w:r>
      <w:r w:rsidRPr="00AA317B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“Nodejs” 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</w:t>
      </w:r>
      <w:r w:rsidRPr="00BA15B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5</w:t>
      </w:r>
      <w:r w:rsidRPr="00A02F80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)</w:t>
      </w:r>
      <w:hyperlink r:id="rId12" w:history="1">
        <w:r w:rsidRPr="00291E08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https://ru.wikipedia.org/wiki/Node.js</w:t>
        </w:r>
      </w:hyperlink>
    </w:p>
    <w:p w:rsidR="009C3A47" w:rsidRPr="00D45C05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16. Aditya Ravi Shankar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. </w:t>
      </w:r>
      <w:r w:rsidRPr="00032C08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Pro HTML5 Games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(2012)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u w:val="single"/>
          <w:lang w:val="en-US"/>
        </w:rPr>
      </w:pPr>
      <w:r w:rsidRPr="00D45C05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17.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Express(2015).</w:t>
      </w:r>
      <w:r w:rsidRPr="00905284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3" w:history="1">
        <w:r w:rsidRPr="009119A1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http://expressjs.com/</w:t>
        </w:r>
      </w:hyperlink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18. Socket.IO(2015)</w:t>
      </w:r>
    </w:p>
    <w:p w:rsidR="009C3A47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19. 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Socket.IO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»</w:t>
      </w: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(2015)</w:t>
      </w:r>
      <w:r w:rsidRPr="00673F4C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hyperlink r:id="rId14" w:history="1">
        <w:r w:rsidRPr="00673F4C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https://ru.wikipedia.org/wiki/Socket.IO</w:t>
        </w:r>
      </w:hyperlink>
    </w:p>
    <w:p w:rsidR="009C3A47" w:rsidRPr="00EC0B39" w:rsidRDefault="009C3A47" w:rsidP="009C3A47">
      <w:pP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20. 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Выкипедия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«JavaScript»(2015) </w:t>
      </w:r>
      <w:hyperlink r:id="rId15" w:history="1">
        <w:r w:rsidRPr="00EC0B3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https://ru.wikipedia.org/wiki/JavaScript</w:t>
        </w:r>
      </w:hyperlink>
    </w:p>
    <w:p w:rsidR="009C3A47" w:rsidRPr="00EC0B39" w:rsidRDefault="009C3A47" w:rsidP="009C3A4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>21. Algolist.manual.ru “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Волновой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 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алгоритм</w:t>
      </w:r>
      <w:r w:rsidRPr="00EC0B3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” (2015) </w:t>
      </w:r>
      <w:hyperlink r:id="rId16" w:history="1">
        <w:r w:rsidRPr="00EC0B39">
          <w:rPr>
            <w:rStyle w:val="a5"/>
            <w:rFonts w:ascii="Times New Roman" w:eastAsia="LMSans10-Bold" w:hAnsi="Times New Roman" w:cs="Times New Roman"/>
            <w:bCs/>
            <w:color w:val="000000" w:themeColor="text1"/>
            <w:sz w:val="28"/>
            <w:szCs w:val="28"/>
            <w:lang w:val="en-US"/>
          </w:rPr>
          <w:t>http://algolist.manual.ru/maths/graphs/shortpath/wave.php</w:t>
        </w:r>
      </w:hyperlink>
    </w:p>
    <w:p w:rsidR="00EC0B39" w:rsidRDefault="00EC0B39" w:rsidP="009C3A47">
      <w:pPr>
        <w:rPr>
          <w:rFonts w:ascii="Times New Roman" w:hAnsi="Times New Roman" w:cs="Times New Roman"/>
          <w:sz w:val="28"/>
          <w:szCs w:val="28"/>
        </w:rPr>
      </w:pPr>
      <w:r w:rsidRPr="00EC0B39">
        <w:rPr>
          <w:rFonts w:ascii="Times New Roman" w:hAnsi="Times New Roman" w:cs="Times New Roman"/>
          <w:sz w:val="28"/>
          <w:szCs w:val="28"/>
        </w:rPr>
        <w:t>22</w:t>
      </w:r>
      <w:bookmarkStart w:id="0" w:name="OLE_LINK1"/>
      <w:r w:rsidRPr="00EC0B3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AB39E8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кипедия «Алгоритм Дейкстры» (2015) </w:t>
      </w:r>
      <w:hyperlink r:id="rId17" w:history="1">
        <w:r w:rsidR="00654DF0" w:rsidRPr="0044776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https://ru.wikipedia.org/wiki/Алгоритм_Дейкстры</w:t>
        </w:r>
      </w:hyperlink>
      <w:bookmarkEnd w:id="0"/>
    </w:p>
    <w:p w:rsidR="00654DF0" w:rsidRDefault="00AB39E8" w:rsidP="009C3A4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23. 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LINK Word.Document.12 "J:\\C\\Учеба\\Thesis_materials(отчет по практике)\\thesis\\literature.docx" "OLE_LINK1" \a \r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Pr="00EC0B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Википедия «Алгоритм Левита</w:t>
      </w:r>
      <w:r>
        <w:rPr>
          <w:rFonts w:ascii="Times New Roman" w:hAnsi="Times New Roman" w:cs="Times New Roman"/>
          <w:sz w:val="28"/>
          <w:szCs w:val="28"/>
        </w:rPr>
        <w:t xml:space="preserve">» (2015) </w:t>
      </w:r>
      <w:r w:rsidRPr="00AB39E8">
        <w:rPr>
          <w:rFonts w:ascii="Times New Roman" w:hAnsi="Times New Roman" w:cs="Times New Roman"/>
          <w:sz w:val="28"/>
          <w:szCs w:val="28"/>
        </w:rPr>
        <w:t>https://ru.wikipedia.org/wiki/Алгоритм_Левита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</w:p>
    <w:p w:rsidR="009C3A47" w:rsidRPr="00B52784" w:rsidRDefault="00B52784" w:rsidP="009C3A47">
      <w:pPr>
        <w:rPr>
          <w:rFonts w:ascii="Times New Roman" w:hAnsi="Times New Roman" w:cs="Times New Roman"/>
          <w:sz w:val="28"/>
          <w:szCs w:val="28"/>
        </w:rPr>
      </w:pPr>
      <w:r w:rsidRPr="00B52784">
        <w:rPr>
          <w:rFonts w:ascii="Times New Roman" w:hAnsi="Times New Roman" w:cs="Times New Roman"/>
          <w:sz w:val="28"/>
          <w:szCs w:val="28"/>
        </w:rPr>
        <w:t xml:space="preserve">24. </w:t>
      </w:r>
      <w:r>
        <w:rPr>
          <w:rFonts w:ascii="Times New Roman" w:hAnsi="Times New Roman" w:cs="Times New Roman"/>
          <w:sz w:val="28"/>
          <w:szCs w:val="28"/>
        </w:rPr>
        <w:t>Википедия «</w:t>
      </w:r>
      <w:r w:rsidRPr="00B52784">
        <w:rPr>
          <w:rFonts w:ascii="Times New Roman" w:hAnsi="Times New Roman" w:cs="Times New Roman"/>
          <w:sz w:val="28"/>
          <w:szCs w:val="28"/>
        </w:rPr>
        <w:t>Алгоритм поиска A*</w:t>
      </w:r>
      <w:r>
        <w:rPr>
          <w:rFonts w:ascii="Times New Roman" w:hAnsi="Times New Roman" w:cs="Times New Roman"/>
          <w:sz w:val="28"/>
          <w:szCs w:val="28"/>
        </w:rPr>
        <w:t xml:space="preserve">» (2015) </w:t>
      </w:r>
      <w:hyperlink r:id="rId18" w:history="1">
        <w:r w:rsidRPr="0044776A">
          <w:rPr>
            <w:rStyle w:val="a5"/>
            <w:rFonts w:ascii="Times New Roman" w:hAnsi="Times New Roman" w:cs="Times New Roman"/>
            <w:sz w:val="28"/>
            <w:szCs w:val="28"/>
          </w:rPr>
          <w:t>https://ru.wikipedia.org/wiki/Алгоритм_поиска_A*</w:t>
        </w:r>
      </w:hyperlink>
    </w:p>
    <w:p w:rsidR="002C5488" w:rsidRDefault="002C5488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  <w:t xml:space="preserve">25.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2C5488">
        <w:rPr>
          <w:rFonts w:ascii="Times New Roman" w:hAnsi="Times New Roman" w:cs="Times New Roman"/>
          <w:sz w:val="28"/>
          <w:szCs w:val="28"/>
          <w:lang w:val="en-US"/>
        </w:rPr>
        <w:t xml:space="preserve"> «Contraction hierarchies</w:t>
      </w:r>
      <w:r w:rsidR="00513472">
        <w:rPr>
          <w:rFonts w:ascii="Times New Roman" w:hAnsi="Times New Roman" w:cs="Times New Roman"/>
          <w:sz w:val="28"/>
          <w:szCs w:val="28"/>
        </w:rPr>
        <w:t>»</w:t>
      </w:r>
      <w:r w:rsidRPr="002C5488">
        <w:rPr>
          <w:rFonts w:ascii="Times New Roman" w:hAnsi="Times New Roman" w:cs="Times New Roman"/>
          <w:sz w:val="28"/>
          <w:szCs w:val="28"/>
          <w:lang w:val="en-US"/>
        </w:rPr>
        <w:t>(2015)</w:t>
      </w:r>
    </w:p>
    <w:p w:rsidR="002C5488" w:rsidRDefault="002C5488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  <w:hyperlink r:id="rId19" w:history="1"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http://en.wikipedia.org/wiki/Contraction_hierarchies</w:t>
        </w:r>
      </w:hyperlink>
    </w:p>
    <w:p w:rsidR="00B0362C" w:rsidRDefault="00B0362C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  <w:lang w:val="en-US"/>
        </w:rPr>
      </w:pPr>
    </w:p>
    <w:p w:rsidR="00B0362C" w:rsidRPr="00B0362C" w:rsidRDefault="00B0362C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26. </w:t>
      </w:r>
      <w:r w:rsidRPr="00B0362C">
        <w:rPr>
          <w:rFonts w:ascii="Times New Roman" w:hAnsi="Times New Roman" w:cs="Times New Roman"/>
          <w:sz w:val="28"/>
          <w:szCs w:val="28"/>
          <w:lang w:val="en-US"/>
        </w:rPr>
        <w:t>Robert Geisberger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B0362C">
        <w:rPr>
          <w:rFonts w:ascii="Times New Roman" w:hAnsi="Times New Roman" w:cs="Times New Roman"/>
          <w:sz w:val="28"/>
          <w:szCs w:val="28"/>
          <w:lang w:val="en-US"/>
        </w:rPr>
        <w:t>Contraction Hierarchies: Faster and Simpler</w:t>
      </w:r>
    </w:p>
    <w:p w:rsidR="002C5488" w:rsidRDefault="00B0362C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 w:rsidRPr="00B0362C">
        <w:rPr>
          <w:rFonts w:ascii="Times New Roman" w:hAnsi="Times New Roman" w:cs="Times New Roman"/>
          <w:sz w:val="28"/>
          <w:szCs w:val="28"/>
          <w:lang w:val="en-US"/>
        </w:rPr>
        <w:t>Hierarchical Routing in Road Networks</w:t>
      </w:r>
      <w:r>
        <w:rPr>
          <w:rFonts w:ascii="Times New Roman" w:hAnsi="Times New Roman" w:cs="Times New Roman"/>
          <w:sz w:val="28"/>
          <w:szCs w:val="28"/>
          <w:lang w:val="en-US"/>
        </w:rPr>
        <w:t>(2008)</w:t>
      </w:r>
    </w:p>
    <w:p w:rsidR="00513472" w:rsidRDefault="00513472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</w:p>
    <w:p w:rsidR="00513472" w:rsidRPr="00513472" w:rsidRDefault="00513472" w:rsidP="00513472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51347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2</w:t>
      </w:r>
      <w:r w:rsidR="00955829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>7</w:t>
      </w:r>
      <w:r w:rsidRPr="00513472"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Википедия</w:t>
      </w:r>
      <w:r w:rsidRPr="00513472">
        <w:rPr>
          <w:rFonts w:ascii="Times New Roman" w:hAnsi="Times New Roman" w:cs="Times New Roman"/>
          <w:sz w:val="28"/>
          <w:szCs w:val="28"/>
        </w:rPr>
        <w:t xml:space="preserve"> «</w:t>
      </w:r>
      <w:r w:rsidRPr="00513472">
        <w:t xml:space="preserve"> </w:t>
      </w:r>
      <w:r w:rsidRPr="00513472">
        <w:rPr>
          <w:rFonts w:ascii="Times New Roman" w:hAnsi="Times New Roman" w:cs="Times New Roman"/>
          <w:sz w:val="28"/>
          <w:szCs w:val="28"/>
        </w:rPr>
        <w:t>Всемирная метеорологическая организация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513472">
        <w:rPr>
          <w:rFonts w:ascii="Times New Roman" w:hAnsi="Times New Roman" w:cs="Times New Roman"/>
          <w:sz w:val="28"/>
          <w:szCs w:val="28"/>
        </w:rPr>
        <w:t xml:space="preserve"> </w:t>
      </w:r>
      <w:r w:rsidRPr="00513472">
        <w:rPr>
          <w:rFonts w:ascii="Times New Roman" w:hAnsi="Times New Roman" w:cs="Times New Roman"/>
          <w:sz w:val="28"/>
          <w:szCs w:val="28"/>
        </w:rPr>
        <w:t>(2015)</w:t>
      </w:r>
    </w:p>
    <w:p w:rsidR="00513472" w:rsidRDefault="00513472" w:rsidP="00B0362C">
      <w:pPr>
        <w:spacing w:line="240" w:lineRule="auto"/>
        <w:contextualSpacing/>
        <w:rPr>
          <w:rFonts w:ascii="Times New Roman" w:eastAsia="LMSans10-Bold" w:hAnsi="Times New Roman" w:cs="Times New Roman"/>
          <w:bCs/>
          <w:color w:val="000000" w:themeColor="text1"/>
          <w:sz w:val="28"/>
          <w:szCs w:val="28"/>
        </w:rPr>
      </w:pPr>
      <w:hyperlink r:id="rId20" w:history="1"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https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://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ru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.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wikipedia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.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org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/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  <w:lang w:val="en-US"/>
          </w:rPr>
          <w:t>wiki</w:t>
        </w:r>
        <w:r w:rsidRPr="0044776A">
          <w:rPr>
            <w:rStyle w:val="a5"/>
            <w:rFonts w:ascii="Times New Roman" w:eastAsia="LMSans10-Bold" w:hAnsi="Times New Roman" w:cs="Times New Roman"/>
            <w:bCs/>
            <w:sz w:val="28"/>
            <w:szCs w:val="28"/>
          </w:rPr>
          <w:t>/Всемирная_метеорологическая_организация</w:t>
        </w:r>
      </w:hyperlink>
    </w:p>
    <w:p w:rsidR="00513472" w:rsidRPr="00513472" w:rsidRDefault="00513472" w:rsidP="00B0362C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rPr>
          <w:rFonts w:ascii="Times New Roman" w:hAnsi="Times New Roman" w:cs="Times New Roman"/>
          <w:sz w:val="28"/>
          <w:szCs w:val="28"/>
        </w:rPr>
      </w:pPr>
    </w:p>
    <w:p w:rsidR="009C3A47" w:rsidRPr="00513472" w:rsidRDefault="009C3A47" w:rsidP="009C3A47">
      <w:pPr>
        <w:pStyle w:val="a3"/>
        <w:widowControl w:val="0"/>
        <w:tabs>
          <w:tab w:val="left" w:pos="43"/>
        </w:tabs>
        <w:spacing w:after="198" w:line="360" w:lineRule="auto"/>
        <w:rPr>
          <w:rFonts w:ascii="Times New Roman" w:eastAsia="LMSans10-Bold" w:hAnsi="Times New Roman" w:cs="Times New Roman"/>
          <w:bCs/>
          <w:color w:val="auto"/>
          <w:sz w:val="28"/>
          <w:szCs w:val="28"/>
        </w:rPr>
      </w:pPr>
    </w:p>
    <w:p w:rsidR="009C3A47" w:rsidRPr="00513472" w:rsidRDefault="009C3A47" w:rsidP="009C3A47"/>
    <w:p w:rsidR="009737EE" w:rsidRPr="00513472" w:rsidRDefault="009737EE"/>
    <w:sectPr w:rsidR="009737EE" w:rsidRPr="00513472" w:rsidSect="00C11E07">
      <w:footerReference w:type="default" r:id="rId21"/>
      <w:pgSz w:w="11906" w:h="16838"/>
      <w:pgMar w:top="1134" w:right="850" w:bottom="851" w:left="1418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D0421" w:rsidRDefault="007D0421" w:rsidP="00045F0C">
      <w:pPr>
        <w:spacing w:after="0" w:line="240" w:lineRule="auto"/>
      </w:pPr>
      <w:r>
        <w:separator/>
      </w:r>
    </w:p>
  </w:endnote>
  <w:endnote w:type="continuationSeparator" w:id="1">
    <w:p w:rsidR="007D0421" w:rsidRDefault="007D0421" w:rsidP="00045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LMSans10-Bold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97567929"/>
      <w:docPartObj>
        <w:docPartGallery w:val="Page Numbers (Bottom of Page)"/>
        <w:docPartUnique/>
      </w:docPartObj>
    </w:sdtPr>
    <w:sdtContent>
      <w:p w:rsidR="00BA4CF1" w:rsidRDefault="00045F0C">
        <w:pPr>
          <w:pStyle w:val="a6"/>
          <w:jc w:val="center"/>
        </w:pPr>
        <w:r>
          <w:fldChar w:fldCharType="begin"/>
        </w:r>
        <w:r w:rsidR="009737EE">
          <w:instrText xml:space="preserve"> PAGE   \* MERGEFORMAT </w:instrText>
        </w:r>
        <w:r>
          <w:fldChar w:fldCharType="separate"/>
        </w:r>
        <w:r w:rsidR="00955829">
          <w:rPr>
            <w:noProof/>
          </w:rPr>
          <w:t>2</w:t>
        </w:r>
        <w:r>
          <w:fldChar w:fldCharType="end"/>
        </w:r>
      </w:p>
    </w:sdtContent>
  </w:sdt>
  <w:p w:rsidR="00BA4CF1" w:rsidRDefault="007D0421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D0421" w:rsidRDefault="007D0421" w:rsidP="00045F0C">
      <w:pPr>
        <w:spacing w:after="0" w:line="240" w:lineRule="auto"/>
      </w:pPr>
      <w:r>
        <w:separator/>
      </w:r>
    </w:p>
  </w:footnote>
  <w:footnote w:type="continuationSeparator" w:id="1">
    <w:p w:rsidR="007D0421" w:rsidRDefault="007D0421" w:rsidP="00045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0A6E25"/>
    <w:multiLevelType w:val="hybridMultilevel"/>
    <w:tmpl w:val="B8644378"/>
    <w:lvl w:ilvl="0" w:tplc="0419000F">
      <w:start w:val="1"/>
      <w:numFmt w:val="decimal"/>
      <w:lvlText w:val="%1."/>
      <w:lvlJc w:val="left"/>
      <w:pPr>
        <w:tabs>
          <w:tab w:val="num" w:pos="403"/>
        </w:tabs>
        <w:ind w:left="40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123"/>
        </w:tabs>
        <w:ind w:left="112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3"/>
        </w:tabs>
        <w:ind w:left="184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3"/>
        </w:tabs>
        <w:ind w:left="256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3"/>
        </w:tabs>
        <w:ind w:left="328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3"/>
        </w:tabs>
        <w:ind w:left="400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3"/>
        </w:tabs>
        <w:ind w:left="472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3"/>
        </w:tabs>
        <w:ind w:left="544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3"/>
        </w:tabs>
        <w:ind w:left="6163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C3A47"/>
    <w:rsid w:val="00045F0C"/>
    <w:rsid w:val="00126104"/>
    <w:rsid w:val="002C5488"/>
    <w:rsid w:val="00513472"/>
    <w:rsid w:val="00654DF0"/>
    <w:rsid w:val="007D0421"/>
    <w:rsid w:val="00955829"/>
    <w:rsid w:val="009737EE"/>
    <w:rsid w:val="009C3A47"/>
    <w:rsid w:val="00AB39E8"/>
    <w:rsid w:val="00B0362C"/>
    <w:rsid w:val="00B52784"/>
    <w:rsid w:val="00C07835"/>
    <w:rsid w:val="00D877A5"/>
    <w:rsid w:val="00EC0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45F0C"/>
  </w:style>
  <w:style w:type="paragraph" w:styleId="1">
    <w:name w:val="heading 1"/>
    <w:basedOn w:val="a"/>
    <w:link w:val="10"/>
    <w:uiPriority w:val="9"/>
    <w:qFormat/>
    <w:rsid w:val="009C3A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3A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3">
    <w:name w:val="Body Text"/>
    <w:basedOn w:val="a"/>
    <w:link w:val="a4"/>
    <w:rsid w:val="009C3A47"/>
    <w:pPr>
      <w:suppressAutoHyphens/>
      <w:spacing w:after="120"/>
    </w:pPr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customStyle="1" w:styleId="a4">
    <w:name w:val="Основной текст Знак"/>
    <w:basedOn w:val="a0"/>
    <w:link w:val="a3"/>
    <w:rsid w:val="009C3A47"/>
    <w:rPr>
      <w:rFonts w:ascii="Book Antiqua" w:eastAsia="Lucida Sans Unicode" w:hAnsi="Book Antiqua" w:cs="Book Antiqua"/>
      <w:color w:val="00000A"/>
      <w:kern w:val="1"/>
      <w:lang w:eastAsia="ar-SA"/>
    </w:rPr>
  </w:style>
  <w:style w:type="character" w:styleId="a5">
    <w:name w:val="Hyperlink"/>
    <w:rsid w:val="009C3A47"/>
    <w:rPr>
      <w:color w:val="000080"/>
      <w:u w:val="single"/>
    </w:rPr>
  </w:style>
  <w:style w:type="paragraph" w:styleId="a6">
    <w:name w:val="footer"/>
    <w:basedOn w:val="a"/>
    <w:link w:val="a7"/>
    <w:uiPriority w:val="99"/>
    <w:unhideWhenUsed/>
    <w:rsid w:val="009C3A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C3A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elevation/?hl=ru" TargetMode="External"/><Relationship Id="rId13" Type="http://schemas.openxmlformats.org/officeDocument/2006/relationships/hyperlink" Target="http://expressjs.com/" TargetMode="External"/><Relationship Id="rId18" Type="http://schemas.openxmlformats.org/officeDocument/2006/relationships/hyperlink" Target="https://ru.wikipedia.org/wiki/&#1040;&#1083;&#1075;&#1086;&#1088;&#1080;&#1090;&#1084;_&#1087;&#1086;&#1080;&#1089;&#1082;&#1072;_A*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en.wikipedia.org/wiki/List_of_multiplayer_browser_games" TargetMode="External"/><Relationship Id="rId12" Type="http://schemas.openxmlformats.org/officeDocument/2006/relationships/hyperlink" Target="https://ru.wikipedia.org/wiki/Node.js" TargetMode="External"/><Relationship Id="rId17" Type="http://schemas.openxmlformats.org/officeDocument/2006/relationships/hyperlink" Target="https://ru.wikipedia.org/wiki/&#1040;&#1083;&#1075;&#1086;&#1088;&#1080;&#1090;&#1084;_&#1044;&#1077;&#1081;&#1082;&#1089;&#1090;&#1088;&#1099;" TargetMode="External"/><Relationship Id="rId2" Type="http://schemas.openxmlformats.org/officeDocument/2006/relationships/styles" Target="styles.xml"/><Relationship Id="rId16" Type="http://schemas.openxmlformats.org/officeDocument/2006/relationships/hyperlink" Target="http://algolist.manual.ru/maths/graphs/shortpath/wave.php" TargetMode="External"/><Relationship Id="rId20" Type="http://schemas.openxmlformats.org/officeDocument/2006/relationships/hyperlink" Target="https://ru.wikipedia.org/wiki/&#1042;&#1089;&#1077;&#1084;&#1080;&#1088;&#1085;&#1072;&#1103;_&#1084;&#1077;&#1090;&#1077;&#1086;&#1088;&#1086;&#1083;&#1086;&#1075;&#1080;&#1095;&#1077;&#1089;&#1082;&#1072;&#1103;_&#1086;&#1088;&#1075;&#1072;&#1085;&#1080;&#1079;&#1072;&#1094;&#1080;&#1103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gdc.noaa.gov/mgg/global/global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ech.yandex.ru/maps/" TargetMode="External"/><Relationship Id="rId19" Type="http://schemas.openxmlformats.org/officeDocument/2006/relationships/hyperlink" Target="http://en.wikipedia.org/wiki/Contraction_hierarchi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s.google.com/maps/documentation" TargetMode="External"/><Relationship Id="rId14" Type="http://schemas.openxmlformats.org/officeDocument/2006/relationships/hyperlink" Target="https://ru.wikipedia.org/wiki/Socket.IO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3700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10</cp:revision>
  <dcterms:created xsi:type="dcterms:W3CDTF">2015-04-26T08:15:00Z</dcterms:created>
  <dcterms:modified xsi:type="dcterms:W3CDTF">2015-04-27T15:10:00Z</dcterms:modified>
</cp:coreProperties>
</file>