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E8300" w14:textId="77777777" w:rsidR="00FE35C6" w:rsidRPr="00FE35C6" w:rsidRDefault="00FE35C6" w:rsidP="00FE35C6">
      <w:pPr>
        <w:spacing w:after="160" w:line="240" w:lineRule="auto"/>
        <w:ind w:firstLine="0"/>
        <w:jc w:val="center"/>
        <w:rPr>
          <w:rFonts w:eastAsia="Times New Roman" w:cs="Times New Roman"/>
          <w:sz w:val="24"/>
          <w:lang w:val="ru-RU"/>
        </w:rPr>
      </w:pPr>
      <w:r w:rsidRPr="00FE35C6">
        <w:rPr>
          <w:rFonts w:eastAsia="Times New Roman" w:cs="Times New Roman"/>
          <w:sz w:val="24"/>
          <w:lang w:val="ru-RU"/>
        </w:rPr>
        <w:t>МИНИСТЕРСТВО НАУКИ И ВЫСШЕГО ОБРАЗОВАНИЯ РОССИЙСКОЙ ФЕДЕРАЦИИ</w:t>
      </w:r>
    </w:p>
    <w:p w14:paraId="41644B4D" w14:textId="77777777" w:rsidR="00FE35C6" w:rsidRPr="00FE35C6" w:rsidRDefault="00FE35C6" w:rsidP="00FE35C6">
      <w:pPr>
        <w:spacing w:after="160" w:line="240" w:lineRule="auto"/>
        <w:ind w:firstLine="0"/>
        <w:jc w:val="center"/>
        <w:rPr>
          <w:rFonts w:eastAsia="Times New Roman" w:cs="Times New Roman"/>
          <w:sz w:val="24"/>
          <w:lang w:val="ru-RU"/>
        </w:rPr>
      </w:pPr>
      <w:r w:rsidRPr="00FE35C6">
        <w:rPr>
          <w:rFonts w:eastAsia="Times New Roman" w:cs="Times New Roman"/>
          <w:sz w:val="24"/>
          <w:lang w:val="ru-RU"/>
        </w:rPr>
        <w:t>ФЕДЕРАЛЬНОЕ ГОСУДАРСТВЕННОЕ БЮДЖЕТНОЕ ОБРАЗОВАТЕЛЬНОЕ УЧРЕЖДЕНИЕ</w:t>
      </w:r>
    </w:p>
    <w:p w14:paraId="3FA99A92" w14:textId="77777777" w:rsidR="00FE35C6" w:rsidRPr="00FE35C6" w:rsidRDefault="00FE35C6" w:rsidP="00FE35C6">
      <w:pPr>
        <w:spacing w:after="160" w:line="240" w:lineRule="auto"/>
        <w:ind w:firstLine="0"/>
        <w:jc w:val="center"/>
        <w:rPr>
          <w:rFonts w:eastAsia="Times New Roman" w:cs="Times New Roman"/>
          <w:sz w:val="24"/>
          <w:lang w:val="ru-RU"/>
        </w:rPr>
      </w:pPr>
      <w:r w:rsidRPr="00FE35C6">
        <w:rPr>
          <w:rFonts w:eastAsia="Times New Roman" w:cs="Times New Roman"/>
          <w:sz w:val="24"/>
          <w:lang w:val="ru-RU"/>
        </w:rPr>
        <w:t>ВЫСШЕГО ОБРАЗОВАНИЯ</w:t>
      </w:r>
    </w:p>
    <w:p w14:paraId="689BA575" w14:textId="77777777" w:rsidR="00FE35C6" w:rsidRPr="00FE35C6" w:rsidRDefault="00FE35C6" w:rsidP="00FE35C6">
      <w:pPr>
        <w:spacing w:after="160" w:line="240" w:lineRule="auto"/>
        <w:ind w:firstLine="0"/>
        <w:jc w:val="center"/>
        <w:rPr>
          <w:rFonts w:eastAsia="Times New Roman" w:cs="Times New Roman"/>
          <w:sz w:val="24"/>
          <w:lang w:val="ru-RU"/>
        </w:rPr>
      </w:pPr>
      <w:r w:rsidRPr="00FE35C6">
        <w:rPr>
          <w:rFonts w:eastAsia="Times New Roman" w:cs="Times New Roman"/>
          <w:sz w:val="24"/>
          <w:lang w:val="ru-RU"/>
        </w:rPr>
        <w:t>«НОВОСИБИРСКИЙ ГОСУДАРСТВЕННЫЙ ТЕХНИЧЕСКИЙ УНИВЕРСИТЕТ»</w:t>
      </w:r>
    </w:p>
    <w:p w14:paraId="36277237" w14:textId="77777777" w:rsidR="00FE35C6" w:rsidRPr="00FE35C6" w:rsidRDefault="00FE35C6" w:rsidP="00FE35C6">
      <w:pPr>
        <w:widowControl w:val="0"/>
        <w:autoSpaceDE w:val="0"/>
        <w:autoSpaceDN w:val="0"/>
        <w:adjustRightInd w:val="0"/>
        <w:spacing w:after="160" w:line="240" w:lineRule="auto"/>
        <w:ind w:firstLine="0"/>
        <w:jc w:val="center"/>
        <w:rPr>
          <w:rFonts w:eastAsia="Calibri" w:cs="Times New Roman"/>
          <w:sz w:val="24"/>
          <w:lang w:val="ru-RU"/>
        </w:rPr>
      </w:pPr>
      <w:r w:rsidRPr="00FE35C6">
        <w:rPr>
          <w:rFonts w:eastAsia="Calibri" w:cs="Times New Roman"/>
          <w:sz w:val="24"/>
          <w:lang w:val="ru-RU"/>
        </w:rPr>
        <w:t>ФАКУЛЬТЕТ БИЗНЕСА</w:t>
      </w:r>
    </w:p>
    <w:p w14:paraId="2255735C" w14:textId="77777777" w:rsidR="00FE35C6" w:rsidRPr="00FE35C6" w:rsidRDefault="00FE35C6" w:rsidP="00FE35C6">
      <w:pPr>
        <w:widowControl w:val="0"/>
        <w:autoSpaceDE w:val="0"/>
        <w:autoSpaceDN w:val="0"/>
        <w:adjustRightInd w:val="0"/>
        <w:spacing w:after="160" w:line="240" w:lineRule="auto"/>
        <w:ind w:firstLine="0"/>
        <w:jc w:val="center"/>
        <w:rPr>
          <w:rFonts w:eastAsia="Calibri" w:cs="Times New Roman"/>
          <w:sz w:val="24"/>
          <w:lang w:val="ru-RU"/>
        </w:rPr>
      </w:pPr>
    </w:p>
    <w:p w14:paraId="43375FEC" w14:textId="77777777" w:rsidR="00FE35C6" w:rsidRPr="00FE35C6" w:rsidRDefault="00FE35C6" w:rsidP="00FE35C6">
      <w:pPr>
        <w:widowControl w:val="0"/>
        <w:autoSpaceDE w:val="0"/>
        <w:autoSpaceDN w:val="0"/>
        <w:adjustRightInd w:val="0"/>
        <w:spacing w:after="720" w:line="240" w:lineRule="auto"/>
        <w:ind w:firstLine="0"/>
        <w:jc w:val="center"/>
        <w:rPr>
          <w:rFonts w:eastAsia="Times New Roman" w:cs="Times New Roman"/>
          <w:sz w:val="24"/>
          <w:szCs w:val="24"/>
          <w:lang w:val="ru-RU"/>
        </w:rPr>
      </w:pPr>
      <w:r w:rsidRPr="00FE35C6">
        <w:rPr>
          <w:rFonts w:eastAsia="Times New Roman" w:cs="Times New Roman"/>
          <w:sz w:val="24"/>
          <w:szCs w:val="24"/>
          <w:lang w:val="ru-RU"/>
        </w:rPr>
        <w:t>Кафедра Экономической информатики</w:t>
      </w:r>
    </w:p>
    <w:p w14:paraId="3E67AFDC" w14:textId="77777777" w:rsidR="00FE35C6" w:rsidRPr="00FE35C6" w:rsidRDefault="00FE35C6" w:rsidP="00FE35C6">
      <w:pPr>
        <w:widowControl w:val="0"/>
        <w:autoSpaceDE w:val="0"/>
        <w:autoSpaceDN w:val="0"/>
        <w:adjustRightInd w:val="0"/>
        <w:spacing w:after="720" w:line="240" w:lineRule="auto"/>
        <w:ind w:firstLine="0"/>
        <w:jc w:val="center"/>
        <w:rPr>
          <w:rFonts w:eastAsia="Times New Roman" w:cs="Times New Roman"/>
          <w:sz w:val="24"/>
          <w:szCs w:val="28"/>
          <w:lang w:val="ru-RU"/>
        </w:rPr>
      </w:pPr>
      <w:r w:rsidRPr="00FE35C6">
        <w:rPr>
          <w:rFonts w:eastAsia="Times New Roman" w:cs="Times New Roman"/>
          <w:sz w:val="24"/>
          <w:szCs w:val="28"/>
          <w:lang w:val="ru-RU"/>
        </w:rPr>
        <w:t>ОТЧЁТ О ВЫПОЛНЕНИИ РАСЧЁТНО-ГРАФИЧЕСКОГО ЗАДАНИЯ</w:t>
      </w:r>
    </w:p>
    <w:p w14:paraId="2AD25D92" w14:textId="77777777" w:rsidR="00FE35C6" w:rsidRPr="00FE35C6" w:rsidRDefault="00FE35C6" w:rsidP="00FE35C6">
      <w:pPr>
        <w:spacing w:after="160" w:line="240" w:lineRule="auto"/>
        <w:ind w:firstLine="0"/>
        <w:jc w:val="center"/>
        <w:rPr>
          <w:rFonts w:eastAsia="Calibri" w:cs="Times New Roman"/>
          <w:sz w:val="24"/>
          <w:szCs w:val="28"/>
          <w:lang w:val="ru-RU"/>
        </w:rPr>
      </w:pPr>
      <w:r w:rsidRPr="00FE35C6">
        <w:rPr>
          <w:rFonts w:eastAsia="Calibri" w:cs="Times New Roman"/>
          <w:sz w:val="24"/>
          <w:szCs w:val="28"/>
          <w:lang w:val="ru-RU"/>
        </w:rPr>
        <w:t>по дисциплине</w:t>
      </w:r>
    </w:p>
    <w:p w14:paraId="635C6AED" w14:textId="77777777" w:rsidR="00FE35C6" w:rsidRPr="00FE35C6" w:rsidRDefault="00FE35C6" w:rsidP="00FE35C6">
      <w:pPr>
        <w:spacing w:after="160" w:line="240" w:lineRule="auto"/>
        <w:ind w:firstLine="0"/>
        <w:jc w:val="center"/>
        <w:rPr>
          <w:rFonts w:eastAsia="Calibri" w:cs="Times New Roman"/>
          <w:sz w:val="24"/>
          <w:szCs w:val="28"/>
          <w:lang w:val="ru-RU"/>
        </w:rPr>
      </w:pPr>
      <w:r w:rsidRPr="00FE35C6">
        <w:rPr>
          <w:rFonts w:eastAsia="Calibri" w:cs="Times New Roman"/>
          <w:sz w:val="24"/>
          <w:szCs w:val="28"/>
          <w:lang w:val="ru-RU"/>
        </w:rPr>
        <w:t>«Разработка программных приложений»</w:t>
      </w:r>
    </w:p>
    <w:p w14:paraId="6B7EEB79" w14:textId="77777777" w:rsidR="00FE35C6" w:rsidRPr="00FE35C6" w:rsidRDefault="00FE35C6" w:rsidP="00FE35C6">
      <w:pPr>
        <w:tabs>
          <w:tab w:val="left" w:pos="6663"/>
        </w:tabs>
        <w:spacing w:after="160" w:line="240" w:lineRule="auto"/>
        <w:ind w:firstLine="0"/>
        <w:jc w:val="left"/>
        <w:rPr>
          <w:rFonts w:eastAsia="Calibri" w:cs="Times New Roman"/>
          <w:sz w:val="24"/>
          <w:szCs w:val="28"/>
          <w:lang w:val="ru-RU"/>
        </w:rPr>
      </w:pP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081"/>
        <w:gridCol w:w="2688"/>
        <w:gridCol w:w="1754"/>
        <w:gridCol w:w="428"/>
        <w:gridCol w:w="2405"/>
      </w:tblGrid>
      <w:tr w:rsidR="00FE35C6" w:rsidRPr="00FE35C6" w14:paraId="2F3046AE" w14:textId="77777777" w:rsidTr="004054F3">
        <w:trPr>
          <w:trHeight w:val="490"/>
        </w:trPr>
        <w:tc>
          <w:tcPr>
            <w:tcW w:w="2081" w:type="dxa"/>
            <w:vAlign w:val="bottom"/>
          </w:tcPr>
          <w:p w14:paraId="7F1C77F1" w14:textId="77777777" w:rsidR="00FE35C6" w:rsidRPr="00FE35C6" w:rsidRDefault="00FE35C6" w:rsidP="00FE35C6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/>
              </w:rPr>
            </w:pPr>
            <w:r w:rsidRPr="00FE35C6">
              <w:rPr>
                <w:rFonts w:eastAsia="Times New Roman" w:cs="Times New Roman"/>
                <w:sz w:val="24"/>
                <w:szCs w:val="24"/>
                <w:lang w:val="ru-RU"/>
              </w:rPr>
              <w:t>Выполнили:</w:t>
            </w:r>
          </w:p>
        </w:tc>
        <w:tc>
          <w:tcPr>
            <w:tcW w:w="2688" w:type="dxa"/>
            <w:vAlign w:val="bottom"/>
          </w:tcPr>
          <w:p w14:paraId="0232437A" w14:textId="77777777" w:rsidR="00FE35C6" w:rsidRPr="00FE35C6" w:rsidRDefault="00FE35C6" w:rsidP="00FE35C6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754" w:type="dxa"/>
            <w:vAlign w:val="bottom"/>
          </w:tcPr>
          <w:p w14:paraId="5D535A96" w14:textId="77777777" w:rsidR="00FE35C6" w:rsidRPr="00FE35C6" w:rsidRDefault="00FE35C6" w:rsidP="00FE35C6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/>
              </w:rPr>
            </w:pPr>
            <w:r w:rsidRPr="00FE35C6">
              <w:rPr>
                <w:rFonts w:eastAsia="Times New Roman" w:cs="Times New Roman"/>
                <w:sz w:val="24"/>
                <w:szCs w:val="24"/>
                <w:lang w:val="ru-RU"/>
              </w:rPr>
              <w:t>Проверил:</w:t>
            </w:r>
          </w:p>
        </w:tc>
        <w:tc>
          <w:tcPr>
            <w:tcW w:w="2833" w:type="dxa"/>
            <w:gridSpan w:val="2"/>
            <w:vAlign w:val="bottom"/>
          </w:tcPr>
          <w:p w14:paraId="61C72055" w14:textId="77777777" w:rsidR="00FE35C6" w:rsidRPr="00FE35C6" w:rsidRDefault="00FE35C6" w:rsidP="00FE35C6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/>
              </w:rPr>
            </w:pPr>
          </w:p>
        </w:tc>
      </w:tr>
      <w:tr w:rsidR="00FE35C6" w:rsidRPr="00FE35C6" w14:paraId="69D9C11D" w14:textId="77777777" w:rsidTr="004054F3">
        <w:trPr>
          <w:trHeight w:val="461"/>
        </w:trPr>
        <w:tc>
          <w:tcPr>
            <w:tcW w:w="2081" w:type="dxa"/>
            <w:vAlign w:val="bottom"/>
          </w:tcPr>
          <w:p w14:paraId="6A1446F8" w14:textId="77777777" w:rsidR="00FE35C6" w:rsidRPr="00FE35C6" w:rsidRDefault="00FE35C6" w:rsidP="00FE35C6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/>
              </w:rPr>
            </w:pPr>
            <w:r w:rsidRPr="00FE35C6">
              <w:rPr>
                <w:rFonts w:eastAsia="Times New Roman" w:cs="Times New Roman"/>
                <w:sz w:val="24"/>
                <w:szCs w:val="24"/>
                <w:lang w:val="ru-RU"/>
              </w:rPr>
              <w:t>Студент</w:t>
            </w:r>
          </w:p>
        </w:tc>
        <w:tc>
          <w:tcPr>
            <w:tcW w:w="2688" w:type="dxa"/>
            <w:tcBorders>
              <w:bottom w:val="single" w:sz="4" w:space="0" w:color="000000"/>
            </w:tcBorders>
            <w:vAlign w:val="bottom"/>
          </w:tcPr>
          <w:p w14:paraId="26F3760E" w14:textId="604F5882" w:rsidR="00FE35C6" w:rsidRPr="00FE35C6" w:rsidRDefault="00FE35C6" w:rsidP="00FE35C6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-RU"/>
              </w:rPr>
              <w:t>Юсупова М.Л</w:t>
            </w:r>
            <w:r w:rsidRPr="00FE35C6">
              <w:rPr>
                <w:rFonts w:eastAsia="Times New Roman" w:cs="Times New Roman"/>
                <w:sz w:val="24"/>
                <w:szCs w:val="24"/>
                <w:lang w:val="ru-RU"/>
              </w:rPr>
              <w:t>.,</w:t>
            </w:r>
          </w:p>
          <w:p w14:paraId="6504C862" w14:textId="74A97E64" w:rsidR="00FE35C6" w:rsidRPr="00FE35C6" w:rsidRDefault="00FE35C6" w:rsidP="00FE35C6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/>
              </w:rPr>
            </w:pPr>
            <w:r w:rsidRPr="00FE35C6">
              <w:rPr>
                <w:rFonts w:eastAsia="Times New Roman" w:cs="Times New Roman"/>
                <w:sz w:val="24"/>
                <w:szCs w:val="24"/>
                <w:lang w:val="ru-RU"/>
              </w:rPr>
              <w:t>К</w:t>
            </w:r>
            <w:r>
              <w:rPr>
                <w:rFonts w:eastAsia="Times New Roman" w:cs="Times New Roman"/>
                <w:sz w:val="24"/>
                <w:szCs w:val="24"/>
                <w:lang w:val="ru-RU"/>
              </w:rPr>
              <w:t>узнецов К.С</w:t>
            </w:r>
            <w:r w:rsidRPr="00FE35C6">
              <w:rPr>
                <w:rFonts w:eastAsia="Times New Roman" w:cs="Times New Roman"/>
                <w:sz w:val="24"/>
                <w:szCs w:val="24"/>
                <w:lang w:val="ru-RU"/>
              </w:rPr>
              <w:t>.</w:t>
            </w:r>
            <w:r w:rsidRPr="00FE35C6">
              <w:rPr>
                <w:rFonts w:eastAsia="Times New Roman" w:cs="Times New Roman"/>
                <w:noProof/>
                <w:sz w:val="24"/>
                <w:szCs w:val="28"/>
                <w:lang w:val="ru-RU" w:eastAsia="ru-RU"/>
              </w:rPr>
              <w:t xml:space="preserve"> </w:t>
            </w:r>
          </w:p>
        </w:tc>
        <w:tc>
          <w:tcPr>
            <w:tcW w:w="1754" w:type="dxa"/>
            <w:vAlign w:val="bottom"/>
          </w:tcPr>
          <w:p w14:paraId="03883484" w14:textId="77777777" w:rsidR="00FE35C6" w:rsidRPr="00FE35C6" w:rsidRDefault="00FE35C6" w:rsidP="00FE35C6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/>
              </w:rPr>
            </w:pPr>
            <w:r w:rsidRPr="00FE35C6">
              <w:rPr>
                <w:rFonts w:eastAsia="Times New Roman" w:cs="Times New Roman"/>
                <w:sz w:val="24"/>
                <w:szCs w:val="24"/>
                <w:lang w:val="ru-RU"/>
              </w:rPr>
              <w:t>Преподаватель</w:t>
            </w:r>
          </w:p>
        </w:tc>
        <w:tc>
          <w:tcPr>
            <w:tcW w:w="2833" w:type="dxa"/>
            <w:gridSpan w:val="2"/>
            <w:tcBorders>
              <w:bottom w:val="single" w:sz="4" w:space="0" w:color="000000"/>
            </w:tcBorders>
            <w:vAlign w:val="bottom"/>
          </w:tcPr>
          <w:p w14:paraId="1B53686C" w14:textId="77777777" w:rsidR="00FE35C6" w:rsidRPr="00FE35C6" w:rsidRDefault="00FE35C6" w:rsidP="00FE35C6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/>
              </w:rPr>
            </w:pPr>
            <w:r w:rsidRPr="00FE35C6">
              <w:rPr>
                <w:rFonts w:eastAsia="Times New Roman" w:cs="Times New Roman"/>
                <w:sz w:val="24"/>
                <w:szCs w:val="24"/>
                <w:lang w:val="ru-RU"/>
              </w:rPr>
              <w:t>Зайцев А.А.</w:t>
            </w:r>
          </w:p>
        </w:tc>
      </w:tr>
      <w:tr w:rsidR="00FE35C6" w:rsidRPr="00FE35C6" w14:paraId="56930233" w14:textId="77777777" w:rsidTr="004054F3">
        <w:tc>
          <w:tcPr>
            <w:tcW w:w="2081" w:type="dxa"/>
            <w:vAlign w:val="bottom"/>
          </w:tcPr>
          <w:p w14:paraId="61D2531E" w14:textId="77777777" w:rsidR="00FE35C6" w:rsidRPr="00FE35C6" w:rsidRDefault="00FE35C6" w:rsidP="00FE35C6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/>
              </w:rPr>
            </w:pPr>
            <w:r w:rsidRPr="00FE35C6">
              <w:rPr>
                <w:rFonts w:eastAsia="Times New Roman" w:cs="Times New Roman"/>
                <w:sz w:val="24"/>
                <w:szCs w:val="24"/>
                <w:lang w:val="ru-RU"/>
              </w:rPr>
              <w:t>Факультет</w:t>
            </w:r>
          </w:p>
        </w:tc>
        <w:tc>
          <w:tcPr>
            <w:tcW w:w="268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5CCBA114" w14:textId="77777777" w:rsidR="00FE35C6" w:rsidRPr="00FE35C6" w:rsidRDefault="00FE35C6" w:rsidP="00FE35C6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/>
              </w:rPr>
            </w:pPr>
          </w:p>
          <w:p w14:paraId="0AEF6DC9" w14:textId="77777777" w:rsidR="00FE35C6" w:rsidRPr="00FE35C6" w:rsidRDefault="00FE35C6" w:rsidP="00FE35C6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/>
              </w:rPr>
            </w:pPr>
            <w:r w:rsidRPr="00FE35C6">
              <w:rPr>
                <w:rFonts w:eastAsia="Times New Roman" w:cs="Times New Roman"/>
                <w:sz w:val="24"/>
                <w:szCs w:val="24"/>
                <w:lang w:val="ru-RU"/>
              </w:rPr>
              <w:t xml:space="preserve">Факультет бизнеса </w:t>
            </w:r>
          </w:p>
        </w:tc>
        <w:tc>
          <w:tcPr>
            <w:tcW w:w="1754" w:type="dxa"/>
            <w:vAlign w:val="bottom"/>
          </w:tcPr>
          <w:p w14:paraId="1E53729E" w14:textId="77777777" w:rsidR="00FE35C6" w:rsidRPr="00FE35C6" w:rsidRDefault="00FE35C6" w:rsidP="00FE35C6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2833" w:type="dxa"/>
            <w:gridSpan w:val="2"/>
            <w:tcBorders>
              <w:top w:val="single" w:sz="4" w:space="0" w:color="000000"/>
            </w:tcBorders>
            <w:vAlign w:val="bottom"/>
          </w:tcPr>
          <w:p w14:paraId="0260CC87" w14:textId="77777777" w:rsidR="00FE35C6" w:rsidRPr="00FE35C6" w:rsidRDefault="00FE35C6" w:rsidP="00FE35C6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/>
              </w:rPr>
            </w:pPr>
          </w:p>
        </w:tc>
      </w:tr>
      <w:tr w:rsidR="00FE35C6" w:rsidRPr="00FE35C6" w14:paraId="20B7145F" w14:textId="77777777" w:rsidTr="004054F3">
        <w:tc>
          <w:tcPr>
            <w:tcW w:w="2081" w:type="dxa"/>
            <w:vAlign w:val="bottom"/>
          </w:tcPr>
          <w:p w14:paraId="60C85058" w14:textId="77777777" w:rsidR="00FE35C6" w:rsidRPr="00FE35C6" w:rsidRDefault="00FE35C6" w:rsidP="00FE35C6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/>
              </w:rPr>
            </w:pPr>
            <w:r w:rsidRPr="00FE35C6">
              <w:rPr>
                <w:rFonts w:eastAsia="Times New Roman" w:cs="Times New Roman"/>
                <w:sz w:val="24"/>
                <w:szCs w:val="24"/>
                <w:lang w:val="ru-RU"/>
              </w:rPr>
              <w:t>Направление (специальность) подготовки</w:t>
            </w:r>
          </w:p>
        </w:tc>
        <w:tc>
          <w:tcPr>
            <w:tcW w:w="268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7FBF2D6F" w14:textId="77777777" w:rsidR="00FE35C6" w:rsidRPr="00FE35C6" w:rsidRDefault="00FE35C6" w:rsidP="00FE35C6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/>
              </w:rPr>
            </w:pPr>
            <w:r w:rsidRPr="00FE35C6">
              <w:rPr>
                <w:rFonts w:eastAsia="Times New Roman" w:cs="Times New Roman"/>
                <w:sz w:val="24"/>
                <w:szCs w:val="24"/>
                <w:lang w:val="ru-RU"/>
              </w:rPr>
              <w:t>38.03.05</w:t>
            </w:r>
          </w:p>
          <w:p w14:paraId="643F09FC" w14:textId="77777777" w:rsidR="00FE35C6" w:rsidRPr="00FE35C6" w:rsidRDefault="00FE35C6" w:rsidP="00FE35C6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/>
              </w:rPr>
            </w:pPr>
            <w:proofErr w:type="gramStart"/>
            <w:r w:rsidRPr="00FE35C6">
              <w:rPr>
                <w:rFonts w:eastAsia="Times New Roman" w:cs="Times New Roman"/>
                <w:sz w:val="24"/>
                <w:szCs w:val="24"/>
                <w:lang w:val="ru-RU"/>
              </w:rPr>
              <w:t>Бизнес информатика</w:t>
            </w:r>
            <w:proofErr w:type="gramEnd"/>
          </w:p>
        </w:tc>
        <w:tc>
          <w:tcPr>
            <w:tcW w:w="2182" w:type="dxa"/>
            <w:gridSpan w:val="2"/>
            <w:vAlign w:val="bottom"/>
          </w:tcPr>
          <w:p w14:paraId="616F02C1" w14:textId="77777777" w:rsidR="00FE35C6" w:rsidRPr="00FE35C6" w:rsidRDefault="00FE35C6" w:rsidP="00FE35C6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/>
              </w:rPr>
            </w:pPr>
            <w:r w:rsidRPr="00FE35C6">
              <w:rPr>
                <w:rFonts w:eastAsia="Times New Roman" w:cs="Times New Roman"/>
                <w:sz w:val="24"/>
                <w:szCs w:val="24"/>
                <w:lang w:val="ru-RU"/>
              </w:rPr>
              <w:t>Балл: _________</w:t>
            </w:r>
          </w:p>
        </w:tc>
        <w:tc>
          <w:tcPr>
            <w:tcW w:w="2405" w:type="dxa"/>
            <w:vAlign w:val="bottom"/>
          </w:tcPr>
          <w:p w14:paraId="7AC989C4" w14:textId="77777777" w:rsidR="00FE35C6" w:rsidRPr="00FE35C6" w:rsidRDefault="00FE35C6" w:rsidP="00FE35C6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/>
              </w:rPr>
            </w:pPr>
          </w:p>
        </w:tc>
      </w:tr>
      <w:tr w:rsidR="00FE35C6" w:rsidRPr="00FE35C6" w14:paraId="4D79F2AD" w14:textId="77777777" w:rsidTr="004054F3">
        <w:tc>
          <w:tcPr>
            <w:tcW w:w="2081" w:type="dxa"/>
            <w:vAlign w:val="bottom"/>
          </w:tcPr>
          <w:p w14:paraId="2A955735" w14:textId="77777777" w:rsidR="00FE35C6" w:rsidRPr="00FE35C6" w:rsidRDefault="00FE35C6" w:rsidP="00FE35C6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/>
              </w:rPr>
            </w:pPr>
            <w:r w:rsidRPr="00FE35C6">
              <w:rPr>
                <w:rFonts w:eastAsia="Times New Roman" w:cs="Times New Roman"/>
                <w:sz w:val="24"/>
                <w:szCs w:val="24"/>
                <w:lang w:val="ru-RU"/>
              </w:rPr>
              <w:t>Группа</w:t>
            </w:r>
          </w:p>
        </w:tc>
        <w:tc>
          <w:tcPr>
            <w:tcW w:w="268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3E3F45CD" w14:textId="77777777" w:rsidR="00FE35C6" w:rsidRPr="00FE35C6" w:rsidRDefault="00FE35C6" w:rsidP="00FE35C6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/>
              </w:rPr>
            </w:pPr>
          </w:p>
          <w:p w14:paraId="1C659022" w14:textId="77777777" w:rsidR="00FE35C6" w:rsidRPr="00FE35C6" w:rsidRDefault="00FE35C6" w:rsidP="00FE35C6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/>
              </w:rPr>
            </w:pPr>
            <w:r w:rsidRPr="00FE35C6">
              <w:rPr>
                <w:rFonts w:eastAsia="Times New Roman" w:cs="Times New Roman"/>
                <w:sz w:val="24"/>
                <w:szCs w:val="24"/>
                <w:lang w:val="ru-RU"/>
              </w:rPr>
              <w:t>ФБИ–34</w:t>
            </w:r>
          </w:p>
        </w:tc>
        <w:tc>
          <w:tcPr>
            <w:tcW w:w="4587" w:type="dxa"/>
            <w:gridSpan w:val="3"/>
            <w:vAlign w:val="bottom"/>
          </w:tcPr>
          <w:p w14:paraId="7F5726D7" w14:textId="77777777" w:rsidR="00FE35C6" w:rsidRPr="00FE35C6" w:rsidRDefault="00FE35C6" w:rsidP="00FE35C6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/>
              </w:rPr>
            </w:pPr>
            <w:r w:rsidRPr="00FE35C6">
              <w:rPr>
                <w:rFonts w:eastAsia="Times New Roman" w:cs="Times New Roman"/>
                <w:sz w:val="24"/>
                <w:szCs w:val="24"/>
                <w:lang w:val="ru-RU"/>
              </w:rPr>
              <w:t>Оценка _________________</w:t>
            </w:r>
          </w:p>
        </w:tc>
      </w:tr>
      <w:tr w:rsidR="00FE35C6" w:rsidRPr="00FE35C6" w14:paraId="7AA02E05" w14:textId="77777777" w:rsidTr="004054F3">
        <w:tc>
          <w:tcPr>
            <w:tcW w:w="2081" w:type="dxa"/>
            <w:vAlign w:val="bottom"/>
          </w:tcPr>
          <w:p w14:paraId="5A5FB854" w14:textId="77777777" w:rsidR="00FE35C6" w:rsidRPr="00FE35C6" w:rsidRDefault="00FE35C6" w:rsidP="00FE35C6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/>
              </w:rPr>
            </w:pPr>
            <w:r w:rsidRPr="00FE35C6">
              <w:rPr>
                <w:rFonts w:eastAsia="Times New Roman" w:cs="Times New Roman"/>
                <w:sz w:val="24"/>
                <w:szCs w:val="24"/>
                <w:lang w:val="ru-RU"/>
              </w:rPr>
              <w:t>Шифр</w:t>
            </w:r>
          </w:p>
        </w:tc>
        <w:tc>
          <w:tcPr>
            <w:tcW w:w="268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252F546C" w14:textId="77777777" w:rsidR="00FE35C6" w:rsidRPr="00FE35C6" w:rsidRDefault="00FE35C6" w:rsidP="00FE35C6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754" w:type="dxa"/>
            <w:vAlign w:val="bottom"/>
          </w:tcPr>
          <w:p w14:paraId="23C667E9" w14:textId="77777777" w:rsidR="00FE35C6" w:rsidRPr="00FE35C6" w:rsidRDefault="00FE35C6" w:rsidP="00FE35C6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2833" w:type="dxa"/>
            <w:gridSpan w:val="2"/>
            <w:vAlign w:val="bottom"/>
          </w:tcPr>
          <w:p w14:paraId="0D8D23B9" w14:textId="77777777" w:rsidR="00FE35C6" w:rsidRPr="00FE35C6" w:rsidRDefault="00FE35C6" w:rsidP="00FE35C6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/>
              </w:rPr>
            </w:pPr>
          </w:p>
        </w:tc>
      </w:tr>
      <w:tr w:rsidR="00FE35C6" w:rsidRPr="00FE35C6" w14:paraId="2329FCFF" w14:textId="77777777" w:rsidTr="004054F3">
        <w:tc>
          <w:tcPr>
            <w:tcW w:w="4769" w:type="dxa"/>
            <w:gridSpan w:val="2"/>
            <w:vAlign w:val="bottom"/>
          </w:tcPr>
          <w:p w14:paraId="6E127066" w14:textId="7C44E12B" w:rsidR="00FE35C6" w:rsidRPr="00FE35C6" w:rsidRDefault="00FE35C6" w:rsidP="00FE35C6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/>
              </w:rPr>
            </w:pPr>
            <w:r>
              <w:rPr>
                <w:rFonts w:ascii="Aptos" w:eastAsia="Aptos" w:hAnsi="Aptos" w:cs="Times New Roman"/>
                <w:noProof/>
                <w:sz w:val="22"/>
                <w:lang w:eastAsia="ru-RU"/>
              </w:rPr>
              <w:drawing>
                <wp:anchor distT="0" distB="0" distL="114300" distR="114300" simplePos="0" relativeHeight="251663360" behindDoc="1" locked="0" layoutInCell="1" allowOverlap="1" wp14:anchorId="797F32DE" wp14:editId="69686B72">
                  <wp:simplePos x="0" y="0"/>
                  <wp:positionH relativeFrom="column">
                    <wp:posOffset>1217295</wp:posOffset>
                  </wp:positionH>
                  <wp:positionV relativeFrom="paragraph">
                    <wp:posOffset>-17780</wp:posOffset>
                  </wp:positionV>
                  <wp:extent cx="1724660" cy="493395"/>
                  <wp:effectExtent l="0" t="0" r="0" b="1905"/>
                  <wp:wrapNone/>
                  <wp:docPr id="87583061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583061" name="Рисунок 8758306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4660" cy="493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7E6E99">
              <w:rPr>
                <w:rFonts w:ascii="Aptos" w:eastAsia="Aptos" w:hAnsi="Aptos" w:cs="Times New Roman"/>
                <w:noProof/>
                <w:sz w:val="22"/>
                <w:lang w:eastAsia="ru-RU"/>
              </w:rPr>
              <w:drawing>
                <wp:anchor distT="0" distB="0" distL="114300" distR="114300" simplePos="0" relativeHeight="251662336" behindDoc="1" locked="0" layoutInCell="1" allowOverlap="1" wp14:anchorId="708403EC" wp14:editId="38D074B0">
                  <wp:simplePos x="0" y="0"/>
                  <wp:positionH relativeFrom="column">
                    <wp:posOffset>523875</wp:posOffset>
                  </wp:positionH>
                  <wp:positionV relativeFrom="paragraph">
                    <wp:posOffset>-76200</wp:posOffset>
                  </wp:positionV>
                  <wp:extent cx="827405" cy="561975"/>
                  <wp:effectExtent l="0" t="0" r="0" b="9525"/>
                  <wp:wrapNone/>
                  <wp:docPr id="1069773768" name="Рисунок 10697737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hoto_2024-09-27_08-00-33.jpg"/>
                          <pic:cNvPicPr/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408" t="32579" r="19506" b="434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7405" cy="5619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46ED930" w14:textId="77777777" w:rsidR="00FE35C6" w:rsidRPr="00FE35C6" w:rsidRDefault="00FE35C6" w:rsidP="00FE35C6">
            <w:pPr>
              <w:spacing w:after="16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/>
              </w:rPr>
            </w:pPr>
            <w:r w:rsidRPr="00FE35C6">
              <w:rPr>
                <w:rFonts w:eastAsia="Times New Roman" w:cs="Times New Roman"/>
                <w:sz w:val="24"/>
                <w:szCs w:val="24"/>
                <w:lang w:val="ru-RU"/>
              </w:rPr>
              <w:t>____________________________</w:t>
            </w:r>
          </w:p>
        </w:tc>
        <w:tc>
          <w:tcPr>
            <w:tcW w:w="4587" w:type="dxa"/>
            <w:gridSpan w:val="3"/>
            <w:vAlign w:val="bottom"/>
          </w:tcPr>
          <w:p w14:paraId="3B8EE213" w14:textId="77777777" w:rsidR="00FE35C6" w:rsidRPr="00FE35C6" w:rsidRDefault="00FE35C6" w:rsidP="00FE35C6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/>
              </w:rPr>
            </w:pPr>
          </w:p>
          <w:p w14:paraId="7383D25C" w14:textId="77777777" w:rsidR="00FE35C6" w:rsidRPr="00FE35C6" w:rsidRDefault="00FE35C6" w:rsidP="00FE35C6">
            <w:pPr>
              <w:spacing w:after="16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/>
              </w:rPr>
            </w:pPr>
            <w:r w:rsidRPr="00FE35C6">
              <w:rPr>
                <w:rFonts w:eastAsia="Times New Roman" w:cs="Times New Roman"/>
                <w:sz w:val="24"/>
                <w:szCs w:val="24"/>
                <w:lang w:val="ru-RU"/>
              </w:rPr>
              <w:t>____________________________</w:t>
            </w:r>
          </w:p>
        </w:tc>
      </w:tr>
      <w:tr w:rsidR="00FE35C6" w:rsidRPr="00FE35C6" w14:paraId="1C746A62" w14:textId="77777777" w:rsidTr="004054F3">
        <w:tc>
          <w:tcPr>
            <w:tcW w:w="4769" w:type="dxa"/>
            <w:gridSpan w:val="2"/>
            <w:vAlign w:val="bottom"/>
          </w:tcPr>
          <w:p w14:paraId="1CDB99EE" w14:textId="19E09F44" w:rsidR="00FE35C6" w:rsidRPr="00FE35C6" w:rsidRDefault="00FE35C6" w:rsidP="00FE35C6">
            <w:pPr>
              <w:spacing w:after="16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/>
              </w:rPr>
            </w:pPr>
            <w:r w:rsidRPr="00FE35C6">
              <w:rPr>
                <w:rFonts w:eastAsia="Times New Roman" w:cs="Times New Roman"/>
                <w:sz w:val="24"/>
                <w:szCs w:val="24"/>
                <w:lang w:val="ru-RU"/>
              </w:rPr>
              <w:t>Подпись студента</w:t>
            </w:r>
          </w:p>
        </w:tc>
        <w:tc>
          <w:tcPr>
            <w:tcW w:w="4587" w:type="dxa"/>
            <w:gridSpan w:val="3"/>
            <w:vAlign w:val="bottom"/>
          </w:tcPr>
          <w:p w14:paraId="2FAD0A64" w14:textId="77777777" w:rsidR="00FE35C6" w:rsidRPr="00FE35C6" w:rsidRDefault="00FE35C6" w:rsidP="00FE35C6">
            <w:pPr>
              <w:spacing w:after="16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/>
              </w:rPr>
            </w:pPr>
            <w:r w:rsidRPr="00FE35C6">
              <w:rPr>
                <w:rFonts w:eastAsia="Times New Roman" w:cs="Times New Roman"/>
                <w:sz w:val="24"/>
                <w:szCs w:val="24"/>
                <w:lang w:val="ru-RU"/>
              </w:rPr>
              <w:t>Подпись преподавателя</w:t>
            </w:r>
          </w:p>
        </w:tc>
      </w:tr>
      <w:tr w:rsidR="00FE35C6" w:rsidRPr="00FE35C6" w14:paraId="4C28B207" w14:textId="77777777" w:rsidTr="004054F3">
        <w:trPr>
          <w:trHeight w:val="667"/>
        </w:trPr>
        <w:tc>
          <w:tcPr>
            <w:tcW w:w="2081" w:type="dxa"/>
            <w:vAlign w:val="bottom"/>
          </w:tcPr>
          <w:p w14:paraId="3921F317" w14:textId="77777777" w:rsidR="00FE35C6" w:rsidRPr="00FE35C6" w:rsidRDefault="00FE35C6" w:rsidP="00FE35C6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/>
              </w:rPr>
            </w:pPr>
            <w:r w:rsidRPr="00FE35C6">
              <w:rPr>
                <w:rFonts w:eastAsia="Times New Roman" w:cs="Times New Roman"/>
                <w:sz w:val="24"/>
                <w:szCs w:val="24"/>
                <w:lang w:val="ru-RU"/>
              </w:rPr>
              <w:t>Дата сдачи:</w:t>
            </w:r>
          </w:p>
        </w:tc>
        <w:tc>
          <w:tcPr>
            <w:tcW w:w="2688" w:type="dxa"/>
            <w:vAlign w:val="bottom"/>
          </w:tcPr>
          <w:p w14:paraId="667789C0" w14:textId="77777777" w:rsidR="00FE35C6" w:rsidRPr="00FE35C6" w:rsidRDefault="00FE35C6" w:rsidP="00FE35C6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/>
              </w:rPr>
            </w:pPr>
            <w:r w:rsidRPr="00FE35C6">
              <w:rPr>
                <w:rFonts w:eastAsia="Times New Roman" w:cs="Times New Roman"/>
                <w:sz w:val="24"/>
                <w:szCs w:val="24"/>
                <w:lang w:val="ru-RU"/>
              </w:rPr>
              <w:t xml:space="preserve">«__» </w:t>
            </w:r>
            <w:r w:rsidRPr="00FE35C6">
              <w:rPr>
                <w:rFonts w:eastAsia="Times New Roman" w:cs="Times New Roman"/>
                <w:sz w:val="24"/>
                <w:szCs w:val="24"/>
                <w:lang w:val="ru-RU"/>
              </w:rPr>
              <w:softHyphen/>
            </w:r>
            <w:r w:rsidRPr="00FE35C6">
              <w:rPr>
                <w:rFonts w:eastAsia="Times New Roman" w:cs="Times New Roman"/>
                <w:sz w:val="24"/>
                <w:szCs w:val="24"/>
                <w:lang w:val="ru-RU"/>
              </w:rPr>
              <w:softHyphen/>
            </w:r>
            <w:r w:rsidRPr="00FE35C6">
              <w:rPr>
                <w:rFonts w:eastAsia="Times New Roman" w:cs="Times New Roman"/>
                <w:sz w:val="24"/>
                <w:szCs w:val="24"/>
                <w:lang w:val="ru-RU"/>
              </w:rPr>
              <w:softHyphen/>
            </w:r>
            <w:r w:rsidRPr="00FE35C6">
              <w:rPr>
                <w:rFonts w:eastAsia="Times New Roman" w:cs="Times New Roman"/>
                <w:sz w:val="24"/>
                <w:szCs w:val="24"/>
                <w:lang w:val="ru-RU"/>
              </w:rPr>
              <w:softHyphen/>
              <w:t>__________ 2026г.</w:t>
            </w:r>
          </w:p>
        </w:tc>
        <w:tc>
          <w:tcPr>
            <w:tcW w:w="1754" w:type="dxa"/>
            <w:vAlign w:val="bottom"/>
          </w:tcPr>
          <w:p w14:paraId="12EC8722" w14:textId="77777777" w:rsidR="00FE35C6" w:rsidRPr="00FE35C6" w:rsidRDefault="00FE35C6" w:rsidP="00FE35C6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/>
              </w:rPr>
            </w:pPr>
            <w:r w:rsidRPr="00FE35C6">
              <w:rPr>
                <w:rFonts w:eastAsia="Times New Roman" w:cs="Times New Roman"/>
                <w:sz w:val="24"/>
                <w:szCs w:val="24"/>
                <w:lang w:val="ru-RU"/>
              </w:rPr>
              <w:t>Дата защиты:</w:t>
            </w:r>
          </w:p>
        </w:tc>
        <w:tc>
          <w:tcPr>
            <w:tcW w:w="2833" w:type="dxa"/>
            <w:gridSpan w:val="2"/>
            <w:vAlign w:val="bottom"/>
          </w:tcPr>
          <w:p w14:paraId="1708EAE9" w14:textId="77777777" w:rsidR="00FE35C6" w:rsidRPr="00FE35C6" w:rsidRDefault="00FE35C6" w:rsidP="00FE35C6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/>
              </w:rPr>
            </w:pPr>
            <w:r w:rsidRPr="00FE35C6">
              <w:rPr>
                <w:rFonts w:eastAsia="Times New Roman" w:cs="Times New Roman"/>
                <w:sz w:val="24"/>
                <w:szCs w:val="24"/>
                <w:lang w:val="ru-RU"/>
              </w:rPr>
              <w:t>«_</w:t>
            </w:r>
            <w:proofErr w:type="gramStart"/>
            <w:r w:rsidRPr="00FE35C6">
              <w:rPr>
                <w:rFonts w:eastAsia="Times New Roman" w:cs="Times New Roman"/>
                <w:sz w:val="24"/>
                <w:szCs w:val="24"/>
                <w:lang w:val="ru-RU"/>
              </w:rPr>
              <w:t>_»_</w:t>
            </w:r>
            <w:proofErr w:type="gramEnd"/>
            <w:r w:rsidRPr="00FE35C6">
              <w:rPr>
                <w:rFonts w:eastAsia="Times New Roman" w:cs="Times New Roman"/>
                <w:sz w:val="24"/>
                <w:szCs w:val="24"/>
                <w:lang w:val="ru-RU"/>
              </w:rPr>
              <w:t>_________2026 г.</w:t>
            </w:r>
          </w:p>
        </w:tc>
      </w:tr>
    </w:tbl>
    <w:p w14:paraId="06E4B2BA" w14:textId="77777777" w:rsidR="00FE35C6" w:rsidRDefault="00FE35C6" w:rsidP="00FE35C6">
      <w:pPr>
        <w:spacing w:line="240" w:lineRule="auto"/>
        <w:ind w:firstLine="0"/>
        <w:jc w:val="center"/>
        <w:rPr>
          <w:rFonts w:eastAsia="Calibri" w:cs="Times New Roman"/>
          <w:sz w:val="24"/>
          <w:szCs w:val="28"/>
          <w:lang w:val="ru-RU"/>
        </w:rPr>
      </w:pPr>
    </w:p>
    <w:p w14:paraId="25CF0416" w14:textId="36661FF4" w:rsidR="00FE35C6" w:rsidRPr="00FE35C6" w:rsidRDefault="00FE35C6" w:rsidP="00FE35C6">
      <w:pPr>
        <w:spacing w:line="240" w:lineRule="auto"/>
        <w:ind w:firstLine="0"/>
        <w:jc w:val="center"/>
        <w:rPr>
          <w:rFonts w:eastAsia="Calibri" w:cs="Times New Roman"/>
          <w:sz w:val="24"/>
          <w:szCs w:val="28"/>
          <w:lang w:val="ru-RU"/>
        </w:rPr>
      </w:pPr>
      <w:r w:rsidRPr="00FE35C6">
        <w:rPr>
          <w:rFonts w:eastAsia="Calibri" w:cs="Times New Roman"/>
          <w:sz w:val="24"/>
          <w:szCs w:val="28"/>
          <w:lang w:val="ru-RU"/>
        </w:rPr>
        <w:t>Новосибирск 2026</w:t>
      </w:r>
    </w:p>
    <w:p w14:paraId="22378677" w14:textId="3AAA4159" w:rsidR="00FE35C6" w:rsidRDefault="00FE35C6">
      <w:pPr>
        <w:spacing w:after="200" w:line="276" w:lineRule="auto"/>
        <w:ind w:firstLine="0"/>
        <w:jc w:val="left"/>
        <w:rPr>
          <w:rFonts w:eastAsia="Cambria" w:cs="Times New Roman"/>
          <w:sz w:val="24"/>
          <w:szCs w:val="24"/>
          <w:lang w:val="ru-RU" w:eastAsia="ru-RU"/>
        </w:rPr>
      </w:pPr>
    </w:p>
    <w:p w14:paraId="4E4BC945" w14:textId="3273DECF" w:rsidR="007E6E99" w:rsidRPr="007E6E99" w:rsidRDefault="007E6E99" w:rsidP="007E6E99">
      <w:pPr>
        <w:widowControl w:val="0"/>
        <w:autoSpaceDE w:val="0"/>
        <w:autoSpaceDN w:val="0"/>
        <w:spacing w:before="1" w:line="240" w:lineRule="auto"/>
        <w:ind w:left="140" w:right="187"/>
        <w:jc w:val="center"/>
        <w:rPr>
          <w:rFonts w:eastAsia="Cambria" w:cs="Times New Roman"/>
          <w:sz w:val="24"/>
          <w:szCs w:val="24"/>
          <w:lang w:val="ru-RU" w:eastAsia="ru-RU"/>
        </w:rPr>
      </w:pPr>
      <w:r w:rsidRPr="007E6E99">
        <w:rPr>
          <w:rFonts w:eastAsia="Cambria" w:cs="Times New Roman"/>
          <w:sz w:val="24"/>
          <w:szCs w:val="24"/>
          <w:lang w:val="ru-RU" w:eastAsia="ru-RU"/>
        </w:rPr>
        <w:t>МИНИСТЕРСТВО</w:t>
      </w:r>
      <w:r w:rsidRPr="007E6E99">
        <w:rPr>
          <w:rFonts w:eastAsia="Cambria" w:cs="Times New Roman"/>
          <w:spacing w:val="-8"/>
          <w:sz w:val="24"/>
          <w:szCs w:val="24"/>
          <w:lang w:val="ru-RU" w:eastAsia="ru-RU"/>
        </w:rPr>
        <w:t xml:space="preserve"> </w:t>
      </w:r>
      <w:r w:rsidRPr="007E6E99">
        <w:rPr>
          <w:rFonts w:eastAsia="Cambria" w:cs="Times New Roman"/>
          <w:sz w:val="24"/>
          <w:szCs w:val="24"/>
          <w:lang w:val="ru-RU" w:eastAsia="ru-RU"/>
        </w:rPr>
        <w:t>НАУКИ</w:t>
      </w:r>
      <w:r w:rsidRPr="007E6E99">
        <w:rPr>
          <w:rFonts w:eastAsia="Cambria" w:cs="Times New Roman"/>
          <w:spacing w:val="-8"/>
          <w:sz w:val="24"/>
          <w:szCs w:val="24"/>
          <w:lang w:val="ru-RU" w:eastAsia="ru-RU"/>
        </w:rPr>
        <w:t xml:space="preserve"> </w:t>
      </w:r>
      <w:r w:rsidRPr="007E6E99">
        <w:rPr>
          <w:rFonts w:eastAsia="Cambria" w:cs="Times New Roman"/>
          <w:sz w:val="24"/>
          <w:szCs w:val="24"/>
          <w:lang w:val="ru-RU" w:eastAsia="ru-RU"/>
        </w:rPr>
        <w:t>И</w:t>
      </w:r>
      <w:r w:rsidRPr="007E6E99">
        <w:rPr>
          <w:rFonts w:eastAsia="Cambria" w:cs="Times New Roman"/>
          <w:spacing w:val="-8"/>
          <w:sz w:val="24"/>
          <w:szCs w:val="24"/>
          <w:lang w:val="ru-RU" w:eastAsia="ru-RU"/>
        </w:rPr>
        <w:t xml:space="preserve"> </w:t>
      </w:r>
      <w:r w:rsidRPr="007E6E99">
        <w:rPr>
          <w:rFonts w:eastAsia="Cambria" w:cs="Times New Roman"/>
          <w:sz w:val="24"/>
          <w:szCs w:val="24"/>
          <w:lang w:val="ru-RU" w:eastAsia="ru-RU"/>
        </w:rPr>
        <w:t>ВЫСШЕГО</w:t>
      </w:r>
      <w:r w:rsidRPr="007E6E99">
        <w:rPr>
          <w:rFonts w:eastAsia="Cambria" w:cs="Times New Roman"/>
          <w:spacing w:val="-8"/>
          <w:sz w:val="24"/>
          <w:szCs w:val="24"/>
          <w:lang w:val="ru-RU" w:eastAsia="ru-RU"/>
        </w:rPr>
        <w:t xml:space="preserve"> </w:t>
      </w:r>
      <w:r w:rsidRPr="007E6E99">
        <w:rPr>
          <w:rFonts w:eastAsia="Cambria" w:cs="Times New Roman"/>
          <w:sz w:val="24"/>
          <w:szCs w:val="24"/>
          <w:lang w:val="ru-RU" w:eastAsia="ru-RU"/>
        </w:rPr>
        <w:t>ОБРАЗОВАНИЯ</w:t>
      </w:r>
      <w:r w:rsidRPr="007E6E99">
        <w:rPr>
          <w:rFonts w:eastAsia="Cambria" w:cs="Times New Roman"/>
          <w:spacing w:val="-7"/>
          <w:sz w:val="24"/>
          <w:szCs w:val="24"/>
          <w:lang w:val="ru-RU" w:eastAsia="ru-RU"/>
        </w:rPr>
        <w:t xml:space="preserve"> </w:t>
      </w:r>
      <w:r w:rsidRPr="007E6E99">
        <w:rPr>
          <w:rFonts w:eastAsia="Cambria" w:cs="Times New Roman"/>
          <w:sz w:val="24"/>
          <w:szCs w:val="24"/>
          <w:lang w:val="ru-RU" w:eastAsia="ru-RU"/>
        </w:rPr>
        <w:t xml:space="preserve">РОССИЙСКОЙ </w:t>
      </w:r>
      <w:r w:rsidRPr="007E6E99">
        <w:rPr>
          <w:rFonts w:eastAsia="Cambria" w:cs="Times New Roman"/>
          <w:spacing w:val="-2"/>
          <w:sz w:val="24"/>
          <w:szCs w:val="24"/>
          <w:lang w:val="ru-RU" w:eastAsia="ru-RU"/>
        </w:rPr>
        <w:t>ФЕДЕРАЦИИ</w:t>
      </w:r>
    </w:p>
    <w:p w14:paraId="4C754378" w14:textId="77777777" w:rsidR="007E6E99" w:rsidRPr="007E6E99" w:rsidRDefault="007E6E99" w:rsidP="007E6E99">
      <w:pPr>
        <w:widowControl w:val="0"/>
        <w:autoSpaceDE w:val="0"/>
        <w:autoSpaceDN w:val="0"/>
        <w:spacing w:before="158" w:line="240" w:lineRule="auto"/>
        <w:ind w:left="140" w:right="191"/>
        <w:jc w:val="center"/>
        <w:rPr>
          <w:rFonts w:eastAsia="Cambria" w:cs="Times New Roman"/>
          <w:sz w:val="24"/>
          <w:szCs w:val="24"/>
          <w:lang w:val="ru-RU" w:eastAsia="ru-RU"/>
        </w:rPr>
      </w:pPr>
      <w:r w:rsidRPr="007E6E99">
        <w:rPr>
          <w:rFonts w:eastAsia="Cambria" w:cs="Times New Roman"/>
          <w:sz w:val="24"/>
          <w:szCs w:val="24"/>
          <w:lang w:val="ru-RU" w:eastAsia="ru-RU"/>
        </w:rPr>
        <w:t>ФЕДЕРАЛЬНОЕ</w:t>
      </w:r>
      <w:r w:rsidRPr="007E6E99">
        <w:rPr>
          <w:rFonts w:eastAsia="Cambria" w:cs="Times New Roman"/>
          <w:spacing w:val="-13"/>
          <w:sz w:val="24"/>
          <w:szCs w:val="24"/>
          <w:lang w:val="ru-RU" w:eastAsia="ru-RU"/>
        </w:rPr>
        <w:t xml:space="preserve"> </w:t>
      </w:r>
      <w:r w:rsidRPr="007E6E99">
        <w:rPr>
          <w:rFonts w:eastAsia="Cambria" w:cs="Times New Roman"/>
          <w:sz w:val="24"/>
          <w:szCs w:val="24"/>
          <w:lang w:val="ru-RU" w:eastAsia="ru-RU"/>
        </w:rPr>
        <w:t>ГОСУДАРСТВЕННОЕ</w:t>
      </w:r>
      <w:r w:rsidRPr="007E6E99">
        <w:rPr>
          <w:rFonts w:eastAsia="Cambria" w:cs="Times New Roman"/>
          <w:spacing w:val="-12"/>
          <w:sz w:val="24"/>
          <w:szCs w:val="24"/>
          <w:lang w:val="ru-RU" w:eastAsia="ru-RU"/>
        </w:rPr>
        <w:t xml:space="preserve"> </w:t>
      </w:r>
      <w:r w:rsidRPr="007E6E99">
        <w:rPr>
          <w:rFonts w:eastAsia="Cambria" w:cs="Times New Roman"/>
          <w:sz w:val="24"/>
          <w:szCs w:val="24"/>
          <w:lang w:val="ru-RU" w:eastAsia="ru-RU"/>
        </w:rPr>
        <w:t>БЮДЖЕТНОЕ</w:t>
      </w:r>
      <w:r w:rsidRPr="007E6E99">
        <w:rPr>
          <w:rFonts w:eastAsia="Cambria" w:cs="Times New Roman"/>
          <w:spacing w:val="-13"/>
          <w:sz w:val="24"/>
          <w:szCs w:val="24"/>
          <w:lang w:val="ru-RU" w:eastAsia="ru-RU"/>
        </w:rPr>
        <w:t xml:space="preserve"> </w:t>
      </w:r>
      <w:r w:rsidRPr="007E6E99">
        <w:rPr>
          <w:rFonts w:eastAsia="Cambria" w:cs="Times New Roman"/>
          <w:sz w:val="24"/>
          <w:szCs w:val="24"/>
          <w:lang w:val="ru-RU" w:eastAsia="ru-RU"/>
        </w:rPr>
        <w:t xml:space="preserve">ОБРАЗОВАТЕЛЬНОЕ </w:t>
      </w:r>
      <w:r w:rsidRPr="007E6E99">
        <w:rPr>
          <w:rFonts w:eastAsia="Cambria" w:cs="Times New Roman"/>
          <w:spacing w:val="-2"/>
          <w:sz w:val="24"/>
          <w:szCs w:val="24"/>
          <w:lang w:val="ru-RU" w:eastAsia="ru-RU"/>
        </w:rPr>
        <w:t>УЧРЕЖДЕНИЕ</w:t>
      </w:r>
    </w:p>
    <w:p w14:paraId="49AA1F8B" w14:textId="77777777" w:rsidR="007E6E99" w:rsidRPr="007E6E99" w:rsidRDefault="007E6E99" w:rsidP="007E6E99">
      <w:pPr>
        <w:widowControl w:val="0"/>
        <w:autoSpaceDE w:val="0"/>
        <w:autoSpaceDN w:val="0"/>
        <w:spacing w:before="161" w:line="240" w:lineRule="auto"/>
        <w:ind w:left="140" w:right="187"/>
        <w:jc w:val="center"/>
        <w:rPr>
          <w:rFonts w:eastAsia="Cambria" w:cs="Times New Roman"/>
          <w:sz w:val="24"/>
          <w:szCs w:val="24"/>
          <w:lang w:val="ru-RU" w:eastAsia="ru-RU"/>
        </w:rPr>
      </w:pPr>
      <w:r w:rsidRPr="007E6E99">
        <w:rPr>
          <w:rFonts w:eastAsia="Cambria" w:cs="Times New Roman"/>
          <w:sz w:val="24"/>
          <w:szCs w:val="24"/>
          <w:lang w:val="ru-RU" w:eastAsia="ru-RU"/>
        </w:rPr>
        <w:t>ВЫСШЕГО</w:t>
      </w:r>
      <w:r w:rsidRPr="007E6E99">
        <w:rPr>
          <w:rFonts w:eastAsia="Cambria" w:cs="Times New Roman"/>
          <w:spacing w:val="-8"/>
          <w:sz w:val="24"/>
          <w:szCs w:val="24"/>
          <w:lang w:val="ru-RU" w:eastAsia="ru-RU"/>
        </w:rPr>
        <w:t xml:space="preserve"> </w:t>
      </w:r>
      <w:r w:rsidRPr="007E6E99">
        <w:rPr>
          <w:rFonts w:eastAsia="Cambria" w:cs="Times New Roman"/>
          <w:spacing w:val="-2"/>
          <w:sz w:val="24"/>
          <w:szCs w:val="24"/>
          <w:lang w:val="ru-RU" w:eastAsia="ru-RU"/>
        </w:rPr>
        <w:t>ОБРАЗОВАНИЯ</w:t>
      </w:r>
    </w:p>
    <w:p w14:paraId="1E89063E" w14:textId="77777777" w:rsidR="007E6E99" w:rsidRPr="007E6E99" w:rsidRDefault="007E6E99" w:rsidP="007E6E99">
      <w:pPr>
        <w:widowControl w:val="0"/>
        <w:autoSpaceDE w:val="0"/>
        <w:autoSpaceDN w:val="0"/>
        <w:spacing w:before="158" w:line="379" w:lineRule="auto"/>
        <w:ind w:left="143" w:right="187"/>
        <w:jc w:val="center"/>
        <w:rPr>
          <w:rFonts w:eastAsia="Cambria" w:cs="Times New Roman"/>
          <w:sz w:val="24"/>
          <w:szCs w:val="24"/>
          <w:lang w:val="ru-RU" w:eastAsia="ru-RU"/>
        </w:rPr>
      </w:pPr>
      <w:r w:rsidRPr="007E6E99">
        <w:rPr>
          <w:rFonts w:eastAsia="Cambria" w:cs="Times New Roman"/>
          <w:sz w:val="24"/>
          <w:szCs w:val="24"/>
          <w:lang w:val="ru-RU" w:eastAsia="ru-RU"/>
        </w:rPr>
        <w:t>«НОВОСИБИРСКИЙ</w:t>
      </w:r>
      <w:r w:rsidRPr="007E6E99">
        <w:rPr>
          <w:rFonts w:eastAsia="Cambria" w:cs="Times New Roman"/>
          <w:spacing w:val="-11"/>
          <w:sz w:val="24"/>
          <w:szCs w:val="24"/>
          <w:lang w:val="ru-RU" w:eastAsia="ru-RU"/>
        </w:rPr>
        <w:t xml:space="preserve"> </w:t>
      </w:r>
      <w:r w:rsidRPr="007E6E99">
        <w:rPr>
          <w:rFonts w:eastAsia="Cambria" w:cs="Times New Roman"/>
          <w:sz w:val="24"/>
          <w:szCs w:val="24"/>
          <w:lang w:val="ru-RU" w:eastAsia="ru-RU"/>
        </w:rPr>
        <w:t>ГОСУДАРСТВЕННЫЙ</w:t>
      </w:r>
      <w:r w:rsidRPr="007E6E99">
        <w:rPr>
          <w:rFonts w:eastAsia="Cambria" w:cs="Times New Roman"/>
          <w:spacing w:val="-10"/>
          <w:sz w:val="24"/>
          <w:szCs w:val="24"/>
          <w:lang w:val="ru-RU" w:eastAsia="ru-RU"/>
        </w:rPr>
        <w:t xml:space="preserve"> </w:t>
      </w:r>
      <w:r w:rsidRPr="007E6E99">
        <w:rPr>
          <w:rFonts w:eastAsia="Cambria" w:cs="Times New Roman"/>
          <w:sz w:val="24"/>
          <w:szCs w:val="24"/>
          <w:lang w:val="ru-RU" w:eastAsia="ru-RU"/>
        </w:rPr>
        <w:t>ТЕХНИЧЕСКИЙ</w:t>
      </w:r>
      <w:r w:rsidRPr="007E6E99">
        <w:rPr>
          <w:rFonts w:eastAsia="Cambria" w:cs="Times New Roman"/>
          <w:spacing w:val="-11"/>
          <w:sz w:val="24"/>
          <w:szCs w:val="24"/>
          <w:lang w:val="ru-RU" w:eastAsia="ru-RU"/>
        </w:rPr>
        <w:t xml:space="preserve"> </w:t>
      </w:r>
      <w:r w:rsidRPr="007E6E99">
        <w:rPr>
          <w:rFonts w:eastAsia="Cambria" w:cs="Times New Roman"/>
          <w:sz w:val="24"/>
          <w:szCs w:val="24"/>
          <w:lang w:val="ru-RU" w:eastAsia="ru-RU"/>
        </w:rPr>
        <w:t>УНИВЕРСИТЕТ» ФАКУЛЬТЕТ БИЗНЕСА</w:t>
      </w:r>
    </w:p>
    <w:p w14:paraId="09C13DD6" w14:textId="77777777" w:rsidR="007E6E99" w:rsidRPr="007E6E99" w:rsidRDefault="007E6E99" w:rsidP="007E6E99">
      <w:pPr>
        <w:widowControl w:val="0"/>
        <w:autoSpaceDE w:val="0"/>
        <w:autoSpaceDN w:val="0"/>
        <w:spacing w:before="2" w:line="240" w:lineRule="auto"/>
        <w:ind w:left="142" w:right="187"/>
        <w:jc w:val="center"/>
        <w:rPr>
          <w:rFonts w:eastAsia="Cambria" w:cs="Times New Roman"/>
          <w:sz w:val="24"/>
          <w:szCs w:val="24"/>
          <w:lang w:val="ru-RU" w:eastAsia="ru-RU"/>
        </w:rPr>
      </w:pPr>
      <w:r w:rsidRPr="007E6E99">
        <w:rPr>
          <w:rFonts w:eastAsia="Cambria" w:cs="Times New Roman"/>
          <w:sz w:val="24"/>
          <w:szCs w:val="24"/>
          <w:lang w:val="ru-RU" w:eastAsia="ru-RU"/>
        </w:rPr>
        <w:t>КАФЕДРА</w:t>
      </w:r>
      <w:r w:rsidRPr="007E6E99">
        <w:rPr>
          <w:rFonts w:eastAsia="Cambria" w:cs="Times New Roman"/>
          <w:spacing w:val="-7"/>
          <w:sz w:val="24"/>
          <w:szCs w:val="24"/>
          <w:lang w:val="ru-RU" w:eastAsia="ru-RU"/>
        </w:rPr>
        <w:t xml:space="preserve"> </w:t>
      </w:r>
      <w:r w:rsidRPr="007E6E99">
        <w:rPr>
          <w:rFonts w:eastAsia="Cambria" w:cs="Times New Roman"/>
          <w:sz w:val="24"/>
          <w:szCs w:val="24"/>
          <w:lang w:val="ru-RU" w:eastAsia="ru-RU"/>
        </w:rPr>
        <w:t>ЭКОНОМИЧЕСКОЙ</w:t>
      </w:r>
      <w:r w:rsidRPr="007E6E99">
        <w:rPr>
          <w:rFonts w:eastAsia="Cambria" w:cs="Times New Roman"/>
          <w:spacing w:val="-4"/>
          <w:sz w:val="24"/>
          <w:szCs w:val="24"/>
          <w:lang w:val="ru-RU" w:eastAsia="ru-RU"/>
        </w:rPr>
        <w:t xml:space="preserve"> </w:t>
      </w:r>
      <w:r w:rsidRPr="007E6E99">
        <w:rPr>
          <w:rFonts w:eastAsia="Cambria" w:cs="Times New Roman"/>
          <w:spacing w:val="-2"/>
          <w:sz w:val="24"/>
          <w:szCs w:val="24"/>
          <w:lang w:val="ru-RU" w:eastAsia="ru-RU"/>
        </w:rPr>
        <w:t>ИНФОРМАТИКИ</w:t>
      </w:r>
    </w:p>
    <w:p w14:paraId="556DEEE4" w14:textId="77777777" w:rsidR="007E6E99" w:rsidRPr="007E6E99" w:rsidRDefault="007E6E99" w:rsidP="007E6E99">
      <w:pPr>
        <w:widowControl w:val="0"/>
        <w:autoSpaceDE w:val="0"/>
        <w:autoSpaceDN w:val="0"/>
        <w:spacing w:line="240" w:lineRule="auto"/>
        <w:rPr>
          <w:rFonts w:eastAsia="Cambria" w:cs="Times New Roman"/>
          <w:sz w:val="24"/>
          <w:szCs w:val="24"/>
          <w:lang w:val="ru-RU" w:eastAsia="ru-RU"/>
        </w:rPr>
      </w:pPr>
    </w:p>
    <w:p w14:paraId="75728AD9" w14:textId="77777777" w:rsidR="007E6E99" w:rsidRPr="007E6E99" w:rsidRDefault="007E6E99" w:rsidP="007E6E99">
      <w:pPr>
        <w:widowControl w:val="0"/>
        <w:autoSpaceDE w:val="0"/>
        <w:autoSpaceDN w:val="0"/>
        <w:spacing w:before="43" w:line="240" w:lineRule="auto"/>
        <w:rPr>
          <w:rFonts w:eastAsia="Cambria" w:cs="Times New Roman"/>
          <w:sz w:val="24"/>
          <w:szCs w:val="24"/>
          <w:lang w:val="ru-RU" w:eastAsia="ru-RU"/>
        </w:rPr>
      </w:pPr>
    </w:p>
    <w:p w14:paraId="4645A7DC" w14:textId="77777777" w:rsidR="007E6E99" w:rsidRPr="007E6E99" w:rsidRDefault="007E6E99" w:rsidP="007E6E99">
      <w:pPr>
        <w:widowControl w:val="0"/>
        <w:autoSpaceDE w:val="0"/>
        <w:autoSpaceDN w:val="0"/>
        <w:spacing w:before="1" w:line="240" w:lineRule="auto"/>
        <w:ind w:left="142" w:right="187"/>
        <w:jc w:val="center"/>
        <w:rPr>
          <w:rFonts w:eastAsia="Cambria" w:cs="Times New Roman"/>
          <w:b/>
          <w:sz w:val="24"/>
          <w:szCs w:val="24"/>
          <w:lang w:val="ru-RU" w:eastAsia="ru-RU"/>
        </w:rPr>
      </w:pPr>
      <w:r w:rsidRPr="007E6E99">
        <w:rPr>
          <w:rFonts w:eastAsia="Cambria" w:cs="Times New Roman"/>
          <w:b/>
          <w:spacing w:val="-2"/>
          <w:sz w:val="24"/>
          <w:szCs w:val="24"/>
          <w:lang w:val="ru-RU" w:eastAsia="ru-RU"/>
        </w:rPr>
        <w:t>ЗАЯВЛЕНИЕ</w:t>
      </w:r>
    </w:p>
    <w:p w14:paraId="794574AA" w14:textId="77777777" w:rsidR="007E6E99" w:rsidRPr="007E6E99" w:rsidRDefault="007E6E99" w:rsidP="007E6E99">
      <w:pPr>
        <w:widowControl w:val="0"/>
        <w:autoSpaceDE w:val="0"/>
        <w:autoSpaceDN w:val="0"/>
        <w:spacing w:before="160" w:line="240" w:lineRule="auto"/>
        <w:ind w:left="142" w:right="187"/>
        <w:jc w:val="center"/>
        <w:rPr>
          <w:rFonts w:eastAsia="Cambria" w:cs="Times New Roman"/>
          <w:b/>
          <w:sz w:val="24"/>
          <w:szCs w:val="24"/>
          <w:lang w:val="ru-RU" w:eastAsia="ru-RU"/>
        </w:rPr>
      </w:pPr>
      <w:r w:rsidRPr="007E6E99">
        <w:rPr>
          <w:rFonts w:eastAsia="Cambria" w:cs="Times New Roman"/>
          <w:b/>
          <w:sz w:val="24"/>
          <w:szCs w:val="24"/>
          <w:lang w:val="ru-RU" w:eastAsia="ru-RU"/>
        </w:rPr>
        <w:t>о</w:t>
      </w:r>
      <w:r w:rsidRPr="007E6E99">
        <w:rPr>
          <w:rFonts w:eastAsia="Cambria" w:cs="Times New Roman"/>
          <w:b/>
          <w:spacing w:val="-6"/>
          <w:sz w:val="24"/>
          <w:szCs w:val="24"/>
          <w:lang w:val="ru-RU" w:eastAsia="ru-RU"/>
        </w:rPr>
        <w:t xml:space="preserve"> </w:t>
      </w:r>
      <w:r w:rsidRPr="007E6E99">
        <w:rPr>
          <w:rFonts w:eastAsia="Cambria" w:cs="Times New Roman"/>
          <w:b/>
          <w:sz w:val="24"/>
          <w:szCs w:val="24"/>
          <w:lang w:val="ru-RU" w:eastAsia="ru-RU"/>
        </w:rPr>
        <w:t>самостоятельном</w:t>
      </w:r>
      <w:r w:rsidRPr="007E6E99">
        <w:rPr>
          <w:rFonts w:eastAsia="Cambria" w:cs="Times New Roman"/>
          <w:b/>
          <w:spacing w:val="-6"/>
          <w:sz w:val="24"/>
          <w:szCs w:val="24"/>
          <w:lang w:val="ru-RU" w:eastAsia="ru-RU"/>
        </w:rPr>
        <w:t xml:space="preserve"> </w:t>
      </w:r>
      <w:r w:rsidRPr="007E6E99">
        <w:rPr>
          <w:rFonts w:eastAsia="Cambria" w:cs="Times New Roman"/>
          <w:b/>
          <w:sz w:val="24"/>
          <w:szCs w:val="24"/>
          <w:lang w:val="ru-RU" w:eastAsia="ru-RU"/>
        </w:rPr>
        <w:t>характере</w:t>
      </w:r>
      <w:r w:rsidRPr="007E6E99">
        <w:rPr>
          <w:rFonts w:eastAsia="Cambria" w:cs="Times New Roman"/>
          <w:b/>
          <w:spacing w:val="-6"/>
          <w:sz w:val="24"/>
          <w:szCs w:val="24"/>
          <w:lang w:val="ru-RU" w:eastAsia="ru-RU"/>
        </w:rPr>
        <w:t xml:space="preserve"> </w:t>
      </w:r>
      <w:r w:rsidRPr="007E6E99">
        <w:rPr>
          <w:rFonts w:eastAsia="Cambria" w:cs="Times New Roman"/>
          <w:b/>
          <w:sz w:val="24"/>
          <w:szCs w:val="24"/>
          <w:lang w:val="ru-RU" w:eastAsia="ru-RU"/>
        </w:rPr>
        <w:t>выполненной</w:t>
      </w:r>
      <w:r w:rsidRPr="007E6E99">
        <w:rPr>
          <w:rFonts w:eastAsia="Cambria" w:cs="Times New Roman"/>
          <w:b/>
          <w:spacing w:val="-7"/>
          <w:sz w:val="24"/>
          <w:szCs w:val="24"/>
          <w:lang w:val="ru-RU" w:eastAsia="ru-RU"/>
        </w:rPr>
        <w:t xml:space="preserve"> </w:t>
      </w:r>
      <w:r w:rsidRPr="007E6E99">
        <w:rPr>
          <w:rFonts w:eastAsia="Cambria" w:cs="Times New Roman"/>
          <w:b/>
          <w:spacing w:val="-2"/>
          <w:sz w:val="24"/>
          <w:szCs w:val="24"/>
          <w:lang w:val="ru-RU" w:eastAsia="ru-RU"/>
        </w:rPr>
        <w:t>работы</w:t>
      </w:r>
    </w:p>
    <w:p w14:paraId="7899A47A" w14:textId="77777777" w:rsidR="007E6E99" w:rsidRPr="007E6E99" w:rsidRDefault="007E6E99" w:rsidP="007E6E99">
      <w:pPr>
        <w:widowControl w:val="0"/>
        <w:autoSpaceDE w:val="0"/>
        <w:autoSpaceDN w:val="0"/>
        <w:spacing w:line="240" w:lineRule="auto"/>
        <w:rPr>
          <w:rFonts w:eastAsia="Cambria" w:cs="Times New Roman"/>
          <w:b/>
          <w:sz w:val="24"/>
          <w:szCs w:val="24"/>
          <w:lang w:val="ru-RU" w:eastAsia="ru-RU"/>
        </w:rPr>
      </w:pPr>
    </w:p>
    <w:p w14:paraId="3947CCF0" w14:textId="77777777" w:rsidR="007E6E99" w:rsidRPr="007E6E99" w:rsidRDefault="007E6E99" w:rsidP="007E6E99">
      <w:pPr>
        <w:widowControl w:val="0"/>
        <w:autoSpaceDE w:val="0"/>
        <w:autoSpaceDN w:val="0"/>
        <w:spacing w:line="240" w:lineRule="auto"/>
        <w:rPr>
          <w:rFonts w:eastAsia="Cambria" w:cs="Times New Roman"/>
          <w:b/>
          <w:sz w:val="24"/>
          <w:szCs w:val="24"/>
          <w:lang w:val="ru-RU" w:eastAsia="ru-RU"/>
        </w:rPr>
      </w:pPr>
    </w:p>
    <w:p w14:paraId="128DED54" w14:textId="77777777" w:rsidR="007E6E99" w:rsidRPr="007E6E99" w:rsidRDefault="007E6E99" w:rsidP="007E6E99">
      <w:pPr>
        <w:widowControl w:val="0"/>
        <w:autoSpaceDE w:val="0"/>
        <w:autoSpaceDN w:val="0"/>
        <w:spacing w:before="190" w:line="240" w:lineRule="auto"/>
        <w:rPr>
          <w:rFonts w:eastAsia="Cambria" w:cs="Times New Roman"/>
          <w:b/>
          <w:sz w:val="24"/>
          <w:szCs w:val="24"/>
          <w:lang w:val="ru-RU" w:eastAsia="ru-RU"/>
        </w:rPr>
      </w:pPr>
    </w:p>
    <w:p w14:paraId="69D676B2" w14:textId="2FD250D6" w:rsidR="007E6E99" w:rsidRPr="007E6E99" w:rsidRDefault="007E6E99" w:rsidP="007E6E99">
      <w:pPr>
        <w:widowControl w:val="0"/>
        <w:autoSpaceDE w:val="0"/>
        <w:autoSpaceDN w:val="0"/>
        <w:spacing w:line="240" w:lineRule="auto"/>
        <w:ind w:left="140" w:right="187"/>
        <w:jc w:val="center"/>
        <w:rPr>
          <w:rFonts w:eastAsia="Cambria" w:cs="Times New Roman"/>
          <w:sz w:val="24"/>
          <w:szCs w:val="24"/>
          <w:lang w:val="ru-RU" w:eastAsia="ru-RU"/>
        </w:rPr>
      </w:pPr>
      <w:r w:rsidRPr="007E6E99">
        <w:rPr>
          <w:rFonts w:eastAsia="Cambria" w:cs="Times New Roman"/>
          <w:sz w:val="24"/>
          <w:szCs w:val="24"/>
          <w:lang w:val="ru-RU" w:eastAsia="ru-RU"/>
        </w:rPr>
        <w:t>Мы,</w:t>
      </w:r>
      <w:r w:rsidRPr="007E6E99">
        <w:rPr>
          <w:rFonts w:eastAsia="Cambria" w:cs="Times New Roman"/>
          <w:spacing w:val="-2"/>
          <w:sz w:val="24"/>
          <w:szCs w:val="24"/>
          <w:lang w:val="ru-RU" w:eastAsia="ru-RU"/>
        </w:rPr>
        <w:t xml:space="preserve"> </w:t>
      </w:r>
      <w:r w:rsidR="00916C29">
        <w:rPr>
          <w:rFonts w:eastAsia="Cambria" w:cs="Times New Roman"/>
          <w:sz w:val="24"/>
          <w:szCs w:val="24"/>
          <w:lang w:val="ru-RU" w:eastAsia="ru-RU"/>
        </w:rPr>
        <w:t>Юсупова Мария Леонидовна и Кузнецов Кирил</w:t>
      </w:r>
      <w:r w:rsidR="00FE35C6">
        <w:rPr>
          <w:rFonts w:eastAsia="Cambria" w:cs="Times New Roman"/>
          <w:sz w:val="24"/>
          <w:szCs w:val="24"/>
          <w:lang w:val="ru-RU" w:eastAsia="ru-RU"/>
        </w:rPr>
        <w:t>л Сергеевич</w:t>
      </w:r>
    </w:p>
    <w:p w14:paraId="639479EE" w14:textId="77777777" w:rsidR="007E6E99" w:rsidRPr="007E6E99" w:rsidRDefault="007E6E99" w:rsidP="007E6E99">
      <w:pPr>
        <w:widowControl w:val="0"/>
        <w:tabs>
          <w:tab w:val="left" w:pos="9001"/>
        </w:tabs>
        <w:autoSpaceDE w:val="0"/>
        <w:autoSpaceDN w:val="0"/>
        <w:spacing w:line="240" w:lineRule="auto"/>
        <w:ind w:right="45"/>
        <w:jc w:val="center"/>
        <w:rPr>
          <w:rFonts w:eastAsia="Cambria" w:cs="Times New Roman"/>
          <w:sz w:val="24"/>
          <w:szCs w:val="24"/>
          <w:lang w:val="ru-RU" w:eastAsia="ru-RU"/>
        </w:rPr>
      </w:pPr>
      <w:r w:rsidRPr="007E6E99">
        <w:rPr>
          <w:rFonts w:eastAsia="Cambria" w:cs="Times New Roman"/>
          <w:sz w:val="24"/>
          <w:szCs w:val="24"/>
          <w:u w:val="single"/>
          <w:lang w:val="ru-RU" w:eastAsia="ru-RU"/>
        </w:rPr>
        <w:tab/>
      </w:r>
      <w:r w:rsidRPr="007E6E99">
        <w:rPr>
          <w:rFonts w:eastAsia="Cambria" w:cs="Times New Roman"/>
          <w:spacing w:val="-10"/>
          <w:sz w:val="24"/>
          <w:szCs w:val="24"/>
          <w:lang w:val="ru-RU" w:eastAsia="ru-RU"/>
        </w:rPr>
        <w:t>,</w:t>
      </w:r>
    </w:p>
    <w:p w14:paraId="5216958C" w14:textId="77777777" w:rsidR="007E6E99" w:rsidRPr="007E6E99" w:rsidRDefault="007E6E99" w:rsidP="007E6E99">
      <w:pPr>
        <w:widowControl w:val="0"/>
        <w:autoSpaceDE w:val="0"/>
        <w:autoSpaceDN w:val="0"/>
        <w:spacing w:before="159" w:line="240" w:lineRule="auto"/>
        <w:ind w:left="102" w:right="138"/>
        <w:rPr>
          <w:rFonts w:eastAsia="Cambria" w:cs="Times New Roman"/>
          <w:sz w:val="24"/>
          <w:szCs w:val="24"/>
          <w:lang w:val="ru-RU" w:eastAsia="ru-RU"/>
        </w:rPr>
      </w:pPr>
      <w:r w:rsidRPr="007E6E99">
        <w:rPr>
          <w:rFonts w:eastAsia="Cambria" w:cs="Times New Roman"/>
          <w:sz w:val="24"/>
          <w:szCs w:val="24"/>
          <w:lang w:val="ru-RU" w:eastAsia="ru-RU"/>
        </w:rPr>
        <w:t>студенты группы ФБИ-34, направления подготовки 38.03.05 «Бизнес-информатика» заявляю,</w:t>
      </w:r>
      <w:r w:rsidRPr="007E6E99">
        <w:rPr>
          <w:rFonts w:eastAsia="Cambria" w:cs="Times New Roman"/>
          <w:spacing w:val="-14"/>
          <w:sz w:val="24"/>
          <w:szCs w:val="24"/>
          <w:lang w:val="ru-RU" w:eastAsia="ru-RU"/>
        </w:rPr>
        <w:t xml:space="preserve"> </w:t>
      </w:r>
      <w:r w:rsidRPr="007E6E99">
        <w:rPr>
          <w:rFonts w:eastAsia="Cambria" w:cs="Times New Roman"/>
          <w:sz w:val="24"/>
          <w:szCs w:val="24"/>
          <w:lang w:val="ru-RU" w:eastAsia="ru-RU"/>
        </w:rPr>
        <w:t>что</w:t>
      </w:r>
      <w:r w:rsidRPr="007E6E99">
        <w:rPr>
          <w:rFonts w:eastAsia="Cambria" w:cs="Times New Roman"/>
          <w:spacing w:val="-14"/>
          <w:sz w:val="24"/>
          <w:szCs w:val="24"/>
          <w:lang w:val="ru-RU" w:eastAsia="ru-RU"/>
        </w:rPr>
        <w:t xml:space="preserve"> </w:t>
      </w:r>
      <w:r w:rsidRPr="007E6E99">
        <w:rPr>
          <w:rFonts w:eastAsia="Cambria" w:cs="Times New Roman"/>
          <w:sz w:val="24"/>
          <w:szCs w:val="24"/>
          <w:lang w:val="ru-RU" w:eastAsia="ru-RU"/>
        </w:rPr>
        <w:t>в</w:t>
      </w:r>
      <w:r w:rsidRPr="007E6E99">
        <w:rPr>
          <w:rFonts w:eastAsia="Cambria" w:cs="Times New Roman"/>
          <w:spacing w:val="-15"/>
          <w:sz w:val="24"/>
          <w:szCs w:val="24"/>
          <w:lang w:val="ru-RU" w:eastAsia="ru-RU"/>
        </w:rPr>
        <w:t xml:space="preserve"> </w:t>
      </w:r>
      <w:r w:rsidRPr="007E6E99">
        <w:rPr>
          <w:rFonts w:eastAsia="Cambria" w:cs="Times New Roman"/>
          <w:sz w:val="24"/>
          <w:szCs w:val="24"/>
          <w:lang w:val="ru-RU" w:eastAsia="ru-RU"/>
        </w:rPr>
        <w:t>нашем</w:t>
      </w:r>
      <w:r w:rsidRPr="007E6E99">
        <w:rPr>
          <w:rFonts w:eastAsia="Cambria" w:cs="Times New Roman"/>
          <w:spacing w:val="-15"/>
          <w:sz w:val="24"/>
          <w:szCs w:val="24"/>
          <w:lang w:val="ru-RU" w:eastAsia="ru-RU"/>
        </w:rPr>
        <w:t xml:space="preserve"> </w:t>
      </w:r>
      <w:r w:rsidRPr="007E6E99">
        <w:rPr>
          <w:rFonts w:eastAsia="Cambria" w:cs="Times New Roman"/>
          <w:sz w:val="24"/>
          <w:szCs w:val="24"/>
          <w:lang w:val="ru-RU" w:eastAsia="ru-RU"/>
        </w:rPr>
        <w:t>отчёте</w:t>
      </w:r>
      <w:r w:rsidRPr="007E6E99">
        <w:rPr>
          <w:rFonts w:eastAsia="Cambria" w:cs="Times New Roman"/>
          <w:spacing w:val="-15"/>
          <w:sz w:val="24"/>
          <w:szCs w:val="24"/>
          <w:lang w:val="ru-RU" w:eastAsia="ru-RU"/>
        </w:rPr>
        <w:t xml:space="preserve"> </w:t>
      </w:r>
      <w:r w:rsidRPr="007E6E99">
        <w:rPr>
          <w:rFonts w:eastAsia="Cambria" w:cs="Times New Roman"/>
          <w:sz w:val="24"/>
          <w:szCs w:val="24"/>
          <w:lang w:val="ru-RU" w:eastAsia="ru-RU"/>
        </w:rPr>
        <w:t>о</w:t>
      </w:r>
      <w:r w:rsidRPr="007E6E99">
        <w:rPr>
          <w:rFonts w:eastAsia="Cambria" w:cs="Times New Roman"/>
          <w:spacing w:val="-14"/>
          <w:sz w:val="24"/>
          <w:szCs w:val="24"/>
          <w:lang w:val="ru-RU" w:eastAsia="ru-RU"/>
        </w:rPr>
        <w:t xml:space="preserve"> </w:t>
      </w:r>
      <w:r w:rsidRPr="007E6E99">
        <w:rPr>
          <w:rFonts w:eastAsia="Cambria" w:cs="Times New Roman"/>
          <w:sz w:val="24"/>
          <w:szCs w:val="24"/>
          <w:lang w:val="ru-RU" w:eastAsia="ru-RU"/>
        </w:rPr>
        <w:t>выполнении</w:t>
      </w:r>
      <w:r w:rsidRPr="007E6E99">
        <w:rPr>
          <w:rFonts w:eastAsia="Cambria" w:cs="Times New Roman"/>
          <w:spacing w:val="-14"/>
          <w:sz w:val="24"/>
          <w:szCs w:val="24"/>
          <w:lang w:val="ru-RU" w:eastAsia="ru-RU"/>
        </w:rPr>
        <w:t xml:space="preserve"> </w:t>
      </w:r>
      <w:r w:rsidRPr="007E6E99">
        <w:rPr>
          <w:rFonts w:eastAsia="Cambria" w:cs="Times New Roman"/>
          <w:sz w:val="24"/>
          <w:szCs w:val="24"/>
          <w:lang w:val="ru-RU" w:eastAsia="ru-RU"/>
        </w:rPr>
        <w:t>расчетно-графического задания по</w:t>
      </w:r>
      <w:r w:rsidRPr="007E6E99">
        <w:rPr>
          <w:rFonts w:eastAsia="Cambria" w:cs="Times New Roman"/>
          <w:spacing w:val="-14"/>
          <w:sz w:val="24"/>
          <w:szCs w:val="24"/>
          <w:lang w:val="ru-RU" w:eastAsia="ru-RU"/>
        </w:rPr>
        <w:t xml:space="preserve"> </w:t>
      </w:r>
      <w:r w:rsidRPr="007E6E99">
        <w:rPr>
          <w:rFonts w:eastAsia="Cambria" w:cs="Times New Roman"/>
          <w:sz w:val="24"/>
          <w:szCs w:val="24"/>
          <w:lang w:val="ru-RU" w:eastAsia="ru-RU"/>
        </w:rPr>
        <w:t>дисциплине</w:t>
      </w:r>
      <w:r w:rsidRPr="007E6E99">
        <w:rPr>
          <w:rFonts w:eastAsia="Cambria" w:cs="Times New Roman"/>
          <w:spacing w:val="-13"/>
          <w:sz w:val="24"/>
          <w:szCs w:val="24"/>
          <w:lang w:val="ru-RU" w:eastAsia="ru-RU"/>
        </w:rPr>
        <w:t xml:space="preserve"> </w:t>
      </w:r>
      <w:r w:rsidRPr="007E6E99">
        <w:rPr>
          <w:rFonts w:eastAsia="Cambria" w:cs="Times New Roman"/>
          <w:sz w:val="24"/>
          <w:szCs w:val="24"/>
          <w:lang w:val="ru-RU" w:eastAsia="ru-RU"/>
        </w:rPr>
        <w:t>«Разработка программных приложений» не содержится элементов плагиата.</w:t>
      </w:r>
    </w:p>
    <w:p w14:paraId="4773FFE3" w14:textId="77777777" w:rsidR="007E6E99" w:rsidRPr="007E6E99" w:rsidRDefault="007E6E99" w:rsidP="007E6E99">
      <w:pPr>
        <w:widowControl w:val="0"/>
        <w:autoSpaceDE w:val="0"/>
        <w:autoSpaceDN w:val="0"/>
        <w:spacing w:before="161" w:line="240" w:lineRule="auto"/>
        <w:ind w:left="102" w:right="150"/>
        <w:rPr>
          <w:rFonts w:eastAsia="Cambria" w:cs="Times New Roman"/>
          <w:sz w:val="24"/>
          <w:szCs w:val="24"/>
          <w:lang w:val="ru-RU" w:eastAsia="ru-RU"/>
        </w:rPr>
      </w:pPr>
      <w:r w:rsidRPr="007E6E99">
        <w:rPr>
          <w:rFonts w:eastAsia="Cambria" w:cs="Times New Roman"/>
          <w:sz w:val="24"/>
          <w:szCs w:val="24"/>
          <w:lang w:val="ru-RU" w:eastAsia="ru-RU"/>
        </w:rPr>
        <w:t xml:space="preserve">Все заимствования из печатных и электронных источников, а также из защищенных ранее письменных работ, кандидатских и докторских диссертаций имеют соответствующие </w:t>
      </w:r>
      <w:r w:rsidRPr="007E6E99">
        <w:rPr>
          <w:rFonts w:eastAsia="Cambria" w:cs="Times New Roman"/>
          <w:spacing w:val="-2"/>
          <w:sz w:val="24"/>
          <w:szCs w:val="24"/>
          <w:lang w:val="ru-RU" w:eastAsia="ru-RU"/>
        </w:rPr>
        <w:t>ссылки.</w:t>
      </w:r>
    </w:p>
    <w:p w14:paraId="482C941C" w14:textId="77777777" w:rsidR="007E6E99" w:rsidRPr="007E6E99" w:rsidRDefault="007E6E99" w:rsidP="007E6E99">
      <w:pPr>
        <w:widowControl w:val="0"/>
        <w:tabs>
          <w:tab w:val="left" w:pos="5301"/>
        </w:tabs>
        <w:autoSpaceDE w:val="0"/>
        <w:autoSpaceDN w:val="0"/>
        <w:spacing w:before="158" w:line="240" w:lineRule="auto"/>
        <w:ind w:left="102" w:right="150"/>
        <w:rPr>
          <w:rFonts w:eastAsia="Cambria" w:cs="Times New Roman"/>
          <w:sz w:val="24"/>
          <w:szCs w:val="24"/>
          <w:lang w:val="ru-RU" w:eastAsia="ru-RU"/>
        </w:rPr>
      </w:pPr>
      <w:r w:rsidRPr="007E6E99">
        <w:rPr>
          <w:rFonts w:eastAsia="Cambria" w:cs="Times New Roman"/>
          <w:sz w:val="24"/>
          <w:szCs w:val="24"/>
          <w:lang w:val="ru-RU" w:eastAsia="ru-RU"/>
        </w:rPr>
        <w:t xml:space="preserve">Доля авторского текста (оригинальности) в результате автоматизированной проверки основного содержания </w:t>
      </w:r>
      <w:proofErr w:type="gramStart"/>
      <w:r w:rsidRPr="007E6E99">
        <w:rPr>
          <w:rFonts w:eastAsia="Cambria" w:cs="Times New Roman"/>
          <w:sz w:val="24"/>
          <w:szCs w:val="24"/>
          <w:lang w:val="ru-RU" w:eastAsia="ru-RU"/>
        </w:rPr>
        <w:t>составила</w:t>
      </w:r>
      <w:r w:rsidRPr="007E6E99">
        <w:rPr>
          <w:rFonts w:eastAsia="Cambria" w:cs="Times New Roman"/>
          <w:sz w:val="24"/>
          <w:szCs w:val="24"/>
          <w:u w:val="single"/>
          <w:lang w:val="ru-RU" w:eastAsia="ru-RU"/>
        </w:rPr>
        <w:t xml:space="preserve">  </w:t>
      </w:r>
      <w:r w:rsidRPr="007E6E99">
        <w:rPr>
          <w:rFonts w:eastAsia="Cambria" w:cs="Times New Roman"/>
          <w:spacing w:val="-6"/>
          <w:sz w:val="24"/>
          <w:szCs w:val="24"/>
          <w:lang w:val="ru-RU" w:eastAsia="ru-RU"/>
        </w:rPr>
        <w:t>%</w:t>
      </w:r>
      <w:proofErr w:type="gramEnd"/>
      <w:r w:rsidRPr="007E6E99">
        <w:rPr>
          <w:rFonts w:eastAsia="Cambria" w:cs="Times New Roman"/>
          <w:spacing w:val="-6"/>
          <w:sz w:val="24"/>
          <w:szCs w:val="24"/>
          <w:lang w:val="ru-RU" w:eastAsia="ru-RU"/>
        </w:rPr>
        <w:t>.</w:t>
      </w:r>
    </w:p>
    <w:p w14:paraId="713ADE8B" w14:textId="77777777" w:rsidR="007E6E99" w:rsidRPr="007E6E99" w:rsidRDefault="007E6E99" w:rsidP="007E6E99">
      <w:pPr>
        <w:widowControl w:val="0"/>
        <w:autoSpaceDE w:val="0"/>
        <w:autoSpaceDN w:val="0"/>
        <w:spacing w:line="240" w:lineRule="auto"/>
        <w:rPr>
          <w:rFonts w:eastAsia="Cambria" w:cs="Times New Roman"/>
          <w:sz w:val="24"/>
          <w:szCs w:val="24"/>
          <w:lang w:val="ru-RU" w:eastAsia="ru-RU"/>
        </w:rPr>
      </w:pPr>
    </w:p>
    <w:p w14:paraId="7A787BAB" w14:textId="77777777" w:rsidR="007E6E99" w:rsidRPr="007E6E99" w:rsidRDefault="007E6E99" w:rsidP="007E6E99">
      <w:pPr>
        <w:widowControl w:val="0"/>
        <w:autoSpaceDE w:val="0"/>
        <w:autoSpaceDN w:val="0"/>
        <w:spacing w:line="240" w:lineRule="auto"/>
        <w:rPr>
          <w:rFonts w:eastAsia="Cambria" w:cs="Times New Roman"/>
          <w:sz w:val="24"/>
          <w:szCs w:val="24"/>
          <w:lang w:val="ru-RU" w:eastAsia="ru-RU"/>
        </w:rPr>
      </w:pPr>
    </w:p>
    <w:p w14:paraId="7B2D5504" w14:textId="6D277696" w:rsidR="007E6E99" w:rsidRPr="007E6E99" w:rsidRDefault="007E6E99" w:rsidP="007E6E99">
      <w:pPr>
        <w:widowControl w:val="0"/>
        <w:autoSpaceDE w:val="0"/>
        <w:autoSpaceDN w:val="0"/>
        <w:spacing w:line="240" w:lineRule="auto"/>
        <w:rPr>
          <w:rFonts w:eastAsia="Cambria" w:cs="Times New Roman"/>
          <w:sz w:val="24"/>
          <w:szCs w:val="24"/>
          <w:lang w:val="ru-RU" w:eastAsia="ru-RU"/>
        </w:rPr>
      </w:pPr>
      <w:r w:rsidRPr="007E6E99">
        <w:rPr>
          <w:rFonts w:ascii="Aptos" w:eastAsia="Aptos" w:hAnsi="Aptos" w:cs="Times New Roman"/>
          <w:noProof/>
          <w:sz w:val="22"/>
          <w:lang w:eastAsia="ru-RU"/>
        </w:rPr>
        <w:drawing>
          <wp:anchor distT="0" distB="0" distL="114300" distR="114300" simplePos="0" relativeHeight="251660288" behindDoc="1" locked="0" layoutInCell="1" allowOverlap="1" wp14:anchorId="7DFAEB53" wp14:editId="3FBB36D6">
            <wp:simplePos x="0" y="0"/>
            <wp:positionH relativeFrom="column">
              <wp:posOffset>3343275</wp:posOffset>
            </wp:positionH>
            <wp:positionV relativeFrom="paragraph">
              <wp:posOffset>52070</wp:posOffset>
            </wp:positionV>
            <wp:extent cx="827405" cy="561975"/>
            <wp:effectExtent l="0" t="0" r="0" b="9525"/>
            <wp:wrapNone/>
            <wp:docPr id="1578257641" name="Рисунок 15782576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hoto_2024-09-27_08-00-33.jp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408" t="32579" r="19506" b="434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7405" cy="561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236B13" w14:textId="178562AA" w:rsidR="007E6E99" w:rsidRPr="007E6E99" w:rsidRDefault="007E6E99" w:rsidP="007E6E99">
      <w:pPr>
        <w:widowControl w:val="0"/>
        <w:autoSpaceDE w:val="0"/>
        <w:autoSpaceDN w:val="0"/>
        <w:spacing w:before="123" w:line="240" w:lineRule="auto"/>
        <w:rPr>
          <w:rFonts w:eastAsia="Cambria" w:cs="Times New Roman"/>
          <w:sz w:val="24"/>
          <w:szCs w:val="24"/>
          <w:lang w:val="ru-RU" w:eastAsia="ru-RU"/>
        </w:rPr>
      </w:pPr>
    </w:p>
    <w:tbl>
      <w:tblPr>
        <w:tblStyle w:val="TableNormal"/>
        <w:tblW w:w="9349" w:type="dxa"/>
        <w:tblInd w:w="112" w:type="dxa"/>
        <w:tblLayout w:type="fixed"/>
        <w:tblLook w:val="01E0" w:firstRow="1" w:lastRow="1" w:firstColumn="1" w:lastColumn="1" w:noHBand="0" w:noVBand="0"/>
      </w:tblPr>
      <w:tblGrid>
        <w:gridCol w:w="4077"/>
        <w:gridCol w:w="3093"/>
        <w:gridCol w:w="2179"/>
      </w:tblGrid>
      <w:tr w:rsidR="007E6E99" w:rsidRPr="007E6E99" w14:paraId="32425D4F" w14:textId="77777777" w:rsidTr="00510373">
        <w:trPr>
          <w:trHeight w:val="351"/>
        </w:trPr>
        <w:tc>
          <w:tcPr>
            <w:tcW w:w="4077" w:type="dxa"/>
          </w:tcPr>
          <w:p w14:paraId="0ACF6BAE" w14:textId="77777777" w:rsidR="007E6E99" w:rsidRPr="007E6E99" w:rsidRDefault="007E6E99" w:rsidP="007E6E99">
            <w:pPr>
              <w:tabs>
                <w:tab w:val="left" w:pos="651"/>
                <w:tab w:val="left" w:pos="2441"/>
                <w:tab w:val="left" w:pos="2983"/>
              </w:tabs>
              <w:spacing w:line="266" w:lineRule="exact"/>
              <w:ind w:left="50"/>
              <w:rPr>
                <w:rFonts w:eastAsia="Times New Roman" w:cs="Times New Roman"/>
                <w:sz w:val="24"/>
                <w:szCs w:val="24"/>
              </w:rPr>
            </w:pPr>
            <w:r w:rsidRPr="007E6E99">
              <w:rPr>
                <w:rFonts w:eastAsia="Times New Roman" w:cs="Times New Roman"/>
                <w:spacing w:val="-10"/>
                <w:sz w:val="24"/>
                <w:szCs w:val="24"/>
              </w:rPr>
              <w:t>«</w:t>
            </w:r>
            <w:r w:rsidRPr="007E6E99">
              <w:rPr>
                <w:rFonts w:eastAsia="Times New Roman" w:cs="Times New Roman"/>
                <w:spacing w:val="-10"/>
                <w:sz w:val="24"/>
                <w:szCs w:val="24"/>
                <w:lang w:val="ru-RU"/>
              </w:rPr>
              <w:t>__</w:t>
            </w:r>
            <w:r w:rsidRPr="007E6E99">
              <w:rPr>
                <w:rFonts w:eastAsia="Times New Roman" w:cs="Times New Roman"/>
                <w:sz w:val="24"/>
                <w:szCs w:val="24"/>
              </w:rPr>
              <w:t xml:space="preserve">» </w:t>
            </w:r>
            <w:r w:rsidRPr="007E6E99">
              <w:rPr>
                <w:rFonts w:eastAsia="Times New Roman" w:cs="Times New Roman"/>
                <w:sz w:val="24"/>
                <w:szCs w:val="24"/>
                <w:lang w:val="ru-RU"/>
              </w:rPr>
              <w:t xml:space="preserve">______ </w:t>
            </w:r>
            <w:r w:rsidRPr="007E6E99">
              <w:rPr>
                <w:rFonts w:eastAsia="Times New Roman" w:cs="Times New Roman"/>
                <w:spacing w:val="-7"/>
                <w:sz w:val="24"/>
                <w:szCs w:val="24"/>
              </w:rPr>
              <w:t>20</w:t>
            </w:r>
            <w:r w:rsidRPr="007E6E99">
              <w:rPr>
                <w:rFonts w:eastAsia="Times New Roman" w:cs="Times New Roman"/>
                <w:sz w:val="24"/>
                <w:szCs w:val="24"/>
              </w:rPr>
              <w:t>26</w:t>
            </w:r>
            <w:r w:rsidRPr="007E6E99">
              <w:rPr>
                <w:rFonts w:eastAsia="Times New Roman" w:cs="Times New Roman"/>
                <w:spacing w:val="-5"/>
                <w:sz w:val="24"/>
                <w:szCs w:val="24"/>
              </w:rPr>
              <w:t>г.</w:t>
            </w:r>
          </w:p>
        </w:tc>
        <w:tc>
          <w:tcPr>
            <w:tcW w:w="3093" w:type="dxa"/>
          </w:tcPr>
          <w:p w14:paraId="5262B964" w14:textId="77777777" w:rsidR="007E6E99" w:rsidRPr="007E6E99" w:rsidRDefault="007E6E99" w:rsidP="007E6E99">
            <w:pPr>
              <w:tabs>
                <w:tab w:val="left" w:pos="1756"/>
              </w:tabs>
              <w:spacing w:line="266" w:lineRule="exact"/>
              <w:ind w:left="261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7E6E99">
              <w:rPr>
                <w:rFonts w:eastAsia="Times New Roman" w:cs="Times New Roman"/>
                <w:sz w:val="24"/>
                <w:szCs w:val="24"/>
                <w:u w:val="single"/>
              </w:rPr>
              <w:t xml:space="preserve"> </w:t>
            </w:r>
            <w:r w:rsidRPr="007E6E99">
              <w:rPr>
                <w:rFonts w:eastAsia="Times New Roman" w:cs="Times New Roman"/>
                <w:sz w:val="24"/>
                <w:szCs w:val="24"/>
                <w:u w:val="single"/>
              </w:rPr>
              <w:tab/>
            </w:r>
          </w:p>
        </w:tc>
        <w:tc>
          <w:tcPr>
            <w:tcW w:w="2179" w:type="dxa"/>
          </w:tcPr>
          <w:p w14:paraId="306F2099" w14:textId="73ABE51D" w:rsidR="007E6E99" w:rsidRPr="007E6E99" w:rsidRDefault="00916C29" w:rsidP="00916C29">
            <w:pPr>
              <w:spacing w:line="266" w:lineRule="exact"/>
              <w:ind w:right="46" w:firstLine="0"/>
              <w:rPr>
                <w:rFonts w:eastAsia="Times New Roman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-RU"/>
              </w:rPr>
              <w:t xml:space="preserve">      </w:t>
            </w:r>
            <w:r w:rsidR="007E6E99" w:rsidRPr="007E6E99">
              <w:rPr>
                <w:rFonts w:eastAsia="Times New Roman" w:cs="Times New Roman"/>
                <w:sz w:val="24"/>
                <w:szCs w:val="24"/>
                <w:lang w:val="ru-RU"/>
              </w:rPr>
              <w:t>М.Л</w:t>
            </w:r>
            <w:r w:rsidR="007E6E99" w:rsidRPr="007E6E99">
              <w:rPr>
                <w:rFonts w:eastAsia="Times New Roman" w:cs="Times New Roman"/>
                <w:sz w:val="24"/>
                <w:szCs w:val="24"/>
              </w:rPr>
              <w:t>.</w:t>
            </w:r>
            <w:r w:rsidR="007E6E99">
              <w:rPr>
                <w:rFonts w:eastAsia="Times New Roman" w:cs="Times New Roman"/>
                <w:sz w:val="24"/>
                <w:szCs w:val="24"/>
                <w:lang w:val="ru-RU"/>
              </w:rPr>
              <w:t xml:space="preserve"> </w:t>
            </w:r>
            <w:r w:rsidR="007E6E99" w:rsidRPr="007E6E99">
              <w:rPr>
                <w:rFonts w:eastAsia="Times New Roman" w:cs="Times New Roman"/>
                <w:sz w:val="24"/>
                <w:szCs w:val="24"/>
                <w:lang w:val="ru-RU"/>
              </w:rPr>
              <w:t xml:space="preserve">Юсупова </w:t>
            </w:r>
          </w:p>
        </w:tc>
      </w:tr>
      <w:tr w:rsidR="007E6E99" w:rsidRPr="007E6E99" w14:paraId="24D59F22" w14:textId="77777777" w:rsidTr="00510373">
        <w:trPr>
          <w:trHeight w:val="437"/>
        </w:trPr>
        <w:tc>
          <w:tcPr>
            <w:tcW w:w="4077" w:type="dxa"/>
          </w:tcPr>
          <w:p w14:paraId="37025D5E" w14:textId="77777777" w:rsidR="007E6E99" w:rsidRPr="007E6E99" w:rsidRDefault="007E6E99" w:rsidP="007E6E99">
            <w:pPr>
              <w:tabs>
                <w:tab w:val="left" w:pos="651"/>
                <w:tab w:val="left" w:pos="2441"/>
                <w:tab w:val="left" w:pos="2983"/>
              </w:tabs>
              <w:spacing w:before="75"/>
              <w:ind w:left="50"/>
              <w:rPr>
                <w:rFonts w:eastAsia="Times New Roman" w:cs="Times New Roman"/>
                <w:sz w:val="24"/>
                <w:szCs w:val="24"/>
              </w:rPr>
            </w:pPr>
            <w:r w:rsidRPr="007E6E99">
              <w:rPr>
                <w:rFonts w:eastAsia="Times New Roman" w:cs="Times New Roman"/>
                <w:spacing w:val="-10"/>
                <w:sz w:val="24"/>
                <w:szCs w:val="24"/>
              </w:rPr>
              <w:t>«</w:t>
            </w:r>
            <w:r w:rsidRPr="007E6E99">
              <w:rPr>
                <w:rFonts w:eastAsia="Times New Roman" w:cs="Times New Roman"/>
                <w:spacing w:val="-10"/>
                <w:sz w:val="24"/>
                <w:szCs w:val="24"/>
                <w:lang w:val="ru-RU"/>
              </w:rPr>
              <w:t>__</w:t>
            </w:r>
            <w:r w:rsidRPr="007E6E99">
              <w:rPr>
                <w:rFonts w:eastAsia="Times New Roman" w:cs="Times New Roman"/>
                <w:sz w:val="24"/>
                <w:szCs w:val="24"/>
              </w:rPr>
              <w:t xml:space="preserve">» </w:t>
            </w:r>
            <w:r w:rsidRPr="007E6E99">
              <w:rPr>
                <w:rFonts w:eastAsia="Times New Roman" w:cs="Times New Roman"/>
                <w:sz w:val="24"/>
                <w:szCs w:val="24"/>
                <w:lang w:val="ru-RU"/>
              </w:rPr>
              <w:t>______</w:t>
            </w:r>
            <w:r w:rsidRPr="007E6E99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r w:rsidRPr="007E6E99">
              <w:rPr>
                <w:rFonts w:eastAsia="Times New Roman" w:cs="Times New Roman"/>
                <w:spacing w:val="-7"/>
                <w:sz w:val="24"/>
                <w:szCs w:val="24"/>
              </w:rPr>
              <w:t>20</w:t>
            </w:r>
            <w:r w:rsidRPr="007E6E99">
              <w:rPr>
                <w:rFonts w:eastAsia="Times New Roman" w:cs="Times New Roman"/>
                <w:sz w:val="24"/>
                <w:szCs w:val="24"/>
              </w:rPr>
              <w:t>26</w:t>
            </w:r>
            <w:r w:rsidRPr="007E6E99">
              <w:rPr>
                <w:rFonts w:eastAsia="Times New Roman" w:cs="Times New Roman"/>
                <w:spacing w:val="-5"/>
                <w:sz w:val="24"/>
                <w:szCs w:val="24"/>
              </w:rPr>
              <w:t>г.</w:t>
            </w:r>
          </w:p>
        </w:tc>
        <w:tc>
          <w:tcPr>
            <w:tcW w:w="3093" w:type="dxa"/>
          </w:tcPr>
          <w:p w14:paraId="70C4A56E" w14:textId="45CC6573" w:rsidR="007E6E99" w:rsidRPr="007E6E99" w:rsidRDefault="007E6E99" w:rsidP="007E6E99">
            <w:pPr>
              <w:tabs>
                <w:tab w:val="left" w:pos="1756"/>
              </w:tabs>
              <w:spacing w:before="75"/>
              <w:ind w:left="261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7E6E99">
              <w:rPr>
                <w:rFonts w:eastAsia="Times New Roman" w:cs="Times New Roman"/>
                <w:sz w:val="24"/>
                <w:szCs w:val="24"/>
                <w:u w:val="single"/>
              </w:rPr>
              <w:tab/>
            </w:r>
          </w:p>
        </w:tc>
        <w:tc>
          <w:tcPr>
            <w:tcW w:w="2179" w:type="dxa"/>
          </w:tcPr>
          <w:p w14:paraId="430B5556" w14:textId="64485A0D" w:rsidR="007E6E99" w:rsidRPr="007E6E99" w:rsidRDefault="007E6E99" w:rsidP="007E6E99">
            <w:pPr>
              <w:spacing w:before="75"/>
              <w:ind w:right="46" w:hanging="194"/>
              <w:jc w:val="center"/>
              <w:rPr>
                <w:rFonts w:eastAsia="Times New Roman" w:cs="Times New Roman"/>
                <w:sz w:val="24"/>
                <w:szCs w:val="24"/>
                <w:lang w:val="ru-RU"/>
              </w:rPr>
            </w:pPr>
            <w:r w:rsidRPr="007E6E99">
              <w:rPr>
                <w:rFonts w:eastAsia="Times New Roman" w:cs="Times New Roman"/>
                <w:sz w:val="24"/>
                <w:szCs w:val="24"/>
              </w:rPr>
              <w:t xml:space="preserve">    К.</w:t>
            </w:r>
            <w:r>
              <w:rPr>
                <w:rFonts w:eastAsia="Times New Roman" w:cs="Times New Roman"/>
                <w:sz w:val="24"/>
                <w:szCs w:val="24"/>
                <w:lang w:val="ru-RU"/>
              </w:rPr>
              <w:t xml:space="preserve">С. </w:t>
            </w:r>
            <w:r w:rsidRPr="007E6E99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eastAsia="Times New Roman" w:cs="Times New Roman"/>
                <w:sz w:val="24"/>
                <w:szCs w:val="24"/>
                <w:lang w:val="ru-RU"/>
              </w:rPr>
              <w:t>Кузнецов</w:t>
            </w:r>
          </w:p>
        </w:tc>
      </w:tr>
      <w:tr w:rsidR="007E6E99" w:rsidRPr="007E6E99" w14:paraId="47409802" w14:textId="77777777" w:rsidTr="00510373">
        <w:trPr>
          <w:trHeight w:val="351"/>
        </w:trPr>
        <w:tc>
          <w:tcPr>
            <w:tcW w:w="4077" w:type="dxa"/>
          </w:tcPr>
          <w:p w14:paraId="32469B7E" w14:textId="2AB048B4" w:rsidR="007E6E99" w:rsidRPr="007E6E99" w:rsidRDefault="007E6E99" w:rsidP="007E6E99">
            <w:pPr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3093" w:type="dxa"/>
          </w:tcPr>
          <w:p w14:paraId="59C7F6D5" w14:textId="6549BD18" w:rsidR="007E6E99" w:rsidRPr="007E6E99" w:rsidRDefault="007E6E99" w:rsidP="007E6E99">
            <w:pPr>
              <w:spacing w:before="75" w:line="256" w:lineRule="exact"/>
              <w:ind w:left="228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ascii="Aptos" w:hAnsi="Aptos" w:cs="Times New Roman"/>
                <w:noProof/>
                <w:sz w:val="22"/>
                <w:lang w:eastAsia="ru-RU"/>
              </w:rPr>
              <w:drawing>
                <wp:anchor distT="0" distB="0" distL="114300" distR="114300" simplePos="0" relativeHeight="251657216" behindDoc="1" locked="0" layoutInCell="1" allowOverlap="1" wp14:anchorId="6A9C973F" wp14:editId="10D34E36">
                  <wp:simplePos x="0" y="0"/>
                  <wp:positionH relativeFrom="column">
                    <wp:posOffset>359410</wp:posOffset>
                  </wp:positionH>
                  <wp:positionV relativeFrom="paragraph">
                    <wp:posOffset>-438785</wp:posOffset>
                  </wp:positionV>
                  <wp:extent cx="1725168" cy="493776"/>
                  <wp:effectExtent l="0" t="0" r="0" b="1905"/>
                  <wp:wrapNone/>
                  <wp:docPr id="524318204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4318204" name="Рисунок 52431820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5168" cy="4937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7E6E99">
              <w:rPr>
                <w:rFonts w:eastAsia="Times New Roman" w:cs="Times New Roman"/>
                <w:spacing w:val="-2"/>
                <w:sz w:val="24"/>
                <w:szCs w:val="24"/>
              </w:rPr>
              <w:t>(</w:t>
            </w:r>
            <w:proofErr w:type="spellStart"/>
            <w:r w:rsidRPr="007E6E99">
              <w:rPr>
                <w:rFonts w:eastAsia="Times New Roman" w:cs="Times New Roman"/>
                <w:spacing w:val="-2"/>
                <w:sz w:val="24"/>
                <w:szCs w:val="24"/>
              </w:rPr>
              <w:t>подпись</w:t>
            </w:r>
            <w:proofErr w:type="spellEnd"/>
            <w:r w:rsidRPr="007E6E99">
              <w:rPr>
                <w:rFonts w:eastAsia="Times New Roman" w:cs="Times New Roman"/>
                <w:spacing w:val="-2"/>
                <w:sz w:val="24"/>
                <w:szCs w:val="24"/>
              </w:rPr>
              <w:t>)</w:t>
            </w:r>
          </w:p>
        </w:tc>
        <w:tc>
          <w:tcPr>
            <w:tcW w:w="2179" w:type="dxa"/>
          </w:tcPr>
          <w:p w14:paraId="67551CD9" w14:textId="77777777" w:rsidR="007E6E99" w:rsidRPr="007E6E99" w:rsidRDefault="007E6E99" w:rsidP="007E6E99">
            <w:pPr>
              <w:rPr>
                <w:rFonts w:eastAsia="Times New Roman" w:cs="Times New Roman"/>
                <w:sz w:val="24"/>
                <w:szCs w:val="24"/>
              </w:rPr>
            </w:pPr>
          </w:p>
        </w:tc>
      </w:tr>
    </w:tbl>
    <w:p w14:paraId="14146324" w14:textId="3AC862EA" w:rsidR="007E6E99" w:rsidRPr="007E6E99" w:rsidRDefault="007E6E99" w:rsidP="007E6E99">
      <w:pPr>
        <w:rPr>
          <w:rFonts w:eastAsia="Times New Roman" w:cs="Times New Roman"/>
          <w:b/>
          <w:bCs/>
          <w:sz w:val="24"/>
          <w:szCs w:val="24"/>
          <w:lang w:val="ru-RU" w:eastAsia="ru-RU"/>
        </w:rPr>
      </w:pPr>
    </w:p>
    <w:p w14:paraId="268442B0" w14:textId="5EF5F919" w:rsidR="00DF544E" w:rsidRPr="00916C29" w:rsidRDefault="007E6E99" w:rsidP="00916C29">
      <w:pPr>
        <w:spacing w:line="240" w:lineRule="auto"/>
        <w:rPr>
          <w:rFonts w:eastAsia="Times New Roman" w:cs="Times New Roman"/>
          <w:color w:val="000000"/>
          <w:sz w:val="24"/>
          <w:szCs w:val="24"/>
          <w:lang w:val="ru-RU" w:eastAsia="ru-RU"/>
        </w:rPr>
      </w:pPr>
      <w:r w:rsidRPr="007E6E99">
        <w:rPr>
          <w:rFonts w:eastAsia="Times New Roman" w:cs="Times New Roman"/>
          <w:color w:val="000000"/>
          <w:sz w:val="24"/>
          <w:szCs w:val="24"/>
          <w:lang w:val="ru-RU" w:eastAsia="ru-RU"/>
        </w:rPr>
        <w:br w:type="page"/>
      </w:r>
    </w:p>
    <w:sdt>
      <w:sdtPr>
        <w:rPr>
          <w:lang w:val="ru-RU"/>
        </w:rPr>
        <w:id w:val="-764770885"/>
        <w:docPartObj>
          <w:docPartGallery w:val="Table of Contents"/>
          <w:docPartUnique/>
        </w:docPartObj>
      </w:sdtPr>
      <w:sdtEndPr>
        <w:rPr>
          <w:rFonts w:eastAsiaTheme="minorEastAsia" w:cstheme="minorBidi"/>
          <w:color w:val="auto"/>
          <w:szCs w:val="22"/>
          <w:lang w:val="en-US"/>
        </w:rPr>
      </w:sdtEndPr>
      <w:sdtContent>
        <w:p w14:paraId="6CEE3458" w14:textId="2E0B15B2" w:rsidR="00916C29" w:rsidRDefault="00916C29" w:rsidP="00916C29">
          <w:pPr>
            <w:pStyle w:val="aff"/>
            <w:ind w:firstLine="0"/>
            <w:jc w:val="center"/>
          </w:pPr>
          <w:r>
            <w:rPr>
              <w:lang w:val="ru-RU"/>
            </w:rPr>
            <w:t>Оглавление</w:t>
          </w:r>
        </w:p>
        <w:p w14:paraId="6EAC43E5" w14:textId="143CF775" w:rsidR="00916C29" w:rsidRDefault="00916C29">
          <w:pPr>
            <w:pStyle w:val="14"/>
            <w:tabs>
              <w:tab w:val="right" w:leader="dot" w:pos="978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798745" w:history="1">
            <w:r w:rsidRPr="00015AD4">
              <w:rPr>
                <w:rStyle w:val="aff8"/>
                <w:noProof/>
                <w:lang w:val="ru-RU"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_Toc230798745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B5A804" w14:textId="21BE4622" w:rsidR="00916C29" w:rsidRDefault="00916C29">
          <w:pPr>
            <w:pStyle w:val="14"/>
            <w:tabs>
              <w:tab w:val="right" w:leader="dot" w:pos="9782"/>
            </w:tabs>
            <w:rPr>
              <w:noProof/>
            </w:rPr>
          </w:pPr>
          <w:hyperlink w:anchor="_Toc230798746" w:history="1">
            <w:r w:rsidRPr="00015AD4">
              <w:rPr>
                <w:rStyle w:val="aff8"/>
                <w:noProof/>
                <w:lang w:val="ru-RU"/>
              </w:rPr>
              <w:t xml:space="preserve">1 ТЕОРЕТИЧЕСКИЕ ОСНОВЫ РАЗРАБОТКИ </w:t>
            </w:r>
            <w:r w:rsidRPr="00015AD4">
              <w:rPr>
                <w:rStyle w:val="aff8"/>
                <w:noProof/>
              </w:rPr>
              <w:t>WEB</w:t>
            </w:r>
            <w:r w:rsidRPr="00015AD4">
              <w:rPr>
                <w:rStyle w:val="aff8"/>
                <w:noProof/>
                <w:lang w:val="ru-RU"/>
              </w:rPr>
              <w:t>-ПРИЛОЖЕНИЯ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_Toc230798746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B9D2A" w14:textId="4928880D" w:rsidR="00916C29" w:rsidRDefault="00916C29">
          <w:pPr>
            <w:pStyle w:val="14"/>
            <w:tabs>
              <w:tab w:val="right" w:leader="dot" w:pos="9782"/>
            </w:tabs>
            <w:rPr>
              <w:noProof/>
            </w:rPr>
          </w:pPr>
          <w:hyperlink w:anchor="_Toc230798747" w:history="1">
            <w:r w:rsidRPr="00015AD4">
              <w:rPr>
                <w:rStyle w:val="aff8"/>
                <w:noProof/>
                <w:lang w:val="ru-RU"/>
              </w:rPr>
              <w:t>2 ПРАКТИЧЕСКАЯ РЕАЛИЗАЦИЯ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_Toc230798747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C90377" w14:textId="74DA82F1" w:rsidR="00916C29" w:rsidRDefault="00916C29">
          <w:pPr>
            <w:pStyle w:val="14"/>
            <w:tabs>
              <w:tab w:val="right" w:leader="dot" w:pos="9782"/>
            </w:tabs>
            <w:rPr>
              <w:noProof/>
            </w:rPr>
          </w:pPr>
          <w:hyperlink w:anchor="_Toc230798748" w:history="1">
            <w:r w:rsidRPr="00015AD4">
              <w:rPr>
                <w:rStyle w:val="aff8"/>
                <w:noProof/>
                <w:lang w:val="ru-RU"/>
              </w:rPr>
              <w:t>2.1 Структура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_Toc230798748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96B056" w14:textId="543E4B47" w:rsidR="00916C29" w:rsidRDefault="00916C29">
          <w:pPr>
            <w:pStyle w:val="14"/>
            <w:tabs>
              <w:tab w:val="right" w:leader="dot" w:pos="9782"/>
            </w:tabs>
            <w:rPr>
              <w:noProof/>
            </w:rPr>
          </w:pPr>
          <w:hyperlink w:anchor="_Toc230798749" w:history="1">
            <w:r w:rsidRPr="00015AD4">
              <w:rPr>
                <w:rStyle w:val="aff8"/>
                <w:noProof/>
                <w:lang w:val="ru-RU"/>
              </w:rPr>
              <w:t>2.2 Схема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_Toc230798749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F7D7B8" w14:textId="0888CD40" w:rsidR="00916C29" w:rsidRDefault="00916C29">
          <w:pPr>
            <w:pStyle w:val="14"/>
            <w:tabs>
              <w:tab w:val="right" w:leader="dot" w:pos="9782"/>
            </w:tabs>
            <w:rPr>
              <w:noProof/>
            </w:rPr>
          </w:pPr>
          <w:hyperlink w:anchor="_Toc230798750" w:history="1">
            <w:r w:rsidRPr="00015AD4">
              <w:rPr>
                <w:rStyle w:val="aff8"/>
                <w:noProof/>
              </w:rPr>
              <w:t xml:space="preserve">2.3 </w:t>
            </w:r>
            <w:r w:rsidRPr="00015AD4">
              <w:rPr>
                <w:rStyle w:val="aff8"/>
                <w:noProof/>
                <w:lang w:val="ru-RU"/>
              </w:rPr>
              <w:t>Регистрация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_Toc230798750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1B66B6" w14:textId="65059F00" w:rsidR="00916C29" w:rsidRDefault="00916C29">
          <w:pPr>
            <w:pStyle w:val="14"/>
            <w:tabs>
              <w:tab w:val="right" w:leader="dot" w:pos="9782"/>
            </w:tabs>
            <w:rPr>
              <w:noProof/>
            </w:rPr>
          </w:pPr>
          <w:hyperlink w:anchor="_Toc230798751" w:history="1">
            <w:r w:rsidRPr="00015AD4">
              <w:rPr>
                <w:rStyle w:val="aff8"/>
                <w:noProof/>
                <w:lang w:val="ru-RU"/>
              </w:rPr>
              <w:t>2.4 Авторизация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_Toc230798751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04F26" w14:textId="74FF518C" w:rsidR="00916C29" w:rsidRDefault="00916C29">
          <w:pPr>
            <w:pStyle w:val="14"/>
            <w:tabs>
              <w:tab w:val="right" w:leader="dot" w:pos="9782"/>
            </w:tabs>
            <w:rPr>
              <w:noProof/>
            </w:rPr>
          </w:pPr>
          <w:hyperlink w:anchor="_Toc230798752" w:history="1">
            <w:r w:rsidRPr="00015AD4">
              <w:rPr>
                <w:rStyle w:val="aff8"/>
                <w:noProof/>
              </w:rPr>
              <w:t>2.5 Демонстрация работы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_Toc230798752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294889" w14:textId="495ABD40" w:rsidR="00916C29" w:rsidRDefault="00916C29">
          <w:pPr>
            <w:pStyle w:val="14"/>
            <w:tabs>
              <w:tab w:val="right" w:leader="dot" w:pos="9782"/>
            </w:tabs>
            <w:rPr>
              <w:noProof/>
            </w:rPr>
          </w:pPr>
          <w:hyperlink w:anchor="_Toc230798753" w:history="1">
            <w:r w:rsidRPr="00015AD4">
              <w:rPr>
                <w:rStyle w:val="aff8"/>
                <w:noProof/>
                <w:lang w:val="ru-RU"/>
              </w:rPr>
              <w:t>2.6 Проверка внешнего сервиса и обработка ошибок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_Toc230798753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D0809F" w14:textId="5F7CF043" w:rsidR="00916C29" w:rsidRDefault="00916C29">
          <w:pPr>
            <w:pStyle w:val="14"/>
            <w:tabs>
              <w:tab w:val="right" w:leader="dot" w:pos="9782"/>
            </w:tabs>
            <w:rPr>
              <w:noProof/>
            </w:rPr>
          </w:pPr>
          <w:hyperlink w:anchor="_Toc230798754" w:history="1">
            <w:r w:rsidRPr="00015AD4">
              <w:rPr>
                <w:rStyle w:val="aff8"/>
                <w:noProof/>
                <w:lang w:val="ru-RU"/>
              </w:rPr>
              <w:t>2.7 Проектные решения по надежности и безопасности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_Toc230798754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E306DD" w14:textId="2108DD6A" w:rsidR="00916C29" w:rsidRDefault="00916C29">
          <w:pPr>
            <w:pStyle w:val="14"/>
            <w:tabs>
              <w:tab w:val="right" w:leader="dot" w:pos="9782"/>
            </w:tabs>
            <w:rPr>
              <w:noProof/>
            </w:rPr>
          </w:pPr>
          <w:hyperlink w:anchor="_Toc230798755" w:history="1">
            <w:r w:rsidRPr="00015AD4">
              <w:rPr>
                <w:rStyle w:val="aff8"/>
                <w:noProof/>
                <w:lang w:val="ru-RU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_Toc230798755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8B217C" w14:textId="1623BDEC" w:rsidR="00916C29" w:rsidRDefault="00916C29">
          <w:pPr>
            <w:pStyle w:val="14"/>
            <w:tabs>
              <w:tab w:val="right" w:leader="dot" w:pos="9782"/>
            </w:tabs>
            <w:rPr>
              <w:noProof/>
            </w:rPr>
          </w:pPr>
          <w:hyperlink w:anchor="_Toc230798756" w:history="1">
            <w:r w:rsidRPr="00015AD4">
              <w:rPr>
                <w:rStyle w:val="aff8"/>
                <w:rFonts w:cs="Times New Roman"/>
                <w:noProof/>
                <w:lang w:val="ru-RU"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_Toc230798756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903351" w14:textId="6610F6A2" w:rsidR="00916C29" w:rsidRDefault="00916C29">
          <w:pPr>
            <w:pStyle w:val="14"/>
            <w:tabs>
              <w:tab w:val="right" w:leader="dot" w:pos="9782"/>
            </w:tabs>
            <w:rPr>
              <w:noProof/>
            </w:rPr>
          </w:pPr>
          <w:hyperlink w:anchor="_Toc230798757" w:history="1">
            <w:r w:rsidRPr="00015AD4">
              <w:rPr>
                <w:rStyle w:val="aff8"/>
                <w:rFonts w:cs="Times New Roman"/>
                <w:noProof/>
                <w:lang w:val="ru-RU"/>
              </w:rPr>
              <w:t>Приложение. Структурный разбор программного кода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_Toc230798757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5AFE4C" w14:textId="33D2837D" w:rsidR="00916C29" w:rsidRDefault="00916C29">
          <w:r>
            <w:rPr>
              <w:b/>
              <w:bCs/>
            </w:rPr>
            <w:fldChar w:fldCharType="end"/>
          </w:r>
        </w:p>
      </w:sdtContent>
    </w:sdt>
    <w:p w14:paraId="4DB5CAB2" w14:textId="77777777" w:rsidR="00DF544E" w:rsidRPr="007E6E99" w:rsidRDefault="00000000">
      <w:pPr>
        <w:rPr>
          <w:lang w:val="ru-RU"/>
        </w:rPr>
      </w:pPr>
      <w:r w:rsidRPr="007E6E99">
        <w:rPr>
          <w:lang w:val="ru-RU"/>
        </w:rPr>
        <w:br w:type="page"/>
      </w:r>
    </w:p>
    <w:p w14:paraId="522DF790" w14:textId="67DE37F9" w:rsidR="00DF544E" w:rsidRPr="00916C29" w:rsidRDefault="00916C29" w:rsidP="00916C29">
      <w:pPr>
        <w:pStyle w:val="1"/>
        <w:rPr>
          <w:bCs w:val="0"/>
          <w:lang w:val="ru-RU"/>
        </w:rPr>
      </w:pPr>
      <w:bookmarkStart w:id="0" w:name="_Toc230798745"/>
      <w:r w:rsidRPr="00916C29">
        <w:rPr>
          <w:bCs w:val="0"/>
          <w:sz w:val="32"/>
          <w:lang w:val="ru-RU"/>
        </w:rPr>
        <w:lastRenderedPageBreak/>
        <w:t>ВВЕДЕНИЕ</w:t>
      </w:r>
      <w:bookmarkEnd w:id="0"/>
    </w:p>
    <w:p w14:paraId="487F348A" w14:textId="77777777" w:rsidR="00DF544E" w:rsidRPr="007E6E99" w:rsidRDefault="00000000">
      <w:pPr>
        <w:ind w:firstLine="706"/>
        <w:rPr>
          <w:lang w:val="ru-RU"/>
        </w:rPr>
      </w:pPr>
      <w:r w:rsidRPr="007E6E99">
        <w:rPr>
          <w:lang w:val="ru-RU"/>
        </w:rPr>
        <w:t xml:space="preserve">Целью расчетно-графического задания является разработка </w:t>
      </w:r>
      <w:r>
        <w:t>WEB</w:t>
      </w:r>
      <w:r w:rsidRPr="007E6E99">
        <w:rPr>
          <w:lang w:val="ru-RU"/>
        </w:rPr>
        <w:t xml:space="preserve">-приложения для учета личных финансов. Приложение позволяет пользователю зарегистрироваться, добавить доходные и расходные операции, просмотреть список операций и получить суммы в выбранной валюте. В качестве базы данных используется </w:t>
      </w:r>
      <w:r>
        <w:t>PostgreSQL</w:t>
      </w:r>
      <w:r w:rsidRPr="007E6E99">
        <w:rPr>
          <w:lang w:val="ru-RU"/>
        </w:rPr>
        <w:t xml:space="preserve">, а пользовательский интерфейс формируется с помощью </w:t>
      </w:r>
      <w:r>
        <w:t>Jinja</w:t>
      </w:r>
      <w:r w:rsidRPr="007E6E99">
        <w:rPr>
          <w:lang w:val="ru-RU"/>
        </w:rPr>
        <w:t>-шаблонов.</w:t>
      </w:r>
    </w:p>
    <w:p w14:paraId="530F7B2E" w14:textId="77777777" w:rsidR="00DF544E" w:rsidRPr="007E6E99" w:rsidRDefault="00000000">
      <w:pPr>
        <w:ind w:firstLine="706"/>
        <w:rPr>
          <w:lang w:val="ru-RU"/>
        </w:rPr>
      </w:pPr>
      <w:r w:rsidRPr="007E6E99">
        <w:rPr>
          <w:lang w:val="ru-RU"/>
        </w:rPr>
        <w:t>В рамках индивидуального варианта 7 реализована функция удаления операции. Удаление выполняется только для операции текущего авторизованного пользователя, поэтому пользователь не может удалить чужую запись.</w:t>
      </w:r>
    </w:p>
    <w:p w14:paraId="13F586E1" w14:textId="6C37F911" w:rsidR="007E6E99" w:rsidRDefault="00000000">
      <w:pPr>
        <w:ind w:firstLine="706"/>
        <w:rPr>
          <w:lang w:val="ru-RU"/>
        </w:rPr>
      </w:pPr>
      <w:r w:rsidRPr="007E6E99">
        <w:rPr>
          <w:lang w:val="ru-RU"/>
        </w:rPr>
        <w:t xml:space="preserve">Проект запускается через </w:t>
      </w:r>
      <w:r>
        <w:t>Docker</w:t>
      </w:r>
      <w:r w:rsidRPr="007E6E99">
        <w:rPr>
          <w:lang w:val="ru-RU"/>
        </w:rPr>
        <w:t xml:space="preserve"> </w:t>
      </w:r>
      <w:r>
        <w:t>Compose</w:t>
      </w:r>
      <w:r w:rsidRPr="007E6E99">
        <w:rPr>
          <w:lang w:val="ru-RU"/>
        </w:rPr>
        <w:t xml:space="preserve"> и состоит из трех сервисов: основного </w:t>
      </w:r>
      <w:r>
        <w:t>WEB</w:t>
      </w:r>
      <w:r w:rsidRPr="007E6E99">
        <w:rPr>
          <w:lang w:val="ru-RU"/>
        </w:rPr>
        <w:t xml:space="preserve">-приложения, базы данных </w:t>
      </w:r>
      <w:r>
        <w:t>PostgreSQL</w:t>
      </w:r>
      <w:r w:rsidRPr="007E6E99">
        <w:rPr>
          <w:lang w:val="ru-RU"/>
        </w:rPr>
        <w:t xml:space="preserve"> и внешнего сервиса курса валют. Такой способ развертывания упрощает проверку работы приложения и соответствует практике разделения сервисов [5].</w:t>
      </w:r>
    </w:p>
    <w:p w14:paraId="3A5AFB3C" w14:textId="77777777" w:rsidR="007E6E99" w:rsidRDefault="007E6E99">
      <w:pPr>
        <w:rPr>
          <w:lang w:val="ru-RU"/>
        </w:rPr>
      </w:pPr>
      <w:r>
        <w:rPr>
          <w:lang w:val="ru-RU"/>
        </w:rPr>
        <w:br w:type="page"/>
      </w:r>
    </w:p>
    <w:p w14:paraId="4D44202F" w14:textId="390DD8FF" w:rsidR="00DF544E" w:rsidRPr="007E6E99" w:rsidRDefault="00000000" w:rsidP="00916C29">
      <w:pPr>
        <w:pStyle w:val="1"/>
        <w:rPr>
          <w:lang w:val="ru-RU"/>
        </w:rPr>
      </w:pPr>
      <w:bookmarkStart w:id="1" w:name="_Toc230798746"/>
      <w:r w:rsidRPr="007E6E99">
        <w:rPr>
          <w:sz w:val="32"/>
          <w:lang w:val="ru-RU"/>
        </w:rPr>
        <w:lastRenderedPageBreak/>
        <w:t xml:space="preserve">1 </w:t>
      </w:r>
      <w:r w:rsidR="007E6E99" w:rsidRPr="007E6E99">
        <w:rPr>
          <w:sz w:val="32"/>
          <w:lang w:val="ru-RU"/>
        </w:rPr>
        <w:t xml:space="preserve">ТЕОРЕТИЧЕСКИЕ ОСНОВЫ РАЗРАБОТКИ </w:t>
      </w:r>
      <w:r w:rsidR="007E6E99">
        <w:rPr>
          <w:sz w:val="32"/>
        </w:rPr>
        <w:t>WEB</w:t>
      </w:r>
      <w:r w:rsidR="007E6E99" w:rsidRPr="007E6E99">
        <w:rPr>
          <w:sz w:val="32"/>
          <w:lang w:val="ru-RU"/>
        </w:rPr>
        <w:t>-ПРИЛОЖЕНИЯ</w:t>
      </w:r>
      <w:bookmarkEnd w:id="1"/>
    </w:p>
    <w:p w14:paraId="78BAE55F" w14:textId="77777777" w:rsidR="0071285E" w:rsidRPr="0071285E" w:rsidRDefault="0071285E" w:rsidP="0071285E">
      <w:pPr>
        <w:rPr>
          <w:bCs/>
          <w:lang w:val="ru-RU"/>
        </w:rPr>
      </w:pPr>
      <w:r w:rsidRPr="0071285E">
        <w:rPr>
          <w:bCs/>
          <w:lang w:val="ru-RU"/>
        </w:rPr>
        <w:t>1.1 Python</w:t>
      </w:r>
    </w:p>
    <w:p w14:paraId="1E4E280B" w14:textId="5356B137" w:rsidR="0071285E" w:rsidRPr="0071285E" w:rsidRDefault="0071285E" w:rsidP="0071285E">
      <w:pPr>
        <w:rPr>
          <w:bCs/>
          <w:lang w:val="ru-RU"/>
        </w:rPr>
      </w:pPr>
      <w:r w:rsidRPr="0071285E">
        <w:rPr>
          <w:bCs/>
          <w:lang w:val="ru-RU"/>
        </w:rPr>
        <w:t xml:space="preserve">Python — это высокоуровневый интерпретируемый язык программирования общего назначения, спроектированный с акцентом на читаемость кода за счет использования значимых отступов и лаконичного синтаксиса. Динамическая типизация позволяет не указывать типы переменных явно, что ускоряет прототипирование, но требует внимательного тестирования. Язык поддерживает </w:t>
      </w:r>
      <w:proofErr w:type="spellStart"/>
      <w:r w:rsidRPr="0071285E">
        <w:rPr>
          <w:bCs/>
          <w:lang w:val="ru-RU"/>
        </w:rPr>
        <w:t>многопарадигмальность</w:t>
      </w:r>
      <w:proofErr w:type="spellEnd"/>
      <w:r w:rsidRPr="0071285E">
        <w:rPr>
          <w:bCs/>
          <w:lang w:val="ru-RU"/>
        </w:rPr>
        <w:t>: объектно-ориентированное (через классы и наследование), функциональное (</w:t>
      </w:r>
      <w:proofErr w:type="spellStart"/>
      <w:r w:rsidRPr="0071285E">
        <w:rPr>
          <w:bCs/>
          <w:lang w:val="ru-RU"/>
        </w:rPr>
        <w:t>map</w:t>
      </w:r>
      <w:proofErr w:type="spellEnd"/>
      <w:r w:rsidRPr="0071285E">
        <w:rPr>
          <w:bCs/>
          <w:lang w:val="ru-RU"/>
        </w:rPr>
        <w:t xml:space="preserve">, </w:t>
      </w:r>
      <w:proofErr w:type="spellStart"/>
      <w:r w:rsidRPr="0071285E">
        <w:rPr>
          <w:bCs/>
          <w:lang w:val="ru-RU"/>
        </w:rPr>
        <w:t>filter</w:t>
      </w:r>
      <w:proofErr w:type="spellEnd"/>
      <w:r w:rsidRPr="0071285E">
        <w:rPr>
          <w:bCs/>
          <w:lang w:val="ru-RU"/>
        </w:rPr>
        <w:t>, лямбда-выражения) и процедурное программирование. Благодаря огромной экосистеме пакетов (</w:t>
      </w:r>
      <w:proofErr w:type="spellStart"/>
      <w:r w:rsidRPr="0071285E">
        <w:rPr>
          <w:bCs/>
          <w:lang w:val="ru-RU"/>
        </w:rPr>
        <w:t>PyPI</w:t>
      </w:r>
      <w:proofErr w:type="spellEnd"/>
      <w:r w:rsidRPr="0071285E">
        <w:rPr>
          <w:bCs/>
          <w:lang w:val="ru-RU"/>
        </w:rPr>
        <w:t xml:space="preserve">) Python доминирует не только в веб-разработке, но и в области </w:t>
      </w:r>
      <w:proofErr w:type="spellStart"/>
      <w:r w:rsidRPr="0071285E">
        <w:rPr>
          <w:bCs/>
          <w:lang w:val="ru-RU"/>
        </w:rPr>
        <w:t>data</w:t>
      </w:r>
      <w:proofErr w:type="spellEnd"/>
      <w:r w:rsidRPr="0071285E">
        <w:rPr>
          <w:bCs/>
          <w:lang w:val="ru-RU"/>
        </w:rPr>
        <w:t xml:space="preserve"> </w:t>
      </w:r>
      <w:proofErr w:type="spellStart"/>
      <w:r w:rsidRPr="0071285E">
        <w:rPr>
          <w:bCs/>
          <w:lang w:val="ru-RU"/>
        </w:rPr>
        <w:t>science</w:t>
      </w:r>
      <w:proofErr w:type="spellEnd"/>
      <w:r w:rsidRPr="0071285E">
        <w:rPr>
          <w:bCs/>
          <w:lang w:val="ru-RU"/>
        </w:rPr>
        <w:t>, автоматизации и машинного обучения. В серверной части проекта Python 3.x обеспечивает бизнес-логику, валидацию данных и взаимодействие между модулями, а также предоставляет возможность легкого рефакторинга при росте сложности системы.</w:t>
      </w:r>
    </w:p>
    <w:p w14:paraId="3762E6A5" w14:textId="77777777" w:rsidR="0071285E" w:rsidRPr="0071285E" w:rsidRDefault="0071285E" w:rsidP="0071285E">
      <w:pPr>
        <w:rPr>
          <w:bCs/>
          <w:lang w:val="ru-RU"/>
        </w:rPr>
      </w:pPr>
      <w:r w:rsidRPr="0071285E">
        <w:rPr>
          <w:bCs/>
          <w:lang w:val="ru-RU"/>
        </w:rPr>
        <w:t xml:space="preserve">1.2 </w:t>
      </w:r>
      <w:proofErr w:type="spellStart"/>
      <w:r w:rsidRPr="0071285E">
        <w:rPr>
          <w:bCs/>
          <w:lang w:val="ru-RU"/>
        </w:rPr>
        <w:t>Flask</w:t>
      </w:r>
      <w:proofErr w:type="spellEnd"/>
    </w:p>
    <w:p w14:paraId="222F7456" w14:textId="3FD96DBC" w:rsidR="0071285E" w:rsidRPr="0071285E" w:rsidRDefault="0071285E" w:rsidP="0071285E">
      <w:pPr>
        <w:rPr>
          <w:bCs/>
          <w:lang w:val="ru-RU"/>
        </w:rPr>
      </w:pPr>
      <w:proofErr w:type="spellStart"/>
      <w:r w:rsidRPr="0071285E">
        <w:rPr>
          <w:bCs/>
          <w:lang w:val="ru-RU"/>
        </w:rPr>
        <w:t>Flask</w:t>
      </w:r>
      <w:proofErr w:type="spellEnd"/>
      <w:r w:rsidRPr="0071285E">
        <w:rPr>
          <w:bCs/>
          <w:lang w:val="ru-RU"/>
        </w:rPr>
        <w:t xml:space="preserve"> — </w:t>
      </w:r>
      <w:proofErr w:type="spellStart"/>
      <w:r w:rsidRPr="0071285E">
        <w:rPr>
          <w:bCs/>
          <w:lang w:val="ru-RU"/>
        </w:rPr>
        <w:t>микрофреймворк</w:t>
      </w:r>
      <w:proofErr w:type="spellEnd"/>
      <w:r w:rsidRPr="0071285E">
        <w:rPr>
          <w:bCs/>
          <w:lang w:val="ru-RU"/>
        </w:rPr>
        <w:t xml:space="preserve"> для веб-приложений на Python, который предоставляет минимальный, но достаточный набор инструментов для обработки HTTP-трафика. В отличие от тяжеловесных фреймворков (например, </w:t>
      </w:r>
      <w:proofErr w:type="spellStart"/>
      <w:r w:rsidRPr="0071285E">
        <w:rPr>
          <w:bCs/>
          <w:lang w:val="ru-RU"/>
        </w:rPr>
        <w:t>Django</w:t>
      </w:r>
      <w:proofErr w:type="spellEnd"/>
      <w:r w:rsidRPr="0071285E">
        <w:rPr>
          <w:bCs/>
          <w:lang w:val="ru-RU"/>
        </w:rPr>
        <w:t xml:space="preserve">), </w:t>
      </w:r>
      <w:proofErr w:type="spellStart"/>
      <w:r w:rsidRPr="0071285E">
        <w:rPr>
          <w:bCs/>
          <w:lang w:val="ru-RU"/>
        </w:rPr>
        <w:t>Flask</w:t>
      </w:r>
      <w:proofErr w:type="spellEnd"/>
      <w:r w:rsidRPr="0071285E">
        <w:rPr>
          <w:bCs/>
          <w:lang w:val="ru-RU"/>
        </w:rPr>
        <w:t xml:space="preserve"> не включает по умолчанию ORM, админ-панель или систему аутентификации, оставляя разработчику свободу выбора. Паттерн MVC реализуется нестрого: маршруты (</w:t>
      </w:r>
      <w:proofErr w:type="spellStart"/>
      <w:r w:rsidRPr="0071285E">
        <w:rPr>
          <w:bCs/>
          <w:lang w:val="ru-RU"/>
        </w:rPr>
        <w:t>routes</w:t>
      </w:r>
      <w:proofErr w:type="spellEnd"/>
      <w:r w:rsidRPr="0071285E">
        <w:rPr>
          <w:bCs/>
          <w:lang w:val="ru-RU"/>
        </w:rPr>
        <w:t xml:space="preserve">) выступают контроллерами, шаблоны — представлениями, а модели могут быть реализованы через любую библиотеку. </w:t>
      </w:r>
      <w:proofErr w:type="spellStart"/>
      <w:r w:rsidRPr="0071285E">
        <w:rPr>
          <w:bCs/>
          <w:lang w:val="ru-RU"/>
        </w:rPr>
        <w:t>Flask</w:t>
      </w:r>
      <w:proofErr w:type="spellEnd"/>
      <w:r w:rsidRPr="0071285E">
        <w:rPr>
          <w:bCs/>
          <w:lang w:val="ru-RU"/>
        </w:rPr>
        <w:t xml:space="preserve"> из коробки поддерживает работу с сессиями (на основе подписанных </w:t>
      </w:r>
      <w:proofErr w:type="spellStart"/>
      <w:r w:rsidRPr="0071285E">
        <w:rPr>
          <w:bCs/>
          <w:lang w:val="ru-RU"/>
        </w:rPr>
        <w:t>cookie</w:t>
      </w:r>
      <w:proofErr w:type="spellEnd"/>
      <w:r w:rsidRPr="0071285E">
        <w:rPr>
          <w:bCs/>
          <w:lang w:val="ru-RU"/>
        </w:rPr>
        <w:t xml:space="preserve">), куки, загрузку файлов, обработку форм с защитой от CSRF (через расширения), а также предоставляет отладчик с автоматической перезагрузкой. Эти особенности делают </w:t>
      </w:r>
      <w:proofErr w:type="spellStart"/>
      <w:r w:rsidRPr="0071285E">
        <w:rPr>
          <w:bCs/>
          <w:lang w:val="ru-RU"/>
        </w:rPr>
        <w:t>Flask</w:t>
      </w:r>
      <w:proofErr w:type="spellEnd"/>
      <w:r w:rsidRPr="0071285E">
        <w:rPr>
          <w:bCs/>
          <w:lang w:val="ru-RU"/>
        </w:rPr>
        <w:t xml:space="preserve"> идеальным выбором для учебных проектов, микросервисов и API-шлюзов, где важна простота и контроль над зависимостями.</w:t>
      </w:r>
    </w:p>
    <w:p w14:paraId="118EC8F5" w14:textId="77777777" w:rsidR="0071285E" w:rsidRPr="0071285E" w:rsidRDefault="0071285E" w:rsidP="0071285E">
      <w:pPr>
        <w:rPr>
          <w:bCs/>
          <w:lang w:val="ru-RU"/>
        </w:rPr>
      </w:pPr>
      <w:r w:rsidRPr="0071285E">
        <w:rPr>
          <w:bCs/>
          <w:lang w:val="ru-RU"/>
        </w:rPr>
        <w:lastRenderedPageBreak/>
        <w:t>1.3 Jinja2</w:t>
      </w:r>
    </w:p>
    <w:p w14:paraId="3E499692" w14:textId="1353AE93" w:rsidR="0071285E" w:rsidRPr="0071285E" w:rsidRDefault="0071285E" w:rsidP="0071285E">
      <w:pPr>
        <w:rPr>
          <w:bCs/>
          <w:lang w:val="ru-RU"/>
        </w:rPr>
      </w:pPr>
      <w:r w:rsidRPr="0071285E">
        <w:rPr>
          <w:bCs/>
          <w:lang w:val="ru-RU"/>
        </w:rPr>
        <w:t xml:space="preserve">Jinja2 — современный </w:t>
      </w:r>
      <w:proofErr w:type="spellStart"/>
      <w:r w:rsidRPr="0071285E">
        <w:rPr>
          <w:bCs/>
          <w:lang w:val="ru-RU"/>
        </w:rPr>
        <w:t>шаблонизатор</w:t>
      </w:r>
      <w:proofErr w:type="spellEnd"/>
      <w:r w:rsidRPr="0071285E">
        <w:rPr>
          <w:bCs/>
          <w:lang w:val="ru-RU"/>
        </w:rPr>
        <w:t xml:space="preserve"> для Python, вдохновленный синтаксисом </w:t>
      </w:r>
      <w:proofErr w:type="spellStart"/>
      <w:r w:rsidRPr="0071285E">
        <w:rPr>
          <w:bCs/>
          <w:lang w:val="ru-RU"/>
        </w:rPr>
        <w:t>Django</w:t>
      </w:r>
      <w:proofErr w:type="spellEnd"/>
      <w:r w:rsidRPr="0071285E">
        <w:rPr>
          <w:bCs/>
          <w:lang w:val="ru-RU"/>
        </w:rPr>
        <w:t xml:space="preserve"> </w:t>
      </w:r>
      <w:proofErr w:type="spellStart"/>
      <w:r w:rsidRPr="0071285E">
        <w:rPr>
          <w:bCs/>
          <w:lang w:val="ru-RU"/>
        </w:rPr>
        <w:t>Templates</w:t>
      </w:r>
      <w:proofErr w:type="spellEnd"/>
      <w:r w:rsidRPr="0071285E">
        <w:rPr>
          <w:bCs/>
          <w:lang w:val="ru-RU"/>
        </w:rPr>
        <w:t xml:space="preserve">, но с более высокой производительностью и расширенными возможностями. Он встроен в </w:t>
      </w:r>
      <w:proofErr w:type="spellStart"/>
      <w:r w:rsidRPr="0071285E">
        <w:rPr>
          <w:bCs/>
          <w:lang w:val="ru-RU"/>
        </w:rPr>
        <w:t>Flask</w:t>
      </w:r>
      <w:proofErr w:type="spellEnd"/>
      <w:r w:rsidRPr="0071285E">
        <w:rPr>
          <w:bCs/>
          <w:lang w:val="ru-RU"/>
        </w:rPr>
        <w:t xml:space="preserve"> по умолчанию и работает на стороне сервера, выполняя рендеринг HTML перед отправкой клиенту. Помимо базовых конструкций (переменные </w:t>
      </w:r>
      <w:proofErr w:type="gramStart"/>
      <w:r w:rsidRPr="0071285E">
        <w:rPr>
          <w:bCs/>
          <w:lang w:val="ru-RU"/>
        </w:rPr>
        <w:t xml:space="preserve">{{ </w:t>
      </w:r>
      <w:proofErr w:type="spellStart"/>
      <w:r w:rsidRPr="0071285E">
        <w:rPr>
          <w:bCs/>
          <w:lang w:val="ru-RU"/>
        </w:rPr>
        <w:t>var</w:t>
      </w:r>
      <w:proofErr w:type="spellEnd"/>
      <w:proofErr w:type="gramEnd"/>
      <w:r w:rsidRPr="0071285E">
        <w:rPr>
          <w:bCs/>
          <w:lang w:val="ru-RU"/>
        </w:rPr>
        <w:t xml:space="preserve"> }}, теги {% </w:t>
      </w:r>
      <w:proofErr w:type="spellStart"/>
      <w:r w:rsidRPr="0071285E">
        <w:rPr>
          <w:bCs/>
          <w:lang w:val="ru-RU"/>
        </w:rPr>
        <w:t>if</w:t>
      </w:r>
      <w:proofErr w:type="spellEnd"/>
      <w:r w:rsidRPr="0071285E">
        <w:rPr>
          <w:bCs/>
          <w:lang w:val="ru-RU"/>
        </w:rPr>
        <w:t xml:space="preserve"> %}, {% </w:t>
      </w:r>
      <w:proofErr w:type="spellStart"/>
      <w:r w:rsidRPr="0071285E">
        <w:rPr>
          <w:bCs/>
          <w:lang w:val="ru-RU"/>
        </w:rPr>
        <w:t>for</w:t>
      </w:r>
      <w:proofErr w:type="spellEnd"/>
      <w:r w:rsidRPr="0071285E">
        <w:rPr>
          <w:bCs/>
          <w:lang w:val="ru-RU"/>
        </w:rPr>
        <w:t xml:space="preserve"> %}), Jinja2 поддерживает фильтры (например, |</w:t>
      </w:r>
      <w:proofErr w:type="spellStart"/>
      <w:r w:rsidRPr="0071285E">
        <w:rPr>
          <w:bCs/>
          <w:lang w:val="ru-RU"/>
        </w:rPr>
        <w:t>date</w:t>
      </w:r>
      <w:proofErr w:type="spellEnd"/>
      <w:r w:rsidRPr="0071285E">
        <w:rPr>
          <w:bCs/>
          <w:lang w:val="ru-RU"/>
        </w:rPr>
        <w:t>, |</w:t>
      </w:r>
      <w:proofErr w:type="spellStart"/>
      <w:r w:rsidRPr="0071285E">
        <w:rPr>
          <w:bCs/>
          <w:lang w:val="ru-RU"/>
        </w:rPr>
        <w:t>escape</w:t>
      </w:r>
      <w:proofErr w:type="spellEnd"/>
      <w:r w:rsidRPr="0071285E">
        <w:rPr>
          <w:bCs/>
          <w:lang w:val="ru-RU"/>
        </w:rPr>
        <w:t>, |</w:t>
      </w:r>
      <w:proofErr w:type="spellStart"/>
      <w:r w:rsidRPr="0071285E">
        <w:rPr>
          <w:bCs/>
          <w:lang w:val="ru-RU"/>
        </w:rPr>
        <w:t>safe</w:t>
      </w:r>
      <w:proofErr w:type="spellEnd"/>
      <w:r w:rsidRPr="0071285E">
        <w:rPr>
          <w:bCs/>
          <w:lang w:val="ru-RU"/>
        </w:rPr>
        <w:t xml:space="preserve">), макросы для переиспользования фрагментов и глобальное наследование шаблонов через {% </w:t>
      </w:r>
      <w:proofErr w:type="spellStart"/>
      <w:r w:rsidRPr="0071285E">
        <w:rPr>
          <w:bCs/>
          <w:lang w:val="ru-RU"/>
        </w:rPr>
        <w:t>extends</w:t>
      </w:r>
      <w:proofErr w:type="spellEnd"/>
      <w:r w:rsidRPr="0071285E">
        <w:rPr>
          <w:bCs/>
          <w:lang w:val="ru-RU"/>
        </w:rPr>
        <w:t xml:space="preserve"> %} и {% </w:t>
      </w:r>
      <w:proofErr w:type="spellStart"/>
      <w:r w:rsidRPr="0071285E">
        <w:rPr>
          <w:bCs/>
          <w:lang w:val="ru-RU"/>
        </w:rPr>
        <w:t>block</w:t>
      </w:r>
      <w:proofErr w:type="spellEnd"/>
      <w:r w:rsidRPr="0071285E">
        <w:rPr>
          <w:bCs/>
          <w:lang w:val="ru-RU"/>
        </w:rPr>
        <w:t xml:space="preserve"> %}. Это позволяет создать базовый layout.html с общими элементами (навигация, футер, подключение CSS/JS), а дочерним шаблонам — только переопределять контентные блоки. Jinja2 автоматически экранирует переменные для предотвращения XSS-атак, но при необходимости позволяет выводить сырой HTML через фильтр </w:t>
      </w:r>
      <w:proofErr w:type="spellStart"/>
      <w:r w:rsidRPr="0071285E">
        <w:rPr>
          <w:bCs/>
          <w:lang w:val="ru-RU"/>
        </w:rPr>
        <w:t>safe</w:t>
      </w:r>
      <w:proofErr w:type="spellEnd"/>
      <w:r w:rsidRPr="0071285E">
        <w:rPr>
          <w:bCs/>
          <w:lang w:val="ru-RU"/>
        </w:rPr>
        <w:t>. Такой подход минимизирует дублирование и упрощает поддержкой единого стиля во всем приложении.</w:t>
      </w:r>
    </w:p>
    <w:p w14:paraId="282227B9" w14:textId="77777777" w:rsidR="0071285E" w:rsidRPr="0071285E" w:rsidRDefault="0071285E" w:rsidP="0071285E">
      <w:pPr>
        <w:rPr>
          <w:bCs/>
          <w:lang w:val="ru-RU"/>
        </w:rPr>
      </w:pPr>
      <w:r w:rsidRPr="0071285E">
        <w:rPr>
          <w:bCs/>
          <w:lang w:val="ru-RU"/>
        </w:rPr>
        <w:t xml:space="preserve">1.4 </w:t>
      </w:r>
      <w:proofErr w:type="spellStart"/>
      <w:r w:rsidRPr="0071285E">
        <w:rPr>
          <w:bCs/>
          <w:lang w:val="ru-RU"/>
        </w:rPr>
        <w:t>PostgreSQL</w:t>
      </w:r>
      <w:proofErr w:type="spellEnd"/>
    </w:p>
    <w:p w14:paraId="4C939992" w14:textId="0C5CF8C0" w:rsidR="0071285E" w:rsidRPr="0071285E" w:rsidRDefault="0071285E" w:rsidP="0071285E">
      <w:pPr>
        <w:rPr>
          <w:bCs/>
          <w:lang w:val="ru-RU"/>
        </w:rPr>
      </w:pPr>
      <w:proofErr w:type="spellStart"/>
      <w:r w:rsidRPr="0071285E">
        <w:rPr>
          <w:bCs/>
          <w:lang w:val="ru-RU"/>
        </w:rPr>
        <w:t>PostgreSQL</w:t>
      </w:r>
      <w:proofErr w:type="spellEnd"/>
      <w:r w:rsidRPr="0071285E">
        <w:rPr>
          <w:bCs/>
          <w:lang w:val="ru-RU"/>
        </w:rPr>
        <w:t xml:space="preserve"> — мощная объектно-реляционная СУБД с открытым исходным кодом, которая соответствует стандарту SQL:2011 и расширяет его за счет пользовательских типов данных, операторов и функций. Она поддерживает сложные транзакции с уровнями изоляции (включая SERIALIZABLE), строгую ссылочную целостность через внешние ключи, каскадные обновления/удаления, а также механизмы блокировок для конкурентного доступа. Среди уникальных возможностей — работа с массивами, JSON/JSONB полями (для хранения </w:t>
      </w:r>
      <w:proofErr w:type="spellStart"/>
      <w:r w:rsidRPr="0071285E">
        <w:rPr>
          <w:bCs/>
          <w:lang w:val="ru-RU"/>
        </w:rPr>
        <w:t>полуструктурированных</w:t>
      </w:r>
      <w:proofErr w:type="spellEnd"/>
      <w:r w:rsidRPr="0071285E">
        <w:rPr>
          <w:bCs/>
          <w:lang w:val="ru-RU"/>
        </w:rPr>
        <w:t xml:space="preserve"> данных), полнотекстовый поиск и наследование таблиц. </w:t>
      </w:r>
      <w:proofErr w:type="spellStart"/>
      <w:r w:rsidRPr="0071285E">
        <w:rPr>
          <w:bCs/>
          <w:lang w:val="ru-RU"/>
        </w:rPr>
        <w:t>PostgreSQL</w:t>
      </w:r>
      <w:proofErr w:type="spellEnd"/>
      <w:r w:rsidRPr="0071285E">
        <w:rPr>
          <w:bCs/>
          <w:lang w:val="ru-RU"/>
        </w:rPr>
        <w:t xml:space="preserve"> считается промышленным стандартом благодаря надежности, устойчивости к повреждению данных и развитым средствам резервного копирования (Point-</w:t>
      </w:r>
      <w:proofErr w:type="spellStart"/>
      <w:r w:rsidRPr="0071285E">
        <w:rPr>
          <w:bCs/>
          <w:lang w:val="ru-RU"/>
        </w:rPr>
        <w:t>in</w:t>
      </w:r>
      <w:proofErr w:type="spellEnd"/>
      <w:r w:rsidRPr="0071285E">
        <w:rPr>
          <w:bCs/>
          <w:lang w:val="ru-RU"/>
        </w:rPr>
        <w:t xml:space="preserve">-Time Recovery). В проекте она хранит нормализованные данные о пользователях (логин, </w:t>
      </w:r>
      <w:proofErr w:type="spellStart"/>
      <w:r w:rsidRPr="0071285E">
        <w:rPr>
          <w:bCs/>
          <w:lang w:val="ru-RU"/>
        </w:rPr>
        <w:t>хеш</w:t>
      </w:r>
      <w:proofErr w:type="spellEnd"/>
      <w:r w:rsidRPr="0071285E">
        <w:rPr>
          <w:bCs/>
          <w:lang w:val="ru-RU"/>
        </w:rPr>
        <w:t xml:space="preserve"> пароля, </w:t>
      </w:r>
      <w:proofErr w:type="spellStart"/>
      <w:r w:rsidRPr="0071285E">
        <w:rPr>
          <w:bCs/>
          <w:lang w:val="ru-RU"/>
        </w:rPr>
        <w:t>email</w:t>
      </w:r>
      <w:proofErr w:type="spellEnd"/>
      <w:r w:rsidRPr="0071285E">
        <w:rPr>
          <w:bCs/>
          <w:lang w:val="ru-RU"/>
        </w:rPr>
        <w:t xml:space="preserve">) и их финансовых операциях (сумма, валюта, дата, категория). Взаимодействие через psycopg2-binary </w:t>
      </w:r>
      <w:r w:rsidRPr="0071285E">
        <w:rPr>
          <w:bCs/>
          <w:lang w:val="ru-RU"/>
        </w:rPr>
        <w:lastRenderedPageBreak/>
        <w:t xml:space="preserve">обеспечивает пул соединений, автоматическое преобразование типов Python &lt;-&gt; </w:t>
      </w:r>
      <w:proofErr w:type="spellStart"/>
      <w:r w:rsidRPr="0071285E">
        <w:rPr>
          <w:bCs/>
          <w:lang w:val="ru-RU"/>
        </w:rPr>
        <w:t>PostgreSQL</w:t>
      </w:r>
      <w:proofErr w:type="spellEnd"/>
      <w:r w:rsidRPr="0071285E">
        <w:rPr>
          <w:bCs/>
          <w:lang w:val="ru-RU"/>
        </w:rPr>
        <w:t xml:space="preserve"> и поддержку </w:t>
      </w:r>
      <w:proofErr w:type="spellStart"/>
      <w:r w:rsidRPr="0071285E">
        <w:rPr>
          <w:bCs/>
          <w:lang w:val="ru-RU"/>
        </w:rPr>
        <w:t>server-side</w:t>
      </w:r>
      <w:proofErr w:type="spellEnd"/>
      <w:r w:rsidRPr="0071285E">
        <w:rPr>
          <w:bCs/>
          <w:lang w:val="ru-RU"/>
        </w:rPr>
        <w:t xml:space="preserve"> </w:t>
      </w:r>
      <w:proofErr w:type="spellStart"/>
      <w:r w:rsidRPr="0071285E">
        <w:rPr>
          <w:bCs/>
          <w:lang w:val="ru-RU"/>
        </w:rPr>
        <w:t>cursors</w:t>
      </w:r>
      <w:proofErr w:type="spellEnd"/>
      <w:r w:rsidRPr="0071285E">
        <w:rPr>
          <w:bCs/>
          <w:lang w:val="ru-RU"/>
        </w:rPr>
        <w:t xml:space="preserve"> для больших выборок.</w:t>
      </w:r>
    </w:p>
    <w:p w14:paraId="5577618F" w14:textId="77777777" w:rsidR="0071285E" w:rsidRPr="0071285E" w:rsidRDefault="0071285E" w:rsidP="0071285E">
      <w:pPr>
        <w:rPr>
          <w:bCs/>
          <w:lang w:val="ru-RU"/>
        </w:rPr>
      </w:pPr>
      <w:r w:rsidRPr="0071285E">
        <w:rPr>
          <w:bCs/>
          <w:lang w:val="ru-RU"/>
        </w:rPr>
        <w:t xml:space="preserve">1.5 </w:t>
      </w:r>
      <w:proofErr w:type="spellStart"/>
      <w:r w:rsidRPr="0071285E">
        <w:rPr>
          <w:bCs/>
          <w:lang w:val="ru-RU"/>
        </w:rPr>
        <w:t>Werkzeug</w:t>
      </w:r>
      <w:proofErr w:type="spellEnd"/>
    </w:p>
    <w:p w14:paraId="2D43FFBB" w14:textId="65BF8BD4" w:rsidR="0071285E" w:rsidRPr="0071285E" w:rsidRDefault="0071285E" w:rsidP="0071285E">
      <w:pPr>
        <w:rPr>
          <w:bCs/>
          <w:lang w:val="ru-RU"/>
        </w:rPr>
      </w:pPr>
      <w:proofErr w:type="spellStart"/>
      <w:r w:rsidRPr="0071285E">
        <w:rPr>
          <w:bCs/>
          <w:lang w:val="ru-RU"/>
        </w:rPr>
        <w:t>Werkzeug</w:t>
      </w:r>
      <w:proofErr w:type="spellEnd"/>
      <w:r w:rsidRPr="0071285E">
        <w:rPr>
          <w:bCs/>
          <w:lang w:val="ru-RU"/>
        </w:rPr>
        <w:t xml:space="preserve"> — это библиотека-фундамент для WSGI-совместимых веб-приложений, на которой непосредственно построен </w:t>
      </w:r>
      <w:proofErr w:type="spellStart"/>
      <w:r w:rsidRPr="0071285E">
        <w:rPr>
          <w:bCs/>
          <w:lang w:val="ru-RU"/>
        </w:rPr>
        <w:t>Flask</w:t>
      </w:r>
      <w:proofErr w:type="spellEnd"/>
      <w:r w:rsidRPr="0071285E">
        <w:rPr>
          <w:bCs/>
          <w:lang w:val="ru-RU"/>
        </w:rPr>
        <w:t xml:space="preserve">. Она берет на себя низкоуровневую обработку запросов и ответов, парсинг заголовков, управление </w:t>
      </w:r>
      <w:proofErr w:type="spellStart"/>
      <w:r w:rsidRPr="0071285E">
        <w:rPr>
          <w:bCs/>
          <w:lang w:val="ru-RU"/>
        </w:rPr>
        <w:t>cookie</w:t>
      </w:r>
      <w:proofErr w:type="spellEnd"/>
      <w:r w:rsidRPr="0071285E">
        <w:rPr>
          <w:bCs/>
          <w:lang w:val="ru-RU"/>
        </w:rPr>
        <w:t xml:space="preserve"> и маршрутизацию. Однако в контексте безопасности ключевым компонентом является модуль </w:t>
      </w:r>
      <w:proofErr w:type="spellStart"/>
      <w:proofErr w:type="gramStart"/>
      <w:r w:rsidRPr="0071285E">
        <w:rPr>
          <w:bCs/>
          <w:lang w:val="ru-RU"/>
        </w:rPr>
        <w:t>werkzeug.security</w:t>
      </w:r>
      <w:proofErr w:type="spellEnd"/>
      <w:proofErr w:type="gramEnd"/>
      <w:r w:rsidRPr="0071285E">
        <w:rPr>
          <w:bCs/>
          <w:lang w:val="ru-RU"/>
        </w:rPr>
        <w:t xml:space="preserve">, предоставляющий функции </w:t>
      </w:r>
      <w:proofErr w:type="spellStart"/>
      <w:r w:rsidRPr="0071285E">
        <w:rPr>
          <w:bCs/>
          <w:lang w:val="ru-RU"/>
        </w:rPr>
        <w:t>generate_password_</w:t>
      </w:r>
      <w:proofErr w:type="gramStart"/>
      <w:r w:rsidRPr="0071285E">
        <w:rPr>
          <w:bCs/>
          <w:lang w:val="ru-RU"/>
        </w:rPr>
        <w:t>hash</w:t>
      </w:r>
      <w:proofErr w:type="spellEnd"/>
      <w:r w:rsidRPr="0071285E">
        <w:rPr>
          <w:bCs/>
          <w:lang w:val="ru-RU"/>
        </w:rPr>
        <w:t>(</w:t>
      </w:r>
      <w:proofErr w:type="gramEnd"/>
      <w:r w:rsidRPr="0071285E">
        <w:rPr>
          <w:bCs/>
          <w:lang w:val="ru-RU"/>
        </w:rPr>
        <w:t xml:space="preserve">) и </w:t>
      </w:r>
      <w:proofErr w:type="spellStart"/>
      <w:r w:rsidRPr="0071285E">
        <w:rPr>
          <w:bCs/>
          <w:lang w:val="ru-RU"/>
        </w:rPr>
        <w:t>check_password_</w:t>
      </w:r>
      <w:proofErr w:type="gramStart"/>
      <w:r w:rsidRPr="0071285E">
        <w:rPr>
          <w:bCs/>
          <w:lang w:val="ru-RU"/>
        </w:rPr>
        <w:t>hash</w:t>
      </w:r>
      <w:proofErr w:type="spellEnd"/>
      <w:r w:rsidRPr="0071285E">
        <w:rPr>
          <w:bCs/>
          <w:lang w:val="ru-RU"/>
        </w:rPr>
        <w:t>(</w:t>
      </w:r>
      <w:proofErr w:type="gramEnd"/>
      <w:r w:rsidRPr="0071285E">
        <w:rPr>
          <w:bCs/>
          <w:lang w:val="ru-RU"/>
        </w:rPr>
        <w:t xml:space="preserve">). Первая функция создает </w:t>
      </w:r>
      <w:proofErr w:type="spellStart"/>
      <w:r w:rsidRPr="0071285E">
        <w:rPr>
          <w:bCs/>
          <w:lang w:val="ru-RU"/>
        </w:rPr>
        <w:t>хеш</w:t>
      </w:r>
      <w:proofErr w:type="spellEnd"/>
      <w:r w:rsidRPr="0071285E">
        <w:rPr>
          <w:bCs/>
          <w:lang w:val="ru-RU"/>
        </w:rPr>
        <w:t xml:space="preserve"> пароля с солью (случайной строкой) и применением алгоритма PBKDF2 или </w:t>
      </w:r>
      <w:proofErr w:type="spellStart"/>
      <w:r w:rsidRPr="0071285E">
        <w:rPr>
          <w:bCs/>
          <w:lang w:val="ru-RU"/>
        </w:rPr>
        <w:t>bcrypt</w:t>
      </w:r>
      <w:proofErr w:type="spellEnd"/>
      <w:r w:rsidRPr="0071285E">
        <w:rPr>
          <w:bCs/>
          <w:lang w:val="ru-RU"/>
        </w:rPr>
        <w:t xml:space="preserve"> по умолчанию, что делает перебор по радужным таблицам практически невозможным. Вторая функция безопасно сравнивает введенный пароль с </w:t>
      </w:r>
      <w:proofErr w:type="spellStart"/>
      <w:r w:rsidRPr="0071285E">
        <w:rPr>
          <w:bCs/>
          <w:lang w:val="ru-RU"/>
        </w:rPr>
        <w:t>хешем</w:t>
      </w:r>
      <w:proofErr w:type="spellEnd"/>
      <w:r w:rsidRPr="0071285E">
        <w:rPr>
          <w:bCs/>
          <w:lang w:val="ru-RU"/>
        </w:rPr>
        <w:t xml:space="preserve"> из БД, устойчиво к атакам по времени. Даже при компрометации дампа базы данных злоумышленник получит только </w:t>
      </w:r>
      <w:proofErr w:type="spellStart"/>
      <w:r w:rsidRPr="0071285E">
        <w:rPr>
          <w:bCs/>
          <w:lang w:val="ru-RU"/>
        </w:rPr>
        <w:t>хеши</w:t>
      </w:r>
      <w:proofErr w:type="spellEnd"/>
      <w:r w:rsidRPr="0071285E">
        <w:rPr>
          <w:bCs/>
          <w:lang w:val="ru-RU"/>
        </w:rPr>
        <w:t xml:space="preserve">, расшифровка которых требует огромных вычислительных ресурсов. </w:t>
      </w:r>
      <w:proofErr w:type="spellStart"/>
      <w:r w:rsidRPr="0071285E">
        <w:rPr>
          <w:bCs/>
          <w:lang w:val="ru-RU"/>
        </w:rPr>
        <w:t>Werkzeug</w:t>
      </w:r>
      <w:proofErr w:type="spellEnd"/>
      <w:r w:rsidRPr="0071285E">
        <w:rPr>
          <w:bCs/>
          <w:lang w:val="ru-RU"/>
        </w:rPr>
        <w:t xml:space="preserve"> также включает утилиты для безопасного формирования токенов, экранирования данных и защиты от </w:t>
      </w:r>
      <w:proofErr w:type="spellStart"/>
      <w:r w:rsidRPr="0071285E">
        <w:rPr>
          <w:bCs/>
          <w:lang w:val="ru-RU"/>
        </w:rPr>
        <w:t>кликджекинга</w:t>
      </w:r>
      <w:proofErr w:type="spellEnd"/>
      <w:r w:rsidRPr="0071285E">
        <w:rPr>
          <w:bCs/>
          <w:lang w:val="ru-RU"/>
        </w:rPr>
        <w:t xml:space="preserve"> через HTTP-заголовки.</w:t>
      </w:r>
    </w:p>
    <w:p w14:paraId="24B682D9" w14:textId="77777777" w:rsidR="0071285E" w:rsidRPr="0071285E" w:rsidRDefault="0071285E" w:rsidP="0071285E">
      <w:pPr>
        <w:rPr>
          <w:bCs/>
          <w:lang w:val="ru-RU"/>
        </w:rPr>
      </w:pPr>
      <w:r w:rsidRPr="0071285E">
        <w:rPr>
          <w:bCs/>
          <w:lang w:val="ru-RU"/>
        </w:rPr>
        <w:t xml:space="preserve">1.6 Библиотека </w:t>
      </w:r>
      <w:proofErr w:type="spellStart"/>
      <w:r w:rsidRPr="0071285E">
        <w:rPr>
          <w:bCs/>
          <w:lang w:val="ru-RU"/>
        </w:rPr>
        <w:t>Requests</w:t>
      </w:r>
      <w:proofErr w:type="spellEnd"/>
    </w:p>
    <w:p w14:paraId="45ADD23A" w14:textId="0064390F" w:rsidR="0071285E" w:rsidRPr="0071285E" w:rsidRDefault="0071285E" w:rsidP="0071285E">
      <w:pPr>
        <w:rPr>
          <w:bCs/>
          <w:lang w:val="ru-RU"/>
        </w:rPr>
      </w:pPr>
      <w:proofErr w:type="spellStart"/>
      <w:r w:rsidRPr="0071285E">
        <w:rPr>
          <w:bCs/>
          <w:lang w:val="ru-RU"/>
        </w:rPr>
        <w:t>Requests</w:t>
      </w:r>
      <w:proofErr w:type="spellEnd"/>
      <w:r w:rsidRPr="0071285E">
        <w:rPr>
          <w:bCs/>
          <w:lang w:val="ru-RU"/>
        </w:rPr>
        <w:t xml:space="preserve"> — де-факто стандарт для выполнения HTTP-запросов в Python, позиционируемый как «HTTP для людей». Она абстрагирует низкоуровневые детали работы с сокетами, обработку </w:t>
      </w:r>
      <w:proofErr w:type="spellStart"/>
      <w:r w:rsidRPr="0071285E">
        <w:rPr>
          <w:bCs/>
          <w:lang w:val="ru-RU"/>
        </w:rPr>
        <w:t>перенаправлений</w:t>
      </w:r>
      <w:proofErr w:type="spellEnd"/>
      <w:r w:rsidRPr="0071285E">
        <w:rPr>
          <w:bCs/>
          <w:lang w:val="ru-RU"/>
        </w:rPr>
        <w:t xml:space="preserve">, управление сессиями (с сохранением </w:t>
      </w:r>
      <w:proofErr w:type="spellStart"/>
      <w:r w:rsidRPr="0071285E">
        <w:rPr>
          <w:bCs/>
          <w:lang w:val="ru-RU"/>
        </w:rPr>
        <w:t>cookie</w:t>
      </w:r>
      <w:proofErr w:type="spellEnd"/>
      <w:r w:rsidRPr="0071285E">
        <w:rPr>
          <w:bCs/>
          <w:lang w:val="ru-RU"/>
        </w:rPr>
        <w:t xml:space="preserve"> и заголовков) и подключение через прокси. Достаточно вызвать </w:t>
      </w:r>
      <w:proofErr w:type="spellStart"/>
      <w:proofErr w:type="gramStart"/>
      <w:r w:rsidRPr="0071285E">
        <w:rPr>
          <w:bCs/>
          <w:lang w:val="ru-RU"/>
        </w:rPr>
        <w:t>requests.get</w:t>
      </w:r>
      <w:proofErr w:type="spellEnd"/>
      <w:r w:rsidRPr="0071285E">
        <w:rPr>
          <w:bCs/>
          <w:lang w:val="ru-RU"/>
        </w:rPr>
        <w:t>(</w:t>
      </w:r>
      <w:proofErr w:type="spellStart"/>
      <w:proofErr w:type="gramEnd"/>
      <w:r w:rsidRPr="0071285E">
        <w:rPr>
          <w:bCs/>
          <w:lang w:val="ru-RU"/>
        </w:rPr>
        <w:t>url</w:t>
      </w:r>
      <w:proofErr w:type="spellEnd"/>
      <w:r w:rsidRPr="0071285E">
        <w:rPr>
          <w:bCs/>
          <w:lang w:val="ru-RU"/>
        </w:rPr>
        <w:t xml:space="preserve">, </w:t>
      </w:r>
      <w:proofErr w:type="spellStart"/>
      <w:r w:rsidRPr="0071285E">
        <w:rPr>
          <w:bCs/>
          <w:lang w:val="ru-RU"/>
        </w:rPr>
        <w:t>params</w:t>
      </w:r>
      <w:proofErr w:type="spellEnd"/>
      <w:proofErr w:type="gramStart"/>
      <w:r w:rsidRPr="0071285E">
        <w:rPr>
          <w:bCs/>
          <w:lang w:val="ru-RU"/>
        </w:rPr>
        <w:t>={</w:t>
      </w:r>
      <w:proofErr w:type="gramEnd"/>
      <w:r w:rsidRPr="0071285E">
        <w:rPr>
          <w:bCs/>
          <w:lang w:val="ru-RU"/>
        </w:rPr>
        <w:t xml:space="preserve">}) или </w:t>
      </w:r>
      <w:proofErr w:type="spellStart"/>
      <w:proofErr w:type="gramStart"/>
      <w:r w:rsidRPr="0071285E">
        <w:rPr>
          <w:bCs/>
          <w:lang w:val="ru-RU"/>
        </w:rPr>
        <w:t>requests.post</w:t>
      </w:r>
      <w:proofErr w:type="spellEnd"/>
      <w:r w:rsidRPr="0071285E">
        <w:rPr>
          <w:bCs/>
          <w:lang w:val="ru-RU"/>
        </w:rPr>
        <w:t>(</w:t>
      </w:r>
      <w:proofErr w:type="spellStart"/>
      <w:proofErr w:type="gramEnd"/>
      <w:r w:rsidRPr="0071285E">
        <w:rPr>
          <w:bCs/>
          <w:lang w:val="ru-RU"/>
        </w:rPr>
        <w:t>url</w:t>
      </w:r>
      <w:proofErr w:type="spellEnd"/>
      <w:r w:rsidRPr="0071285E">
        <w:rPr>
          <w:bCs/>
          <w:lang w:val="ru-RU"/>
        </w:rPr>
        <w:t xml:space="preserve">, </w:t>
      </w:r>
      <w:proofErr w:type="spellStart"/>
      <w:r w:rsidRPr="0071285E">
        <w:rPr>
          <w:bCs/>
          <w:lang w:val="ru-RU"/>
        </w:rPr>
        <w:t>json</w:t>
      </w:r>
      <w:proofErr w:type="spellEnd"/>
      <w:proofErr w:type="gramStart"/>
      <w:r w:rsidRPr="0071285E">
        <w:rPr>
          <w:bCs/>
          <w:lang w:val="ru-RU"/>
        </w:rPr>
        <w:t>={</w:t>
      </w:r>
      <w:proofErr w:type="gramEnd"/>
      <w:r w:rsidRPr="0071285E">
        <w:rPr>
          <w:bCs/>
          <w:lang w:val="ru-RU"/>
        </w:rPr>
        <w:t xml:space="preserve">}), чтобы получить объект ответа с готовыми свойствами: </w:t>
      </w:r>
      <w:proofErr w:type="spellStart"/>
      <w:proofErr w:type="gramStart"/>
      <w:r w:rsidRPr="0071285E">
        <w:rPr>
          <w:bCs/>
          <w:lang w:val="ru-RU"/>
        </w:rPr>
        <w:t>response.status</w:t>
      </w:r>
      <w:proofErr w:type="gramEnd"/>
      <w:r w:rsidRPr="0071285E">
        <w:rPr>
          <w:bCs/>
          <w:lang w:val="ru-RU"/>
        </w:rPr>
        <w:t>_code</w:t>
      </w:r>
      <w:proofErr w:type="spellEnd"/>
      <w:r w:rsidRPr="0071285E">
        <w:rPr>
          <w:bCs/>
          <w:lang w:val="ru-RU"/>
        </w:rPr>
        <w:t xml:space="preserve">, </w:t>
      </w:r>
      <w:proofErr w:type="spellStart"/>
      <w:proofErr w:type="gramStart"/>
      <w:r w:rsidRPr="0071285E">
        <w:rPr>
          <w:bCs/>
          <w:lang w:val="ru-RU"/>
        </w:rPr>
        <w:t>response.json</w:t>
      </w:r>
      <w:proofErr w:type="spellEnd"/>
      <w:proofErr w:type="gramEnd"/>
      <w:r w:rsidRPr="0071285E">
        <w:rPr>
          <w:bCs/>
          <w:lang w:val="ru-RU"/>
        </w:rPr>
        <w:t xml:space="preserve">(), </w:t>
      </w:r>
      <w:proofErr w:type="spellStart"/>
      <w:r w:rsidRPr="0071285E">
        <w:rPr>
          <w:bCs/>
          <w:lang w:val="ru-RU"/>
        </w:rPr>
        <w:t>response.text</w:t>
      </w:r>
      <w:proofErr w:type="spellEnd"/>
      <w:r w:rsidRPr="0071285E">
        <w:rPr>
          <w:bCs/>
          <w:lang w:val="ru-RU"/>
        </w:rPr>
        <w:t xml:space="preserve">. Библиотека автоматически декодирует содержимое (на основе заголовка Content-Type), поддерживает проверку SSL-сертификатов и таймауты. В проекте </w:t>
      </w:r>
      <w:proofErr w:type="spellStart"/>
      <w:r w:rsidRPr="0071285E">
        <w:rPr>
          <w:bCs/>
          <w:lang w:val="ru-RU"/>
        </w:rPr>
        <w:t>Requests</w:t>
      </w:r>
      <w:proofErr w:type="spellEnd"/>
      <w:r w:rsidRPr="0071285E">
        <w:rPr>
          <w:bCs/>
          <w:lang w:val="ru-RU"/>
        </w:rPr>
        <w:t xml:space="preserve"> выполняет интеграцию с внешним сервисом курсов валют (например, Центробанк РФ или </w:t>
      </w:r>
      <w:proofErr w:type="spellStart"/>
      <w:r w:rsidRPr="0071285E">
        <w:rPr>
          <w:bCs/>
          <w:lang w:val="ru-RU"/>
        </w:rPr>
        <w:t>free</w:t>
      </w:r>
      <w:proofErr w:type="spellEnd"/>
      <w:r w:rsidRPr="0071285E">
        <w:rPr>
          <w:bCs/>
          <w:lang w:val="ru-RU"/>
        </w:rPr>
        <w:t xml:space="preserve"> API). При просмотре операций в долларах или </w:t>
      </w:r>
      <w:r w:rsidRPr="0071285E">
        <w:rPr>
          <w:bCs/>
          <w:lang w:val="ru-RU"/>
        </w:rPr>
        <w:lastRenderedPageBreak/>
        <w:t>евро приложение отправляет GET-запрос с параметром валюты, получает JSON с текущим курсом к рублю, после чего конвертирует суммы всех транзакций «на лету» перед передачей в шаблон. Это позволяет не хранить курсы в собственной БД и всегда показывать актуальные данные.</w:t>
      </w:r>
    </w:p>
    <w:p w14:paraId="3866C9AC" w14:textId="77777777" w:rsidR="0071285E" w:rsidRPr="0071285E" w:rsidRDefault="0071285E" w:rsidP="0071285E">
      <w:pPr>
        <w:rPr>
          <w:bCs/>
          <w:lang w:val="ru-RU"/>
        </w:rPr>
      </w:pPr>
      <w:r w:rsidRPr="0071285E">
        <w:rPr>
          <w:bCs/>
          <w:lang w:val="ru-RU"/>
        </w:rPr>
        <w:t xml:space="preserve">1.7 </w:t>
      </w:r>
      <w:proofErr w:type="spellStart"/>
      <w:r w:rsidRPr="0071285E">
        <w:rPr>
          <w:bCs/>
          <w:lang w:val="ru-RU"/>
        </w:rPr>
        <w:t>Bootstrap</w:t>
      </w:r>
      <w:proofErr w:type="spellEnd"/>
      <w:r w:rsidRPr="0071285E">
        <w:rPr>
          <w:bCs/>
          <w:lang w:val="ru-RU"/>
        </w:rPr>
        <w:t xml:space="preserve"> 5</w:t>
      </w:r>
    </w:p>
    <w:p w14:paraId="66CECEE0" w14:textId="5A5393B7" w:rsidR="0071285E" w:rsidRPr="007E6E99" w:rsidRDefault="0071285E" w:rsidP="0071285E">
      <w:pPr>
        <w:rPr>
          <w:bCs/>
          <w:lang w:val="ru-RU"/>
        </w:rPr>
      </w:pPr>
      <w:proofErr w:type="spellStart"/>
      <w:r w:rsidRPr="0071285E">
        <w:rPr>
          <w:bCs/>
          <w:lang w:val="ru-RU"/>
        </w:rPr>
        <w:t>Bootstrap</w:t>
      </w:r>
      <w:proofErr w:type="spellEnd"/>
      <w:r w:rsidRPr="0071285E">
        <w:rPr>
          <w:bCs/>
          <w:lang w:val="ru-RU"/>
        </w:rPr>
        <w:t xml:space="preserve"> 5 — самый популярный CSS-фреймворк с открытым исходным кодом, построенный на принципах </w:t>
      </w:r>
      <w:proofErr w:type="spellStart"/>
      <w:r w:rsidRPr="0071285E">
        <w:rPr>
          <w:bCs/>
          <w:lang w:val="ru-RU"/>
        </w:rPr>
        <w:t>mobile-first</w:t>
      </w:r>
      <w:proofErr w:type="spellEnd"/>
      <w:r w:rsidRPr="0071285E">
        <w:rPr>
          <w:bCs/>
          <w:lang w:val="ru-RU"/>
        </w:rPr>
        <w:t xml:space="preserve"> и адаптивной веб-типографики. Он предоставляет готовые, тестируемые компоненты интерфейса: адаптивную сетку на основе </w:t>
      </w:r>
      <w:proofErr w:type="spellStart"/>
      <w:r w:rsidRPr="0071285E">
        <w:rPr>
          <w:bCs/>
          <w:lang w:val="ru-RU"/>
        </w:rPr>
        <w:t>Flexbox</w:t>
      </w:r>
      <w:proofErr w:type="spellEnd"/>
      <w:r w:rsidRPr="0071285E">
        <w:rPr>
          <w:bCs/>
          <w:lang w:val="ru-RU"/>
        </w:rPr>
        <w:t xml:space="preserve"> (12 колонок), стилизованные формы с состояниями валидации, навигационные панели с бургер-меню на мобильных, модальные окна, выпадающие списки, карточки, таблицы с зебра-полосами и кнопки с </w:t>
      </w:r>
      <w:proofErr w:type="spellStart"/>
      <w:r w:rsidRPr="0071285E">
        <w:rPr>
          <w:bCs/>
          <w:lang w:val="ru-RU"/>
        </w:rPr>
        <w:t>predefined</w:t>
      </w:r>
      <w:proofErr w:type="spellEnd"/>
      <w:r w:rsidRPr="0071285E">
        <w:rPr>
          <w:bCs/>
          <w:lang w:val="ru-RU"/>
        </w:rPr>
        <w:t>-стилями (</w:t>
      </w:r>
      <w:proofErr w:type="spellStart"/>
      <w:r w:rsidRPr="0071285E">
        <w:rPr>
          <w:bCs/>
          <w:lang w:val="ru-RU"/>
        </w:rPr>
        <w:t>primary</w:t>
      </w:r>
      <w:proofErr w:type="spellEnd"/>
      <w:r w:rsidRPr="0071285E">
        <w:rPr>
          <w:bCs/>
          <w:lang w:val="ru-RU"/>
        </w:rPr>
        <w:t xml:space="preserve">, </w:t>
      </w:r>
      <w:proofErr w:type="spellStart"/>
      <w:r w:rsidRPr="0071285E">
        <w:rPr>
          <w:bCs/>
          <w:lang w:val="ru-RU"/>
        </w:rPr>
        <w:t>danger</w:t>
      </w:r>
      <w:proofErr w:type="spellEnd"/>
      <w:r w:rsidRPr="0071285E">
        <w:rPr>
          <w:bCs/>
          <w:lang w:val="ru-RU"/>
        </w:rPr>
        <w:t xml:space="preserve">, </w:t>
      </w:r>
      <w:proofErr w:type="spellStart"/>
      <w:r w:rsidRPr="0071285E">
        <w:rPr>
          <w:bCs/>
          <w:lang w:val="ru-RU"/>
        </w:rPr>
        <w:t>success</w:t>
      </w:r>
      <w:proofErr w:type="spellEnd"/>
      <w:r w:rsidRPr="0071285E">
        <w:rPr>
          <w:bCs/>
          <w:lang w:val="ru-RU"/>
        </w:rPr>
        <w:t xml:space="preserve">). </w:t>
      </w:r>
      <w:proofErr w:type="spellStart"/>
      <w:r w:rsidRPr="0071285E">
        <w:rPr>
          <w:bCs/>
          <w:lang w:val="ru-RU"/>
        </w:rPr>
        <w:t>Bootstrap</w:t>
      </w:r>
      <w:proofErr w:type="spellEnd"/>
      <w:r w:rsidRPr="0071285E">
        <w:rPr>
          <w:bCs/>
          <w:lang w:val="ru-RU"/>
        </w:rPr>
        <w:t xml:space="preserve"> 5 отказался от </w:t>
      </w:r>
      <w:proofErr w:type="spellStart"/>
      <w:r w:rsidRPr="0071285E">
        <w:rPr>
          <w:bCs/>
          <w:lang w:val="ru-RU"/>
        </w:rPr>
        <w:t>jQuery</w:t>
      </w:r>
      <w:proofErr w:type="spellEnd"/>
      <w:r w:rsidRPr="0071285E">
        <w:rPr>
          <w:bCs/>
          <w:lang w:val="ru-RU"/>
        </w:rPr>
        <w:t xml:space="preserve"> в пользу чистого JavaScript для интерактивных компонентов (например, всплывающих подсказок). Подключение осуществляется через CDN — достаточно добавить ссылку на CSS в &lt;</w:t>
      </w:r>
      <w:proofErr w:type="spellStart"/>
      <w:r w:rsidRPr="0071285E">
        <w:rPr>
          <w:bCs/>
          <w:lang w:val="ru-RU"/>
        </w:rPr>
        <w:t>head</w:t>
      </w:r>
      <w:proofErr w:type="spellEnd"/>
      <w:r w:rsidRPr="0071285E">
        <w:rPr>
          <w:bCs/>
          <w:lang w:val="ru-RU"/>
        </w:rPr>
        <w:t>&gt; и ссылку на JS-бандл перед &lt;/</w:t>
      </w:r>
      <w:proofErr w:type="spellStart"/>
      <w:r w:rsidRPr="0071285E">
        <w:rPr>
          <w:bCs/>
          <w:lang w:val="ru-RU"/>
        </w:rPr>
        <w:t>body</w:t>
      </w:r>
      <w:proofErr w:type="spellEnd"/>
      <w:r w:rsidRPr="0071285E">
        <w:rPr>
          <w:bCs/>
          <w:lang w:val="ru-RU"/>
        </w:rPr>
        <w:t xml:space="preserve">&gt;, без необходимости скачивать фреймворк. Это гарантирует быструю загрузку из глобального кэша CDN и корректное отображение на устройствах с разными разрешениями благодаря </w:t>
      </w:r>
      <w:proofErr w:type="spellStart"/>
      <w:r w:rsidRPr="0071285E">
        <w:rPr>
          <w:bCs/>
          <w:lang w:val="ru-RU"/>
        </w:rPr>
        <w:t>viewport-метатегу</w:t>
      </w:r>
      <w:proofErr w:type="spellEnd"/>
      <w:r w:rsidRPr="0071285E">
        <w:rPr>
          <w:bCs/>
          <w:lang w:val="ru-RU"/>
        </w:rPr>
        <w:t xml:space="preserve">. Использование </w:t>
      </w:r>
      <w:proofErr w:type="spellStart"/>
      <w:r w:rsidRPr="0071285E">
        <w:rPr>
          <w:bCs/>
          <w:lang w:val="ru-RU"/>
        </w:rPr>
        <w:t>Bootstrap</w:t>
      </w:r>
      <w:proofErr w:type="spellEnd"/>
      <w:r w:rsidRPr="0071285E">
        <w:rPr>
          <w:bCs/>
          <w:lang w:val="ru-RU"/>
        </w:rPr>
        <w:t xml:space="preserve"> позволяет сосредоточиться на логике приложения, не отвлекаясь на написание </w:t>
      </w:r>
      <w:proofErr w:type="spellStart"/>
      <w:r w:rsidRPr="0071285E">
        <w:rPr>
          <w:bCs/>
          <w:lang w:val="ru-RU"/>
        </w:rPr>
        <w:t>кроссбраузерного</w:t>
      </w:r>
      <w:proofErr w:type="spellEnd"/>
      <w:r w:rsidRPr="0071285E">
        <w:rPr>
          <w:bCs/>
          <w:lang w:val="ru-RU"/>
        </w:rPr>
        <w:t xml:space="preserve"> CSS и адаптацию под мобильные экраны.</w:t>
      </w:r>
    </w:p>
    <w:p w14:paraId="79B7D322" w14:textId="77777777" w:rsidR="0071285E" w:rsidRDefault="0071285E">
      <w:pPr>
        <w:rPr>
          <w:b/>
          <w:sz w:val="32"/>
          <w:lang w:val="ru-RU"/>
        </w:rPr>
      </w:pPr>
      <w:r>
        <w:rPr>
          <w:b/>
          <w:sz w:val="32"/>
          <w:lang w:val="ru-RU"/>
        </w:rPr>
        <w:br w:type="page"/>
      </w:r>
    </w:p>
    <w:p w14:paraId="50416EBB" w14:textId="12B91B46" w:rsidR="00DF544E" w:rsidRPr="007E6E99" w:rsidRDefault="00916C29" w:rsidP="00916C29">
      <w:pPr>
        <w:pStyle w:val="1"/>
        <w:rPr>
          <w:lang w:val="ru-RU"/>
        </w:rPr>
      </w:pPr>
      <w:bookmarkStart w:id="2" w:name="_Toc230798747"/>
      <w:r w:rsidRPr="007E6E99">
        <w:rPr>
          <w:sz w:val="32"/>
          <w:lang w:val="ru-RU"/>
        </w:rPr>
        <w:lastRenderedPageBreak/>
        <w:t>2 ПРАКТИЧЕСКАЯ РЕАЛИЗАЦИЯ ПРИЛОЖЕНИЯ</w:t>
      </w:r>
      <w:bookmarkEnd w:id="2"/>
    </w:p>
    <w:p w14:paraId="7941D7A5" w14:textId="77777777" w:rsidR="00DF544E" w:rsidRPr="007E6E99" w:rsidRDefault="00000000" w:rsidP="00916C29">
      <w:pPr>
        <w:pStyle w:val="1"/>
        <w:rPr>
          <w:lang w:val="ru-RU"/>
        </w:rPr>
      </w:pPr>
      <w:bookmarkStart w:id="3" w:name="_Toc230798748"/>
      <w:r w:rsidRPr="007E6E99">
        <w:rPr>
          <w:lang w:val="ru-RU"/>
        </w:rPr>
        <w:t>2.1 Структура проекта</w:t>
      </w:r>
      <w:bookmarkEnd w:id="3"/>
    </w:p>
    <w:p w14:paraId="6DFAC9C1" w14:textId="77777777" w:rsidR="00DF544E" w:rsidRPr="007E6E99" w:rsidRDefault="00000000">
      <w:pPr>
        <w:ind w:firstLine="706"/>
        <w:rPr>
          <w:lang w:val="ru-RU"/>
        </w:rPr>
      </w:pPr>
      <w:r w:rsidRPr="007E6E99">
        <w:rPr>
          <w:lang w:val="ru-RU"/>
        </w:rPr>
        <w:t xml:space="preserve">Основной </w:t>
      </w:r>
      <w:r>
        <w:t>backend</w:t>
      </w:r>
      <w:r w:rsidRPr="007E6E99">
        <w:rPr>
          <w:lang w:val="ru-RU"/>
        </w:rPr>
        <w:t xml:space="preserve"> находится в </w:t>
      </w:r>
      <w:r>
        <w:t>web</w:t>
      </w:r>
      <w:r w:rsidRPr="007E6E99">
        <w:rPr>
          <w:lang w:val="ru-RU"/>
        </w:rPr>
        <w:t>/</w:t>
      </w:r>
      <w:r>
        <w:t>app</w:t>
      </w:r>
      <w:r w:rsidRPr="007E6E99">
        <w:rPr>
          <w:lang w:val="ru-RU"/>
        </w:rPr>
        <w:t>.</w:t>
      </w:r>
      <w:proofErr w:type="spellStart"/>
      <w:r>
        <w:t>py</w:t>
      </w:r>
      <w:proofErr w:type="spellEnd"/>
      <w:r w:rsidRPr="007E6E99">
        <w:rPr>
          <w:lang w:val="ru-RU"/>
        </w:rPr>
        <w:t xml:space="preserve">. Шаблоны </w:t>
      </w:r>
      <w:r>
        <w:t>Jinja</w:t>
      </w:r>
      <w:r w:rsidRPr="007E6E99">
        <w:rPr>
          <w:lang w:val="ru-RU"/>
        </w:rPr>
        <w:t xml:space="preserve"> расположены в </w:t>
      </w:r>
      <w:r>
        <w:t>web</w:t>
      </w:r>
      <w:r w:rsidRPr="007E6E99">
        <w:rPr>
          <w:lang w:val="ru-RU"/>
        </w:rPr>
        <w:t>/</w:t>
      </w:r>
      <w:r>
        <w:t>templates</w:t>
      </w:r>
      <w:r w:rsidRPr="007E6E99">
        <w:rPr>
          <w:lang w:val="ru-RU"/>
        </w:rPr>
        <w:t xml:space="preserve">, стили — в </w:t>
      </w:r>
      <w:r>
        <w:t>web</w:t>
      </w:r>
      <w:r w:rsidRPr="007E6E99">
        <w:rPr>
          <w:lang w:val="ru-RU"/>
        </w:rPr>
        <w:t>/</w:t>
      </w:r>
      <w:r>
        <w:t>static</w:t>
      </w:r>
      <w:r w:rsidRPr="007E6E99">
        <w:rPr>
          <w:lang w:val="ru-RU"/>
        </w:rPr>
        <w:t>/</w:t>
      </w:r>
      <w:proofErr w:type="spellStart"/>
      <w:r>
        <w:t>css</w:t>
      </w:r>
      <w:proofErr w:type="spellEnd"/>
      <w:r w:rsidRPr="007E6E99">
        <w:rPr>
          <w:lang w:val="ru-RU"/>
        </w:rPr>
        <w:t>/</w:t>
      </w:r>
      <w:r>
        <w:t>style</w:t>
      </w:r>
      <w:r w:rsidRPr="007E6E99">
        <w:rPr>
          <w:lang w:val="ru-RU"/>
        </w:rPr>
        <w:t>.</w:t>
      </w:r>
      <w:proofErr w:type="spellStart"/>
      <w:r>
        <w:t>css</w:t>
      </w:r>
      <w:proofErr w:type="spellEnd"/>
      <w:r w:rsidRPr="007E6E99">
        <w:rPr>
          <w:lang w:val="ru-RU"/>
        </w:rPr>
        <w:t xml:space="preserve">. Внешний сервис курса валют расположен в </w:t>
      </w:r>
      <w:r>
        <w:t>rate</w:t>
      </w:r>
      <w:r w:rsidRPr="007E6E99">
        <w:rPr>
          <w:lang w:val="ru-RU"/>
        </w:rPr>
        <w:t>_</w:t>
      </w:r>
      <w:r>
        <w:t>service</w:t>
      </w:r>
      <w:r w:rsidRPr="007E6E99">
        <w:rPr>
          <w:lang w:val="ru-RU"/>
        </w:rPr>
        <w:t>/</w:t>
      </w:r>
      <w:r>
        <w:t>rate</w:t>
      </w:r>
      <w:r w:rsidRPr="007E6E99">
        <w:rPr>
          <w:lang w:val="ru-RU"/>
        </w:rPr>
        <w:t>_</w:t>
      </w:r>
      <w:r>
        <w:t>app</w:t>
      </w:r>
      <w:r w:rsidRPr="007E6E99">
        <w:rPr>
          <w:lang w:val="ru-RU"/>
        </w:rPr>
        <w:t>.</w:t>
      </w:r>
      <w:proofErr w:type="spellStart"/>
      <w:r>
        <w:t>py</w:t>
      </w:r>
      <w:proofErr w:type="spellEnd"/>
      <w:r w:rsidRPr="007E6E99">
        <w:rPr>
          <w:lang w:val="ru-RU"/>
        </w:rPr>
        <w:t xml:space="preserve">. Настройки контейнеров находятся в </w:t>
      </w:r>
      <w:r>
        <w:t>docker</w:t>
      </w:r>
      <w:r w:rsidRPr="007E6E99">
        <w:rPr>
          <w:lang w:val="ru-RU"/>
        </w:rPr>
        <w:t>-</w:t>
      </w:r>
      <w:r>
        <w:t>compose</w:t>
      </w:r>
      <w:r w:rsidRPr="007E6E99">
        <w:rPr>
          <w:lang w:val="ru-RU"/>
        </w:rPr>
        <w:t>.</w:t>
      </w:r>
      <w:proofErr w:type="spellStart"/>
      <w:r>
        <w:t>yml</w:t>
      </w:r>
      <w:proofErr w:type="spellEnd"/>
      <w:r w:rsidRPr="007E6E99">
        <w:rPr>
          <w:lang w:val="ru-RU"/>
        </w:rPr>
        <w:t>.</w:t>
      </w:r>
    </w:p>
    <w:p w14:paraId="491AD1D8" w14:textId="77777777" w:rsidR="00DF544E" w:rsidRPr="007E6E99" w:rsidRDefault="00000000" w:rsidP="00916C29">
      <w:pPr>
        <w:pStyle w:val="1"/>
        <w:rPr>
          <w:lang w:val="ru-RU"/>
        </w:rPr>
      </w:pPr>
      <w:bookmarkStart w:id="4" w:name="_Toc230798749"/>
      <w:r w:rsidRPr="007E6E99">
        <w:rPr>
          <w:lang w:val="ru-RU"/>
        </w:rPr>
        <w:t>2.2 Схема базы данных</w:t>
      </w:r>
      <w:bookmarkEnd w:id="4"/>
    </w:p>
    <w:p w14:paraId="24F1387E" w14:textId="77777777" w:rsidR="00DF544E" w:rsidRDefault="00000000">
      <w:pPr>
        <w:ind w:firstLine="706"/>
      </w:pPr>
      <w:r w:rsidRPr="007E6E99">
        <w:rPr>
          <w:lang w:val="ru-RU"/>
        </w:rPr>
        <w:t xml:space="preserve">В базе данных используются таблицы </w:t>
      </w:r>
      <w:r>
        <w:t>users</w:t>
      </w:r>
      <w:r w:rsidRPr="007E6E99">
        <w:rPr>
          <w:lang w:val="ru-RU"/>
        </w:rPr>
        <w:t xml:space="preserve"> и </w:t>
      </w:r>
      <w:r>
        <w:t>operations</w:t>
      </w:r>
      <w:r w:rsidRPr="007E6E99">
        <w:rPr>
          <w:lang w:val="ru-RU"/>
        </w:rPr>
        <w:t xml:space="preserve">. Таблица </w:t>
      </w:r>
      <w:r>
        <w:t>users</w:t>
      </w:r>
      <w:r w:rsidRPr="007E6E99">
        <w:rPr>
          <w:lang w:val="ru-RU"/>
        </w:rPr>
        <w:t xml:space="preserve"> хранит логин и хэш пароля. Таблица </w:t>
      </w:r>
      <w:r>
        <w:t>operations</w:t>
      </w:r>
      <w:r w:rsidRPr="007E6E99">
        <w:rPr>
          <w:lang w:val="ru-RU"/>
        </w:rPr>
        <w:t xml:space="preserve"> хранит дату, сумму, </w:t>
      </w:r>
      <w:r>
        <w:t>id</w:t>
      </w:r>
      <w:r w:rsidRPr="007E6E99">
        <w:rPr>
          <w:lang w:val="ru-RU"/>
        </w:rPr>
        <w:t xml:space="preserve"> пользователя и тип операции. Для </w:t>
      </w:r>
      <w:r>
        <w:t>type</w:t>
      </w:r>
      <w:r w:rsidRPr="007E6E99">
        <w:rPr>
          <w:lang w:val="ru-RU"/>
        </w:rPr>
        <w:t>_</w:t>
      </w:r>
      <w:r>
        <w:t>operation</w:t>
      </w:r>
      <w:r w:rsidRPr="007E6E99">
        <w:rPr>
          <w:lang w:val="ru-RU"/>
        </w:rPr>
        <w:t xml:space="preserve"> добавлено ограничение </w:t>
      </w:r>
      <w:r>
        <w:t>CHECK</w:t>
      </w:r>
      <w:r w:rsidRPr="007E6E99">
        <w:rPr>
          <w:lang w:val="ru-RU"/>
        </w:rPr>
        <w:t xml:space="preserve">, разрешающее только </w:t>
      </w:r>
      <w:r>
        <w:t>income</w:t>
      </w:r>
      <w:r w:rsidRPr="007E6E99">
        <w:rPr>
          <w:lang w:val="ru-RU"/>
        </w:rPr>
        <w:t xml:space="preserve"> и </w:t>
      </w:r>
      <w:r>
        <w:t>expense</w:t>
      </w:r>
      <w:r w:rsidRPr="007E6E99">
        <w:rPr>
          <w:lang w:val="ru-RU"/>
        </w:rPr>
        <w:t xml:space="preserve">. </w:t>
      </w:r>
      <w:r>
        <w:t>Для суммы добавлено CHECK, запрещающее неположительные значения.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59"/>
        <w:gridCol w:w="3260"/>
        <w:gridCol w:w="3263"/>
      </w:tblGrid>
      <w:tr w:rsidR="00DF544E" w:rsidRPr="002E18A1" w14:paraId="296DEBA9" w14:textId="77777777">
        <w:tc>
          <w:tcPr>
            <w:tcW w:w="3264" w:type="dxa"/>
          </w:tcPr>
          <w:p w14:paraId="5510F843" w14:textId="77777777" w:rsidR="00DF544E" w:rsidRPr="002E18A1" w:rsidRDefault="00000000" w:rsidP="002E18A1">
            <w:pPr>
              <w:ind w:firstLine="0"/>
              <w:rPr>
                <w:sz w:val="24"/>
                <w:szCs w:val="24"/>
              </w:rPr>
            </w:pPr>
            <w:r w:rsidRPr="002E18A1">
              <w:rPr>
                <w:b/>
                <w:sz w:val="24"/>
                <w:szCs w:val="24"/>
              </w:rPr>
              <w:t>Таблица</w:t>
            </w:r>
          </w:p>
        </w:tc>
        <w:tc>
          <w:tcPr>
            <w:tcW w:w="3264" w:type="dxa"/>
          </w:tcPr>
          <w:p w14:paraId="07110EEA" w14:textId="77777777" w:rsidR="00DF544E" w:rsidRPr="002E18A1" w:rsidRDefault="00000000" w:rsidP="002E18A1">
            <w:pPr>
              <w:ind w:firstLine="0"/>
              <w:rPr>
                <w:sz w:val="24"/>
                <w:szCs w:val="24"/>
              </w:rPr>
            </w:pPr>
            <w:r w:rsidRPr="002E18A1">
              <w:rPr>
                <w:b/>
                <w:sz w:val="24"/>
                <w:szCs w:val="24"/>
              </w:rPr>
              <w:t>Поле</w:t>
            </w:r>
          </w:p>
        </w:tc>
        <w:tc>
          <w:tcPr>
            <w:tcW w:w="3264" w:type="dxa"/>
          </w:tcPr>
          <w:p w14:paraId="3475E20D" w14:textId="77777777" w:rsidR="00DF544E" w:rsidRPr="002E18A1" w:rsidRDefault="00000000" w:rsidP="002E18A1">
            <w:pPr>
              <w:ind w:firstLine="0"/>
              <w:rPr>
                <w:sz w:val="24"/>
                <w:szCs w:val="24"/>
              </w:rPr>
            </w:pPr>
            <w:r w:rsidRPr="002E18A1">
              <w:rPr>
                <w:b/>
                <w:sz w:val="24"/>
                <w:szCs w:val="24"/>
              </w:rPr>
              <w:t>Ограничение/назначение</w:t>
            </w:r>
          </w:p>
        </w:tc>
      </w:tr>
      <w:tr w:rsidR="00DF544E" w:rsidRPr="002E18A1" w14:paraId="078D8F3A" w14:textId="77777777">
        <w:tc>
          <w:tcPr>
            <w:tcW w:w="3264" w:type="dxa"/>
          </w:tcPr>
          <w:p w14:paraId="78F66B30" w14:textId="77777777" w:rsidR="00DF544E" w:rsidRPr="002E18A1" w:rsidRDefault="00000000" w:rsidP="002E18A1">
            <w:pPr>
              <w:ind w:firstLine="0"/>
              <w:rPr>
                <w:sz w:val="24"/>
                <w:szCs w:val="24"/>
              </w:rPr>
            </w:pPr>
            <w:r w:rsidRPr="002E18A1">
              <w:rPr>
                <w:sz w:val="24"/>
                <w:szCs w:val="24"/>
              </w:rPr>
              <w:t>users</w:t>
            </w:r>
          </w:p>
        </w:tc>
        <w:tc>
          <w:tcPr>
            <w:tcW w:w="3264" w:type="dxa"/>
          </w:tcPr>
          <w:p w14:paraId="207B0481" w14:textId="77777777" w:rsidR="00DF544E" w:rsidRPr="002E18A1" w:rsidRDefault="00000000" w:rsidP="002E18A1">
            <w:pPr>
              <w:ind w:firstLine="0"/>
              <w:rPr>
                <w:sz w:val="24"/>
                <w:szCs w:val="24"/>
              </w:rPr>
            </w:pPr>
            <w:r w:rsidRPr="002E18A1">
              <w:rPr>
                <w:sz w:val="24"/>
                <w:szCs w:val="24"/>
              </w:rPr>
              <w:t>id</w:t>
            </w:r>
          </w:p>
        </w:tc>
        <w:tc>
          <w:tcPr>
            <w:tcW w:w="3264" w:type="dxa"/>
          </w:tcPr>
          <w:p w14:paraId="2A688A47" w14:textId="77777777" w:rsidR="00DF544E" w:rsidRPr="002E18A1" w:rsidRDefault="00000000" w:rsidP="002E18A1">
            <w:pPr>
              <w:ind w:firstLine="0"/>
              <w:rPr>
                <w:sz w:val="24"/>
                <w:szCs w:val="24"/>
              </w:rPr>
            </w:pPr>
            <w:r w:rsidRPr="002E18A1">
              <w:rPr>
                <w:sz w:val="24"/>
                <w:szCs w:val="24"/>
              </w:rPr>
              <w:t>Первичный ключ пользователя</w:t>
            </w:r>
          </w:p>
        </w:tc>
      </w:tr>
      <w:tr w:rsidR="00DF544E" w:rsidRPr="002E18A1" w14:paraId="0FD59226" w14:textId="77777777">
        <w:tc>
          <w:tcPr>
            <w:tcW w:w="3264" w:type="dxa"/>
          </w:tcPr>
          <w:p w14:paraId="5CBC57D8" w14:textId="77777777" w:rsidR="00DF544E" w:rsidRPr="002E18A1" w:rsidRDefault="00000000" w:rsidP="002E18A1">
            <w:pPr>
              <w:ind w:firstLine="0"/>
              <w:rPr>
                <w:sz w:val="24"/>
                <w:szCs w:val="24"/>
              </w:rPr>
            </w:pPr>
            <w:r w:rsidRPr="002E18A1">
              <w:rPr>
                <w:sz w:val="24"/>
                <w:szCs w:val="24"/>
              </w:rPr>
              <w:t>users</w:t>
            </w:r>
          </w:p>
        </w:tc>
        <w:tc>
          <w:tcPr>
            <w:tcW w:w="3264" w:type="dxa"/>
          </w:tcPr>
          <w:p w14:paraId="4082E704" w14:textId="77777777" w:rsidR="00DF544E" w:rsidRPr="002E18A1" w:rsidRDefault="00000000" w:rsidP="002E18A1">
            <w:pPr>
              <w:ind w:firstLine="0"/>
              <w:rPr>
                <w:sz w:val="24"/>
                <w:szCs w:val="24"/>
              </w:rPr>
            </w:pPr>
            <w:r w:rsidRPr="002E18A1">
              <w:rPr>
                <w:sz w:val="24"/>
                <w:szCs w:val="24"/>
              </w:rPr>
              <w:t>name</w:t>
            </w:r>
          </w:p>
        </w:tc>
        <w:tc>
          <w:tcPr>
            <w:tcW w:w="3264" w:type="dxa"/>
          </w:tcPr>
          <w:p w14:paraId="78E54D5B" w14:textId="77777777" w:rsidR="00DF544E" w:rsidRPr="002E18A1" w:rsidRDefault="00000000" w:rsidP="002E18A1">
            <w:pPr>
              <w:ind w:firstLine="0"/>
              <w:rPr>
                <w:sz w:val="24"/>
                <w:szCs w:val="24"/>
              </w:rPr>
            </w:pPr>
            <w:r w:rsidRPr="002E18A1">
              <w:rPr>
                <w:sz w:val="24"/>
                <w:szCs w:val="24"/>
              </w:rPr>
              <w:t>Уникальный нормализованный логин</w:t>
            </w:r>
          </w:p>
        </w:tc>
      </w:tr>
      <w:tr w:rsidR="00DF544E" w:rsidRPr="002E18A1" w14:paraId="72A64394" w14:textId="77777777">
        <w:tc>
          <w:tcPr>
            <w:tcW w:w="3264" w:type="dxa"/>
          </w:tcPr>
          <w:p w14:paraId="0F547979" w14:textId="77777777" w:rsidR="00DF544E" w:rsidRPr="002E18A1" w:rsidRDefault="00000000" w:rsidP="002E18A1">
            <w:pPr>
              <w:ind w:firstLine="0"/>
              <w:rPr>
                <w:sz w:val="24"/>
                <w:szCs w:val="24"/>
              </w:rPr>
            </w:pPr>
            <w:r w:rsidRPr="002E18A1">
              <w:rPr>
                <w:sz w:val="24"/>
                <w:szCs w:val="24"/>
              </w:rPr>
              <w:t>users</w:t>
            </w:r>
          </w:p>
        </w:tc>
        <w:tc>
          <w:tcPr>
            <w:tcW w:w="3264" w:type="dxa"/>
          </w:tcPr>
          <w:p w14:paraId="36C4DD3E" w14:textId="77777777" w:rsidR="00DF544E" w:rsidRPr="002E18A1" w:rsidRDefault="00000000" w:rsidP="002E18A1">
            <w:pPr>
              <w:ind w:firstLine="0"/>
              <w:rPr>
                <w:sz w:val="24"/>
                <w:szCs w:val="24"/>
              </w:rPr>
            </w:pPr>
            <w:r w:rsidRPr="002E18A1">
              <w:rPr>
                <w:sz w:val="24"/>
                <w:szCs w:val="24"/>
              </w:rPr>
              <w:t>password_hash</w:t>
            </w:r>
          </w:p>
        </w:tc>
        <w:tc>
          <w:tcPr>
            <w:tcW w:w="3264" w:type="dxa"/>
          </w:tcPr>
          <w:p w14:paraId="39685589" w14:textId="77777777" w:rsidR="00DF544E" w:rsidRPr="002E18A1" w:rsidRDefault="00000000" w:rsidP="002E18A1">
            <w:pPr>
              <w:ind w:firstLine="0"/>
              <w:rPr>
                <w:sz w:val="24"/>
                <w:szCs w:val="24"/>
              </w:rPr>
            </w:pPr>
            <w:r w:rsidRPr="002E18A1">
              <w:rPr>
                <w:sz w:val="24"/>
                <w:szCs w:val="24"/>
              </w:rPr>
              <w:t>Хэш пароля</w:t>
            </w:r>
          </w:p>
        </w:tc>
      </w:tr>
      <w:tr w:rsidR="00DF544E" w:rsidRPr="002E18A1" w14:paraId="24D1ADB1" w14:textId="77777777">
        <w:tc>
          <w:tcPr>
            <w:tcW w:w="3264" w:type="dxa"/>
          </w:tcPr>
          <w:p w14:paraId="6F7B8AA9" w14:textId="77777777" w:rsidR="00DF544E" w:rsidRPr="002E18A1" w:rsidRDefault="00000000" w:rsidP="002E18A1">
            <w:pPr>
              <w:ind w:firstLine="0"/>
              <w:rPr>
                <w:sz w:val="24"/>
                <w:szCs w:val="24"/>
              </w:rPr>
            </w:pPr>
            <w:r w:rsidRPr="002E18A1">
              <w:rPr>
                <w:sz w:val="24"/>
                <w:szCs w:val="24"/>
              </w:rPr>
              <w:t>operations</w:t>
            </w:r>
          </w:p>
        </w:tc>
        <w:tc>
          <w:tcPr>
            <w:tcW w:w="3264" w:type="dxa"/>
          </w:tcPr>
          <w:p w14:paraId="71836602" w14:textId="77777777" w:rsidR="00DF544E" w:rsidRPr="002E18A1" w:rsidRDefault="00000000" w:rsidP="002E18A1">
            <w:pPr>
              <w:ind w:firstLine="0"/>
              <w:rPr>
                <w:sz w:val="24"/>
                <w:szCs w:val="24"/>
              </w:rPr>
            </w:pPr>
            <w:r w:rsidRPr="002E18A1">
              <w:rPr>
                <w:sz w:val="24"/>
                <w:szCs w:val="24"/>
              </w:rPr>
              <w:t>user_id</w:t>
            </w:r>
          </w:p>
        </w:tc>
        <w:tc>
          <w:tcPr>
            <w:tcW w:w="3264" w:type="dxa"/>
          </w:tcPr>
          <w:p w14:paraId="58ED5B3A" w14:textId="77777777" w:rsidR="00DF544E" w:rsidRPr="002E18A1" w:rsidRDefault="00000000" w:rsidP="002E18A1">
            <w:pPr>
              <w:ind w:firstLine="0"/>
              <w:rPr>
                <w:sz w:val="24"/>
                <w:szCs w:val="24"/>
              </w:rPr>
            </w:pPr>
            <w:r w:rsidRPr="002E18A1">
              <w:rPr>
                <w:sz w:val="24"/>
                <w:szCs w:val="24"/>
              </w:rPr>
              <w:t>Внешний ключ на users(id) с ON DELETE CASCADE</w:t>
            </w:r>
          </w:p>
        </w:tc>
      </w:tr>
      <w:tr w:rsidR="00DF544E" w:rsidRPr="002E18A1" w14:paraId="63DDCE55" w14:textId="77777777">
        <w:tc>
          <w:tcPr>
            <w:tcW w:w="3264" w:type="dxa"/>
          </w:tcPr>
          <w:p w14:paraId="1B012F2D" w14:textId="77777777" w:rsidR="00DF544E" w:rsidRPr="002E18A1" w:rsidRDefault="00000000" w:rsidP="002E18A1">
            <w:pPr>
              <w:ind w:firstLine="0"/>
              <w:rPr>
                <w:sz w:val="24"/>
                <w:szCs w:val="24"/>
              </w:rPr>
            </w:pPr>
            <w:r w:rsidRPr="002E18A1">
              <w:rPr>
                <w:sz w:val="24"/>
                <w:szCs w:val="24"/>
              </w:rPr>
              <w:t>operations</w:t>
            </w:r>
          </w:p>
        </w:tc>
        <w:tc>
          <w:tcPr>
            <w:tcW w:w="3264" w:type="dxa"/>
          </w:tcPr>
          <w:p w14:paraId="177B9CF4" w14:textId="77777777" w:rsidR="00DF544E" w:rsidRPr="002E18A1" w:rsidRDefault="00000000" w:rsidP="002E18A1">
            <w:pPr>
              <w:ind w:firstLine="0"/>
              <w:rPr>
                <w:sz w:val="24"/>
                <w:szCs w:val="24"/>
              </w:rPr>
            </w:pPr>
            <w:r w:rsidRPr="002E18A1">
              <w:rPr>
                <w:sz w:val="24"/>
                <w:szCs w:val="24"/>
              </w:rPr>
              <w:t>type_operation</w:t>
            </w:r>
          </w:p>
        </w:tc>
        <w:tc>
          <w:tcPr>
            <w:tcW w:w="3264" w:type="dxa"/>
          </w:tcPr>
          <w:p w14:paraId="7C40FAAE" w14:textId="77777777" w:rsidR="00DF544E" w:rsidRPr="002E18A1" w:rsidRDefault="00000000" w:rsidP="002E18A1">
            <w:pPr>
              <w:ind w:firstLine="0"/>
              <w:rPr>
                <w:sz w:val="24"/>
                <w:szCs w:val="24"/>
              </w:rPr>
            </w:pPr>
            <w:r w:rsidRPr="002E18A1">
              <w:rPr>
                <w:sz w:val="24"/>
                <w:szCs w:val="24"/>
              </w:rPr>
              <w:t>CHECK: income или expense</w:t>
            </w:r>
          </w:p>
        </w:tc>
      </w:tr>
      <w:tr w:rsidR="00DF544E" w:rsidRPr="002E18A1" w14:paraId="4BD372CA" w14:textId="77777777">
        <w:tc>
          <w:tcPr>
            <w:tcW w:w="3264" w:type="dxa"/>
          </w:tcPr>
          <w:p w14:paraId="4F418D16" w14:textId="77777777" w:rsidR="00DF544E" w:rsidRPr="002E18A1" w:rsidRDefault="00000000" w:rsidP="002E18A1">
            <w:pPr>
              <w:ind w:firstLine="0"/>
              <w:rPr>
                <w:sz w:val="24"/>
                <w:szCs w:val="24"/>
              </w:rPr>
            </w:pPr>
            <w:r w:rsidRPr="002E18A1">
              <w:rPr>
                <w:sz w:val="24"/>
                <w:szCs w:val="24"/>
              </w:rPr>
              <w:t>operations</w:t>
            </w:r>
          </w:p>
        </w:tc>
        <w:tc>
          <w:tcPr>
            <w:tcW w:w="3264" w:type="dxa"/>
          </w:tcPr>
          <w:p w14:paraId="20CE68A6" w14:textId="77777777" w:rsidR="00DF544E" w:rsidRPr="002E18A1" w:rsidRDefault="00000000" w:rsidP="002E18A1">
            <w:pPr>
              <w:ind w:firstLine="0"/>
              <w:rPr>
                <w:sz w:val="24"/>
                <w:szCs w:val="24"/>
              </w:rPr>
            </w:pPr>
            <w:r w:rsidRPr="002E18A1">
              <w:rPr>
                <w:sz w:val="24"/>
                <w:szCs w:val="24"/>
              </w:rPr>
              <w:t>sum</w:t>
            </w:r>
          </w:p>
        </w:tc>
        <w:tc>
          <w:tcPr>
            <w:tcW w:w="3264" w:type="dxa"/>
          </w:tcPr>
          <w:p w14:paraId="2991721C" w14:textId="77777777" w:rsidR="00DF544E" w:rsidRPr="002E18A1" w:rsidRDefault="00000000" w:rsidP="002E18A1">
            <w:pPr>
              <w:ind w:firstLine="0"/>
              <w:rPr>
                <w:sz w:val="24"/>
                <w:szCs w:val="24"/>
              </w:rPr>
            </w:pPr>
            <w:r w:rsidRPr="002E18A1">
              <w:rPr>
                <w:sz w:val="24"/>
                <w:szCs w:val="24"/>
              </w:rPr>
              <w:t>CHECK: сумма больше 0</w:t>
            </w:r>
          </w:p>
        </w:tc>
      </w:tr>
    </w:tbl>
    <w:p w14:paraId="09E78854" w14:textId="3C8181CC" w:rsidR="00DF544E" w:rsidRPr="00916C29" w:rsidRDefault="00000000" w:rsidP="00916C29">
      <w:pPr>
        <w:pStyle w:val="1"/>
        <w:rPr>
          <w:lang w:val="ru-RU"/>
        </w:rPr>
      </w:pPr>
      <w:bookmarkStart w:id="5" w:name="_Toc230798750"/>
      <w:r w:rsidRPr="00916C29">
        <w:t xml:space="preserve">2.3 </w:t>
      </w:r>
      <w:r w:rsidR="00916C29" w:rsidRPr="00916C29">
        <w:rPr>
          <w:lang w:val="ru-RU"/>
        </w:rPr>
        <w:t>Регистрация пользователя</w:t>
      </w:r>
      <w:bookmarkEnd w:id="5"/>
      <w:r w:rsidR="00916C29" w:rsidRPr="00916C29">
        <w:rPr>
          <w:lang w:val="ru-RU"/>
        </w:rPr>
        <w:t xml:space="preserve"> </w:t>
      </w:r>
    </w:p>
    <w:p w14:paraId="1265A2EF" w14:textId="720E573B" w:rsidR="00DF544E" w:rsidRPr="002E18A1" w:rsidRDefault="00916C29">
      <w:pPr>
        <w:ind w:firstLine="706"/>
        <w:rPr>
          <w:lang w:val="ru-RU"/>
        </w:rPr>
      </w:pPr>
      <w:r>
        <w:rPr>
          <w:lang w:val="ru-RU"/>
        </w:rPr>
        <w:t>Ф</w:t>
      </w:r>
      <w:r w:rsidR="00C567A5" w:rsidRPr="002E18A1">
        <w:rPr>
          <w:lang w:val="ru-RU"/>
        </w:rPr>
        <w:t>орма регистрации нового пользователя, доступная по маршруту /</w:t>
      </w:r>
      <w:r w:rsidR="00C567A5" w:rsidRPr="002E18A1">
        <w:t>reg</w:t>
      </w:r>
      <w:r w:rsidR="00C567A5" w:rsidRPr="002E18A1">
        <w:rPr>
          <w:lang w:val="ru-RU"/>
        </w:rPr>
        <w:t xml:space="preserve">. Пользователь вводит логин и пароль. На стороне сервера выполняется нормализация логина (удаление пробелов по краям и приведение к нижнему </w:t>
      </w:r>
      <w:r w:rsidR="00C567A5" w:rsidRPr="002E18A1">
        <w:rPr>
          <w:lang w:val="ru-RU"/>
        </w:rPr>
        <w:lastRenderedPageBreak/>
        <w:t xml:space="preserve">регистру), проверка сложности пароля (длина не менее 6 символов, наличие хотя бы одной буквы и одной цифры), а также проверка уникальности логина в таблице </w:t>
      </w:r>
      <w:r w:rsidR="00C567A5" w:rsidRPr="002E18A1">
        <w:t>users</w:t>
      </w:r>
      <w:r w:rsidR="00C567A5" w:rsidRPr="002E18A1">
        <w:rPr>
          <w:lang w:val="ru-RU"/>
        </w:rPr>
        <w:t xml:space="preserve">. При успешной проверке пароль </w:t>
      </w:r>
      <w:proofErr w:type="spellStart"/>
      <w:r w:rsidR="00C567A5" w:rsidRPr="002E18A1">
        <w:rPr>
          <w:lang w:val="ru-RU"/>
        </w:rPr>
        <w:t>хэшируется</w:t>
      </w:r>
      <w:proofErr w:type="spellEnd"/>
      <w:r w:rsidR="00C567A5" w:rsidRPr="002E18A1">
        <w:rPr>
          <w:lang w:val="ru-RU"/>
        </w:rPr>
        <w:t xml:space="preserve"> с помощью </w:t>
      </w:r>
      <w:proofErr w:type="spellStart"/>
      <w:proofErr w:type="gramStart"/>
      <w:r w:rsidR="00C567A5" w:rsidRPr="002E18A1">
        <w:t>werkzeug</w:t>
      </w:r>
      <w:proofErr w:type="spellEnd"/>
      <w:r w:rsidR="00C567A5" w:rsidRPr="002E18A1">
        <w:rPr>
          <w:lang w:val="ru-RU"/>
        </w:rPr>
        <w:t>.</w:t>
      </w:r>
      <w:r w:rsidR="00C567A5" w:rsidRPr="002E18A1">
        <w:t>security</w:t>
      </w:r>
      <w:proofErr w:type="gramEnd"/>
      <w:r w:rsidR="00C567A5" w:rsidRPr="002E18A1">
        <w:rPr>
          <w:lang w:val="ru-RU"/>
        </w:rPr>
        <w:t>.</w:t>
      </w:r>
      <w:r w:rsidR="00C567A5" w:rsidRPr="002E18A1">
        <w:t>generate</w:t>
      </w:r>
      <w:r w:rsidR="00C567A5" w:rsidRPr="002E18A1">
        <w:rPr>
          <w:lang w:val="ru-RU"/>
        </w:rPr>
        <w:t>_</w:t>
      </w:r>
      <w:r w:rsidR="00C567A5" w:rsidRPr="002E18A1">
        <w:t>password</w:t>
      </w:r>
      <w:r w:rsidR="00C567A5" w:rsidRPr="002E18A1">
        <w:rPr>
          <w:lang w:val="ru-RU"/>
        </w:rPr>
        <w:t>_</w:t>
      </w:r>
      <w:proofErr w:type="gramStart"/>
      <w:r w:rsidR="00C567A5" w:rsidRPr="002E18A1">
        <w:t>hash</w:t>
      </w:r>
      <w:r w:rsidR="00C567A5" w:rsidRPr="002E18A1">
        <w:rPr>
          <w:lang w:val="ru-RU"/>
        </w:rPr>
        <w:t>(</w:t>
      </w:r>
      <w:proofErr w:type="gramEnd"/>
      <w:r w:rsidR="00C567A5" w:rsidRPr="002E18A1">
        <w:rPr>
          <w:lang w:val="ru-RU"/>
        </w:rPr>
        <w:t xml:space="preserve">) и сохраняется в базу данных вместе с логином. После успешной регистрации идентификатор пользователя помещается в сессию </w:t>
      </w:r>
      <w:r w:rsidR="00C567A5" w:rsidRPr="002E18A1">
        <w:t>Flask</w:t>
      </w:r>
      <w:r w:rsidR="00C567A5" w:rsidRPr="002E18A1">
        <w:rPr>
          <w:lang w:val="ru-RU"/>
        </w:rPr>
        <w:t>, и пользователь перенаправляется на страницу /</w:t>
      </w:r>
      <w:r w:rsidR="00C567A5" w:rsidRPr="002E18A1">
        <w:t>operations</w:t>
      </w:r>
      <w:r w:rsidR="00C567A5" w:rsidRPr="002E18A1">
        <w:rPr>
          <w:lang w:val="ru-RU"/>
        </w:rPr>
        <w:t xml:space="preserve">. При нарушении любого из правил пользователь видит соответствующее сообщение об ошибке без перезагрузки страницы. </w:t>
      </w:r>
      <w:proofErr w:type="spellStart"/>
      <w:r w:rsidR="00C567A5" w:rsidRPr="002E18A1">
        <w:t>Форма</w:t>
      </w:r>
      <w:proofErr w:type="spellEnd"/>
      <w:r w:rsidR="00C567A5" w:rsidRPr="002E18A1">
        <w:t xml:space="preserve"> </w:t>
      </w:r>
      <w:proofErr w:type="spellStart"/>
      <w:r w:rsidR="00C567A5" w:rsidRPr="002E18A1">
        <w:t>использует</w:t>
      </w:r>
      <w:proofErr w:type="spellEnd"/>
      <w:r w:rsidR="00C567A5" w:rsidRPr="002E18A1">
        <w:t xml:space="preserve"> Bootstrap 5 </w:t>
      </w:r>
      <w:proofErr w:type="spellStart"/>
      <w:r w:rsidR="00C567A5" w:rsidRPr="002E18A1">
        <w:t>для</w:t>
      </w:r>
      <w:proofErr w:type="spellEnd"/>
      <w:r w:rsidR="00C567A5" w:rsidRPr="002E18A1">
        <w:t xml:space="preserve"> </w:t>
      </w:r>
      <w:proofErr w:type="spellStart"/>
      <w:r w:rsidR="00C567A5" w:rsidRPr="002E18A1">
        <w:t>стилизации</w:t>
      </w:r>
      <w:proofErr w:type="spellEnd"/>
      <w:r w:rsidR="00C567A5" w:rsidRPr="002E18A1">
        <w:t xml:space="preserve"> </w:t>
      </w:r>
      <w:proofErr w:type="spellStart"/>
      <w:r w:rsidR="00C567A5" w:rsidRPr="002E18A1">
        <w:t>полей</w:t>
      </w:r>
      <w:proofErr w:type="spellEnd"/>
      <w:r w:rsidR="00C567A5" w:rsidRPr="002E18A1">
        <w:t xml:space="preserve"> </w:t>
      </w:r>
      <w:proofErr w:type="spellStart"/>
      <w:r w:rsidR="00C567A5" w:rsidRPr="002E18A1">
        <w:t>ввода</w:t>
      </w:r>
      <w:proofErr w:type="spellEnd"/>
      <w:r w:rsidR="00C567A5" w:rsidRPr="002E18A1">
        <w:t xml:space="preserve"> и </w:t>
      </w:r>
      <w:proofErr w:type="spellStart"/>
      <w:r w:rsidR="00C567A5" w:rsidRPr="002E18A1">
        <w:t>кнопок</w:t>
      </w:r>
      <w:proofErr w:type="spellEnd"/>
      <w:r w:rsidR="00000000" w:rsidRPr="002E18A1">
        <w:rPr>
          <w:lang w:val="ru-RU"/>
        </w:rPr>
        <w:t>.</w:t>
      </w:r>
    </w:p>
    <w:p w14:paraId="708DEF05" w14:textId="77777777" w:rsidR="0071285E" w:rsidRPr="002E18A1" w:rsidRDefault="0071285E" w:rsidP="0071285E">
      <w:pPr>
        <w:jc w:val="center"/>
      </w:pPr>
      <w:r w:rsidRPr="002E18A1">
        <w:rPr>
          <w:noProof/>
        </w:rPr>
        <w:drawing>
          <wp:inline distT="0" distB="0" distL="0" distR="0" wp14:anchorId="3207CDCD" wp14:editId="706F0C35">
            <wp:extent cx="5760720" cy="3626808"/>
            <wp:effectExtent l="0" t="0" r="0" b="0"/>
            <wp:docPr id="17775690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registr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26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77427" w14:textId="77777777" w:rsidR="0071285E" w:rsidRPr="002E18A1" w:rsidRDefault="0071285E" w:rsidP="0071285E">
      <w:pPr>
        <w:spacing w:before="80" w:after="120"/>
        <w:jc w:val="center"/>
        <w:rPr>
          <w:szCs w:val="28"/>
          <w:lang w:val="ru-RU"/>
        </w:rPr>
      </w:pPr>
      <w:r w:rsidRPr="002E18A1">
        <w:rPr>
          <w:szCs w:val="28"/>
          <w:lang w:val="ru-RU"/>
        </w:rPr>
        <w:t>Рисунок 1 — страница регистрации пользователя</w:t>
      </w:r>
    </w:p>
    <w:p w14:paraId="6ECFB962" w14:textId="77777777" w:rsidR="0071285E" w:rsidRPr="002E18A1" w:rsidRDefault="0071285E" w:rsidP="0071285E">
      <w:pPr>
        <w:ind w:firstLine="706"/>
        <w:rPr>
          <w:lang w:val="ru-RU"/>
        </w:rPr>
      </w:pPr>
      <w:r w:rsidRPr="002E18A1">
        <w:rPr>
          <w:lang w:val="ru-RU"/>
        </w:rPr>
        <w:t xml:space="preserve">На рисунке 1 показана форма регистрации. Пользователь вводит логин и пароль, после чего </w:t>
      </w:r>
      <w:r w:rsidRPr="002E18A1">
        <w:t>backend</w:t>
      </w:r>
      <w:r w:rsidRPr="002E18A1">
        <w:rPr>
          <w:lang w:val="ru-RU"/>
        </w:rPr>
        <w:t xml:space="preserve"> сохраняет учетную запись.</w:t>
      </w:r>
    </w:p>
    <w:p w14:paraId="66ED65F9" w14:textId="3BEECF60" w:rsidR="0071285E" w:rsidRPr="00916C29" w:rsidRDefault="0071285E" w:rsidP="00916C29">
      <w:pPr>
        <w:pStyle w:val="1"/>
        <w:rPr>
          <w:lang w:val="ru-RU"/>
        </w:rPr>
      </w:pPr>
      <w:bookmarkStart w:id="6" w:name="_Toc230798751"/>
      <w:r w:rsidRPr="00916C29">
        <w:rPr>
          <w:lang w:val="ru-RU"/>
        </w:rPr>
        <w:lastRenderedPageBreak/>
        <w:t>2.</w:t>
      </w:r>
      <w:r w:rsidR="00916C29">
        <w:rPr>
          <w:lang w:val="ru-RU"/>
        </w:rPr>
        <w:t>4</w:t>
      </w:r>
      <w:r w:rsidRPr="00916C29">
        <w:rPr>
          <w:lang w:val="ru-RU"/>
        </w:rPr>
        <w:t xml:space="preserve"> Авторизация</w:t>
      </w:r>
      <w:bookmarkEnd w:id="6"/>
    </w:p>
    <w:p w14:paraId="3C6DF453" w14:textId="77777777" w:rsidR="0071285E" w:rsidRPr="002E18A1" w:rsidRDefault="0071285E" w:rsidP="0071285E">
      <w:pPr>
        <w:rPr>
          <w:lang w:val="ru-RU"/>
        </w:rPr>
      </w:pPr>
      <w:r w:rsidRPr="002E18A1">
        <w:rPr>
          <w:lang w:val="ru-RU"/>
        </w:rPr>
        <w:t>Авторизация реализована на маршруте /</w:t>
      </w:r>
      <w:r w:rsidRPr="002E18A1">
        <w:t>login</w:t>
      </w:r>
      <w:r w:rsidRPr="002E18A1">
        <w:rPr>
          <w:lang w:val="ru-RU"/>
        </w:rPr>
        <w:t xml:space="preserve">. Пользователь вводит логин и пароль, после чего приложение ищет запись с таким логином в базе данных и сравнивает введённый пароль с сохранённым хэшем. При совпадении идентификатор и имя пользователя сохраняются в сессии </w:t>
      </w:r>
      <w:r w:rsidRPr="002E18A1">
        <w:t>Flask</w:t>
      </w:r>
      <w:r w:rsidRPr="002E18A1">
        <w:rPr>
          <w:lang w:val="ru-RU"/>
        </w:rPr>
        <w:t>, что позволяет идентифицировать пользователя при последующих запросах без повторного ввода данных. При несовпадении пользователь получает сообщение об ошибке.</w:t>
      </w:r>
    </w:p>
    <w:p w14:paraId="6142E779" w14:textId="77777777" w:rsidR="0071285E" w:rsidRPr="002E18A1" w:rsidRDefault="0071285E" w:rsidP="0071285E">
      <w:pPr>
        <w:rPr>
          <w:lang w:val="ru-RU"/>
        </w:rPr>
      </w:pPr>
      <w:r w:rsidRPr="002E18A1">
        <w:rPr>
          <w:lang w:val="ru-RU"/>
        </w:rPr>
        <w:t xml:space="preserve">Для защиты маршрутов, требующих входа в систему, реализован декоратор </w:t>
      </w:r>
      <w:r w:rsidRPr="002E18A1">
        <w:t>login</w:t>
      </w:r>
      <w:r w:rsidRPr="002E18A1">
        <w:rPr>
          <w:lang w:val="ru-RU"/>
        </w:rPr>
        <w:t>_</w:t>
      </w:r>
      <w:r w:rsidRPr="002E18A1">
        <w:t>required</w:t>
      </w:r>
      <w:r w:rsidRPr="002E18A1">
        <w:rPr>
          <w:lang w:val="ru-RU"/>
        </w:rPr>
        <w:t xml:space="preserve">. Он применяется ко всем защищённым страницам и проверяет наличие идентификатора пользователя в сессии. </w:t>
      </w:r>
      <w:proofErr w:type="spellStart"/>
      <w:r w:rsidRPr="002E18A1">
        <w:t>Если</w:t>
      </w:r>
      <w:proofErr w:type="spellEnd"/>
      <w:r w:rsidRPr="002E18A1">
        <w:t xml:space="preserve"> </w:t>
      </w:r>
      <w:proofErr w:type="spellStart"/>
      <w:r w:rsidRPr="002E18A1">
        <w:t>пользователь</w:t>
      </w:r>
      <w:proofErr w:type="spellEnd"/>
      <w:r w:rsidRPr="002E18A1">
        <w:t xml:space="preserve"> </w:t>
      </w:r>
      <w:proofErr w:type="spellStart"/>
      <w:r w:rsidRPr="002E18A1">
        <w:t>не</w:t>
      </w:r>
      <w:proofErr w:type="spellEnd"/>
      <w:r w:rsidRPr="002E18A1">
        <w:t xml:space="preserve"> </w:t>
      </w:r>
      <w:proofErr w:type="spellStart"/>
      <w:r w:rsidRPr="002E18A1">
        <w:t>авторизован</w:t>
      </w:r>
      <w:proofErr w:type="spellEnd"/>
      <w:r w:rsidRPr="002E18A1">
        <w:t xml:space="preserve">, </w:t>
      </w:r>
      <w:proofErr w:type="spellStart"/>
      <w:r w:rsidRPr="002E18A1">
        <w:t>он</w:t>
      </w:r>
      <w:proofErr w:type="spellEnd"/>
      <w:r w:rsidRPr="002E18A1">
        <w:t xml:space="preserve"> </w:t>
      </w:r>
      <w:proofErr w:type="spellStart"/>
      <w:r w:rsidRPr="002E18A1">
        <w:t>перенаправляется</w:t>
      </w:r>
      <w:proofErr w:type="spellEnd"/>
      <w:r w:rsidRPr="002E18A1">
        <w:t xml:space="preserve"> </w:t>
      </w:r>
      <w:proofErr w:type="spellStart"/>
      <w:r w:rsidRPr="002E18A1">
        <w:t>на</w:t>
      </w:r>
      <w:proofErr w:type="spellEnd"/>
      <w:r w:rsidRPr="002E18A1">
        <w:t xml:space="preserve"> </w:t>
      </w:r>
      <w:proofErr w:type="spellStart"/>
      <w:r w:rsidRPr="002E18A1">
        <w:t>страницу</w:t>
      </w:r>
      <w:proofErr w:type="spellEnd"/>
      <w:r w:rsidRPr="002E18A1">
        <w:t xml:space="preserve"> </w:t>
      </w:r>
      <w:proofErr w:type="spellStart"/>
      <w:r w:rsidRPr="002E18A1">
        <w:t>входа</w:t>
      </w:r>
      <w:proofErr w:type="spellEnd"/>
      <w:r w:rsidRPr="002E18A1">
        <w:t>.</w:t>
      </w:r>
    </w:p>
    <w:p w14:paraId="007DAE22" w14:textId="51D196BC" w:rsidR="0071285E" w:rsidRPr="002E18A1" w:rsidRDefault="0071285E" w:rsidP="0071285E">
      <w:pPr>
        <w:spacing w:after="200"/>
        <w:rPr>
          <w:lang w:val="ru-RU"/>
        </w:rPr>
      </w:pPr>
      <w:r w:rsidRPr="002E18A1">
        <w:rPr>
          <w:highlight w:val="yellow"/>
          <w:lang w:val="ru-RU"/>
        </w:rPr>
        <w:t>Рисунок входа</w:t>
      </w:r>
    </w:p>
    <w:p w14:paraId="4BB78C35" w14:textId="1225F32E" w:rsidR="00C567A5" w:rsidRPr="002E18A1" w:rsidRDefault="00000000" w:rsidP="00916C29">
      <w:pPr>
        <w:pStyle w:val="1"/>
        <w:rPr>
          <w:b w:val="0"/>
          <w:lang w:val="ru-RU"/>
        </w:rPr>
      </w:pPr>
      <w:bookmarkStart w:id="7" w:name="_Toc230798752"/>
      <w:r w:rsidRPr="002E18A1">
        <w:t xml:space="preserve">2.5 </w:t>
      </w:r>
      <w:proofErr w:type="spellStart"/>
      <w:r w:rsidRPr="002E18A1">
        <w:t>Демонстрация</w:t>
      </w:r>
      <w:proofErr w:type="spellEnd"/>
      <w:r w:rsidRPr="002E18A1">
        <w:t xml:space="preserve"> </w:t>
      </w:r>
      <w:proofErr w:type="spellStart"/>
      <w:r w:rsidRPr="002E18A1">
        <w:t>работы</w:t>
      </w:r>
      <w:proofErr w:type="spellEnd"/>
      <w:r w:rsidRPr="002E18A1">
        <w:t xml:space="preserve"> </w:t>
      </w:r>
      <w:proofErr w:type="spellStart"/>
      <w:r w:rsidRPr="002E18A1">
        <w:t>приложения</w:t>
      </w:r>
      <w:bookmarkEnd w:id="7"/>
      <w:proofErr w:type="spellEnd"/>
    </w:p>
    <w:p w14:paraId="6E8CDCB9" w14:textId="55965FD9" w:rsidR="00C567A5" w:rsidRPr="002E18A1" w:rsidRDefault="00C567A5" w:rsidP="00C567A5">
      <w:pPr>
        <w:rPr>
          <w:lang w:val="ru-RU"/>
        </w:rPr>
      </w:pPr>
      <w:r w:rsidRPr="002E18A1">
        <w:rPr>
          <w:lang w:val="ru-RU"/>
        </w:rPr>
        <w:t>Страница просмотра операций</w:t>
      </w:r>
    </w:p>
    <w:p w14:paraId="1000604A" w14:textId="54EEF72A" w:rsidR="00C567A5" w:rsidRPr="002E18A1" w:rsidRDefault="00C567A5" w:rsidP="00C567A5">
      <w:pPr>
        <w:rPr>
          <w:lang w:val="ru-RU"/>
        </w:rPr>
      </w:pPr>
      <w:r w:rsidRPr="002E18A1">
        <w:rPr>
          <w:lang w:val="ru-RU"/>
        </w:rPr>
        <w:t>С</w:t>
      </w:r>
      <w:r w:rsidRPr="002E18A1">
        <w:rPr>
          <w:lang w:val="ru-RU"/>
        </w:rPr>
        <w:t>траница просмотра операций по маршруту /</w:t>
      </w:r>
      <w:r w:rsidRPr="002E18A1">
        <w:t>operations</w:t>
      </w:r>
      <w:r w:rsidRPr="002E18A1">
        <w:rPr>
          <w:lang w:val="ru-RU"/>
        </w:rPr>
        <w:t xml:space="preserve"> сразу после регистрации нового пользователя. Поскольку пользователь ещё не добавил ни одной финансовой операции, запрос </w:t>
      </w:r>
      <w:r w:rsidRPr="002E18A1">
        <w:t>SELECT</w:t>
      </w:r>
      <w:r w:rsidRPr="002E18A1">
        <w:rPr>
          <w:lang w:val="ru-RU"/>
        </w:rPr>
        <w:t xml:space="preserve"> из таблицы </w:t>
      </w:r>
      <w:r w:rsidRPr="002E18A1">
        <w:t>operations</w:t>
      </w:r>
      <w:r w:rsidRPr="002E18A1">
        <w:rPr>
          <w:lang w:val="ru-RU"/>
        </w:rPr>
        <w:t xml:space="preserve"> с фильтром по </w:t>
      </w:r>
      <w:r w:rsidRPr="002E18A1">
        <w:t>user</w:t>
      </w:r>
      <w:r w:rsidRPr="002E18A1">
        <w:rPr>
          <w:lang w:val="ru-RU"/>
        </w:rPr>
        <w:t>_</w:t>
      </w:r>
      <w:r w:rsidRPr="002E18A1">
        <w:t>id</w:t>
      </w:r>
      <w:r w:rsidRPr="002E18A1">
        <w:rPr>
          <w:lang w:val="ru-RU"/>
        </w:rPr>
        <w:t xml:space="preserve"> возвращает пустой результат. Интерфейс отображает информационное сообщение «Нет операций» и предлагает пользователю добавить первую запись с помощью кнопки «Добавить операцию», которая ведёт на маршрут /</w:t>
      </w:r>
      <w:r w:rsidRPr="002E18A1">
        <w:t>add</w:t>
      </w:r>
      <w:r w:rsidRPr="002E18A1">
        <w:rPr>
          <w:lang w:val="ru-RU"/>
        </w:rPr>
        <w:t>_</w:t>
      </w:r>
      <w:r w:rsidRPr="002E18A1">
        <w:t>operation</w:t>
      </w:r>
      <w:r w:rsidRPr="002E18A1">
        <w:rPr>
          <w:lang w:val="ru-RU"/>
        </w:rPr>
        <w:t>. Навигационная панель в верхней части страницы показывает имя текущего пользователя и содержит выпадающий список для выбора валюты отображения (</w:t>
      </w:r>
      <w:r w:rsidRPr="002E18A1">
        <w:t>RUB</w:t>
      </w:r>
      <w:r w:rsidRPr="002E18A1">
        <w:rPr>
          <w:lang w:val="ru-RU"/>
        </w:rPr>
        <w:t xml:space="preserve">, </w:t>
      </w:r>
      <w:r w:rsidRPr="002E18A1">
        <w:t>USD</w:t>
      </w:r>
      <w:r w:rsidRPr="002E18A1">
        <w:rPr>
          <w:lang w:val="ru-RU"/>
        </w:rPr>
        <w:t xml:space="preserve">, </w:t>
      </w:r>
      <w:r w:rsidRPr="002E18A1">
        <w:t>EUR</w:t>
      </w:r>
      <w:r w:rsidRPr="002E18A1">
        <w:rPr>
          <w:lang w:val="ru-RU"/>
        </w:rPr>
        <w:t xml:space="preserve">), а также кнопку выхода из системы. Адаптивная вёрстка выполнена с использованием </w:t>
      </w:r>
      <w:r w:rsidRPr="002E18A1">
        <w:t>Bootstrap</w:t>
      </w:r>
      <w:r w:rsidRPr="002E18A1">
        <w:rPr>
          <w:lang w:val="ru-RU"/>
        </w:rPr>
        <w:t xml:space="preserve"> 5, что обеспечивает корректное отображение как на настольных компьютерах, так и на мобильных устройствах.</w:t>
      </w:r>
      <w:r w:rsidRPr="002E18A1">
        <w:rPr>
          <w:lang w:val="ru-RU"/>
        </w:rPr>
        <w:t xml:space="preserve"> </w:t>
      </w:r>
    </w:p>
    <w:p w14:paraId="7BE663B2" w14:textId="77777777" w:rsidR="00DF544E" w:rsidRPr="002E18A1" w:rsidRDefault="00000000">
      <w:pPr>
        <w:jc w:val="center"/>
      </w:pPr>
      <w:r w:rsidRPr="002E18A1">
        <w:rPr>
          <w:noProof/>
        </w:rPr>
        <w:lastRenderedPageBreak/>
        <w:drawing>
          <wp:inline distT="0" distB="0" distL="0" distR="0" wp14:anchorId="2C15C8A8" wp14:editId="5ABFA2F5">
            <wp:extent cx="5760720" cy="362680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empty_opera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26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B97CD" w14:textId="77777777" w:rsidR="00DF544E" w:rsidRPr="002E18A1" w:rsidRDefault="00000000">
      <w:pPr>
        <w:spacing w:before="80" w:after="120"/>
        <w:jc w:val="center"/>
        <w:rPr>
          <w:szCs w:val="28"/>
          <w:lang w:val="ru-RU"/>
        </w:rPr>
      </w:pPr>
      <w:r w:rsidRPr="002E18A1">
        <w:rPr>
          <w:szCs w:val="28"/>
          <w:lang w:val="ru-RU"/>
        </w:rPr>
        <w:t>Рисунок 2 — список операций после регистрации</w:t>
      </w:r>
    </w:p>
    <w:p w14:paraId="61E10E1E" w14:textId="06318DC1" w:rsidR="00C567A5" w:rsidRPr="002E18A1" w:rsidRDefault="00C567A5" w:rsidP="00C567A5">
      <w:pPr>
        <w:rPr>
          <w:lang w:val="ru-RU"/>
        </w:rPr>
      </w:pPr>
      <w:r w:rsidRPr="002E18A1">
        <w:rPr>
          <w:lang w:val="ru-RU"/>
        </w:rPr>
        <w:t>Добавление операции</w:t>
      </w:r>
    </w:p>
    <w:p w14:paraId="149130AA" w14:textId="5992700A" w:rsidR="00C567A5" w:rsidRPr="002E18A1" w:rsidRDefault="00C567A5" w:rsidP="00C567A5">
      <w:pPr>
        <w:rPr>
          <w:lang w:val="ru-RU"/>
        </w:rPr>
      </w:pPr>
      <w:r w:rsidRPr="002E18A1">
        <w:rPr>
          <w:lang w:val="ru-RU"/>
        </w:rPr>
        <w:t>Ф</w:t>
      </w:r>
      <w:r w:rsidRPr="002E18A1">
        <w:rPr>
          <w:lang w:val="ru-RU"/>
        </w:rPr>
        <w:t>орма добавления финансовой операции, доступная по маршруту /add_operation при GET-запросе. Форма содержит три обязательных поля: выбор типа операции (</w:t>
      </w:r>
      <w:proofErr w:type="spellStart"/>
      <w:r w:rsidRPr="002E18A1">
        <w:rPr>
          <w:lang w:val="ru-RU"/>
        </w:rPr>
        <w:t>radiobuttons</w:t>
      </w:r>
      <w:proofErr w:type="spellEnd"/>
      <w:r w:rsidRPr="002E18A1">
        <w:rPr>
          <w:lang w:val="ru-RU"/>
        </w:rPr>
        <w:t xml:space="preserve"> со значениями «Доход» (income) и «Расход» (expense)), поле ввода суммы (числовое поле с шагом 0.01) и поле выбора даты (используется HTML5 input type="date"). Поле суммы принимает только положительные числа — отрицательные значения и ноль отклоняются на стороне сервера. Дата по умолчанию подставляется текущая, но пользователь может выбрать любую дату в прошлом или настоящем. При отправке формы методом POST данные передаются на сервер, где проходят валидацию: проверяется, что тип операции равен income или expense, сумма больше нуля, а дата имеет корректный формат ISO (YYYY-MM-DD). Если все проверки пройдены, операция сохраняется в таблицу operations с привязкой к user_id текущего авторизованного пользователя через внешний ключ. В случае ошибки валидации форма </w:t>
      </w:r>
      <w:r w:rsidRPr="002E18A1">
        <w:rPr>
          <w:lang w:val="ru-RU"/>
        </w:rPr>
        <w:lastRenderedPageBreak/>
        <w:t>отображается повторно с сообщением об ошибке, а введённые значения не теряются. Интерфейс формы использует компоненты Bootstrap 5 для обеспечения единообразного внешнего вида и адаптивности.</w:t>
      </w:r>
    </w:p>
    <w:p w14:paraId="4B8C1BE3" w14:textId="77777777" w:rsidR="00C567A5" w:rsidRPr="002E18A1" w:rsidRDefault="00C567A5">
      <w:pPr>
        <w:jc w:val="center"/>
        <w:rPr>
          <w:lang w:val="ru-RU"/>
        </w:rPr>
      </w:pPr>
    </w:p>
    <w:p w14:paraId="69D24385" w14:textId="2104ADCB" w:rsidR="00DF544E" w:rsidRPr="002E18A1" w:rsidRDefault="00000000">
      <w:pPr>
        <w:jc w:val="center"/>
      </w:pPr>
      <w:r w:rsidRPr="002E18A1">
        <w:rPr>
          <w:noProof/>
        </w:rPr>
        <w:drawing>
          <wp:inline distT="0" distB="0" distL="0" distR="0" wp14:anchorId="04DB6740" wp14:editId="7014B858">
            <wp:extent cx="5760720" cy="362680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add_operation_for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26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54212" w14:textId="77777777" w:rsidR="00DF544E" w:rsidRPr="002E18A1" w:rsidRDefault="00000000">
      <w:pPr>
        <w:spacing w:before="80" w:after="120"/>
        <w:jc w:val="center"/>
        <w:rPr>
          <w:szCs w:val="28"/>
          <w:lang w:val="ru-RU"/>
        </w:rPr>
      </w:pPr>
      <w:r w:rsidRPr="002E18A1">
        <w:rPr>
          <w:szCs w:val="28"/>
          <w:lang w:val="ru-RU"/>
        </w:rPr>
        <w:t>Рисунок 3 — форма добавления операции</w:t>
      </w:r>
    </w:p>
    <w:p w14:paraId="00BA12EB" w14:textId="3159B571" w:rsidR="00C567A5" w:rsidRPr="002E18A1" w:rsidRDefault="00C567A5" w:rsidP="00C567A5">
      <w:pPr>
        <w:tabs>
          <w:tab w:val="left" w:pos="1155"/>
        </w:tabs>
        <w:rPr>
          <w:lang w:val="ru-RU"/>
        </w:rPr>
      </w:pPr>
      <w:r w:rsidRPr="002E18A1">
        <w:rPr>
          <w:lang w:val="ru-RU"/>
        </w:rPr>
        <w:t>Успешное добавлений операции</w:t>
      </w:r>
      <w:r w:rsidRPr="002E18A1">
        <w:rPr>
          <w:lang w:val="ru-RU"/>
        </w:rPr>
        <w:tab/>
      </w:r>
    </w:p>
    <w:p w14:paraId="2716553C" w14:textId="5A4E164B" w:rsidR="00C567A5" w:rsidRPr="002E18A1" w:rsidRDefault="00C567A5" w:rsidP="00C567A5">
      <w:pPr>
        <w:tabs>
          <w:tab w:val="left" w:pos="1155"/>
        </w:tabs>
        <w:rPr>
          <w:lang w:val="ru-RU"/>
        </w:rPr>
      </w:pPr>
      <w:r w:rsidRPr="002E18A1">
        <w:rPr>
          <w:lang w:val="ru-RU"/>
        </w:rPr>
        <w:t>О</w:t>
      </w:r>
      <w:r w:rsidRPr="002E18A1">
        <w:rPr>
          <w:lang w:val="ru-RU"/>
        </w:rPr>
        <w:t>тображение формы /</w:t>
      </w:r>
      <w:proofErr w:type="spellStart"/>
      <w:r w:rsidRPr="002E18A1">
        <w:rPr>
          <w:lang w:val="ru-RU"/>
        </w:rPr>
        <w:t>add_operation</w:t>
      </w:r>
      <w:proofErr w:type="spellEnd"/>
      <w:r w:rsidRPr="002E18A1">
        <w:rPr>
          <w:lang w:val="ru-RU"/>
        </w:rPr>
        <w:t xml:space="preserve"> после успешного сохранения операции в базу данных. После выполнения INSERT-запроса в таблицу </w:t>
      </w:r>
      <w:proofErr w:type="spellStart"/>
      <w:r w:rsidRPr="002E18A1">
        <w:rPr>
          <w:lang w:val="ru-RU"/>
        </w:rPr>
        <w:t>operations</w:t>
      </w:r>
      <w:proofErr w:type="spellEnd"/>
      <w:r w:rsidRPr="002E18A1">
        <w:rPr>
          <w:lang w:val="ru-RU"/>
        </w:rPr>
        <w:t xml:space="preserve"> и фиксации транзакции через </w:t>
      </w:r>
      <w:proofErr w:type="spellStart"/>
      <w:proofErr w:type="gramStart"/>
      <w:r w:rsidRPr="002E18A1">
        <w:rPr>
          <w:lang w:val="ru-RU"/>
        </w:rPr>
        <w:t>db.session</w:t>
      </w:r>
      <w:proofErr w:type="gramEnd"/>
      <w:r w:rsidRPr="002E18A1">
        <w:rPr>
          <w:lang w:val="ru-RU"/>
        </w:rPr>
        <w:t>.</w:t>
      </w:r>
      <w:proofErr w:type="gramStart"/>
      <w:r w:rsidRPr="002E18A1">
        <w:rPr>
          <w:lang w:val="ru-RU"/>
        </w:rPr>
        <w:t>commit</w:t>
      </w:r>
      <w:proofErr w:type="spellEnd"/>
      <w:r w:rsidRPr="002E18A1">
        <w:rPr>
          <w:lang w:val="ru-RU"/>
        </w:rPr>
        <w:t>(</w:t>
      </w:r>
      <w:proofErr w:type="gramEnd"/>
      <w:r w:rsidRPr="002E18A1">
        <w:rPr>
          <w:lang w:val="ru-RU"/>
        </w:rPr>
        <w:t xml:space="preserve">) пользователь видит зелёное уведомление «Операция успешно добавлена» в верхней части страницы. Уведомление реализовано с использованием стилей </w:t>
      </w:r>
      <w:proofErr w:type="spellStart"/>
      <w:r w:rsidRPr="002E18A1">
        <w:rPr>
          <w:lang w:val="ru-RU"/>
        </w:rPr>
        <w:t>Bootstrap</w:t>
      </w:r>
      <w:proofErr w:type="spellEnd"/>
      <w:r w:rsidRPr="002E18A1">
        <w:rPr>
          <w:lang w:val="ru-RU"/>
        </w:rPr>
        <w:t xml:space="preserve"> 5 (</w:t>
      </w:r>
      <w:proofErr w:type="spellStart"/>
      <w:r w:rsidRPr="002E18A1">
        <w:rPr>
          <w:lang w:val="ru-RU"/>
        </w:rPr>
        <w:t>alert</w:t>
      </w:r>
      <w:proofErr w:type="spellEnd"/>
      <w:r w:rsidRPr="002E18A1">
        <w:rPr>
          <w:lang w:val="ru-RU"/>
        </w:rPr>
        <w:t xml:space="preserve"> </w:t>
      </w:r>
      <w:proofErr w:type="spellStart"/>
      <w:r w:rsidRPr="002E18A1">
        <w:rPr>
          <w:lang w:val="ru-RU"/>
        </w:rPr>
        <w:t>alert-success</w:t>
      </w:r>
      <w:proofErr w:type="spellEnd"/>
      <w:r w:rsidRPr="002E18A1">
        <w:rPr>
          <w:lang w:val="ru-RU"/>
        </w:rPr>
        <w:t xml:space="preserve">). Форма при этом очищается или остаётся заполненной — в зависимости от реализации; на скриншоте форма остаётся в состоянии, готовом к добавлению следующей операции. Пользователь может продолжить добавлять операции или перейти к их просмотру через навигационное меню. При возникновении ошибки </w:t>
      </w:r>
      <w:r w:rsidRPr="002E18A1">
        <w:rPr>
          <w:lang w:val="ru-RU"/>
        </w:rPr>
        <w:lastRenderedPageBreak/>
        <w:t xml:space="preserve">сохранения (например, нарушение ограничения CHECK в </w:t>
      </w:r>
      <w:proofErr w:type="spellStart"/>
      <w:r w:rsidRPr="002E18A1">
        <w:rPr>
          <w:lang w:val="ru-RU"/>
        </w:rPr>
        <w:t>PostgreSQL</w:t>
      </w:r>
      <w:proofErr w:type="spellEnd"/>
      <w:r w:rsidRPr="002E18A1">
        <w:rPr>
          <w:lang w:val="ru-RU"/>
        </w:rPr>
        <w:t xml:space="preserve">) транзакция откатывается через </w:t>
      </w:r>
      <w:proofErr w:type="spellStart"/>
      <w:proofErr w:type="gramStart"/>
      <w:r w:rsidRPr="002E18A1">
        <w:rPr>
          <w:lang w:val="ru-RU"/>
        </w:rPr>
        <w:t>db.session</w:t>
      </w:r>
      <w:proofErr w:type="gramEnd"/>
      <w:r w:rsidRPr="002E18A1">
        <w:rPr>
          <w:lang w:val="ru-RU"/>
        </w:rPr>
        <w:t>.</w:t>
      </w:r>
      <w:proofErr w:type="gramStart"/>
      <w:r w:rsidRPr="002E18A1">
        <w:rPr>
          <w:lang w:val="ru-RU"/>
        </w:rPr>
        <w:t>rollback</w:t>
      </w:r>
      <w:proofErr w:type="spellEnd"/>
      <w:r w:rsidRPr="002E18A1">
        <w:rPr>
          <w:lang w:val="ru-RU"/>
        </w:rPr>
        <w:t>(</w:t>
      </w:r>
      <w:proofErr w:type="gramEnd"/>
      <w:r w:rsidRPr="002E18A1">
        <w:rPr>
          <w:lang w:val="ru-RU"/>
        </w:rPr>
        <w:t>), и пользователь видит красное сообщение об ошибке. Такая реализация обеспечивает целостность данных и информирует пользователя о результате его действий.</w:t>
      </w:r>
    </w:p>
    <w:p w14:paraId="3ECF4C54" w14:textId="77777777" w:rsidR="00DF544E" w:rsidRPr="002E18A1" w:rsidRDefault="00000000">
      <w:pPr>
        <w:jc w:val="center"/>
      </w:pPr>
      <w:r w:rsidRPr="002E18A1">
        <w:rPr>
          <w:noProof/>
        </w:rPr>
        <w:drawing>
          <wp:inline distT="0" distB="0" distL="0" distR="0" wp14:anchorId="65F10DB7" wp14:editId="1396C84A">
            <wp:extent cx="5340623" cy="33623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operation_add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46870" cy="3366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D371B" w14:textId="48BD5B0A" w:rsidR="002E18A1" w:rsidRPr="002E18A1" w:rsidRDefault="00000000" w:rsidP="002E18A1">
      <w:pPr>
        <w:spacing w:before="80" w:after="120"/>
        <w:jc w:val="center"/>
        <w:rPr>
          <w:szCs w:val="28"/>
          <w:lang w:val="ru-RU"/>
        </w:rPr>
      </w:pPr>
      <w:r w:rsidRPr="002E18A1">
        <w:rPr>
          <w:szCs w:val="28"/>
          <w:lang w:val="ru-RU"/>
        </w:rPr>
        <w:t>Рисунок 4 — успешное добавление операции</w:t>
      </w:r>
    </w:p>
    <w:p w14:paraId="7E301E5C" w14:textId="2BD85419" w:rsidR="002E18A1" w:rsidRPr="002E18A1" w:rsidRDefault="002E18A1" w:rsidP="002E18A1">
      <w:pPr>
        <w:rPr>
          <w:lang w:val="ru-RU"/>
        </w:rPr>
      </w:pPr>
      <w:r w:rsidRPr="002E18A1">
        <w:rPr>
          <w:lang w:val="ru-RU"/>
        </w:rPr>
        <w:t>Отображение операций пользователя</w:t>
      </w:r>
    </w:p>
    <w:p w14:paraId="1E0F4544" w14:textId="679DF626" w:rsidR="002E18A1" w:rsidRPr="002E18A1" w:rsidRDefault="002E18A1" w:rsidP="002E18A1">
      <w:pPr>
        <w:rPr>
          <w:lang w:val="ru-RU"/>
        </w:rPr>
      </w:pPr>
      <w:r w:rsidRPr="002E18A1">
        <w:rPr>
          <w:lang w:val="ru-RU"/>
        </w:rPr>
        <w:t>С</w:t>
      </w:r>
      <w:r w:rsidRPr="002E18A1">
        <w:rPr>
          <w:lang w:val="ru-RU"/>
        </w:rPr>
        <w:t>траница /</w:t>
      </w:r>
      <w:proofErr w:type="spellStart"/>
      <w:r w:rsidRPr="002E18A1">
        <w:rPr>
          <w:lang w:val="ru-RU"/>
        </w:rPr>
        <w:t>operations</w:t>
      </w:r>
      <w:proofErr w:type="spellEnd"/>
      <w:r w:rsidRPr="002E18A1">
        <w:rPr>
          <w:lang w:val="ru-RU"/>
        </w:rPr>
        <w:t xml:space="preserve"> с выбранной валютой отображения USD. Пользователь выбрал «USD» в выпадающем списке валют, после чего страница перезагрузилась с параметром запроса </w:t>
      </w:r>
      <w:proofErr w:type="spellStart"/>
      <w:r w:rsidRPr="002E18A1">
        <w:rPr>
          <w:lang w:val="ru-RU"/>
        </w:rPr>
        <w:t>currency</w:t>
      </w:r>
      <w:proofErr w:type="spellEnd"/>
      <w:r w:rsidRPr="002E18A1">
        <w:rPr>
          <w:lang w:val="ru-RU"/>
        </w:rPr>
        <w:t>=USD. При обработке запроса сервер выполняет следующие действия:</w:t>
      </w:r>
    </w:p>
    <w:p w14:paraId="4AE10942" w14:textId="77777777" w:rsidR="002E18A1" w:rsidRPr="002E18A1" w:rsidRDefault="002E18A1" w:rsidP="002E18A1">
      <w:pPr>
        <w:numPr>
          <w:ilvl w:val="0"/>
          <w:numId w:val="10"/>
        </w:numPr>
        <w:rPr>
          <w:lang w:val="ru-RU"/>
        </w:rPr>
      </w:pPr>
      <w:r w:rsidRPr="002E18A1">
        <w:rPr>
          <w:lang w:val="ru-RU"/>
        </w:rPr>
        <w:t xml:space="preserve">Извлекает из сессии </w:t>
      </w:r>
      <w:proofErr w:type="spellStart"/>
      <w:r w:rsidRPr="002E18A1">
        <w:rPr>
          <w:lang w:val="ru-RU"/>
        </w:rPr>
        <w:t>user_id</w:t>
      </w:r>
      <w:proofErr w:type="spellEnd"/>
      <w:r w:rsidRPr="002E18A1">
        <w:rPr>
          <w:lang w:val="ru-RU"/>
        </w:rPr>
        <w:t xml:space="preserve"> текущего авторизованного пользователя.</w:t>
      </w:r>
    </w:p>
    <w:p w14:paraId="362D14B9" w14:textId="0D31EC59" w:rsidR="002E18A1" w:rsidRPr="002E18A1" w:rsidRDefault="002E18A1" w:rsidP="002E18A1">
      <w:pPr>
        <w:numPr>
          <w:ilvl w:val="0"/>
          <w:numId w:val="10"/>
        </w:numPr>
        <w:rPr>
          <w:lang w:val="ru-RU"/>
        </w:rPr>
      </w:pPr>
      <w:r w:rsidRPr="002E18A1">
        <w:rPr>
          <w:lang w:val="ru-RU"/>
        </w:rPr>
        <w:t xml:space="preserve">Выполняет запрос к внешнему сервису курсов валют: GET </w:t>
      </w:r>
      <w:hyperlink r:id="rId14" w:history="1">
        <w:r w:rsidRPr="002E18A1">
          <w:rPr>
            <w:rStyle w:val="aff8"/>
            <w:lang w:val="ru-RU"/>
          </w:rPr>
          <w:t>http://rate_service:5001/rate?curre</w:t>
        </w:r>
        <w:r w:rsidRPr="002E18A1">
          <w:rPr>
            <w:rStyle w:val="aff8"/>
            <w:lang w:val="ru-RU"/>
          </w:rPr>
          <w:t>n</w:t>
        </w:r>
        <w:r w:rsidRPr="002E18A1">
          <w:rPr>
            <w:rStyle w:val="aff8"/>
            <w:lang w:val="ru-RU"/>
          </w:rPr>
          <w:t>cy=USD</w:t>
        </w:r>
      </w:hyperlink>
      <w:r w:rsidRPr="002E18A1">
        <w:rPr>
          <w:lang w:val="ru-RU"/>
        </w:rPr>
        <w:t xml:space="preserve"> </w:t>
      </w:r>
    </w:p>
    <w:p w14:paraId="7A80DEAF" w14:textId="77777777" w:rsidR="002E18A1" w:rsidRPr="002E18A1" w:rsidRDefault="002E18A1" w:rsidP="002E18A1">
      <w:pPr>
        <w:numPr>
          <w:ilvl w:val="0"/>
          <w:numId w:val="10"/>
        </w:numPr>
        <w:rPr>
          <w:lang w:val="ru-RU"/>
        </w:rPr>
      </w:pPr>
      <w:r w:rsidRPr="002E18A1">
        <w:rPr>
          <w:lang w:val="ru-RU"/>
        </w:rPr>
        <w:t>Получает ответ в формате JSON: {"</w:t>
      </w:r>
      <w:proofErr w:type="spellStart"/>
      <w:r w:rsidRPr="002E18A1">
        <w:rPr>
          <w:lang w:val="ru-RU"/>
        </w:rPr>
        <w:t>rate</w:t>
      </w:r>
      <w:proofErr w:type="spellEnd"/>
      <w:r w:rsidRPr="002E18A1">
        <w:rPr>
          <w:lang w:val="ru-RU"/>
        </w:rPr>
        <w:t>": 90.5}.</w:t>
      </w:r>
    </w:p>
    <w:p w14:paraId="3CEBEBD7" w14:textId="77777777" w:rsidR="002E18A1" w:rsidRPr="002E18A1" w:rsidRDefault="002E18A1" w:rsidP="002E18A1">
      <w:pPr>
        <w:numPr>
          <w:ilvl w:val="0"/>
          <w:numId w:val="10"/>
        </w:numPr>
        <w:rPr>
          <w:lang w:val="ru-RU"/>
        </w:rPr>
      </w:pPr>
      <w:r w:rsidRPr="002E18A1">
        <w:rPr>
          <w:lang w:val="ru-RU"/>
        </w:rPr>
        <w:lastRenderedPageBreak/>
        <w:t xml:space="preserve">Выполняет SELECT из таблицы </w:t>
      </w:r>
      <w:proofErr w:type="spellStart"/>
      <w:r w:rsidRPr="002E18A1">
        <w:rPr>
          <w:lang w:val="ru-RU"/>
        </w:rPr>
        <w:t>operations</w:t>
      </w:r>
      <w:proofErr w:type="spellEnd"/>
      <w:r w:rsidRPr="002E18A1">
        <w:rPr>
          <w:lang w:val="ru-RU"/>
        </w:rPr>
        <w:t xml:space="preserve"> WHERE </w:t>
      </w:r>
      <w:proofErr w:type="spellStart"/>
      <w:r w:rsidRPr="002E18A1">
        <w:rPr>
          <w:lang w:val="ru-RU"/>
        </w:rPr>
        <w:t>user_id</w:t>
      </w:r>
      <w:proofErr w:type="spellEnd"/>
      <w:r w:rsidRPr="002E18A1">
        <w:rPr>
          <w:lang w:val="ru-RU"/>
        </w:rPr>
        <w:t xml:space="preserve"> = </w:t>
      </w:r>
      <w:proofErr w:type="spellStart"/>
      <w:r w:rsidRPr="002E18A1">
        <w:rPr>
          <w:lang w:val="ru-RU"/>
        </w:rPr>
        <w:t>текущий_пользователь</w:t>
      </w:r>
      <w:proofErr w:type="spellEnd"/>
      <w:r w:rsidRPr="002E18A1">
        <w:rPr>
          <w:lang w:val="ru-RU"/>
        </w:rPr>
        <w:t>, сортируя результаты по дате и идентификатору в порядке убывания.</w:t>
      </w:r>
    </w:p>
    <w:p w14:paraId="41C37225" w14:textId="77777777" w:rsidR="002E18A1" w:rsidRPr="002E18A1" w:rsidRDefault="002E18A1" w:rsidP="002E18A1">
      <w:pPr>
        <w:numPr>
          <w:ilvl w:val="0"/>
          <w:numId w:val="10"/>
        </w:numPr>
        <w:rPr>
          <w:lang w:val="ru-RU"/>
        </w:rPr>
      </w:pPr>
      <w:r w:rsidRPr="002E18A1">
        <w:rPr>
          <w:lang w:val="ru-RU"/>
        </w:rPr>
        <w:t xml:space="preserve">Для каждой операции вычисляет конвертированную сумму: </w:t>
      </w:r>
      <w:proofErr w:type="spellStart"/>
      <w:r w:rsidRPr="002E18A1">
        <w:rPr>
          <w:lang w:val="ru-RU"/>
        </w:rPr>
        <w:t>сумма_в_рублях</w:t>
      </w:r>
      <w:proofErr w:type="spellEnd"/>
      <w:r w:rsidRPr="002E18A1">
        <w:rPr>
          <w:lang w:val="ru-RU"/>
        </w:rPr>
        <w:t xml:space="preserve"> / курс.</w:t>
      </w:r>
    </w:p>
    <w:p w14:paraId="01FEC385" w14:textId="77777777" w:rsidR="002E18A1" w:rsidRPr="002E18A1" w:rsidRDefault="002E18A1" w:rsidP="002E18A1">
      <w:pPr>
        <w:numPr>
          <w:ilvl w:val="0"/>
          <w:numId w:val="10"/>
        </w:numPr>
        <w:rPr>
          <w:lang w:val="ru-RU"/>
        </w:rPr>
      </w:pPr>
      <w:r w:rsidRPr="002E18A1">
        <w:rPr>
          <w:lang w:val="ru-RU"/>
        </w:rPr>
        <w:t>Передаёт в шаблон список операций, где для каждой указана исходная сумма в рублях и сконвертированная сумма в выбранной валюте.</w:t>
      </w:r>
    </w:p>
    <w:p w14:paraId="2D61A000" w14:textId="3717C655" w:rsidR="002E18A1" w:rsidRPr="002E18A1" w:rsidRDefault="002E18A1" w:rsidP="00C619E7">
      <w:pPr>
        <w:rPr>
          <w:lang w:val="ru-RU"/>
        </w:rPr>
      </w:pPr>
      <w:r w:rsidRPr="002E18A1">
        <w:rPr>
          <w:lang w:val="ru-RU"/>
        </w:rPr>
        <w:t>На скриншоте видно, что операции с суммами 5000.00 руб. и 1200.00 руб. преобразованы в 55.25 USD и 13.26 USD соответственно. При выборе валюты RUB конвертация не выполняется — суммы отображаются как есть. При недоступности внешнего сервиса или ошибке в его ответе пользователь видит сообщение об ошибке, а страница возвращает HTTP-статус 500. Таблица операций содержит столбцы: ID (служебный), Дата, Тип (доход/расход), Сумма в рублях (исходная), Сумма в выбранной валюте (сконвертированная), а также кнопку удаления для каждой строки</w:t>
      </w:r>
    </w:p>
    <w:p w14:paraId="0600F771" w14:textId="77777777" w:rsidR="00DF544E" w:rsidRPr="002E18A1" w:rsidRDefault="00000000">
      <w:pPr>
        <w:jc w:val="center"/>
      </w:pPr>
      <w:r w:rsidRPr="002E18A1">
        <w:rPr>
          <w:noProof/>
        </w:rPr>
        <w:drawing>
          <wp:inline distT="0" distB="0" distL="0" distR="0" wp14:anchorId="284DEF34" wp14:editId="2A8FE2CD">
            <wp:extent cx="5333365" cy="3357755"/>
            <wp:effectExtent l="0" t="0" r="63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operations_us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41092" cy="336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15B20" w14:textId="77777777" w:rsidR="00DF544E" w:rsidRPr="00C619E7" w:rsidRDefault="00000000">
      <w:pPr>
        <w:spacing w:before="80" w:after="120"/>
        <w:jc w:val="center"/>
        <w:rPr>
          <w:szCs w:val="28"/>
          <w:lang w:val="ru-RU"/>
        </w:rPr>
      </w:pPr>
      <w:r w:rsidRPr="00C619E7">
        <w:rPr>
          <w:szCs w:val="28"/>
          <w:lang w:val="ru-RU"/>
        </w:rPr>
        <w:t xml:space="preserve">Рисунок 5 — просмотр операций с конвертацией в </w:t>
      </w:r>
      <w:r w:rsidRPr="00C619E7">
        <w:rPr>
          <w:szCs w:val="28"/>
        </w:rPr>
        <w:t>USD</w:t>
      </w:r>
    </w:p>
    <w:p w14:paraId="33D0D07D" w14:textId="66A2F397" w:rsidR="002E18A1" w:rsidRPr="002E18A1" w:rsidRDefault="002E18A1">
      <w:pPr>
        <w:ind w:firstLine="706"/>
        <w:rPr>
          <w:lang w:val="ru-RU"/>
        </w:rPr>
      </w:pPr>
      <w:r w:rsidRPr="002E18A1">
        <w:rPr>
          <w:lang w:val="ru-RU"/>
        </w:rPr>
        <w:lastRenderedPageBreak/>
        <w:t>Удаление операции</w:t>
      </w:r>
    </w:p>
    <w:p w14:paraId="79D39AFD" w14:textId="1901DC2F" w:rsidR="002E18A1" w:rsidRPr="002E18A1" w:rsidRDefault="002E18A1" w:rsidP="002E18A1">
      <w:pPr>
        <w:ind w:firstLine="706"/>
        <w:rPr>
          <w:lang w:val="ru-RU"/>
        </w:rPr>
      </w:pPr>
      <w:r w:rsidRPr="002E18A1">
        <w:rPr>
          <w:lang w:val="ru-RU"/>
        </w:rPr>
        <w:t>демонстрация работы индивидуального варианта 7 (удаление операции). Пользователь нажал кнопку «Удалить» рядом с операцией, имеющей ID = 2. Был отправлен POST-запрос на маршрут /</w:t>
      </w:r>
      <w:proofErr w:type="spellStart"/>
      <w:r w:rsidRPr="002E18A1">
        <w:rPr>
          <w:lang w:val="ru-RU"/>
        </w:rPr>
        <w:t>delete_operation</w:t>
      </w:r>
      <w:proofErr w:type="spellEnd"/>
      <w:r w:rsidRPr="002E18A1">
        <w:rPr>
          <w:lang w:val="ru-RU"/>
        </w:rPr>
        <w:t>/2. Сервер выполнил следующие проверки и действия:</w:t>
      </w:r>
    </w:p>
    <w:p w14:paraId="45EDC87B" w14:textId="77777777" w:rsidR="002E18A1" w:rsidRPr="002E18A1" w:rsidRDefault="002E18A1" w:rsidP="002E18A1">
      <w:pPr>
        <w:numPr>
          <w:ilvl w:val="0"/>
          <w:numId w:val="11"/>
        </w:numPr>
        <w:rPr>
          <w:lang w:val="ru-RU"/>
        </w:rPr>
      </w:pPr>
      <w:r w:rsidRPr="002E18A1">
        <w:rPr>
          <w:lang w:val="ru-RU"/>
        </w:rPr>
        <w:t>Проверил наличие пользователя в сессии (декоратор @login_required).</w:t>
      </w:r>
    </w:p>
    <w:p w14:paraId="4E30F82A" w14:textId="063B4B33" w:rsidR="002E18A1" w:rsidRPr="002E18A1" w:rsidRDefault="002E18A1" w:rsidP="002E18A1">
      <w:pPr>
        <w:numPr>
          <w:ilvl w:val="0"/>
          <w:numId w:val="11"/>
        </w:numPr>
        <w:rPr>
          <w:lang w:val="ru-RU"/>
        </w:rPr>
      </w:pPr>
      <w:r w:rsidRPr="002E18A1">
        <w:rPr>
          <w:lang w:val="ru-RU"/>
        </w:rPr>
        <w:t xml:space="preserve">Выполнил поиск операции в таблице </w:t>
      </w:r>
      <w:proofErr w:type="spellStart"/>
      <w:r w:rsidRPr="002E18A1">
        <w:rPr>
          <w:lang w:val="ru-RU"/>
        </w:rPr>
        <w:t>operations</w:t>
      </w:r>
      <w:proofErr w:type="spellEnd"/>
      <w:r w:rsidRPr="002E18A1">
        <w:rPr>
          <w:lang w:val="ru-RU"/>
        </w:rPr>
        <w:t xml:space="preserve"> с условиями: </w:t>
      </w:r>
      <w:proofErr w:type="spellStart"/>
      <w:r w:rsidRPr="002E18A1">
        <w:rPr>
          <w:lang w:val="ru-RU"/>
        </w:rPr>
        <w:t>id</w:t>
      </w:r>
      <w:proofErr w:type="spellEnd"/>
      <w:r w:rsidRPr="002E18A1">
        <w:rPr>
          <w:lang w:val="ru-RU"/>
        </w:rPr>
        <w:t xml:space="preserve"> = 2 AND </w:t>
      </w:r>
      <w:proofErr w:type="spellStart"/>
      <w:r w:rsidRPr="002E18A1">
        <w:rPr>
          <w:lang w:val="ru-RU"/>
        </w:rPr>
        <w:t>user_id</w:t>
      </w:r>
      <w:proofErr w:type="spellEnd"/>
      <w:r w:rsidRPr="002E18A1">
        <w:rPr>
          <w:lang w:val="ru-RU"/>
        </w:rPr>
        <w:t xml:space="preserve"> = </w:t>
      </w:r>
      <w:proofErr w:type="spellStart"/>
      <w:r w:rsidRPr="002E18A1">
        <w:rPr>
          <w:lang w:val="ru-RU"/>
        </w:rPr>
        <w:t>текущий_пользователь</w:t>
      </w:r>
      <w:proofErr w:type="spellEnd"/>
      <w:r w:rsidRPr="002E18A1">
        <w:rPr>
          <w:lang w:val="ru-RU"/>
        </w:rPr>
        <w:t>. Двойное условие гарантирует, что пользователь может удалить только свою операцию — даже если он подставит в URL чужой ID, операция не будет найдена.</w:t>
      </w:r>
    </w:p>
    <w:p w14:paraId="47AD4929" w14:textId="77777777" w:rsidR="002E18A1" w:rsidRPr="002E18A1" w:rsidRDefault="002E18A1" w:rsidP="002E18A1">
      <w:pPr>
        <w:numPr>
          <w:ilvl w:val="0"/>
          <w:numId w:val="11"/>
        </w:numPr>
        <w:rPr>
          <w:lang w:val="ru-RU"/>
        </w:rPr>
      </w:pPr>
      <w:r w:rsidRPr="002E18A1">
        <w:rPr>
          <w:lang w:val="ru-RU"/>
        </w:rPr>
        <w:t xml:space="preserve">Если операция найдена — выполнил </w:t>
      </w:r>
      <w:proofErr w:type="spellStart"/>
      <w:proofErr w:type="gramStart"/>
      <w:r w:rsidRPr="002E18A1">
        <w:rPr>
          <w:lang w:val="ru-RU"/>
        </w:rPr>
        <w:t>db.session</w:t>
      </w:r>
      <w:proofErr w:type="gramEnd"/>
      <w:r w:rsidRPr="002E18A1">
        <w:rPr>
          <w:lang w:val="ru-RU"/>
        </w:rPr>
        <w:t>.delete</w:t>
      </w:r>
      <w:proofErr w:type="spellEnd"/>
      <w:r w:rsidRPr="002E18A1">
        <w:rPr>
          <w:lang w:val="ru-RU"/>
        </w:rPr>
        <w:t>(</w:t>
      </w:r>
      <w:proofErr w:type="spellStart"/>
      <w:r w:rsidRPr="002E18A1">
        <w:rPr>
          <w:lang w:val="ru-RU"/>
        </w:rPr>
        <w:t>operation</w:t>
      </w:r>
      <w:proofErr w:type="spellEnd"/>
      <w:r w:rsidRPr="002E18A1">
        <w:rPr>
          <w:lang w:val="ru-RU"/>
        </w:rPr>
        <w:t xml:space="preserve">) и </w:t>
      </w:r>
      <w:proofErr w:type="spellStart"/>
      <w:proofErr w:type="gramStart"/>
      <w:r w:rsidRPr="002E18A1">
        <w:rPr>
          <w:lang w:val="ru-RU"/>
        </w:rPr>
        <w:t>db.session</w:t>
      </w:r>
      <w:proofErr w:type="gramEnd"/>
      <w:r w:rsidRPr="002E18A1">
        <w:rPr>
          <w:lang w:val="ru-RU"/>
        </w:rPr>
        <w:t>.</w:t>
      </w:r>
      <w:proofErr w:type="gramStart"/>
      <w:r w:rsidRPr="002E18A1">
        <w:rPr>
          <w:lang w:val="ru-RU"/>
        </w:rPr>
        <w:t>commit</w:t>
      </w:r>
      <w:proofErr w:type="spellEnd"/>
      <w:r w:rsidRPr="002E18A1">
        <w:rPr>
          <w:lang w:val="ru-RU"/>
        </w:rPr>
        <w:t>(</w:t>
      </w:r>
      <w:proofErr w:type="gramEnd"/>
      <w:r w:rsidRPr="002E18A1">
        <w:rPr>
          <w:lang w:val="ru-RU"/>
        </w:rPr>
        <w:t>).</w:t>
      </w:r>
    </w:p>
    <w:p w14:paraId="5DDC84EE" w14:textId="77777777" w:rsidR="002E18A1" w:rsidRPr="002E18A1" w:rsidRDefault="002E18A1" w:rsidP="002E18A1">
      <w:pPr>
        <w:numPr>
          <w:ilvl w:val="0"/>
          <w:numId w:val="11"/>
        </w:numPr>
        <w:rPr>
          <w:lang w:val="ru-RU"/>
        </w:rPr>
      </w:pPr>
      <w:r w:rsidRPr="002E18A1">
        <w:rPr>
          <w:lang w:val="ru-RU"/>
        </w:rPr>
        <w:t>Если операция не найдена — вернул страницу с ошибкой 404 и сообщением «Операция не найдена или не принадлежит текущему пользователю».</w:t>
      </w:r>
    </w:p>
    <w:p w14:paraId="186A8001" w14:textId="77777777" w:rsidR="002E18A1" w:rsidRPr="002E18A1" w:rsidRDefault="002E18A1" w:rsidP="002E18A1">
      <w:pPr>
        <w:ind w:firstLine="706"/>
        <w:rPr>
          <w:lang w:val="ru-RU"/>
        </w:rPr>
      </w:pPr>
      <w:r w:rsidRPr="002E18A1">
        <w:rPr>
          <w:lang w:val="ru-RU"/>
        </w:rPr>
        <w:t>После успешного удаления пользователь был перенаправлен на страницу /</w:t>
      </w:r>
      <w:proofErr w:type="spellStart"/>
      <w:r w:rsidRPr="002E18A1">
        <w:rPr>
          <w:lang w:val="ru-RU"/>
        </w:rPr>
        <w:t>operations</w:t>
      </w:r>
      <w:proofErr w:type="spellEnd"/>
      <w:r w:rsidRPr="002E18A1">
        <w:rPr>
          <w:lang w:val="ru-RU"/>
        </w:rPr>
        <w:t xml:space="preserve"> с параметром </w:t>
      </w:r>
      <w:proofErr w:type="spellStart"/>
      <w:r w:rsidRPr="002E18A1">
        <w:rPr>
          <w:lang w:val="ru-RU"/>
        </w:rPr>
        <w:t>deleted</w:t>
      </w:r>
      <w:proofErr w:type="spellEnd"/>
      <w:r w:rsidRPr="002E18A1">
        <w:rPr>
          <w:lang w:val="ru-RU"/>
        </w:rPr>
        <w:t xml:space="preserve">=1. Страница отображает зелёное уведомление «Операция удалена» (реализовано через </w:t>
      </w:r>
      <w:proofErr w:type="spellStart"/>
      <w:r w:rsidRPr="002E18A1">
        <w:rPr>
          <w:lang w:val="ru-RU"/>
        </w:rPr>
        <w:t>flash</w:t>
      </w:r>
      <w:proofErr w:type="spellEnd"/>
      <w:r w:rsidRPr="002E18A1">
        <w:rPr>
          <w:lang w:val="ru-RU"/>
        </w:rPr>
        <w:t xml:space="preserve">-сообщения или проверку параметра в URL) и обновлённый список операций, в котором удалённая запись отсутствует. </w:t>
      </w:r>
    </w:p>
    <w:p w14:paraId="6FE492E6" w14:textId="53950EED" w:rsidR="002E18A1" w:rsidRPr="002E18A1" w:rsidRDefault="002E18A1" w:rsidP="002E18A1">
      <w:pPr>
        <w:ind w:firstLine="706"/>
        <w:rPr>
          <w:lang w:val="ru-RU"/>
        </w:rPr>
      </w:pPr>
      <w:r w:rsidRPr="002E18A1">
        <w:rPr>
          <w:lang w:val="ru-RU"/>
        </w:rPr>
        <w:t xml:space="preserve">На скриншоте видно, что в таблице осталась только одна операция с ID = 1. Кнопка удаления для оставшейся операции по-прежнему доступна. При удалении операции не затрагиваются данные других пользователей благодаря фильтрации по </w:t>
      </w:r>
      <w:proofErr w:type="spellStart"/>
      <w:r w:rsidRPr="002E18A1">
        <w:rPr>
          <w:lang w:val="ru-RU"/>
        </w:rPr>
        <w:t>user_id</w:t>
      </w:r>
      <w:proofErr w:type="spellEnd"/>
      <w:r w:rsidRPr="002E18A1">
        <w:rPr>
          <w:lang w:val="ru-RU"/>
        </w:rPr>
        <w:t>. На уровне базы данных также настроено каскадное удаление ON DELETE CASCADE для внешнего ключа, но в данном случае оно не требуется, так как удаляется не пользователь, а отдельная операция.</w:t>
      </w:r>
    </w:p>
    <w:p w14:paraId="11FF6A86" w14:textId="77777777" w:rsidR="00DF544E" w:rsidRPr="002E18A1" w:rsidRDefault="00000000">
      <w:pPr>
        <w:jc w:val="center"/>
      </w:pPr>
      <w:r w:rsidRPr="002E18A1">
        <w:rPr>
          <w:noProof/>
        </w:rPr>
        <w:lastRenderedPageBreak/>
        <w:drawing>
          <wp:inline distT="0" distB="0" distL="0" distR="0" wp14:anchorId="7DB04020" wp14:editId="6D99042F">
            <wp:extent cx="5760720" cy="362680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after_delet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26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6407E" w14:textId="77777777" w:rsidR="00DF544E" w:rsidRPr="00C619E7" w:rsidRDefault="00000000">
      <w:pPr>
        <w:spacing w:before="80" w:after="120"/>
        <w:jc w:val="center"/>
        <w:rPr>
          <w:szCs w:val="28"/>
          <w:lang w:val="ru-RU"/>
        </w:rPr>
      </w:pPr>
      <w:r w:rsidRPr="00C619E7">
        <w:rPr>
          <w:szCs w:val="28"/>
          <w:lang w:val="ru-RU"/>
        </w:rPr>
        <w:t>Рисунок 6 — результат удаления операции</w:t>
      </w:r>
    </w:p>
    <w:p w14:paraId="2580F263" w14:textId="77777777" w:rsidR="00DF544E" w:rsidRPr="002E18A1" w:rsidRDefault="00000000" w:rsidP="00916C29">
      <w:pPr>
        <w:pStyle w:val="1"/>
        <w:rPr>
          <w:lang w:val="ru-RU"/>
        </w:rPr>
      </w:pPr>
      <w:bookmarkStart w:id="8" w:name="_Toc230798753"/>
      <w:r w:rsidRPr="002E18A1">
        <w:rPr>
          <w:lang w:val="ru-RU"/>
        </w:rPr>
        <w:t>2.6 Проверка внешнего сервиса и обработка ошибок</w:t>
      </w:r>
      <w:bookmarkEnd w:id="8"/>
    </w:p>
    <w:p w14:paraId="5EDF8439" w14:textId="77777777" w:rsidR="00DF544E" w:rsidRPr="002E18A1" w:rsidRDefault="00000000">
      <w:pPr>
        <w:ind w:firstLine="706"/>
        <w:rPr>
          <w:lang w:val="ru-RU"/>
        </w:rPr>
      </w:pPr>
      <w:r w:rsidRPr="002E18A1">
        <w:rPr>
          <w:lang w:val="ru-RU"/>
        </w:rPr>
        <w:t xml:space="preserve">Внешний сервис курса валют реализован отдельным </w:t>
      </w:r>
      <w:r w:rsidRPr="002E18A1">
        <w:t>Flask</w:t>
      </w:r>
      <w:r w:rsidRPr="002E18A1">
        <w:rPr>
          <w:lang w:val="ru-RU"/>
        </w:rPr>
        <w:t xml:space="preserve">-приложением. При запросе </w:t>
      </w:r>
      <w:r w:rsidRPr="002E18A1">
        <w:t>http</w:t>
      </w:r>
      <w:r w:rsidRPr="002E18A1">
        <w:rPr>
          <w:lang w:val="ru-RU"/>
        </w:rPr>
        <w:t>://</w:t>
      </w:r>
      <w:r w:rsidRPr="002E18A1">
        <w:t>localhost</w:t>
      </w:r>
      <w:r w:rsidRPr="002E18A1">
        <w:rPr>
          <w:lang w:val="ru-RU"/>
        </w:rPr>
        <w:t>:5001/</w:t>
      </w:r>
      <w:r w:rsidRPr="002E18A1">
        <w:t>rate</w:t>
      </w:r>
      <w:r w:rsidRPr="002E18A1">
        <w:rPr>
          <w:lang w:val="ru-RU"/>
        </w:rPr>
        <w:t>?</w:t>
      </w:r>
      <w:r w:rsidRPr="002E18A1">
        <w:t>currency</w:t>
      </w:r>
      <w:r w:rsidRPr="002E18A1">
        <w:rPr>
          <w:lang w:val="ru-RU"/>
        </w:rPr>
        <w:t>=</w:t>
      </w:r>
      <w:r w:rsidRPr="002E18A1">
        <w:t>USD</w:t>
      </w:r>
      <w:r w:rsidRPr="002E18A1">
        <w:rPr>
          <w:lang w:val="ru-RU"/>
        </w:rPr>
        <w:t xml:space="preserve"> он возвращает </w:t>
      </w:r>
      <w:r w:rsidRPr="002E18A1">
        <w:t>HTTP</w:t>
      </w:r>
      <w:r w:rsidRPr="002E18A1">
        <w:rPr>
          <w:lang w:val="ru-RU"/>
        </w:rPr>
        <w:t xml:space="preserve">-статус 200 </w:t>
      </w:r>
      <w:r w:rsidRPr="002E18A1">
        <w:t>OK</w:t>
      </w:r>
      <w:r w:rsidRPr="002E18A1">
        <w:rPr>
          <w:lang w:val="ru-RU"/>
        </w:rPr>
        <w:t xml:space="preserve"> и </w:t>
      </w:r>
      <w:r w:rsidRPr="002E18A1">
        <w:t>JSON</w:t>
      </w:r>
      <w:r w:rsidRPr="002E18A1">
        <w:rPr>
          <w:lang w:val="ru-RU"/>
        </w:rPr>
        <w:t xml:space="preserve"> с курсом доллара.</w:t>
      </w:r>
    </w:p>
    <w:p w14:paraId="3FE06AC1" w14:textId="77777777" w:rsidR="00DF544E" w:rsidRPr="002E18A1" w:rsidRDefault="00000000">
      <w:pPr>
        <w:jc w:val="center"/>
      </w:pPr>
      <w:r w:rsidRPr="002E18A1">
        <w:rPr>
          <w:noProof/>
        </w:rPr>
        <w:drawing>
          <wp:inline distT="0" distB="0" distL="0" distR="0" wp14:anchorId="224262F5" wp14:editId="31E75C93">
            <wp:extent cx="1543050" cy="8394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rate_service_usd.png"/>
                    <pic:cNvPicPr/>
                  </pic:nvPicPr>
                  <pic:blipFill rotWithShape="1">
                    <a:blip r:embed="rId17"/>
                    <a:srcRect r="675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168" cy="8395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6C451B" w14:textId="77777777" w:rsidR="00DF544E" w:rsidRPr="00C619E7" w:rsidRDefault="00000000">
      <w:pPr>
        <w:spacing w:before="80" w:after="120"/>
        <w:jc w:val="center"/>
        <w:rPr>
          <w:szCs w:val="28"/>
          <w:lang w:val="ru-RU"/>
        </w:rPr>
      </w:pPr>
      <w:r w:rsidRPr="00C619E7">
        <w:rPr>
          <w:szCs w:val="28"/>
          <w:lang w:val="ru-RU"/>
        </w:rPr>
        <w:t>Рисунок 7 — успешный ответ внешнего сервиса курса валют</w:t>
      </w:r>
    </w:p>
    <w:p w14:paraId="17A3F23B" w14:textId="77777777" w:rsidR="00DF544E" w:rsidRPr="002E18A1" w:rsidRDefault="00000000">
      <w:pPr>
        <w:ind w:firstLine="706"/>
      </w:pPr>
      <w:r w:rsidRPr="002E18A1">
        <w:rPr>
          <w:lang w:val="ru-RU"/>
        </w:rPr>
        <w:t xml:space="preserve">Если передать неизвестную валюту, например </w:t>
      </w:r>
      <w:r w:rsidRPr="002E18A1">
        <w:t>http</w:t>
      </w:r>
      <w:r w:rsidRPr="002E18A1">
        <w:rPr>
          <w:lang w:val="ru-RU"/>
        </w:rPr>
        <w:t>://</w:t>
      </w:r>
      <w:r w:rsidRPr="002E18A1">
        <w:t>localhost</w:t>
      </w:r>
      <w:r w:rsidRPr="002E18A1">
        <w:rPr>
          <w:lang w:val="ru-RU"/>
        </w:rPr>
        <w:t>:5001/</w:t>
      </w:r>
      <w:r w:rsidRPr="002E18A1">
        <w:t>rate</w:t>
      </w:r>
      <w:r w:rsidRPr="002E18A1">
        <w:rPr>
          <w:lang w:val="ru-RU"/>
        </w:rPr>
        <w:t>?</w:t>
      </w:r>
      <w:r w:rsidRPr="002E18A1">
        <w:t>currency</w:t>
      </w:r>
      <w:r w:rsidRPr="002E18A1">
        <w:rPr>
          <w:lang w:val="ru-RU"/>
        </w:rPr>
        <w:t>=</w:t>
      </w:r>
      <w:r w:rsidRPr="002E18A1">
        <w:t>ABC</w:t>
      </w:r>
      <w:r w:rsidRPr="002E18A1">
        <w:rPr>
          <w:lang w:val="ru-RU"/>
        </w:rPr>
        <w:t xml:space="preserve">, сервис возвращает </w:t>
      </w:r>
      <w:r w:rsidRPr="002E18A1">
        <w:t>HTTP</w:t>
      </w:r>
      <w:r w:rsidRPr="002E18A1">
        <w:rPr>
          <w:lang w:val="ru-RU"/>
        </w:rPr>
        <w:t xml:space="preserve">-статус 400 и </w:t>
      </w:r>
      <w:r w:rsidRPr="002E18A1">
        <w:t>JSON</w:t>
      </w:r>
      <w:r w:rsidRPr="002E18A1">
        <w:rPr>
          <w:lang w:val="ru-RU"/>
        </w:rPr>
        <w:t xml:space="preserve">-сообщение </w:t>
      </w:r>
      <w:r w:rsidRPr="002E18A1">
        <w:t>UNKNOWN</w:t>
      </w:r>
      <w:r w:rsidRPr="002E18A1">
        <w:rPr>
          <w:lang w:val="ru-RU"/>
        </w:rPr>
        <w:t xml:space="preserve"> </w:t>
      </w:r>
      <w:r w:rsidRPr="002E18A1">
        <w:t>CURRENCY</w:t>
      </w:r>
      <w:r w:rsidRPr="002E18A1">
        <w:rPr>
          <w:lang w:val="ru-RU"/>
        </w:rPr>
        <w:t xml:space="preserve">. </w:t>
      </w:r>
      <w:r w:rsidRPr="002E18A1">
        <w:t>Это соответствует требованию задания об обработке некорректного параметра currency.</w:t>
      </w:r>
    </w:p>
    <w:p w14:paraId="0790779C" w14:textId="77777777" w:rsidR="00DF544E" w:rsidRPr="002E18A1" w:rsidRDefault="00000000">
      <w:pPr>
        <w:jc w:val="center"/>
      </w:pPr>
      <w:r w:rsidRPr="002E18A1">
        <w:rPr>
          <w:noProof/>
        </w:rPr>
        <w:lastRenderedPageBreak/>
        <w:drawing>
          <wp:inline distT="0" distB="0" distL="0" distR="0" wp14:anchorId="59056BD2" wp14:editId="395BCD2F">
            <wp:extent cx="2009775" cy="83947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rate_service_error.png"/>
                    <pic:cNvPicPr/>
                  </pic:nvPicPr>
                  <pic:blipFill rotWithShape="1">
                    <a:blip r:embed="rId18"/>
                    <a:srcRect r="577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928" cy="8395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495BA9" w14:textId="77777777" w:rsidR="00DF544E" w:rsidRPr="00C619E7" w:rsidRDefault="00000000">
      <w:pPr>
        <w:spacing w:before="80" w:after="120"/>
        <w:jc w:val="center"/>
        <w:rPr>
          <w:szCs w:val="28"/>
          <w:lang w:val="ru-RU"/>
        </w:rPr>
      </w:pPr>
      <w:r w:rsidRPr="00C619E7">
        <w:rPr>
          <w:szCs w:val="28"/>
          <w:lang w:val="ru-RU"/>
        </w:rPr>
        <w:t>Рисунок 8 — ошибка внешнего сервиса при неизвестной валюте</w:t>
      </w:r>
    </w:p>
    <w:p w14:paraId="354E40E1" w14:textId="77777777" w:rsidR="00DF544E" w:rsidRPr="002E18A1" w:rsidRDefault="00000000">
      <w:pPr>
        <w:ind w:firstLine="706"/>
        <w:rPr>
          <w:lang w:val="ru-RU"/>
        </w:rPr>
      </w:pPr>
      <w:r w:rsidRPr="002E18A1">
        <w:rPr>
          <w:lang w:val="ru-RU"/>
        </w:rPr>
        <w:t>Основное приложение дополнительно проверяет полученный курс: значение должно существовать, быть числом и быть больше 0. Если внешний сервис недоступен или вернул некорректные данные, страница операций возвращает ошибку обработки.</w:t>
      </w:r>
    </w:p>
    <w:p w14:paraId="161BD374" w14:textId="77777777" w:rsidR="00DF544E" w:rsidRPr="002E18A1" w:rsidRDefault="00000000" w:rsidP="00916C29">
      <w:pPr>
        <w:pStyle w:val="1"/>
        <w:rPr>
          <w:lang w:val="ru-RU"/>
        </w:rPr>
      </w:pPr>
      <w:bookmarkStart w:id="9" w:name="_Toc230798754"/>
      <w:r w:rsidRPr="002E18A1">
        <w:rPr>
          <w:lang w:val="ru-RU"/>
        </w:rPr>
        <w:t>2.7 Проектные решения по надежности и безопасности</w:t>
      </w:r>
      <w:bookmarkEnd w:id="9"/>
    </w:p>
    <w:p w14:paraId="448BC934" w14:textId="77777777" w:rsidR="00DF544E" w:rsidRPr="002E18A1" w:rsidRDefault="00000000">
      <w:pPr>
        <w:ind w:firstLine="706"/>
        <w:rPr>
          <w:lang w:val="ru-RU"/>
        </w:rPr>
      </w:pPr>
      <w:r w:rsidRPr="002E18A1">
        <w:rPr>
          <w:lang w:val="ru-RU"/>
        </w:rPr>
        <w:t>При разработке приложения отдельный акцент был сделан не только на выполнении базовых пунктов задания, но и на надежности данных, безопасности авторизации и удобстве развертывания. Эти решения помогают показать, что приложение не просто работает по основному сценарию, а учитывает типичные ошибки пользователя и требования к хранению конфигурации.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890"/>
        <w:gridCol w:w="4892"/>
      </w:tblGrid>
      <w:tr w:rsidR="00DF544E" w:rsidRPr="002E18A1" w14:paraId="6091FCC0" w14:textId="77777777">
        <w:tc>
          <w:tcPr>
            <w:tcW w:w="4896" w:type="dxa"/>
          </w:tcPr>
          <w:p w14:paraId="41B2B558" w14:textId="77777777" w:rsidR="00DF544E" w:rsidRPr="002E18A1" w:rsidRDefault="00000000" w:rsidP="00C619E7">
            <w:pPr>
              <w:ind w:firstLine="0"/>
            </w:pPr>
            <w:proofErr w:type="spellStart"/>
            <w:r w:rsidRPr="002E18A1">
              <w:rPr>
                <w:b/>
                <w:sz w:val="24"/>
              </w:rPr>
              <w:t>Акцент</w:t>
            </w:r>
            <w:proofErr w:type="spellEnd"/>
            <w:r w:rsidRPr="002E18A1">
              <w:rPr>
                <w:b/>
                <w:sz w:val="24"/>
              </w:rPr>
              <w:t xml:space="preserve"> </w:t>
            </w:r>
            <w:proofErr w:type="spellStart"/>
            <w:r w:rsidRPr="002E18A1">
              <w:rPr>
                <w:b/>
                <w:sz w:val="24"/>
              </w:rPr>
              <w:t>при</w:t>
            </w:r>
            <w:proofErr w:type="spellEnd"/>
            <w:r w:rsidRPr="002E18A1">
              <w:rPr>
                <w:b/>
                <w:sz w:val="24"/>
              </w:rPr>
              <w:t xml:space="preserve"> </w:t>
            </w:r>
            <w:proofErr w:type="spellStart"/>
            <w:r w:rsidRPr="002E18A1">
              <w:rPr>
                <w:b/>
                <w:sz w:val="24"/>
              </w:rPr>
              <w:t>разработке</w:t>
            </w:r>
            <w:proofErr w:type="spellEnd"/>
          </w:p>
        </w:tc>
        <w:tc>
          <w:tcPr>
            <w:tcW w:w="4896" w:type="dxa"/>
          </w:tcPr>
          <w:p w14:paraId="7FE3C88E" w14:textId="77777777" w:rsidR="00DF544E" w:rsidRPr="002E18A1" w:rsidRDefault="00000000" w:rsidP="00C619E7">
            <w:pPr>
              <w:ind w:firstLine="0"/>
              <w:rPr>
                <w:lang w:val="ru-RU"/>
              </w:rPr>
            </w:pPr>
            <w:r w:rsidRPr="002E18A1">
              <w:rPr>
                <w:b/>
                <w:sz w:val="24"/>
                <w:lang w:val="ru-RU"/>
              </w:rPr>
              <w:t>Как это реализовано в проекте</w:t>
            </w:r>
          </w:p>
        </w:tc>
      </w:tr>
      <w:tr w:rsidR="00DF544E" w:rsidRPr="002E18A1" w14:paraId="126CEDA1" w14:textId="77777777">
        <w:tc>
          <w:tcPr>
            <w:tcW w:w="4896" w:type="dxa"/>
          </w:tcPr>
          <w:p w14:paraId="5B9A33AE" w14:textId="77777777" w:rsidR="00DF544E" w:rsidRPr="002E18A1" w:rsidRDefault="00000000" w:rsidP="00C619E7">
            <w:pPr>
              <w:ind w:firstLine="0"/>
            </w:pPr>
            <w:proofErr w:type="spellStart"/>
            <w:r w:rsidRPr="002E18A1">
              <w:rPr>
                <w:sz w:val="22"/>
              </w:rPr>
              <w:t>Целостность</w:t>
            </w:r>
            <w:proofErr w:type="spellEnd"/>
            <w:r w:rsidRPr="002E18A1">
              <w:rPr>
                <w:sz w:val="22"/>
              </w:rPr>
              <w:t xml:space="preserve"> </w:t>
            </w:r>
            <w:proofErr w:type="spellStart"/>
            <w:r w:rsidRPr="002E18A1">
              <w:rPr>
                <w:sz w:val="22"/>
              </w:rPr>
              <w:t>типа</w:t>
            </w:r>
            <w:proofErr w:type="spellEnd"/>
            <w:r w:rsidRPr="002E18A1">
              <w:rPr>
                <w:sz w:val="22"/>
              </w:rPr>
              <w:t xml:space="preserve"> </w:t>
            </w:r>
            <w:proofErr w:type="spellStart"/>
            <w:r w:rsidRPr="002E18A1">
              <w:rPr>
                <w:sz w:val="22"/>
              </w:rPr>
              <w:t>операции</w:t>
            </w:r>
            <w:proofErr w:type="spellEnd"/>
          </w:p>
        </w:tc>
        <w:tc>
          <w:tcPr>
            <w:tcW w:w="4896" w:type="dxa"/>
          </w:tcPr>
          <w:p w14:paraId="45BD838F" w14:textId="77777777" w:rsidR="00DF544E" w:rsidRPr="002E18A1" w:rsidRDefault="00000000" w:rsidP="00C619E7">
            <w:pPr>
              <w:ind w:firstLine="0"/>
              <w:rPr>
                <w:lang w:val="ru-RU"/>
              </w:rPr>
            </w:pPr>
            <w:r w:rsidRPr="002E18A1">
              <w:rPr>
                <w:sz w:val="22"/>
              </w:rPr>
              <w:t xml:space="preserve">На уровне PostgreSQL добавлен CHECK operation_type_check: type_operation может принимать только income или expense. </w:t>
            </w:r>
            <w:r w:rsidRPr="002E18A1">
              <w:rPr>
                <w:sz w:val="22"/>
                <w:lang w:val="ru-RU"/>
              </w:rPr>
              <w:t>Поэтому некорректный тип операции не пройдет даже при прямом запросе к БД.</w:t>
            </w:r>
          </w:p>
        </w:tc>
      </w:tr>
      <w:tr w:rsidR="00DF544E" w:rsidRPr="002E18A1" w14:paraId="65DF6DC4" w14:textId="77777777">
        <w:tc>
          <w:tcPr>
            <w:tcW w:w="4896" w:type="dxa"/>
          </w:tcPr>
          <w:p w14:paraId="77E4E372" w14:textId="77777777" w:rsidR="00DF544E" w:rsidRPr="002E18A1" w:rsidRDefault="00000000" w:rsidP="00C619E7">
            <w:pPr>
              <w:ind w:firstLine="0"/>
            </w:pPr>
            <w:proofErr w:type="spellStart"/>
            <w:r w:rsidRPr="002E18A1">
              <w:rPr>
                <w:sz w:val="22"/>
              </w:rPr>
              <w:t>Корректность</w:t>
            </w:r>
            <w:proofErr w:type="spellEnd"/>
            <w:r w:rsidRPr="002E18A1">
              <w:rPr>
                <w:sz w:val="22"/>
              </w:rPr>
              <w:t xml:space="preserve"> </w:t>
            </w:r>
            <w:proofErr w:type="spellStart"/>
            <w:r w:rsidRPr="002E18A1">
              <w:rPr>
                <w:sz w:val="22"/>
              </w:rPr>
              <w:t>денежных</w:t>
            </w:r>
            <w:proofErr w:type="spellEnd"/>
            <w:r w:rsidRPr="002E18A1">
              <w:rPr>
                <w:sz w:val="22"/>
              </w:rPr>
              <w:t xml:space="preserve"> </w:t>
            </w:r>
            <w:proofErr w:type="spellStart"/>
            <w:r w:rsidRPr="002E18A1">
              <w:rPr>
                <w:sz w:val="22"/>
              </w:rPr>
              <w:t>сумм</w:t>
            </w:r>
            <w:proofErr w:type="spellEnd"/>
          </w:p>
        </w:tc>
        <w:tc>
          <w:tcPr>
            <w:tcW w:w="4896" w:type="dxa"/>
          </w:tcPr>
          <w:p w14:paraId="22F681D4" w14:textId="77777777" w:rsidR="00DF544E" w:rsidRPr="002E18A1" w:rsidRDefault="00000000" w:rsidP="00C619E7">
            <w:pPr>
              <w:ind w:firstLine="0"/>
              <w:rPr>
                <w:lang w:val="ru-RU"/>
              </w:rPr>
            </w:pPr>
            <w:r w:rsidRPr="002E18A1">
              <w:rPr>
                <w:sz w:val="22"/>
              </w:rPr>
              <w:t xml:space="preserve">Для поля sum добавлен CHECK operation_sum_positive_check. </w:t>
            </w:r>
            <w:r w:rsidRPr="002E18A1">
              <w:rPr>
                <w:sz w:val="22"/>
                <w:lang w:val="ru-RU"/>
              </w:rPr>
              <w:t>Операция с нулевой или отрицательной суммой не сохраняется ни через интерфейс, ни на уровне базы данных.</w:t>
            </w:r>
          </w:p>
        </w:tc>
      </w:tr>
      <w:tr w:rsidR="00DF544E" w:rsidRPr="002E18A1" w14:paraId="59C3D8C2" w14:textId="77777777">
        <w:tc>
          <w:tcPr>
            <w:tcW w:w="4896" w:type="dxa"/>
          </w:tcPr>
          <w:p w14:paraId="4782EA8B" w14:textId="77777777" w:rsidR="00DF544E" w:rsidRPr="002E18A1" w:rsidRDefault="00000000" w:rsidP="00C619E7">
            <w:pPr>
              <w:ind w:firstLine="0"/>
            </w:pPr>
            <w:proofErr w:type="spellStart"/>
            <w:r w:rsidRPr="002E18A1">
              <w:rPr>
                <w:sz w:val="22"/>
              </w:rPr>
              <w:t>Каскадное</w:t>
            </w:r>
            <w:proofErr w:type="spellEnd"/>
            <w:r w:rsidRPr="002E18A1">
              <w:rPr>
                <w:sz w:val="22"/>
              </w:rPr>
              <w:t xml:space="preserve"> </w:t>
            </w:r>
            <w:proofErr w:type="spellStart"/>
            <w:r w:rsidRPr="002E18A1">
              <w:rPr>
                <w:sz w:val="22"/>
              </w:rPr>
              <w:t>удаление</w:t>
            </w:r>
            <w:proofErr w:type="spellEnd"/>
            <w:r w:rsidRPr="002E18A1">
              <w:rPr>
                <w:sz w:val="22"/>
              </w:rPr>
              <w:t xml:space="preserve"> </w:t>
            </w:r>
            <w:proofErr w:type="spellStart"/>
            <w:r w:rsidRPr="002E18A1">
              <w:rPr>
                <w:sz w:val="22"/>
              </w:rPr>
              <w:t>связанных</w:t>
            </w:r>
            <w:proofErr w:type="spellEnd"/>
            <w:r w:rsidRPr="002E18A1">
              <w:rPr>
                <w:sz w:val="22"/>
              </w:rPr>
              <w:t xml:space="preserve"> </w:t>
            </w:r>
            <w:proofErr w:type="spellStart"/>
            <w:r w:rsidRPr="002E18A1">
              <w:rPr>
                <w:sz w:val="22"/>
              </w:rPr>
              <w:t>данных</w:t>
            </w:r>
            <w:proofErr w:type="spellEnd"/>
          </w:p>
        </w:tc>
        <w:tc>
          <w:tcPr>
            <w:tcW w:w="4896" w:type="dxa"/>
          </w:tcPr>
          <w:p w14:paraId="046CB762" w14:textId="77777777" w:rsidR="00DF544E" w:rsidRPr="002E18A1" w:rsidRDefault="00000000" w:rsidP="00C619E7">
            <w:pPr>
              <w:ind w:firstLine="0"/>
              <w:rPr>
                <w:lang w:val="ru-RU"/>
              </w:rPr>
            </w:pPr>
            <w:r w:rsidRPr="002E18A1">
              <w:rPr>
                <w:sz w:val="22"/>
              </w:rPr>
              <w:t xml:space="preserve">Внешний ключ operations.user_id настроен с ON DELETE CASCADE. </w:t>
            </w:r>
            <w:r w:rsidRPr="002E18A1">
              <w:rPr>
                <w:sz w:val="22"/>
                <w:lang w:val="ru-RU"/>
              </w:rPr>
              <w:t>Если пользователь удаляется, его операции не остаются сиротскими записями.</w:t>
            </w:r>
          </w:p>
        </w:tc>
      </w:tr>
      <w:tr w:rsidR="00DF544E" w:rsidRPr="002E18A1" w14:paraId="2CD1F399" w14:textId="77777777">
        <w:tc>
          <w:tcPr>
            <w:tcW w:w="4896" w:type="dxa"/>
          </w:tcPr>
          <w:p w14:paraId="495F601F" w14:textId="77777777" w:rsidR="00DF544E" w:rsidRPr="002E18A1" w:rsidRDefault="00000000" w:rsidP="00C619E7">
            <w:pPr>
              <w:ind w:firstLine="0"/>
            </w:pPr>
            <w:proofErr w:type="spellStart"/>
            <w:r w:rsidRPr="002E18A1">
              <w:rPr>
                <w:sz w:val="22"/>
              </w:rPr>
              <w:lastRenderedPageBreak/>
              <w:t>Безопасное</w:t>
            </w:r>
            <w:proofErr w:type="spellEnd"/>
            <w:r w:rsidRPr="002E18A1">
              <w:rPr>
                <w:sz w:val="22"/>
              </w:rPr>
              <w:t xml:space="preserve"> </w:t>
            </w:r>
            <w:proofErr w:type="spellStart"/>
            <w:r w:rsidRPr="002E18A1">
              <w:rPr>
                <w:sz w:val="22"/>
              </w:rPr>
              <w:t>хранение</w:t>
            </w:r>
            <w:proofErr w:type="spellEnd"/>
            <w:r w:rsidRPr="002E18A1">
              <w:rPr>
                <w:sz w:val="22"/>
              </w:rPr>
              <w:t xml:space="preserve"> </w:t>
            </w:r>
            <w:proofErr w:type="spellStart"/>
            <w:r w:rsidRPr="002E18A1">
              <w:rPr>
                <w:sz w:val="22"/>
              </w:rPr>
              <w:t>конфигурации</w:t>
            </w:r>
            <w:proofErr w:type="spellEnd"/>
            <w:r w:rsidRPr="002E18A1">
              <w:rPr>
                <w:sz w:val="22"/>
              </w:rPr>
              <w:t xml:space="preserve"> Docker</w:t>
            </w:r>
          </w:p>
        </w:tc>
        <w:tc>
          <w:tcPr>
            <w:tcW w:w="4896" w:type="dxa"/>
          </w:tcPr>
          <w:p w14:paraId="6AF75056" w14:textId="77777777" w:rsidR="00DF544E" w:rsidRPr="002E18A1" w:rsidRDefault="00000000" w:rsidP="00C619E7">
            <w:pPr>
              <w:ind w:firstLine="0"/>
              <w:rPr>
                <w:lang w:val="ru-RU"/>
              </w:rPr>
            </w:pPr>
            <w:r w:rsidRPr="002E18A1">
              <w:rPr>
                <w:sz w:val="22"/>
                <w:lang w:val="ru-RU"/>
              </w:rPr>
              <w:t xml:space="preserve">Пароль </w:t>
            </w:r>
            <w:r w:rsidRPr="002E18A1">
              <w:rPr>
                <w:sz w:val="22"/>
              </w:rPr>
              <w:t>PostgreSQL</w:t>
            </w:r>
            <w:r w:rsidRPr="002E18A1">
              <w:rPr>
                <w:sz w:val="22"/>
                <w:lang w:val="ru-RU"/>
              </w:rPr>
              <w:t xml:space="preserve">, </w:t>
            </w:r>
            <w:r w:rsidRPr="002E18A1">
              <w:rPr>
                <w:sz w:val="22"/>
              </w:rPr>
              <w:t>SECRET</w:t>
            </w:r>
            <w:r w:rsidRPr="002E18A1">
              <w:rPr>
                <w:sz w:val="22"/>
                <w:lang w:val="ru-RU"/>
              </w:rPr>
              <w:t>_</w:t>
            </w:r>
            <w:r w:rsidRPr="002E18A1">
              <w:rPr>
                <w:sz w:val="22"/>
              </w:rPr>
              <w:t>KEY</w:t>
            </w:r>
            <w:r w:rsidRPr="002E18A1">
              <w:rPr>
                <w:sz w:val="22"/>
                <w:lang w:val="ru-RU"/>
              </w:rPr>
              <w:t xml:space="preserve"> </w:t>
            </w:r>
            <w:r w:rsidRPr="002E18A1">
              <w:rPr>
                <w:sz w:val="22"/>
              </w:rPr>
              <w:t>Flask</w:t>
            </w:r>
            <w:r w:rsidRPr="002E18A1">
              <w:rPr>
                <w:sz w:val="22"/>
                <w:lang w:val="ru-RU"/>
              </w:rPr>
              <w:t xml:space="preserve"> и курсы валют вынесены </w:t>
            </w:r>
            <w:proofErr w:type="gramStart"/>
            <w:r w:rsidRPr="002E18A1">
              <w:rPr>
                <w:sz w:val="22"/>
                <w:lang w:val="ru-RU"/>
              </w:rPr>
              <w:t>в .</w:t>
            </w:r>
            <w:r w:rsidRPr="002E18A1">
              <w:rPr>
                <w:sz w:val="22"/>
              </w:rPr>
              <w:t>env</w:t>
            </w:r>
            <w:proofErr w:type="gramEnd"/>
            <w:r w:rsidRPr="002E18A1">
              <w:rPr>
                <w:sz w:val="22"/>
                <w:lang w:val="ru-RU"/>
              </w:rPr>
              <w:t xml:space="preserve">. В </w:t>
            </w:r>
            <w:r w:rsidRPr="002E18A1">
              <w:rPr>
                <w:sz w:val="22"/>
              </w:rPr>
              <w:t>Git</w:t>
            </w:r>
            <w:r w:rsidRPr="002E18A1">
              <w:rPr>
                <w:sz w:val="22"/>
                <w:lang w:val="ru-RU"/>
              </w:rPr>
              <w:t xml:space="preserve"> хранится </w:t>
            </w:r>
            <w:proofErr w:type="gramStart"/>
            <w:r w:rsidRPr="002E18A1">
              <w:rPr>
                <w:sz w:val="22"/>
                <w:lang w:val="ru-RU"/>
              </w:rPr>
              <w:t>только .</w:t>
            </w:r>
            <w:r w:rsidRPr="002E18A1">
              <w:rPr>
                <w:sz w:val="22"/>
              </w:rPr>
              <w:t>env</w:t>
            </w:r>
            <w:proofErr w:type="gramEnd"/>
            <w:r w:rsidRPr="002E18A1">
              <w:rPr>
                <w:sz w:val="22"/>
                <w:lang w:val="ru-RU"/>
              </w:rPr>
              <w:t>.</w:t>
            </w:r>
            <w:r w:rsidRPr="002E18A1">
              <w:rPr>
                <w:sz w:val="22"/>
              </w:rPr>
              <w:t>example</w:t>
            </w:r>
            <w:r w:rsidRPr="002E18A1">
              <w:rPr>
                <w:sz w:val="22"/>
                <w:lang w:val="ru-RU"/>
              </w:rPr>
              <w:t>, поэтому реальные секреты не попадают в репозиторий.</w:t>
            </w:r>
          </w:p>
        </w:tc>
      </w:tr>
      <w:tr w:rsidR="00DF544E" w:rsidRPr="002E18A1" w14:paraId="304D1720" w14:textId="77777777">
        <w:tc>
          <w:tcPr>
            <w:tcW w:w="4896" w:type="dxa"/>
          </w:tcPr>
          <w:p w14:paraId="0D7AEDE8" w14:textId="77777777" w:rsidR="00DF544E" w:rsidRPr="002E18A1" w:rsidRDefault="00000000" w:rsidP="00C619E7">
            <w:pPr>
              <w:ind w:firstLine="0"/>
            </w:pPr>
            <w:proofErr w:type="spellStart"/>
            <w:r w:rsidRPr="002E18A1">
              <w:rPr>
                <w:sz w:val="22"/>
              </w:rPr>
              <w:t>Нормализация</w:t>
            </w:r>
            <w:proofErr w:type="spellEnd"/>
            <w:r w:rsidRPr="002E18A1">
              <w:rPr>
                <w:sz w:val="22"/>
              </w:rPr>
              <w:t xml:space="preserve"> </w:t>
            </w:r>
            <w:proofErr w:type="spellStart"/>
            <w:r w:rsidRPr="002E18A1">
              <w:rPr>
                <w:sz w:val="22"/>
              </w:rPr>
              <w:t>логина</w:t>
            </w:r>
            <w:proofErr w:type="spellEnd"/>
          </w:p>
        </w:tc>
        <w:tc>
          <w:tcPr>
            <w:tcW w:w="4896" w:type="dxa"/>
          </w:tcPr>
          <w:p w14:paraId="40058F09" w14:textId="77777777" w:rsidR="00DF544E" w:rsidRPr="002E18A1" w:rsidRDefault="00000000" w:rsidP="00C619E7">
            <w:pPr>
              <w:ind w:firstLine="0"/>
              <w:rPr>
                <w:lang w:val="ru-RU"/>
              </w:rPr>
            </w:pPr>
            <w:r w:rsidRPr="002E18A1">
              <w:rPr>
                <w:sz w:val="22"/>
                <w:lang w:val="ru-RU"/>
              </w:rPr>
              <w:t xml:space="preserve">Логин очищается от пробелов и переводится в нижний регистр. Это исключает дубли вроде </w:t>
            </w:r>
            <w:r w:rsidRPr="002E18A1">
              <w:rPr>
                <w:sz w:val="22"/>
              </w:rPr>
              <w:t>Ivan</w:t>
            </w:r>
            <w:r w:rsidRPr="002E18A1">
              <w:rPr>
                <w:sz w:val="22"/>
                <w:lang w:val="ru-RU"/>
              </w:rPr>
              <w:t xml:space="preserve">, </w:t>
            </w:r>
            <w:proofErr w:type="spellStart"/>
            <w:r w:rsidRPr="002E18A1">
              <w:rPr>
                <w:sz w:val="22"/>
              </w:rPr>
              <w:t>ivan</w:t>
            </w:r>
            <w:proofErr w:type="spellEnd"/>
            <w:r w:rsidRPr="002E18A1">
              <w:rPr>
                <w:sz w:val="22"/>
                <w:lang w:val="ru-RU"/>
              </w:rPr>
              <w:t xml:space="preserve"> и " </w:t>
            </w:r>
            <w:proofErr w:type="spellStart"/>
            <w:r w:rsidRPr="002E18A1">
              <w:rPr>
                <w:sz w:val="22"/>
              </w:rPr>
              <w:t>ivan</w:t>
            </w:r>
            <w:proofErr w:type="spellEnd"/>
            <w:r w:rsidRPr="002E18A1">
              <w:rPr>
                <w:sz w:val="22"/>
                <w:lang w:val="ru-RU"/>
              </w:rPr>
              <w:t xml:space="preserve"> ".</w:t>
            </w:r>
          </w:p>
        </w:tc>
      </w:tr>
      <w:tr w:rsidR="00DF544E" w:rsidRPr="002E18A1" w14:paraId="32EA3198" w14:textId="77777777">
        <w:tc>
          <w:tcPr>
            <w:tcW w:w="4896" w:type="dxa"/>
          </w:tcPr>
          <w:p w14:paraId="187CEBB6" w14:textId="77777777" w:rsidR="00DF544E" w:rsidRPr="002E18A1" w:rsidRDefault="00000000" w:rsidP="00C619E7">
            <w:pPr>
              <w:ind w:firstLine="0"/>
            </w:pPr>
            <w:proofErr w:type="spellStart"/>
            <w:r w:rsidRPr="002E18A1">
              <w:rPr>
                <w:sz w:val="22"/>
              </w:rPr>
              <w:t>Проверка</w:t>
            </w:r>
            <w:proofErr w:type="spellEnd"/>
            <w:r w:rsidRPr="002E18A1">
              <w:rPr>
                <w:sz w:val="22"/>
              </w:rPr>
              <w:t xml:space="preserve"> </w:t>
            </w:r>
            <w:proofErr w:type="spellStart"/>
            <w:r w:rsidRPr="002E18A1">
              <w:rPr>
                <w:sz w:val="22"/>
              </w:rPr>
              <w:t>сложности</w:t>
            </w:r>
            <w:proofErr w:type="spellEnd"/>
            <w:r w:rsidRPr="002E18A1">
              <w:rPr>
                <w:sz w:val="22"/>
              </w:rPr>
              <w:t xml:space="preserve"> </w:t>
            </w:r>
            <w:proofErr w:type="spellStart"/>
            <w:r w:rsidRPr="002E18A1">
              <w:rPr>
                <w:sz w:val="22"/>
              </w:rPr>
              <w:t>пароля</w:t>
            </w:r>
            <w:proofErr w:type="spellEnd"/>
          </w:p>
        </w:tc>
        <w:tc>
          <w:tcPr>
            <w:tcW w:w="4896" w:type="dxa"/>
          </w:tcPr>
          <w:p w14:paraId="0B6B6ABB" w14:textId="77777777" w:rsidR="00DF544E" w:rsidRPr="002E18A1" w:rsidRDefault="00000000" w:rsidP="00C619E7">
            <w:pPr>
              <w:ind w:firstLine="0"/>
            </w:pPr>
            <w:r w:rsidRPr="002E18A1">
              <w:rPr>
                <w:sz w:val="22"/>
                <w:lang w:val="ru-RU"/>
              </w:rPr>
              <w:t xml:space="preserve">При регистрации пароль должен быть не короче 6 символов и содержать хотя бы одну букву и одну цифру. </w:t>
            </w:r>
            <w:proofErr w:type="spellStart"/>
            <w:r w:rsidRPr="002E18A1">
              <w:rPr>
                <w:sz w:val="22"/>
              </w:rPr>
              <w:t>Это</w:t>
            </w:r>
            <w:proofErr w:type="spellEnd"/>
            <w:r w:rsidRPr="002E18A1">
              <w:rPr>
                <w:sz w:val="22"/>
              </w:rPr>
              <w:t xml:space="preserve"> </w:t>
            </w:r>
            <w:proofErr w:type="spellStart"/>
            <w:r w:rsidRPr="002E18A1">
              <w:rPr>
                <w:sz w:val="22"/>
              </w:rPr>
              <w:t>базовая</w:t>
            </w:r>
            <w:proofErr w:type="spellEnd"/>
            <w:r w:rsidRPr="002E18A1">
              <w:rPr>
                <w:sz w:val="22"/>
              </w:rPr>
              <w:t xml:space="preserve"> </w:t>
            </w:r>
            <w:proofErr w:type="spellStart"/>
            <w:r w:rsidRPr="002E18A1">
              <w:rPr>
                <w:sz w:val="22"/>
              </w:rPr>
              <w:t>защита</w:t>
            </w:r>
            <w:proofErr w:type="spellEnd"/>
            <w:r w:rsidRPr="002E18A1">
              <w:rPr>
                <w:sz w:val="22"/>
              </w:rPr>
              <w:t xml:space="preserve"> </w:t>
            </w:r>
            <w:proofErr w:type="spellStart"/>
            <w:r w:rsidRPr="002E18A1">
              <w:rPr>
                <w:sz w:val="22"/>
              </w:rPr>
              <w:t>от</w:t>
            </w:r>
            <w:proofErr w:type="spellEnd"/>
            <w:r w:rsidRPr="002E18A1">
              <w:rPr>
                <w:sz w:val="22"/>
              </w:rPr>
              <w:t xml:space="preserve"> слишком простых паролей.</w:t>
            </w:r>
          </w:p>
        </w:tc>
      </w:tr>
      <w:tr w:rsidR="00DF544E" w:rsidRPr="002E18A1" w14:paraId="06A86218" w14:textId="77777777">
        <w:tc>
          <w:tcPr>
            <w:tcW w:w="4896" w:type="dxa"/>
          </w:tcPr>
          <w:p w14:paraId="5D7D6DC2" w14:textId="77777777" w:rsidR="00DF544E" w:rsidRPr="002E18A1" w:rsidRDefault="00000000" w:rsidP="00C619E7">
            <w:pPr>
              <w:ind w:firstLine="0"/>
            </w:pPr>
            <w:r w:rsidRPr="002E18A1">
              <w:rPr>
                <w:sz w:val="22"/>
              </w:rPr>
              <w:t>Проверка курса валют</w:t>
            </w:r>
          </w:p>
        </w:tc>
        <w:tc>
          <w:tcPr>
            <w:tcW w:w="4896" w:type="dxa"/>
          </w:tcPr>
          <w:p w14:paraId="2FE887A4" w14:textId="77777777" w:rsidR="00DF544E" w:rsidRPr="002E18A1" w:rsidRDefault="00000000" w:rsidP="00C619E7">
            <w:pPr>
              <w:ind w:firstLine="0"/>
            </w:pPr>
            <w:r w:rsidRPr="002E18A1">
              <w:rPr>
                <w:sz w:val="22"/>
                <w:lang w:val="ru-RU"/>
              </w:rPr>
              <w:t xml:space="preserve">Внешний сервис проверяет, что статический курс является положительным числом. </w:t>
            </w:r>
            <w:proofErr w:type="spellStart"/>
            <w:r w:rsidRPr="002E18A1">
              <w:rPr>
                <w:sz w:val="22"/>
              </w:rPr>
              <w:t>Основное</w:t>
            </w:r>
            <w:proofErr w:type="spellEnd"/>
            <w:r w:rsidRPr="002E18A1">
              <w:rPr>
                <w:sz w:val="22"/>
              </w:rPr>
              <w:t xml:space="preserve"> </w:t>
            </w:r>
            <w:proofErr w:type="spellStart"/>
            <w:r w:rsidRPr="002E18A1">
              <w:rPr>
                <w:sz w:val="22"/>
              </w:rPr>
              <w:t>приложение</w:t>
            </w:r>
            <w:proofErr w:type="spellEnd"/>
            <w:r w:rsidRPr="002E18A1">
              <w:rPr>
                <w:sz w:val="22"/>
              </w:rPr>
              <w:t xml:space="preserve"> </w:t>
            </w:r>
            <w:proofErr w:type="spellStart"/>
            <w:r w:rsidRPr="002E18A1">
              <w:rPr>
                <w:sz w:val="22"/>
              </w:rPr>
              <w:t>также</w:t>
            </w:r>
            <w:proofErr w:type="spellEnd"/>
            <w:r w:rsidRPr="002E18A1">
              <w:rPr>
                <w:sz w:val="22"/>
              </w:rPr>
              <w:t xml:space="preserve"> </w:t>
            </w:r>
            <w:proofErr w:type="spellStart"/>
            <w:r w:rsidRPr="002E18A1">
              <w:rPr>
                <w:sz w:val="22"/>
              </w:rPr>
              <w:t>проверяет</w:t>
            </w:r>
            <w:proofErr w:type="spellEnd"/>
            <w:r w:rsidRPr="002E18A1">
              <w:rPr>
                <w:sz w:val="22"/>
              </w:rPr>
              <w:t xml:space="preserve"> rate перед конвертацией операций.</w:t>
            </w:r>
          </w:p>
        </w:tc>
      </w:tr>
    </w:tbl>
    <w:p w14:paraId="13A59A1D" w14:textId="77777777" w:rsidR="002E18A1" w:rsidRPr="002E18A1" w:rsidRDefault="002E18A1">
      <w:pPr>
        <w:jc w:val="center"/>
        <w:rPr>
          <w:b/>
          <w:sz w:val="32"/>
        </w:rPr>
      </w:pPr>
    </w:p>
    <w:p w14:paraId="10C0E81B" w14:textId="77777777" w:rsidR="002E18A1" w:rsidRPr="002E18A1" w:rsidRDefault="002E18A1">
      <w:pPr>
        <w:spacing w:after="200" w:line="276" w:lineRule="auto"/>
        <w:ind w:firstLine="0"/>
        <w:jc w:val="left"/>
        <w:rPr>
          <w:b/>
          <w:sz w:val="32"/>
        </w:rPr>
      </w:pPr>
      <w:r w:rsidRPr="002E18A1">
        <w:rPr>
          <w:b/>
          <w:sz w:val="32"/>
        </w:rPr>
        <w:br w:type="page"/>
      </w:r>
    </w:p>
    <w:p w14:paraId="04C7D916" w14:textId="53161217" w:rsidR="00DF544E" w:rsidRPr="00C619E7" w:rsidRDefault="00000000" w:rsidP="00916C29">
      <w:pPr>
        <w:pStyle w:val="1"/>
        <w:rPr>
          <w:lang w:val="ru-RU"/>
        </w:rPr>
      </w:pPr>
      <w:bookmarkStart w:id="10" w:name="_Toc230798755"/>
      <w:r w:rsidRPr="00C619E7">
        <w:rPr>
          <w:sz w:val="32"/>
          <w:lang w:val="ru-RU"/>
        </w:rPr>
        <w:lastRenderedPageBreak/>
        <w:t>Заключение</w:t>
      </w:r>
      <w:bookmarkEnd w:id="10"/>
    </w:p>
    <w:p w14:paraId="76D6ECDE" w14:textId="77777777" w:rsidR="00916C29" w:rsidRPr="00916C29" w:rsidRDefault="00916C29" w:rsidP="00916C29">
      <w:pPr>
        <w:rPr>
          <w:lang w:val="ru-RU"/>
        </w:rPr>
      </w:pPr>
      <w:r w:rsidRPr="00916C29">
        <w:rPr>
          <w:lang w:val="ru-RU"/>
        </w:rPr>
        <w:t>В ходе выполнения расчётно-графического задания разработано WEB-приложение для учёта личных финансов. Приложение реализует полный цикл работы с финансовыми операциями: регистрацию и авторизацию пользователей, добавление доходов и расходов, просмотр списка операций с возможностью конвертации сумм в иностранные валюты, а также функцию удаления операций в соответствии с индивидуальным вариантом 7.</w:t>
      </w:r>
    </w:p>
    <w:p w14:paraId="2E49FD08" w14:textId="77777777" w:rsidR="00916C29" w:rsidRPr="00916C29" w:rsidRDefault="00916C29" w:rsidP="00916C29">
      <w:pPr>
        <w:rPr>
          <w:lang w:val="ru-RU"/>
        </w:rPr>
      </w:pPr>
      <w:r w:rsidRPr="00916C29">
        <w:rPr>
          <w:lang w:val="ru-RU"/>
        </w:rPr>
        <w:t xml:space="preserve">В рамках общей части задания спроектирована и реализована база данных на </w:t>
      </w:r>
      <w:proofErr w:type="spellStart"/>
      <w:r w:rsidRPr="00916C29">
        <w:rPr>
          <w:lang w:val="ru-RU"/>
        </w:rPr>
        <w:t>PostgreSQL</w:t>
      </w:r>
      <w:proofErr w:type="spellEnd"/>
      <w:r w:rsidRPr="00916C29">
        <w:rPr>
          <w:lang w:val="ru-RU"/>
        </w:rPr>
        <w:t xml:space="preserve">, состоящая из двух таблиц: </w:t>
      </w:r>
      <w:proofErr w:type="spellStart"/>
      <w:r w:rsidRPr="00916C29">
        <w:rPr>
          <w:lang w:val="ru-RU"/>
        </w:rPr>
        <w:t>users</w:t>
      </w:r>
      <w:proofErr w:type="spellEnd"/>
      <w:r w:rsidRPr="00916C29">
        <w:rPr>
          <w:lang w:val="ru-RU"/>
        </w:rPr>
        <w:t xml:space="preserve"> и </w:t>
      </w:r>
      <w:proofErr w:type="spellStart"/>
      <w:r w:rsidRPr="00916C29">
        <w:rPr>
          <w:lang w:val="ru-RU"/>
        </w:rPr>
        <w:t>operations</w:t>
      </w:r>
      <w:proofErr w:type="spellEnd"/>
      <w:r w:rsidRPr="00916C29">
        <w:rPr>
          <w:lang w:val="ru-RU"/>
        </w:rPr>
        <w:t xml:space="preserve">. Связь между таблицами организована через внешний ключ с каскадным удалением ON DELETE CASCADE. На уровне базы данных добавлены ограничения CHECK: тип операции может быть только </w:t>
      </w:r>
      <w:proofErr w:type="spellStart"/>
      <w:r w:rsidRPr="00916C29">
        <w:rPr>
          <w:lang w:val="ru-RU"/>
        </w:rPr>
        <w:t>income</w:t>
      </w:r>
      <w:proofErr w:type="spellEnd"/>
      <w:r w:rsidRPr="00916C29">
        <w:rPr>
          <w:lang w:val="ru-RU"/>
        </w:rPr>
        <w:t xml:space="preserve"> или </w:t>
      </w:r>
      <w:proofErr w:type="spellStart"/>
      <w:r w:rsidRPr="00916C29">
        <w:rPr>
          <w:lang w:val="ru-RU"/>
        </w:rPr>
        <w:t>expense</w:t>
      </w:r>
      <w:proofErr w:type="spellEnd"/>
      <w:r w:rsidRPr="00916C29">
        <w:rPr>
          <w:lang w:val="ru-RU"/>
        </w:rPr>
        <w:t>, а сумма должна быть больше нуля. Разработана система регистрации и авторизации с маршрутами /</w:t>
      </w:r>
      <w:proofErr w:type="spellStart"/>
      <w:r w:rsidRPr="00916C29">
        <w:rPr>
          <w:lang w:val="ru-RU"/>
        </w:rPr>
        <w:t>reg</w:t>
      </w:r>
      <w:proofErr w:type="spellEnd"/>
      <w:r w:rsidRPr="00916C29">
        <w:rPr>
          <w:lang w:val="ru-RU"/>
        </w:rPr>
        <w:t xml:space="preserve"> и /</w:t>
      </w:r>
      <w:proofErr w:type="spellStart"/>
      <w:r w:rsidRPr="00916C29">
        <w:rPr>
          <w:lang w:val="ru-RU"/>
        </w:rPr>
        <w:t>login</w:t>
      </w:r>
      <w:proofErr w:type="spellEnd"/>
      <w:r w:rsidRPr="00916C29">
        <w:rPr>
          <w:lang w:val="ru-RU"/>
        </w:rPr>
        <w:t xml:space="preserve">. Пароли пользователей </w:t>
      </w:r>
      <w:proofErr w:type="spellStart"/>
      <w:r w:rsidRPr="00916C29">
        <w:rPr>
          <w:lang w:val="ru-RU"/>
        </w:rPr>
        <w:t>хэшируются</w:t>
      </w:r>
      <w:proofErr w:type="spellEnd"/>
      <w:r w:rsidRPr="00916C29">
        <w:rPr>
          <w:lang w:val="ru-RU"/>
        </w:rPr>
        <w:t xml:space="preserve"> с помощью модуля </w:t>
      </w:r>
      <w:proofErr w:type="spellStart"/>
      <w:proofErr w:type="gramStart"/>
      <w:r w:rsidRPr="00916C29">
        <w:rPr>
          <w:lang w:val="ru-RU"/>
        </w:rPr>
        <w:t>werkzeug.security</w:t>
      </w:r>
      <w:proofErr w:type="spellEnd"/>
      <w:proofErr w:type="gramEnd"/>
      <w:r w:rsidRPr="00916C29">
        <w:rPr>
          <w:lang w:val="ru-RU"/>
        </w:rPr>
        <w:t xml:space="preserve">. Для защиты маршрутов реализован декоратор </w:t>
      </w:r>
      <w:proofErr w:type="spellStart"/>
      <w:r w:rsidRPr="00916C29">
        <w:rPr>
          <w:lang w:val="ru-RU"/>
        </w:rPr>
        <w:t>login_required</w:t>
      </w:r>
      <w:proofErr w:type="spellEnd"/>
      <w:r w:rsidRPr="00916C29">
        <w:rPr>
          <w:lang w:val="ru-RU"/>
        </w:rPr>
        <w:t>.</w:t>
      </w:r>
    </w:p>
    <w:p w14:paraId="677CE376" w14:textId="77777777" w:rsidR="00916C29" w:rsidRPr="00916C29" w:rsidRDefault="00916C29" w:rsidP="00916C29">
      <w:pPr>
        <w:rPr>
          <w:lang w:val="ru-RU"/>
        </w:rPr>
      </w:pPr>
      <w:r w:rsidRPr="00916C29">
        <w:rPr>
          <w:lang w:val="ru-RU"/>
        </w:rPr>
        <w:t>Реализовано добавление операций через маршрут /</w:t>
      </w:r>
      <w:proofErr w:type="spellStart"/>
      <w:r w:rsidRPr="00916C29">
        <w:rPr>
          <w:lang w:val="ru-RU"/>
        </w:rPr>
        <w:t>add_operation</w:t>
      </w:r>
      <w:proofErr w:type="spellEnd"/>
      <w:r w:rsidRPr="00916C29">
        <w:rPr>
          <w:lang w:val="ru-RU"/>
        </w:rPr>
        <w:t xml:space="preserve"> и просмотр с конвертацией валют через /</w:t>
      </w:r>
      <w:proofErr w:type="spellStart"/>
      <w:r w:rsidRPr="00916C29">
        <w:rPr>
          <w:lang w:val="ru-RU"/>
        </w:rPr>
        <w:t>operations</w:t>
      </w:r>
      <w:proofErr w:type="spellEnd"/>
      <w:r w:rsidRPr="00916C29">
        <w:rPr>
          <w:lang w:val="ru-RU"/>
        </w:rPr>
        <w:t xml:space="preserve">. При выборе иностранной валюты приложение обращается к внешнему микросервису курсов валют, запущенному на порту 5001, который возвращает статические курсы USD и EUR. Для стилизации интерфейса использованы Jinja2 и </w:t>
      </w:r>
      <w:proofErr w:type="spellStart"/>
      <w:r w:rsidRPr="00916C29">
        <w:rPr>
          <w:lang w:val="ru-RU"/>
        </w:rPr>
        <w:t>Bootstrap</w:t>
      </w:r>
      <w:proofErr w:type="spellEnd"/>
      <w:r w:rsidRPr="00916C29">
        <w:rPr>
          <w:lang w:val="ru-RU"/>
        </w:rPr>
        <w:t xml:space="preserve"> 5.</w:t>
      </w:r>
    </w:p>
    <w:p w14:paraId="3D2F119D" w14:textId="77777777" w:rsidR="00916C29" w:rsidRPr="00916C29" w:rsidRDefault="00916C29" w:rsidP="00916C29">
      <w:pPr>
        <w:rPr>
          <w:lang w:val="ru-RU"/>
        </w:rPr>
      </w:pPr>
      <w:r w:rsidRPr="00916C29">
        <w:rPr>
          <w:lang w:val="ru-RU"/>
        </w:rPr>
        <w:t>В рамках индивидуального варианта 7 реализована функция удаления операции через маршрут POST /</w:t>
      </w:r>
      <w:proofErr w:type="spellStart"/>
      <w:r w:rsidRPr="00916C29">
        <w:rPr>
          <w:lang w:val="ru-RU"/>
        </w:rPr>
        <w:t>delete_operation</w:t>
      </w:r>
      <w:proofErr w:type="spellEnd"/>
      <w:r w:rsidRPr="00916C29">
        <w:rPr>
          <w:lang w:val="ru-RU"/>
        </w:rPr>
        <w:t>/&lt;</w:t>
      </w:r>
      <w:proofErr w:type="spellStart"/>
      <w:r w:rsidRPr="00916C29">
        <w:rPr>
          <w:lang w:val="ru-RU"/>
        </w:rPr>
        <w:t>operation_id</w:t>
      </w:r>
      <w:proofErr w:type="spellEnd"/>
      <w:r w:rsidRPr="00916C29">
        <w:rPr>
          <w:lang w:val="ru-RU"/>
        </w:rPr>
        <w:t>&gt;. При обращении к маршруту сервер проверяет авторизацию пользователя и принадлежность операции текущему пользователю, после чего удаляет запись из базы данных. Это гарантирует, что пользователь не может удалить чужую операцию.</w:t>
      </w:r>
    </w:p>
    <w:p w14:paraId="51C39584" w14:textId="77777777" w:rsidR="00916C29" w:rsidRPr="00916C29" w:rsidRDefault="00916C29" w:rsidP="00916C29">
      <w:pPr>
        <w:rPr>
          <w:lang w:val="ru-RU"/>
        </w:rPr>
      </w:pPr>
      <w:r w:rsidRPr="00916C29">
        <w:rPr>
          <w:lang w:val="ru-RU"/>
        </w:rPr>
        <w:t xml:space="preserve">Дополнительно в проекте реализованы вынесение секретных параметров в </w:t>
      </w:r>
      <w:proofErr w:type="gramStart"/>
      <w:r w:rsidRPr="00916C29">
        <w:rPr>
          <w:lang w:val="ru-RU"/>
        </w:rPr>
        <w:t>файл .</w:t>
      </w:r>
      <w:proofErr w:type="spellStart"/>
      <w:r w:rsidRPr="00916C29">
        <w:rPr>
          <w:lang w:val="ru-RU"/>
        </w:rPr>
        <w:t>env</w:t>
      </w:r>
      <w:proofErr w:type="spellEnd"/>
      <w:proofErr w:type="gramEnd"/>
      <w:r w:rsidRPr="00916C29">
        <w:rPr>
          <w:lang w:val="ru-RU"/>
        </w:rPr>
        <w:t xml:space="preserve">, нормализация логина, проверка сложности пароля, использование типа </w:t>
      </w:r>
      <w:proofErr w:type="spellStart"/>
      <w:r w:rsidRPr="00916C29">
        <w:rPr>
          <w:lang w:val="ru-RU"/>
        </w:rPr>
        <w:t>Decimal</w:t>
      </w:r>
      <w:proofErr w:type="spellEnd"/>
      <w:r w:rsidRPr="00916C29">
        <w:rPr>
          <w:lang w:val="ru-RU"/>
        </w:rPr>
        <w:t xml:space="preserve"> для денежных сумм и контейнеризация с помощью </w:t>
      </w:r>
      <w:proofErr w:type="spellStart"/>
      <w:r w:rsidRPr="00916C29">
        <w:rPr>
          <w:lang w:val="ru-RU"/>
        </w:rPr>
        <w:t>Docker</w:t>
      </w:r>
      <w:proofErr w:type="spellEnd"/>
      <w:r w:rsidRPr="00916C29">
        <w:rPr>
          <w:lang w:val="ru-RU"/>
        </w:rPr>
        <w:t xml:space="preserve"> </w:t>
      </w:r>
      <w:proofErr w:type="spellStart"/>
      <w:r w:rsidRPr="00916C29">
        <w:rPr>
          <w:lang w:val="ru-RU"/>
        </w:rPr>
        <w:t>Compose</w:t>
      </w:r>
      <w:proofErr w:type="spellEnd"/>
      <w:r w:rsidRPr="00916C29">
        <w:rPr>
          <w:lang w:val="ru-RU"/>
        </w:rPr>
        <w:t xml:space="preserve">. Все </w:t>
      </w:r>
      <w:r w:rsidRPr="00916C29">
        <w:rPr>
          <w:lang w:val="ru-RU"/>
        </w:rPr>
        <w:lastRenderedPageBreak/>
        <w:t>требования общей части задания выполнены, индивидуальный вариант 7 реализован с учётом принципов безопасности и целостности данных.</w:t>
      </w:r>
    </w:p>
    <w:p w14:paraId="38994FBA" w14:textId="77777777" w:rsidR="002E18A1" w:rsidRPr="002E18A1" w:rsidRDefault="002E18A1">
      <w:pPr>
        <w:spacing w:after="200" w:line="276" w:lineRule="auto"/>
        <w:ind w:firstLine="0"/>
        <w:jc w:val="left"/>
        <w:rPr>
          <w:b/>
          <w:sz w:val="32"/>
          <w:lang w:val="ru-RU"/>
        </w:rPr>
      </w:pPr>
      <w:r w:rsidRPr="002E18A1">
        <w:rPr>
          <w:b/>
          <w:sz w:val="32"/>
          <w:lang w:val="ru-RU"/>
        </w:rPr>
        <w:br w:type="page"/>
      </w:r>
    </w:p>
    <w:p w14:paraId="6BF6F718" w14:textId="68EBC960" w:rsidR="00DF544E" w:rsidRPr="00916C29" w:rsidRDefault="00000000" w:rsidP="00916C29">
      <w:pPr>
        <w:pStyle w:val="1"/>
        <w:rPr>
          <w:rFonts w:cs="Times New Roman"/>
          <w:color w:val="auto"/>
          <w:lang w:val="ru-RU"/>
        </w:rPr>
      </w:pPr>
      <w:bookmarkStart w:id="11" w:name="_Toc230798756"/>
      <w:r w:rsidRPr="00916C29">
        <w:rPr>
          <w:rFonts w:cs="Times New Roman"/>
          <w:color w:val="auto"/>
          <w:lang w:val="ru-RU"/>
        </w:rPr>
        <w:lastRenderedPageBreak/>
        <w:t>Список использованных источников</w:t>
      </w:r>
      <w:bookmarkEnd w:id="11"/>
    </w:p>
    <w:p w14:paraId="1DF4C2A8" w14:textId="77777777" w:rsidR="00916C29" w:rsidRPr="00916C29" w:rsidRDefault="00916C29" w:rsidP="00916C29">
      <w:pPr>
        <w:numPr>
          <w:ilvl w:val="0"/>
          <w:numId w:val="12"/>
        </w:numPr>
        <w:tabs>
          <w:tab w:val="clear" w:pos="720"/>
          <w:tab w:val="num" w:pos="426"/>
        </w:tabs>
        <w:ind w:left="0" w:firstLine="709"/>
        <w:rPr>
          <w:lang w:val="ru-RU"/>
        </w:rPr>
      </w:pPr>
      <w:proofErr w:type="spellStart"/>
      <w:r w:rsidRPr="00916C29">
        <w:rPr>
          <w:lang w:val="ru-RU"/>
        </w:rPr>
        <w:t>Flask</w:t>
      </w:r>
      <w:proofErr w:type="spellEnd"/>
      <w:r w:rsidRPr="00916C29">
        <w:rPr>
          <w:lang w:val="ru-RU"/>
        </w:rPr>
        <w:t xml:space="preserve"> </w:t>
      </w:r>
      <w:proofErr w:type="spellStart"/>
      <w:r w:rsidRPr="00916C29">
        <w:rPr>
          <w:lang w:val="ru-RU"/>
        </w:rPr>
        <w:t>Documentation</w:t>
      </w:r>
      <w:proofErr w:type="spellEnd"/>
      <w:r w:rsidRPr="00916C29">
        <w:rPr>
          <w:lang w:val="ru-RU"/>
        </w:rPr>
        <w:t xml:space="preserve"> [Электронный ресурс]. – Режим доступа: </w:t>
      </w:r>
      <w:hyperlink r:id="rId19" w:tgtFrame="_blank" w:history="1">
        <w:r w:rsidRPr="00916C29">
          <w:rPr>
            <w:rStyle w:val="aff8"/>
            <w:lang w:val="ru-RU"/>
          </w:rPr>
          <w:t>https://flask.palletsprojects.com/</w:t>
        </w:r>
      </w:hyperlink>
      <w:r w:rsidRPr="00916C29">
        <w:rPr>
          <w:lang w:val="ru-RU"/>
        </w:rPr>
        <w:t> (дата обращения: 27.05.2026).</w:t>
      </w:r>
    </w:p>
    <w:p w14:paraId="51DC7A6D" w14:textId="77777777" w:rsidR="00916C29" w:rsidRPr="00916C29" w:rsidRDefault="00916C29" w:rsidP="00916C29">
      <w:pPr>
        <w:numPr>
          <w:ilvl w:val="0"/>
          <w:numId w:val="12"/>
        </w:numPr>
        <w:tabs>
          <w:tab w:val="clear" w:pos="720"/>
          <w:tab w:val="num" w:pos="426"/>
        </w:tabs>
        <w:ind w:left="0" w:firstLine="709"/>
        <w:rPr>
          <w:lang w:val="ru-RU"/>
        </w:rPr>
      </w:pPr>
      <w:proofErr w:type="spellStart"/>
      <w:r w:rsidRPr="00916C29">
        <w:rPr>
          <w:lang w:val="ru-RU"/>
        </w:rPr>
        <w:t>Jinja</w:t>
      </w:r>
      <w:proofErr w:type="spellEnd"/>
      <w:r w:rsidRPr="00916C29">
        <w:rPr>
          <w:lang w:val="ru-RU"/>
        </w:rPr>
        <w:t xml:space="preserve"> </w:t>
      </w:r>
      <w:proofErr w:type="spellStart"/>
      <w:r w:rsidRPr="00916C29">
        <w:rPr>
          <w:lang w:val="ru-RU"/>
        </w:rPr>
        <w:t>Documentation</w:t>
      </w:r>
      <w:proofErr w:type="spellEnd"/>
      <w:r w:rsidRPr="00916C29">
        <w:rPr>
          <w:lang w:val="ru-RU"/>
        </w:rPr>
        <w:t xml:space="preserve"> [Электронный ресурс]. – Режим доступа: </w:t>
      </w:r>
      <w:hyperlink r:id="rId20" w:tgtFrame="_blank" w:history="1">
        <w:r w:rsidRPr="00916C29">
          <w:rPr>
            <w:rStyle w:val="aff8"/>
            <w:lang w:val="ru-RU"/>
          </w:rPr>
          <w:t>https://jinja.palletsprojects.com/</w:t>
        </w:r>
      </w:hyperlink>
      <w:r w:rsidRPr="00916C29">
        <w:rPr>
          <w:lang w:val="ru-RU"/>
        </w:rPr>
        <w:t> (дата обращения: 27.05.2026).</w:t>
      </w:r>
    </w:p>
    <w:p w14:paraId="125187CF" w14:textId="77777777" w:rsidR="00916C29" w:rsidRPr="00916C29" w:rsidRDefault="00916C29" w:rsidP="00916C29">
      <w:pPr>
        <w:numPr>
          <w:ilvl w:val="0"/>
          <w:numId w:val="12"/>
        </w:numPr>
        <w:tabs>
          <w:tab w:val="clear" w:pos="720"/>
          <w:tab w:val="num" w:pos="426"/>
        </w:tabs>
        <w:ind w:left="0" w:firstLine="709"/>
        <w:rPr>
          <w:lang w:val="ru-RU"/>
        </w:rPr>
      </w:pPr>
      <w:proofErr w:type="spellStart"/>
      <w:r w:rsidRPr="00916C29">
        <w:rPr>
          <w:lang w:val="ru-RU"/>
        </w:rPr>
        <w:t>SQLAlchemy</w:t>
      </w:r>
      <w:proofErr w:type="spellEnd"/>
      <w:r w:rsidRPr="00916C29">
        <w:rPr>
          <w:lang w:val="ru-RU"/>
        </w:rPr>
        <w:t xml:space="preserve"> ORM </w:t>
      </w:r>
      <w:proofErr w:type="spellStart"/>
      <w:r w:rsidRPr="00916C29">
        <w:rPr>
          <w:lang w:val="ru-RU"/>
        </w:rPr>
        <w:t>Documentation</w:t>
      </w:r>
      <w:proofErr w:type="spellEnd"/>
      <w:r w:rsidRPr="00916C29">
        <w:rPr>
          <w:lang w:val="ru-RU"/>
        </w:rPr>
        <w:t xml:space="preserve"> [Электронный ресурс]. – Режим доступа: </w:t>
      </w:r>
      <w:hyperlink r:id="rId21" w:tgtFrame="_blank" w:history="1">
        <w:r w:rsidRPr="00916C29">
          <w:rPr>
            <w:rStyle w:val="aff8"/>
            <w:lang w:val="ru-RU"/>
          </w:rPr>
          <w:t>https://docs.sqlalchemy.org/en/20/orm/</w:t>
        </w:r>
      </w:hyperlink>
      <w:r w:rsidRPr="00916C29">
        <w:rPr>
          <w:lang w:val="ru-RU"/>
        </w:rPr>
        <w:t> (дата обращения: 27.05.2026).</w:t>
      </w:r>
    </w:p>
    <w:p w14:paraId="5CD3CC5D" w14:textId="77777777" w:rsidR="00916C29" w:rsidRPr="00916C29" w:rsidRDefault="00916C29" w:rsidP="00916C29">
      <w:pPr>
        <w:numPr>
          <w:ilvl w:val="0"/>
          <w:numId w:val="12"/>
        </w:numPr>
        <w:tabs>
          <w:tab w:val="clear" w:pos="720"/>
          <w:tab w:val="num" w:pos="426"/>
        </w:tabs>
        <w:ind w:left="0" w:firstLine="709"/>
        <w:rPr>
          <w:lang w:val="ru-RU"/>
        </w:rPr>
      </w:pPr>
      <w:proofErr w:type="spellStart"/>
      <w:r w:rsidRPr="00916C29">
        <w:rPr>
          <w:lang w:val="ru-RU"/>
        </w:rPr>
        <w:t>PostgreSQL</w:t>
      </w:r>
      <w:proofErr w:type="spellEnd"/>
      <w:r w:rsidRPr="00916C29">
        <w:rPr>
          <w:lang w:val="ru-RU"/>
        </w:rPr>
        <w:t xml:space="preserve"> </w:t>
      </w:r>
      <w:proofErr w:type="spellStart"/>
      <w:r w:rsidRPr="00916C29">
        <w:rPr>
          <w:lang w:val="ru-RU"/>
        </w:rPr>
        <w:t>Documentation</w:t>
      </w:r>
      <w:proofErr w:type="spellEnd"/>
      <w:r w:rsidRPr="00916C29">
        <w:rPr>
          <w:lang w:val="ru-RU"/>
        </w:rPr>
        <w:t>. Data Definition [Электронный ресурс]. – Режим доступа: </w:t>
      </w:r>
      <w:hyperlink r:id="rId22" w:tgtFrame="_blank" w:history="1">
        <w:r w:rsidRPr="00916C29">
          <w:rPr>
            <w:rStyle w:val="aff8"/>
            <w:lang w:val="ru-RU"/>
          </w:rPr>
          <w:t>https://www.postgresql.org/docs/current/ddl.html</w:t>
        </w:r>
      </w:hyperlink>
      <w:r w:rsidRPr="00916C29">
        <w:rPr>
          <w:lang w:val="ru-RU"/>
        </w:rPr>
        <w:t> (дата обращения: 27.05.2026).</w:t>
      </w:r>
    </w:p>
    <w:p w14:paraId="44540685" w14:textId="77777777" w:rsidR="00916C29" w:rsidRPr="00916C29" w:rsidRDefault="00916C29" w:rsidP="00916C29">
      <w:pPr>
        <w:numPr>
          <w:ilvl w:val="0"/>
          <w:numId w:val="12"/>
        </w:numPr>
        <w:tabs>
          <w:tab w:val="clear" w:pos="720"/>
          <w:tab w:val="num" w:pos="426"/>
        </w:tabs>
        <w:ind w:left="0" w:firstLine="709"/>
        <w:rPr>
          <w:lang w:val="ru-RU"/>
        </w:rPr>
      </w:pPr>
      <w:proofErr w:type="spellStart"/>
      <w:r w:rsidRPr="00916C29">
        <w:rPr>
          <w:lang w:val="ru-RU"/>
        </w:rPr>
        <w:t>Docker</w:t>
      </w:r>
      <w:proofErr w:type="spellEnd"/>
      <w:r w:rsidRPr="00916C29">
        <w:rPr>
          <w:lang w:val="ru-RU"/>
        </w:rPr>
        <w:t xml:space="preserve"> </w:t>
      </w:r>
      <w:proofErr w:type="spellStart"/>
      <w:r w:rsidRPr="00916C29">
        <w:rPr>
          <w:lang w:val="ru-RU"/>
        </w:rPr>
        <w:t>Docs</w:t>
      </w:r>
      <w:proofErr w:type="spellEnd"/>
      <w:r w:rsidRPr="00916C29">
        <w:rPr>
          <w:lang w:val="ru-RU"/>
        </w:rPr>
        <w:t xml:space="preserve">. </w:t>
      </w:r>
      <w:proofErr w:type="spellStart"/>
      <w:r w:rsidRPr="00916C29">
        <w:rPr>
          <w:lang w:val="ru-RU"/>
        </w:rPr>
        <w:t>Compose</w:t>
      </w:r>
      <w:proofErr w:type="spellEnd"/>
      <w:r w:rsidRPr="00916C29">
        <w:rPr>
          <w:lang w:val="ru-RU"/>
        </w:rPr>
        <w:t xml:space="preserve"> </w:t>
      </w:r>
      <w:proofErr w:type="spellStart"/>
      <w:r w:rsidRPr="00916C29">
        <w:rPr>
          <w:lang w:val="ru-RU"/>
        </w:rPr>
        <w:t>file</w:t>
      </w:r>
      <w:proofErr w:type="spellEnd"/>
      <w:r w:rsidRPr="00916C29">
        <w:rPr>
          <w:lang w:val="ru-RU"/>
        </w:rPr>
        <w:t xml:space="preserve"> </w:t>
      </w:r>
      <w:proofErr w:type="spellStart"/>
      <w:r w:rsidRPr="00916C29">
        <w:rPr>
          <w:lang w:val="ru-RU"/>
        </w:rPr>
        <w:t>reference</w:t>
      </w:r>
      <w:proofErr w:type="spellEnd"/>
      <w:r w:rsidRPr="00916C29">
        <w:rPr>
          <w:lang w:val="ru-RU"/>
        </w:rPr>
        <w:t xml:space="preserve"> [Электронный ресурс]. – Режим доступа: </w:t>
      </w:r>
      <w:hyperlink r:id="rId23" w:tgtFrame="_blank" w:history="1">
        <w:r w:rsidRPr="00916C29">
          <w:rPr>
            <w:rStyle w:val="aff8"/>
            <w:lang w:val="ru-RU"/>
          </w:rPr>
          <w:t>https://docs.docker.com/reference/compose-file/</w:t>
        </w:r>
      </w:hyperlink>
      <w:r w:rsidRPr="00916C29">
        <w:rPr>
          <w:lang w:val="ru-RU"/>
        </w:rPr>
        <w:t> (дата обращения: 27.05.2026).</w:t>
      </w:r>
    </w:p>
    <w:p w14:paraId="668AE405" w14:textId="77777777" w:rsidR="00916C29" w:rsidRPr="00916C29" w:rsidRDefault="00916C29" w:rsidP="00916C29">
      <w:pPr>
        <w:numPr>
          <w:ilvl w:val="0"/>
          <w:numId w:val="12"/>
        </w:numPr>
        <w:tabs>
          <w:tab w:val="clear" w:pos="720"/>
          <w:tab w:val="num" w:pos="426"/>
        </w:tabs>
        <w:ind w:left="0" w:firstLine="709"/>
        <w:rPr>
          <w:lang w:val="ru-RU"/>
        </w:rPr>
      </w:pPr>
      <w:proofErr w:type="spellStart"/>
      <w:r w:rsidRPr="00916C29">
        <w:rPr>
          <w:lang w:val="ru-RU"/>
        </w:rPr>
        <w:t>Werkzeug</w:t>
      </w:r>
      <w:proofErr w:type="spellEnd"/>
      <w:r w:rsidRPr="00916C29">
        <w:rPr>
          <w:lang w:val="ru-RU"/>
        </w:rPr>
        <w:t xml:space="preserve"> </w:t>
      </w:r>
      <w:proofErr w:type="spellStart"/>
      <w:r w:rsidRPr="00916C29">
        <w:rPr>
          <w:lang w:val="ru-RU"/>
        </w:rPr>
        <w:t>Documentation</w:t>
      </w:r>
      <w:proofErr w:type="spellEnd"/>
      <w:r w:rsidRPr="00916C29">
        <w:rPr>
          <w:lang w:val="ru-RU"/>
        </w:rPr>
        <w:t xml:space="preserve">. Security </w:t>
      </w:r>
      <w:proofErr w:type="spellStart"/>
      <w:r w:rsidRPr="00916C29">
        <w:rPr>
          <w:lang w:val="ru-RU"/>
        </w:rPr>
        <w:t>Helpers</w:t>
      </w:r>
      <w:proofErr w:type="spellEnd"/>
      <w:r w:rsidRPr="00916C29">
        <w:rPr>
          <w:lang w:val="ru-RU"/>
        </w:rPr>
        <w:t xml:space="preserve"> [Электронный ресурс]. – Режим доступа: </w:t>
      </w:r>
      <w:hyperlink r:id="rId24" w:anchor="module-werkzeug.security" w:tgtFrame="_blank" w:history="1">
        <w:r w:rsidRPr="00916C29">
          <w:rPr>
            <w:rStyle w:val="aff8"/>
            <w:lang w:val="ru-RU"/>
          </w:rPr>
          <w:t>https://werkzeug.palletsprojects.com/en/stable/utils/#module-werkzeug.security</w:t>
        </w:r>
      </w:hyperlink>
      <w:r w:rsidRPr="00916C29">
        <w:rPr>
          <w:lang w:val="ru-RU"/>
        </w:rPr>
        <w:t> (дата обращения: 27.05.2026).</w:t>
      </w:r>
    </w:p>
    <w:p w14:paraId="795A8D7F" w14:textId="77777777" w:rsidR="00916C29" w:rsidRPr="00916C29" w:rsidRDefault="00916C29" w:rsidP="00916C29">
      <w:pPr>
        <w:numPr>
          <w:ilvl w:val="0"/>
          <w:numId w:val="12"/>
        </w:numPr>
        <w:tabs>
          <w:tab w:val="clear" w:pos="720"/>
          <w:tab w:val="num" w:pos="426"/>
        </w:tabs>
        <w:ind w:left="0" w:firstLine="709"/>
        <w:rPr>
          <w:lang w:val="ru-RU"/>
        </w:rPr>
      </w:pPr>
      <w:proofErr w:type="spellStart"/>
      <w:r w:rsidRPr="00916C29">
        <w:rPr>
          <w:lang w:val="ru-RU"/>
        </w:rPr>
        <w:t>Requests</w:t>
      </w:r>
      <w:proofErr w:type="spellEnd"/>
      <w:r w:rsidRPr="00916C29">
        <w:rPr>
          <w:lang w:val="ru-RU"/>
        </w:rPr>
        <w:t xml:space="preserve"> </w:t>
      </w:r>
      <w:proofErr w:type="spellStart"/>
      <w:r w:rsidRPr="00916C29">
        <w:rPr>
          <w:lang w:val="ru-RU"/>
        </w:rPr>
        <w:t>Documentation</w:t>
      </w:r>
      <w:proofErr w:type="spellEnd"/>
      <w:r w:rsidRPr="00916C29">
        <w:rPr>
          <w:lang w:val="ru-RU"/>
        </w:rPr>
        <w:t xml:space="preserve">. </w:t>
      </w:r>
      <w:proofErr w:type="spellStart"/>
      <w:r w:rsidRPr="00916C29">
        <w:rPr>
          <w:lang w:val="ru-RU"/>
        </w:rPr>
        <w:t>Quickstart</w:t>
      </w:r>
      <w:proofErr w:type="spellEnd"/>
      <w:r w:rsidRPr="00916C29">
        <w:rPr>
          <w:lang w:val="ru-RU"/>
        </w:rPr>
        <w:t xml:space="preserve"> [Электронный ресурс]. – Режим доступа: </w:t>
      </w:r>
      <w:hyperlink r:id="rId25" w:tgtFrame="_blank" w:history="1">
        <w:r w:rsidRPr="00916C29">
          <w:rPr>
            <w:rStyle w:val="aff8"/>
            <w:lang w:val="ru-RU"/>
          </w:rPr>
          <w:t>https://requests.readthedocs.io/en/latest/user/quickstart/</w:t>
        </w:r>
      </w:hyperlink>
      <w:r w:rsidRPr="00916C29">
        <w:rPr>
          <w:lang w:val="ru-RU"/>
        </w:rPr>
        <w:t> (дата обращения: 27.05.2026).</w:t>
      </w:r>
    </w:p>
    <w:p w14:paraId="50593B74" w14:textId="77777777" w:rsidR="00916C29" w:rsidRDefault="00916C29">
      <w:pPr>
        <w:spacing w:after="200" w:line="276" w:lineRule="auto"/>
        <w:ind w:firstLine="0"/>
        <w:jc w:val="left"/>
        <w:rPr>
          <w:b/>
          <w:sz w:val="32"/>
          <w:lang w:val="ru-RU"/>
        </w:rPr>
      </w:pPr>
      <w:r>
        <w:rPr>
          <w:b/>
          <w:sz w:val="32"/>
          <w:lang w:val="ru-RU"/>
        </w:rPr>
        <w:br w:type="page"/>
      </w:r>
    </w:p>
    <w:p w14:paraId="1AE1F2AE" w14:textId="0C89830F" w:rsidR="00DF544E" w:rsidRPr="00916C29" w:rsidRDefault="00000000" w:rsidP="00916C29">
      <w:pPr>
        <w:pStyle w:val="1"/>
        <w:rPr>
          <w:rFonts w:cs="Times New Roman"/>
          <w:color w:val="auto"/>
          <w:lang w:val="ru-RU"/>
        </w:rPr>
      </w:pPr>
      <w:bookmarkStart w:id="12" w:name="_Toc230798757"/>
      <w:r w:rsidRPr="00916C29">
        <w:rPr>
          <w:rFonts w:cs="Times New Roman"/>
          <w:color w:val="auto"/>
          <w:lang w:val="ru-RU"/>
        </w:rPr>
        <w:lastRenderedPageBreak/>
        <w:t>Приложение</w:t>
      </w:r>
      <w:r w:rsidR="00916C29">
        <w:rPr>
          <w:rFonts w:cs="Times New Roman"/>
          <w:color w:val="auto"/>
          <w:lang w:val="ru-RU"/>
        </w:rPr>
        <w:t>.</w:t>
      </w:r>
      <w:r w:rsidRPr="00916C29">
        <w:rPr>
          <w:rFonts w:cs="Times New Roman"/>
          <w:color w:val="auto"/>
          <w:lang w:val="ru-RU"/>
        </w:rPr>
        <w:t xml:space="preserve"> Структурный разбор программного кода</w:t>
      </w:r>
      <w:bookmarkEnd w:id="12"/>
    </w:p>
    <w:p w14:paraId="6927AB4A" w14:textId="77777777" w:rsidR="00DF544E" w:rsidRPr="002E18A1" w:rsidRDefault="00000000">
      <w:pPr>
        <w:rPr>
          <w:lang w:val="ru-RU"/>
        </w:rPr>
      </w:pPr>
      <w:r w:rsidRPr="002E18A1">
        <w:rPr>
          <w:lang w:val="ru-RU"/>
        </w:rPr>
        <w:t xml:space="preserve">Ниже приведены ключевые фрагменты кода в том порядке, в котором они участвуют в работе приложения. Полный исходный код находится в папках </w:t>
      </w:r>
      <w:r w:rsidRPr="002E18A1">
        <w:t>web</w:t>
      </w:r>
      <w:r w:rsidRPr="002E18A1">
        <w:rPr>
          <w:lang w:val="ru-RU"/>
        </w:rPr>
        <w:t xml:space="preserve"> и </w:t>
      </w:r>
      <w:r w:rsidRPr="002E18A1">
        <w:t>rate</w:t>
      </w:r>
      <w:r w:rsidRPr="002E18A1">
        <w:rPr>
          <w:lang w:val="ru-RU"/>
        </w:rPr>
        <w:t>_</w:t>
      </w:r>
      <w:r w:rsidRPr="002E18A1">
        <w:t>service</w:t>
      </w:r>
      <w:r w:rsidRPr="002E18A1">
        <w:rPr>
          <w:lang w:val="ru-RU"/>
        </w:rPr>
        <w:t>.</w:t>
      </w:r>
    </w:p>
    <w:p w14:paraId="31E32AEC" w14:textId="77777777" w:rsidR="00DF544E" w:rsidRPr="002E18A1" w:rsidRDefault="00000000">
      <w:pPr>
        <w:rPr>
          <w:lang w:val="ru-RU"/>
        </w:rPr>
      </w:pPr>
      <w:r w:rsidRPr="002E18A1">
        <w:rPr>
          <w:b/>
          <w:lang w:val="ru-RU"/>
        </w:rPr>
        <w:t>А.1 Импорты и назначение библиотек</w:t>
      </w:r>
    </w:p>
    <w:p w14:paraId="72F26EEE" w14:textId="77777777" w:rsidR="00DF544E" w:rsidRPr="002E18A1" w:rsidRDefault="00000000">
      <w:pPr>
        <w:shd w:val="clear" w:color="auto" w:fill="F2F4F7"/>
        <w:spacing w:before="80" w:after="120"/>
        <w:ind w:left="317" w:right="72"/>
        <w:jc w:val="center"/>
        <w:rPr>
          <w:lang w:val="ru-RU"/>
        </w:rPr>
      </w:pPr>
      <w:r>
        <w:drawing>
          <wp:inline xmlns:a="http://schemas.openxmlformats.org/drawingml/2006/main" xmlns:pic="http://schemas.openxmlformats.org/drawingml/2006/picture">
            <wp:extent cx="5989320" cy="4149228"/>
            <wp:docPr id="1777569056" name="Picture 17775690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block_0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14922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996A070" w14:textId="77777777" w:rsidR="00DF544E" w:rsidRPr="002E18A1" w:rsidRDefault="00000000">
      <w:pPr>
        <w:rPr>
          <w:lang w:val="ru-RU"/>
        </w:rPr>
      </w:pPr>
      <w:r w:rsidRPr="002E18A1">
        <w:rPr>
          <w:b/>
          <w:lang w:val="ru-RU"/>
        </w:rPr>
        <w:t xml:space="preserve">А.2 Настройка </w:t>
      </w:r>
      <w:r w:rsidRPr="002E18A1">
        <w:rPr>
          <w:b/>
        </w:rPr>
        <w:t>Flask</w:t>
      </w:r>
      <w:r w:rsidRPr="002E18A1">
        <w:rPr>
          <w:b/>
          <w:lang w:val="ru-RU"/>
        </w:rPr>
        <w:t xml:space="preserve">, секретного ключа и </w:t>
      </w:r>
      <w:r w:rsidRPr="002E18A1">
        <w:rPr>
          <w:b/>
        </w:rPr>
        <w:t>PostgreSQL</w:t>
      </w:r>
    </w:p>
    <w:p w14:paraId="0295CBD2" w14:textId="77777777" w:rsidR="00DF544E" w:rsidRPr="002E18A1" w:rsidRDefault="00000000">
      <w:pPr>
        <w:shd w:val="clear" w:color="auto" w:fill="F2F4F7"/>
        <w:spacing w:before="80" w:after="120"/>
        <w:ind w:left="317" w:right="72"/>
        <w:jc w:val="center"/>
        <w:rPr>
          <w:lang w:val="ru-RU"/>
        </w:rPr>
      </w:pPr>
      <w:r>
        <w:drawing>
          <wp:inline xmlns:a="http://schemas.openxmlformats.org/drawingml/2006/main" xmlns:pic="http://schemas.openxmlformats.org/drawingml/2006/picture">
            <wp:extent cx="5989320" cy="3224339"/>
            <wp:docPr id="1777569057" name="Picture 17775690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block_0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22433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7B8F6AE" w14:textId="77777777" w:rsidR="00DF544E" w:rsidRPr="002E18A1" w:rsidRDefault="00000000">
      <w:pPr>
        <w:rPr>
          <w:lang w:val="ru-RU"/>
        </w:rPr>
      </w:pPr>
      <w:r w:rsidRPr="002E18A1">
        <w:rPr>
          <w:b/>
          <w:lang w:val="ru-RU"/>
        </w:rPr>
        <w:t>А.3 Нормализация логина и проверка пароля</w:t>
      </w:r>
    </w:p>
    <w:p w14:paraId="1DDC3E51" w14:textId="77777777" w:rsidR="00DF544E" w:rsidRPr="002E18A1" w:rsidRDefault="00000000">
      <w:pPr>
        <w:shd w:val="clear" w:color="auto" w:fill="F2F4F7"/>
        <w:spacing w:before="80" w:after="120"/>
        <w:ind w:left="317" w:right="72"/>
        <w:jc w:val="center"/>
        <w:rPr>
          <w:lang w:val="ru-RU"/>
        </w:rPr>
      </w:pPr>
      <w:r>
        <w:drawing>
          <wp:inline xmlns:a="http://schemas.openxmlformats.org/drawingml/2006/main" xmlns:pic="http://schemas.openxmlformats.org/drawingml/2006/picture">
            <wp:extent cx="5989320" cy="4402745"/>
            <wp:docPr id="1777569058" name="Picture 17775690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block_03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40274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54F7063" w14:textId="77777777" w:rsidR="00DF544E" w:rsidRPr="002E18A1" w:rsidRDefault="00000000">
      <w:pPr>
        <w:rPr>
          <w:lang w:val="ru-RU"/>
        </w:rPr>
      </w:pPr>
      <w:r w:rsidRPr="002E18A1">
        <w:rPr>
          <w:b/>
          <w:lang w:val="ru-RU"/>
        </w:rPr>
        <w:t xml:space="preserve">А.4 Модели </w:t>
      </w:r>
      <w:r w:rsidRPr="002E18A1">
        <w:rPr>
          <w:b/>
        </w:rPr>
        <w:t>users</w:t>
      </w:r>
      <w:r w:rsidRPr="002E18A1">
        <w:rPr>
          <w:b/>
          <w:lang w:val="ru-RU"/>
        </w:rPr>
        <w:t xml:space="preserve"> и </w:t>
      </w:r>
      <w:r w:rsidRPr="002E18A1">
        <w:rPr>
          <w:b/>
        </w:rPr>
        <w:t>operations</w:t>
      </w:r>
      <w:r w:rsidRPr="002E18A1">
        <w:rPr>
          <w:b/>
          <w:lang w:val="ru-RU"/>
        </w:rPr>
        <w:t xml:space="preserve"> с ограничениями БД</w:t>
      </w:r>
    </w:p>
    <w:p w14:paraId="739739F6" w14:textId="77777777" w:rsidR="00DF544E" w:rsidRPr="002E18A1" w:rsidRDefault="00000000">
      <w:pPr>
        <w:shd w:val="clear" w:color="auto" w:fill="F2F4F7"/>
        <w:spacing w:before="80" w:after="120"/>
        <w:ind w:left="317" w:right="72"/>
        <w:jc w:val="center"/>
      </w:pPr>
      <w:r>
        <w:drawing>
          <wp:inline xmlns:a="http://schemas.openxmlformats.org/drawingml/2006/main" xmlns:pic="http://schemas.openxmlformats.org/drawingml/2006/picture">
            <wp:extent cx="5989320" cy="6987540"/>
            <wp:docPr id="1777569059" name="Picture 17775690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block_04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698754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B9794D2" w14:textId="77777777" w:rsidR="00DF544E" w:rsidRPr="002E18A1" w:rsidRDefault="00000000">
      <w:r w:rsidRPr="002E18A1">
        <w:rPr>
          <w:b/>
        </w:rPr>
        <w:t>А.5 Создание таблиц, CHECK и ON DELETE CASCADE</w:t>
      </w:r>
    </w:p>
    <w:p w14:paraId="5134F8E8" w14:textId="77777777" w:rsidR="00DF544E" w:rsidRPr="002E18A1" w:rsidRDefault="00000000">
      <w:pPr>
        <w:shd w:val="clear" w:color="auto" w:fill="F2F4F7"/>
        <w:spacing w:before="80" w:after="120"/>
        <w:ind w:left="317" w:right="72"/>
        <w:jc w:val="center"/>
        <w:rPr>
          <w:lang w:val="ru-RU"/>
        </w:rPr>
      </w:pPr>
      <w:r>
        <w:drawing>
          <wp:inline xmlns:a="http://schemas.openxmlformats.org/drawingml/2006/main" xmlns:pic="http://schemas.openxmlformats.org/drawingml/2006/picture">
            <wp:extent cx="5989320" cy="9894324"/>
            <wp:docPr id="1777569060" name="Picture 17775690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block_05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989432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83DB418" w14:textId="77777777" w:rsidR="00DF544E" w:rsidRPr="002E18A1" w:rsidRDefault="00000000">
      <w:pPr>
        <w:rPr>
          <w:lang w:val="ru-RU"/>
        </w:rPr>
      </w:pPr>
      <w:r w:rsidRPr="002E18A1">
        <w:rPr>
          <w:b/>
          <w:lang w:val="ru-RU"/>
        </w:rPr>
        <w:t>А.6 Получение и проверка курса валют</w:t>
      </w:r>
    </w:p>
    <w:p w14:paraId="7232F86C" w14:textId="77777777" w:rsidR="00DF544E" w:rsidRPr="002E18A1" w:rsidRDefault="00000000">
      <w:pPr>
        <w:shd w:val="clear" w:color="auto" w:fill="F2F4F7"/>
        <w:spacing w:before="80" w:after="120"/>
        <w:ind w:left="317" w:right="72"/>
        <w:jc w:val="center"/>
        <w:rPr>
          <w:lang w:val="ru-RU"/>
        </w:rPr>
      </w:pPr>
      <w:r>
        <w:drawing>
          <wp:inline xmlns:a="http://schemas.openxmlformats.org/drawingml/2006/main" xmlns:pic="http://schemas.openxmlformats.org/drawingml/2006/picture">
            <wp:extent cx="5989320" cy="4366643"/>
            <wp:docPr id="1777569061" name="Picture 17775690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block_06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36664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871433E" w14:textId="77777777" w:rsidR="00DF544E" w:rsidRPr="002E18A1" w:rsidRDefault="00000000">
      <w:pPr>
        <w:rPr>
          <w:lang w:val="ru-RU"/>
        </w:rPr>
      </w:pPr>
      <w:r w:rsidRPr="002E18A1">
        <w:rPr>
          <w:b/>
          <w:lang w:val="ru-RU"/>
        </w:rPr>
        <w:t>А.7 Регистрация пользователя</w:t>
      </w:r>
    </w:p>
    <w:p w14:paraId="1C2D6CAE" w14:textId="77777777" w:rsidR="00DF544E" w:rsidRPr="002E18A1" w:rsidRDefault="00000000">
      <w:pPr>
        <w:shd w:val="clear" w:color="auto" w:fill="F2F4F7"/>
        <w:spacing w:before="80" w:after="120"/>
        <w:ind w:left="317" w:right="72"/>
        <w:jc w:val="center"/>
      </w:pPr>
      <w:r>
        <w:drawing>
          <wp:inline xmlns:a="http://schemas.openxmlformats.org/drawingml/2006/main" xmlns:pic="http://schemas.openxmlformats.org/drawingml/2006/picture">
            <wp:extent cx="5989320" cy="7420396"/>
            <wp:docPr id="1777569062" name="Picture 17775690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block_07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742039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5AF09CF" w14:textId="77777777" w:rsidR="00DF544E" w:rsidRPr="002E18A1" w:rsidRDefault="00000000">
      <w:pPr>
        <w:rPr>
          <w:lang w:val="ru-RU"/>
        </w:rPr>
      </w:pPr>
      <w:r w:rsidRPr="002E18A1">
        <w:rPr>
          <w:b/>
          <w:lang w:val="ru-RU"/>
        </w:rPr>
        <w:t>А.8 Добавление новой операции</w:t>
      </w:r>
    </w:p>
    <w:p w14:paraId="7717FF52" w14:textId="77777777" w:rsidR="00DF544E" w:rsidRPr="002E18A1" w:rsidRDefault="00000000">
      <w:pPr>
        <w:shd w:val="clear" w:color="auto" w:fill="F2F4F7"/>
        <w:spacing w:before="80" w:after="120"/>
        <w:ind w:left="317" w:right="72"/>
        <w:jc w:val="center"/>
      </w:pPr>
      <w:r>
        <w:drawing>
          <wp:inline xmlns:a="http://schemas.openxmlformats.org/drawingml/2006/main" xmlns:pic="http://schemas.openxmlformats.org/drawingml/2006/picture">
            <wp:extent cx="5989320" cy="7076789"/>
            <wp:docPr id="1777569063" name="Picture 17775690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block_08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707678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EAAE4AC" w14:textId="77777777" w:rsidR="00DF544E" w:rsidRPr="002E18A1" w:rsidRDefault="00000000">
      <w:pPr>
        <w:rPr>
          <w:lang w:val="ru-RU"/>
        </w:rPr>
      </w:pPr>
      <w:r w:rsidRPr="002E18A1">
        <w:rPr>
          <w:b/>
          <w:lang w:val="ru-RU"/>
        </w:rPr>
        <w:t>А.9 Просмотр операций пользователя</w:t>
      </w:r>
    </w:p>
    <w:p w14:paraId="2D138C4D" w14:textId="77777777" w:rsidR="00DF544E" w:rsidRPr="002E18A1" w:rsidRDefault="00000000">
      <w:pPr>
        <w:shd w:val="clear" w:color="auto" w:fill="F2F4F7"/>
        <w:spacing w:before="80" w:after="120"/>
        <w:ind w:left="317" w:right="72"/>
        <w:jc w:val="center"/>
      </w:pPr>
      <w:r>
        <w:drawing>
          <wp:inline xmlns:a="http://schemas.openxmlformats.org/drawingml/2006/main" xmlns:pic="http://schemas.openxmlformats.org/drawingml/2006/picture">
            <wp:extent cx="5989320" cy="6736935"/>
            <wp:docPr id="1777569064" name="Picture 17775690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block_09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673693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1FA3C83" w14:textId="77777777" w:rsidR="00DF544E" w:rsidRPr="002E18A1" w:rsidRDefault="00000000">
      <w:pPr>
        <w:rPr>
          <w:lang w:val="ru-RU"/>
        </w:rPr>
      </w:pPr>
      <w:r w:rsidRPr="002E18A1">
        <w:rPr>
          <w:b/>
          <w:lang w:val="ru-RU"/>
        </w:rPr>
        <w:t>А.10 Вариант 7 — удаление операции</w:t>
      </w:r>
    </w:p>
    <w:p w14:paraId="57F065EC" w14:textId="77777777" w:rsidR="00DF544E" w:rsidRPr="002E18A1" w:rsidRDefault="00000000">
      <w:pPr>
        <w:shd w:val="clear" w:color="auto" w:fill="F2F4F7"/>
        <w:spacing w:before="80" w:after="120"/>
        <w:ind w:left="317" w:right="72"/>
        <w:jc w:val="center"/>
      </w:pPr>
      <w:r>
        <w:drawing>
          <wp:inline xmlns:a="http://schemas.openxmlformats.org/drawingml/2006/main" xmlns:pic="http://schemas.openxmlformats.org/drawingml/2006/picture">
            <wp:extent cx="5989320" cy="3730669"/>
            <wp:docPr id="1777569065" name="Picture 17775690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block_10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3066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C8303FF" w14:textId="77777777" w:rsidR="00DF544E" w:rsidRPr="002E18A1" w:rsidRDefault="00000000">
      <w:r w:rsidRPr="002E18A1">
        <w:rPr>
          <w:b/>
        </w:rPr>
        <w:t>А.11 Внешний сервис курса валют</w:t>
      </w:r>
    </w:p>
    <w:p w14:paraId="093D31BF" w14:textId="77777777" w:rsidR="00DF544E" w:rsidRPr="002E18A1" w:rsidRDefault="00000000">
      <w:pPr>
        <w:shd w:val="clear" w:color="auto" w:fill="F2F4F7"/>
        <w:spacing w:before="80" w:after="120"/>
        <w:ind w:left="317" w:right="72"/>
        <w:jc w:val="center"/>
      </w:pPr>
      <w:r>
        <w:drawing>
          <wp:inline xmlns:a="http://schemas.openxmlformats.org/drawingml/2006/main" xmlns:pic="http://schemas.openxmlformats.org/drawingml/2006/picture">
            <wp:extent cx="5989320" cy="11861379"/>
            <wp:docPr id="1777569066" name="Picture 17775690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block_1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1186137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BAA1347" w14:textId="77777777" w:rsidR="00DF544E" w:rsidRPr="002E18A1" w:rsidRDefault="00000000">
      <w:pPr>
        <w:rPr>
          <w:lang w:val="ru-RU"/>
        </w:rPr>
      </w:pPr>
      <w:r w:rsidRPr="002E18A1">
        <w:rPr>
          <w:b/>
          <w:lang w:val="ru-RU"/>
        </w:rPr>
        <w:t xml:space="preserve">А.12 </w:t>
      </w:r>
      <w:r w:rsidRPr="002E18A1">
        <w:rPr>
          <w:b/>
        </w:rPr>
        <w:t>Docker</w:t>
      </w:r>
      <w:r w:rsidRPr="002E18A1">
        <w:rPr>
          <w:b/>
          <w:lang w:val="ru-RU"/>
        </w:rPr>
        <w:t xml:space="preserve"> </w:t>
      </w:r>
      <w:r w:rsidRPr="002E18A1">
        <w:rPr>
          <w:b/>
        </w:rPr>
        <w:t>Compose</w:t>
      </w:r>
      <w:r w:rsidRPr="002E18A1">
        <w:rPr>
          <w:b/>
          <w:lang w:val="ru-RU"/>
        </w:rPr>
        <w:t xml:space="preserve"> без секретов в коде</w:t>
      </w:r>
    </w:p>
    <w:p w14:paraId="16B248B0" w14:textId="77777777" w:rsidR="00DF544E" w:rsidRPr="002E18A1" w:rsidRDefault="00000000">
      <w:pPr>
        <w:shd w:val="clear" w:color="auto" w:fill="F2F4F7"/>
        <w:spacing w:before="80" w:after="120"/>
        <w:ind w:left="317" w:right="72"/>
        <w:jc w:val="center"/>
      </w:pPr>
      <w:r>
        <w:drawing>
          <wp:inline xmlns:a="http://schemas.openxmlformats.org/drawingml/2006/main" xmlns:pic="http://schemas.openxmlformats.org/drawingml/2006/picture">
            <wp:extent cx="5989320" cy="7250229"/>
            <wp:docPr id="1777569067" name="Picture 17775690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block_12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725022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09B3CC3" w14:textId="77777777" w:rsidR="00DF544E" w:rsidRPr="002E18A1" w:rsidRDefault="00000000">
      <w:r w:rsidRPr="002E18A1">
        <w:rPr>
          <w:b/>
        </w:rPr>
        <w:t xml:space="preserve">А.13 </w:t>
      </w:r>
      <w:proofErr w:type="gramStart"/>
      <w:r w:rsidRPr="002E18A1">
        <w:rPr>
          <w:b/>
        </w:rPr>
        <w:t>Пример .env</w:t>
      </w:r>
      <w:proofErr w:type="gramEnd"/>
      <w:r w:rsidRPr="002E18A1">
        <w:rPr>
          <w:b/>
        </w:rPr>
        <w:t>.example</w:t>
      </w:r>
    </w:p>
    <w:p w14:paraId="6E76E0D9" w14:textId="77777777" w:rsidR="00DF544E" w:rsidRPr="002E18A1" w:rsidRDefault="00000000">
      <w:pPr>
        <w:shd w:val="clear" w:color="auto" w:fill="F2F4F7"/>
        <w:spacing w:before="80" w:after="120"/>
        <w:ind w:left="317" w:right="72"/>
        <w:jc w:val="center"/>
      </w:pPr>
      <w:r>
        <w:drawing>
          <wp:inline xmlns:a="http://schemas.openxmlformats.org/drawingml/2006/main" xmlns:pic="http://schemas.openxmlformats.org/drawingml/2006/picture">
            <wp:extent cx="5989320" cy="2061650"/>
            <wp:docPr id="1777569068" name="Picture 17775690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block_13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06165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DF544E" w:rsidRPr="002E18A1" w:rsidSect="00034616">
      <w:footerReference w:type="default" r:id="rId26"/>
      <w:pgSz w:w="12240" w:h="15840"/>
      <w:pgMar w:top="1152" w:right="1008" w:bottom="1152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1F0775" w14:textId="77777777" w:rsidR="008D7FC7" w:rsidRDefault="008D7FC7">
      <w:pPr>
        <w:spacing w:line="240" w:lineRule="auto"/>
      </w:pPr>
      <w:r>
        <w:separator/>
      </w:r>
    </w:p>
  </w:endnote>
  <w:endnote w:type="continuationSeparator" w:id="0">
    <w:p w14:paraId="14C6694D" w14:textId="77777777" w:rsidR="008D7FC7" w:rsidRDefault="008D7F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9B00D" w14:textId="77777777" w:rsidR="00DF544E" w:rsidRDefault="00DF544E">
    <w:pPr>
      <w:pStyle w:val="a7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234FCC" w14:textId="77777777" w:rsidR="008D7FC7" w:rsidRDefault="008D7FC7">
      <w:pPr>
        <w:spacing w:line="240" w:lineRule="auto"/>
      </w:pPr>
      <w:r>
        <w:separator/>
      </w:r>
    </w:p>
  </w:footnote>
  <w:footnote w:type="continuationSeparator" w:id="0">
    <w:p w14:paraId="0183665A" w14:textId="77777777" w:rsidR="008D7FC7" w:rsidRDefault="008D7FC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00D3170"/>
    <w:multiLevelType w:val="multilevel"/>
    <w:tmpl w:val="8BDA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C56C9F"/>
    <w:multiLevelType w:val="multilevel"/>
    <w:tmpl w:val="DBA25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2580BA0"/>
    <w:multiLevelType w:val="multilevel"/>
    <w:tmpl w:val="47921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9462484">
    <w:abstractNumId w:val="8"/>
  </w:num>
  <w:num w:numId="2" w16cid:durableId="1507935498">
    <w:abstractNumId w:val="6"/>
  </w:num>
  <w:num w:numId="3" w16cid:durableId="171531329">
    <w:abstractNumId w:val="5"/>
  </w:num>
  <w:num w:numId="4" w16cid:durableId="2115518081">
    <w:abstractNumId w:val="4"/>
  </w:num>
  <w:num w:numId="5" w16cid:durableId="393089732">
    <w:abstractNumId w:val="7"/>
  </w:num>
  <w:num w:numId="6" w16cid:durableId="1247425327">
    <w:abstractNumId w:val="3"/>
  </w:num>
  <w:num w:numId="7" w16cid:durableId="1859076166">
    <w:abstractNumId w:val="2"/>
  </w:num>
  <w:num w:numId="8" w16cid:durableId="1851598526">
    <w:abstractNumId w:val="1"/>
  </w:num>
  <w:num w:numId="9" w16cid:durableId="1073240574">
    <w:abstractNumId w:val="0"/>
  </w:num>
  <w:num w:numId="10" w16cid:durableId="1179466804">
    <w:abstractNumId w:val="9"/>
  </w:num>
  <w:num w:numId="11" w16cid:durableId="1755082185">
    <w:abstractNumId w:val="10"/>
  </w:num>
  <w:num w:numId="12" w16cid:durableId="6180314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E18A1"/>
    <w:rsid w:val="00326F90"/>
    <w:rsid w:val="00687CFB"/>
    <w:rsid w:val="006F2021"/>
    <w:rsid w:val="007007BD"/>
    <w:rsid w:val="0071285E"/>
    <w:rsid w:val="007E6E99"/>
    <w:rsid w:val="008D7FC7"/>
    <w:rsid w:val="00916C29"/>
    <w:rsid w:val="00983711"/>
    <w:rsid w:val="00AA1D8D"/>
    <w:rsid w:val="00B47730"/>
    <w:rsid w:val="00C567A5"/>
    <w:rsid w:val="00C619E7"/>
    <w:rsid w:val="00CB0664"/>
    <w:rsid w:val="00DF544E"/>
    <w:rsid w:val="00FC693F"/>
    <w:rsid w:val="00FE3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8B6351"/>
  <w14:defaultImageDpi w14:val="300"/>
  <w15:docId w15:val="{CAE663B0-2332-4CCA-BAB0-DF7AEF823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C567A5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916C29"/>
    <w:pPr>
      <w:keepNext/>
      <w:keepLines/>
      <w:spacing w:before="480"/>
      <w:outlineLvl w:val="0"/>
    </w:pPr>
    <w:rPr>
      <w:rFonts w:eastAsiaTheme="majorEastAsia" w:cstheme="majorBidi"/>
      <w:b/>
      <w:bCs/>
      <w:color w:val="000000" w:themeColor="text1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916C29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TableNormal">
    <w:name w:val="Table Normal"/>
    <w:uiPriority w:val="2"/>
    <w:semiHidden/>
    <w:unhideWhenUsed/>
    <w:qFormat/>
    <w:rsid w:val="007E6E99"/>
    <w:pPr>
      <w:widowControl w:val="0"/>
      <w:autoSpaceDE w:val="0"/>
      <w:autoSpaceDN w:val="0"/>
      <w:spacing w:after="0" w:line="240" w:lineRule="auto"/>
    </w:pPr>
    <w:rPr>
      <w:rFonts w:eastAsia="Apto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aff8">
    <w:name w:val="Hyperlink"/>
    <w:basedOn w:val="a2"/>
    <w:uiPriority w:val="99"/>
    <w:unhideWhenUsed/>
    <w:rsid w:val="002E18A1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2E18A1"/>
    <w:rPr>
      <w:color w:val="605E5C"/>
      <w:shd w:val="clear" w:color="auto" w:fill="E1DFDD"/>
    </w:rPr>
  </w:style>
  <w:style w:type="character" w:styleId="affa">
    <w:name w:val="FollowedHyperlink"/>
    <w:basedOn w:val="a2"/>
    <w:uiPriority w:val="99"/>
    <w:semiHidden/>
    <w:unhideWhenUsed/>
    <w:rsid w:val="002E18A1"/>
    <w:rPr>
      <w:color w:val="800080" w:themeColor="followedHyperlink"/>
      <w:u w:val="single"/>
    </w:rPr>
  </w:style>
  <w:style w:type="paragraph" w:customStyle="1" w:styleId="ds-markdown-paragraph">
    <w:name w:val="ds-markdown-paragraph"/>
    <w:basedOn w:val="a1"/>
    <w:rsid w:val="00C619E7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val="ru-RU" w:eastAsia="ru-RU"/>
    </w:rPr>
  </w:style>
  <w:style w:type="character" w:styleId="HTML">
    <w:name w:val="HTML Code"/>
    <w:basedOn w:val="a2"/>
    <w:uiPriority w:val="99"/>
    <w:semiHidden/>
    <w:unhideWhenUsed/>
    <w:rsid w:val="00C619E7"/>
    <w:rPr>
      <w:rFonts w:ascii="Courier New" w:eastAsia="Times New Roman" w:hAnsi="Courier New" w:cs="Courier New"/>
      <w:sz w:val="20"/>
      <w:szCs w:val="20"/>
    </w:rPr>
  </w:style>
  <w:style w:type="paragraph" w:styleId="14">
    <w:name w:val="toc 1"/>
    <w:basedOn w:val="a1"/>
    <w:next w:val="a1"/>
    <w:autoRedefine/>
    <w:uiPriority w:val="39"/>
    <w:unhideWhenUsed/>
    <w:rsid w:val="00916C29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hyperlink" Target="https://docs.sqlalchemy.org/en/20/orm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hyperlink" Target="https://requests.readthedocs.io/en/latest/user/quickstart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yperlink" Target="https://jinja.palletsprojects.com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werkzeug.palletsprojects.com/en/stable/utils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yperlink" Target="https://docs.docker.com/reference/compose-file/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yperlink" Target="https://flask.palletsprojects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yperlink" Target="http://rate_service:5001/rate?currency=USD" TargetMode="External"/><Relationship Id="rId22" Type="http://schemas.openxmlformats.org/officeDocument/2006/relationships/hyperlink" Target="https://www.postgresql.org/docs/current/ddl.html" TargetMode="External"/><Relationship Id="rId27" Type="http://schemas.openxmlformats.org/officeDocument/2006/relationships/fontTable" Target="fontTable.xml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image" Target="media/image15.png"/><Relationship Id="rId34" Type="http://schemas.openxmlformats.org/officeDocument/2006/relationships/image" Target="media/image16.png"/><Relationship Id="rId35" Type="http://schemas.openxmlformats.org/officeDocument/2006/relationships/image" Target="media/image17.png"/><Relationship Id="rId36" Type="http://schemas.openxmlformats.org/officeDocument/2006/relationships/image" Target="media/image18.png"/><Relationship Id="rId37" Type="http://schemas.openxmlformats.org/officeDocument/2006/relationships/image" Target="media/image19.png"/><Relationship Id="rId38" Type="http://schemas.openxmlformats.org/officeDocument/2006/relationships/image" Target="media/image20.png"/><Relationship Id="rId39" Type="http://schemas.openxmlformats.org/officeDocument/2006/relationships/image" Target="media/image21.png"/><Relationship Id="rId40" Type="http://schemas.openxmlformats.org/officeDocument/2006/relationships/image" Target="media/image22.png"/><Relationship Id="rId41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32</Pages>
  <Words>6420</Words>
  <Characters>36596</Characters>
  <Application>Microsoft Office Word</Application>
  <DocSecurity>0</DocSecurity>
  <Lines>304</Lines>
  <Paragraphs>85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42931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yusup.23@outlook.com</cp:lastModifiedBy>
  <cp:revision>2</cp:revision>
  <dcterms:created xsi:type="dcterms:W3CDTF">2026-05-27T11:32:00Z</dcterms:created>
  <dcterms:modified xsi:type="dcterms:W3CDTF">2026-05-27T11:32:00Z</dcterms:modified>
  <cp:category/>
</cp:coreProperties>
</file>