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FBE0" w14:textId="77777777" w:rsidR="00531642" w:rsidRDefault="00531642">
      <w:pPr>
        <w:spacing w:line="500" w:lineRule="atLeast"/>
        <w:jc w:val="center"/>
        <w:divId w:val="1247493996"/>
        <w:rPr>
          <w:rFonts w:ascii="黑体" w:eastAsia="黑体" w:hAnsi="黑体"/>
          <w:sz w:val="36"/>
          <w:szCs w:val="36"/>
        </w:rPr>
      </w:pPr>
      <w:r>
        <w:rPr>
          <w:rFonts w:ascii="黑体" w:eastAsia="黑体" w:hAnsi="黑体" w:hint="eastAsia"/>
          <w:sz w:val="36"/>
          <w:szCs w:val="36"/>
        </w:rPr>
        <w:t>广东省茂名市茂南区人民法院</w:t>
      </w:r>
    </w:p>
    <w:p w14:paraId="4F7FBBDB" w14:textId="77777777" w:rsidR="00531642" w:rsidRDefault="00531642">
      <w:pPr>
        <w:spacing w:line="500" w:lineRule="atLeast"/>
        <w:jc w:val="center"/>
        <w:divId w:val="4993972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56A795" w14:textId="77777777" w:rsidR="00531642" w:rsidRDefault="00531642">
      <w:pPr>
        <w:spacing w:line="500" w:lineRule="atLeast"/>
        <w:jc w:val="right"/>
        <w:divId w:val="1282347095"/>
        <w:rPr>
          <w:rFonts w:hint="eastAsia"/>
          <w:sz w:val="30"/>
          <w:szCs w:val="30"/>
        </w:rPr>
      </w:pPr>
      <w:r>
        <w:rPr>
          <w:rFonts w:hint="eastAsia"/>
          <w:sz w:val="30"/>
          <w:szCs w:val="30"/>
        </w:rPr>
        <w:t>(2017)</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614</w:t>
      </w:r>
      <w:r>
        <w:rPr>
          <w:rFonts w:hint="eastAsia"/>
          <w:sz w:val="30"/>
          <w:szCs w:val="30"/>
        </w:rPr>
        <w:t>号</w:t>
      </w:r>
    </w:p>
    <w:p w14:paraId="0167F5F8" w14:textId="77777777" w:rsidR="00531642" w:rsidRDefault="00531642">
      <w:pPr>
        <w:spacing w:line="500" w:lineRule="atLeast"/>
        <w:ind w:firstLine="600"/>
        <w:divId w:val="1885364419"/>
        <w:rPr>
          <w:rFonts w:hint="eastAsia"/>
          <w:sz w:val="30"/>
          <w:szCs w:val="30"/>
        </w:rPr>
      </w:pPr>
      <w:r>
        <w:rPr>
          <w:rFonts w:hint="eastAsia"/>
          <w:sz w:val="30"/>
          <w:szCs w:val="30"/>
        </w:rPr>
        <w:t>公诉机关广东省茂名市茂南区人民检察院。</w:t>
      </w:r>
    </w:p>
    <w:p w14:paraId="0C53E1DF" w14:textId="77777777" w:rsidR="00531642" w:rsidRDefault="00531642">
      <w:pPr>
        <w:spacing w:line="500" w:lineRule="atLeast"/>
        <w:ind w:firstLine="600"/>
        <w:divId w:val="1283418986"/>
        <w:rPr>
          <w:rFonts w:hint="eastAsia"/>
          <w:sz w:val="30"/>
          <w:szCs w:val="30"/>
        </w:rPr>
      </w:pPr>
      <w:r>
        <w:rPr>
          <w:rFonts w:hint="eastAsia"/>
          <w:sz w:val="30"/>
          <w:szCs w:val="30"/>
        </w:rPr>
        <w:t>被告单位广东吉洲置业投资有限公司，法定代表人：陈某，注册号：</w:t>
      </w:r>
      <w:r>
        <w:rPr>
          <w:rFonts w:hint="eastAsia"/>
          <w:sz w:val="30"/>
          <w:szCs w:val="30"/>
        </w:rPr>
        <w:t>440982000004954</w:t>
      </w:r>
      <w:r>
        <w:rPr>
          <w:rFonts w:hint="eastAsia"/>
          <w:sz w:val="30"/>
          <w:szCs w:val="30"/>
        </w:rPr>
        <w:t>，注册地址：化州市河西街道北岸开发区北京路边吉洲广场商住楼第六层</w:t>
      </w:r>
      <w:r>
        <w:rPr>
          <w:rFonts w:hint="eastAsia"/>
          <w:sz w:val="30"/>
          <w:szCs w:val="30"/>
        </w:rPr>
        <w:t>601</w:t>
      </w:r>
      <w:r>
        <w:rPr>
          <w:rFonts w:hint="eastAsia"/>
          <w:sz w:val="30"/>
          <w:szCs w:val="30"/>
        </w:rPr>
        <w:t>房。</w:t>
      </w:r>
    </w:p>
    <w:p w14:paraId="090CD307" w14:textId="77777777" w:rsidR="00531642" w:rsidRDefault="00531642">
      <w:pPr>
        <w:spacing w:line="500" w:lineRule="atLeast"/>
        <w:ind w:firstLine="600"/>
        <w:divId w:val="2086026665"/>
        <w:rPr>
          <w:rFonts w:hint="eastAsia"/>
          <w:sz w:val="30"/>
          <w:szCs w:val="30"/>
        </w:rPr>
      </w:pPr>
      <w:r>
        <w:rPr>
          <w:rFonts w:hint="eastAsia"/>
          <w:sz w:val="30"/>
          <w:szCs w:val="30"/>
        </w:rPr>
        <w:t>诉讼代表人李培，男，</w:t>
      </w:r>
      <w:r>
        <w:rPr>
          <w:rFonts w:hint="eastAsia"/>
          <w:sz w:val="30"/>
          <w:szCs w:val="30"/>
        </w:rPr>
        <w:t>1985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日出生，汉族，中专文化，住广东省化州市同庆镇塘溪村</w:t>
      </w:r>
      <w:r>
        <w:rPr>
          <w:rFonts w:hint="eastAsia"/>
          <w:sz w:val="30"/>
          <w:szCs w:val="30"/>
        </w:rPr>
        <w:t>54</w:t>
      </w:r>
      <w:r>
        <w:rPr>
          <w:rFonts w:hint="eastAsia"/>
          <w:sz w:val="30"/>
          <w:szCs w:val="30"/>
        </w:rPr>
        <w:t>号</w:t>
      </w:r>
      <w:r>
        <w:rPr>
          <w:rFonts w:hint="eastAsia"/>
          <w:sz w:val="30"/>
          <w:szCs w:val="30"/>
        </w:rPr>
        <w:t>.</w:t>
      </w:r>
      <w:r>
        <w:rPr>
          <w:rFonts w:hint="eastAsia"/>
          <w:sz w:val="30"/>
          <w:szCs w:val="30"/>
        </w:rPr>
        <w:t>系广东吉洲置业投资有限公司总经理助理。</w:t>
      </w:r>
    </w:p>
    <w:p w14:paraId="4C085632" w14:textId="77777777" w:rsidR="00531642" w:rsidRDefault="00531642">
      <w:pPr>
        <w:spacing w:line="500" w:lineRule="atLeast"/>
        <w:ind w:firstLine="600"/>
        <w:divId w:val="605846595"/>
        <w:rPr>
          <w:rFonts w:hint="eastAsia"/>
          <w:sz w:val="30"/>
          <w:szCs w:val="30"/>
        </w:rPr>
      </w:pPr>
      <w:r>
        <w:rPr>
          <w:rFonts w:hint="eastAsia"/>
          <w:sz w:val="30"/>
          <w:szCs w:val="30"/>
        </w:rPr>
        <w:t>被告人陈某，男，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日出生，汉族，大专文化，系广东吉洲置业投资有限公司法人代表、董事长，住广东省化州市，户籍地广东省化州市。因涉嫌犯行贿罪于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日被茂名市茂南区人民检察院指定居所监视居住，</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日被茂名市茂南区人民检察院取保候审，同年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日被本院取保候审。</w:t>
      </w:r>
    </w:p>
    <w:p w14:paraId="76DFA985" w14:textId="77777777" w:rsidR="00531642" w:rsidRDefault="00531642">
      <w:pPr>
        <w:spacing w:line="500" w:lineRule="atLeast"/>
        <w:ind w:firstLine="600"/>
        <w:divId w:val="1291663910"/>
        <w:rPr>
          <w:rFonts w:hint="eastAsia"/>
          <w:sz w:val="30"/>
          <w:szCs w:val="30"/>
        </w:rPr>
      </w:pPr>
      <w:r>
        <w:rPr>
          <w:rFonts w:hint="eastAsia"/>
          <w:sz w:val="30"/>
          <w:szCs w:val="30"/>
        </w:rPr>
        <w:t>辩护人杨金星，系广东文业律师事务所律师。</w:t>
      </w:r>
    </w:p>
    <w:p w14:paraId="7D77444E" w14:textId="77777777" w:rsidR="00531642" w:rsidRDefault="00531642">
      <w:pPr>
        <w:spacing w:line="500" w:lineRule="atLeast"/>
        <w:ind w:firstLine="600"/>
        <w:divId w:val="1638340862"/>
        <w:rPr>
          <w:rFonts w:hint="eastAsia"/>
          <w:sz w:val="30"/>
          <w:szCs w:val="30"/>
        </w:rPr>
      </w:pPr>
      <w:r>
        <w:rPr>
          <w:rFonts w:hint="eastAsia"/>
          <w:sz w:val="30"/>
          <w:szCs w:val="30"/>
        </w:rPr>
        <w:t>辩护人陈泳灵，系广东文业律师事务所律师。</w:t>
      </w:r>
    </w:p>
    <w:p w14:paraId="6384613D" w14:textId="77777777" w:rsidR="00531642" w:rsidRDefault="00531642">
      <w:pPr>
        <w:spacing w:line="500" w:lineRule="atLeast"/>
        <w:ind w:firstLine="600"/>
        <w:divId w:val="1700737952"/>
        <w:rPr>
          <w:rFonts w:hint="eastAsia"/>
          <w:sz w:val="30"/>
          <w:szCs w:val="30"/>
        </w:rPr>
      </w:pPr>
      <w:r>
        <w:rPr>
          <w:rFonts w:hint="eastAsia"/>
          <w:sz w:val="30"/>
          <w:szCs w:val="30"/>
        </w:rPr>
        <w:t>茂名市茂南区人民检察院以茂南检公诉刑诉［</w:t>
      </w:r>
      <w:r>
        <w:rPr>
          <w:rFonts w:hint="eastAsia"/>
          <w:sz w:val="30"/>
          <w:szCs w:val="30"/>
        </w:rPr>
        <w:t>2017</w:t>
      </w:r>
      <w:r>
        <w:rPr>
          <w:rFonts w:hint="eastAsia"/>
          <w:sz w:val="30"/>
          <w:szCs w:val="30"/>
        </w:rPr>
        <w:t>］</w:t>
      </w:r>
      <w:r>
        <w:rPr>
          <w:rFonts w:hint="eastAsia"/>
          <w:sz w:val="30"/>
          <w:szCs w:val="30"/>
        </w:rPr>
        <w:t>578</w:t>
      </w:r>
      <w:r>
        <w:rPr>
          <w:rFonts w:hint="eastAsia"/>
          <w:sz w:val="30"/>
          <w:szCs w:val="30"/>
        </w:rPr>
        <w:t>号起诉书指控被告单位广东吉某置业投资有限公司、被告人陈某犯单位行贿罪，于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日向本院提起公诉，并建议适用简易程序进行审理，本院于次日立案。本院受理后，就本案管辖问题请示茂名市中级人民法院，茂名市中级人民法院于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指定本院管辖本案。因本案出现不适用简易程序审理的情形，本院依法组成合议庭，适用普通程序公开开庭审理了本案。茂名市茂南区人民检察院指派代理检察员黄梦园出庭支持公诉，被告单位广东吉某置业投资有限公司的诉</w:t>
      </w:r>
      <w:r>
        <w:rPr>
          <w:rFonts w:hint="eastAsia"/>
          <w:sz w:val="30"/>
          <w:szCs w:val="30"/>
        </w:rPr>
        <w:lastRenderedPageBreak/>
        <w:t>讼代表人李培、被告人陈某及其辩护人杨金星、陈泳灵到庭参加诉讼。在审理过程中，公诉机关于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日建议本院对本案延期审理，本院于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日决定对本案延期审理，公诉机关于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日建议本院恢复审理。现已审理终结。</w:t>
      </w:r>
    </w:p>
    <w:p w14:paraId="68935991" w14:textId="77777777" w:rsidR="00531642" w:rsidRDefault="00531642">
      <w:pPr>
        <w:spacing w:line="500" w:lineRule="atLeast"/>
        <w:ind w:firstLine="600"/>
        <w:divId w:val="394813212"/>
        <w:rPr>
          <w:rFonts w:hint="eastAsia"/>
          <w:sz w:val="30"/>
          <w:szCs w:val="30"/>
        </w:rPr>
      </w:pPr>
      <w:r>
        <w:rPr>
          <w:rFonts w:hint="eastAsia"/>
          <w:sz w:val="30"/>
          <w:szCs w:val="30"/>
        </w:rPr>
        <w:t>茂名市茂南区人民检察院指控，</w:t>
      </w:r>
      <w:r>
        <w:rPr>
          <w:rFonts w:hint="eastAsia"/>
          <w:sz w:val="30"/>
          <w:szCs w:val="30"/>
        </w:rPr>
        <w:t>2009</w:t>
      </w:r>
      <w:r>
        <w:rPr>
          <w:rFonts w:hint="eastAsia"/>
          <w:sz w:val="30"/>
          <w:szCs w:val="30"/>
        </w:rPr>
        <w:t>年期间，被告人陈某为谋求时任中共化州市委书记秦某（另案处理）对其广东吉洲置业投资有限公司开发的房地产项目的关照，谋取不正当利益，分两次送给秦某人民币共计</w:t>
      </w:r>
      <w:r>
        <w:rPr>
          <w:rFonts w:hint="eastAsia"/>
          <w:sz w:val="30"/>
          <w:szCs w:val="30"/>
        </w:rPr>
        <w:t>110</w:t>
      </w:r>
      <w:r>
        <w:rPr>
          <w:rFonts w:hint="eastAsia"/>
          <w:sz w:val="30"/>
          <w:szCs w:val="30"/>
        </w:rPr>
        <w:t>万元。具体如下：</w:t>
      </w:r>
    </w:p>
    <w:p w14:paraId="77E00BE7" w14:textId="77777777" w:rsidR="00531642" w:rsidRDefault="00531642">
      <w:pPr>
        <w:spacing w:line="500" w:lineRule="atLeast"/>
        <w:ind w:firstLine="600"/>
        <w:divId w:val="1250655593"/>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月，陈某在广州建设路花园酒店旁某酒店请秦某吃饭，饭后，陈某送给秦某人民币</w:t>
      </w:r>
      <w:r>
        <w:rPr>
          <w:rFonts w:hint="eastAsia"/>
          <w:sz w:val="30"/>
          <w:szCs w:val="30"/>
        </w:rPr>
        <w:t>10</w:t>
      </w:r>
      <w:r>
        <w:rPr>
          <w:rFonts w:hint="eastAsia"/>
          <w:sz w:val="30"/>
          <w:szCs w:val="30"/>
        </w:rPr>
        <w:t>万元。</w:t>
      </w:r>
    </w:p>
    <w:p w14:paraId="6935A343" w14:textId="77777777" w:rsidR="00531642" w:rsidRDefault="00531642">
      <w:pPr>
        <w:spacing w:line="500" w:lineRule="atLeast"/>
        <w:ind w:firstLine="600"/>
        <w:divId w:val="1309703849"/>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月，陈某在广州湖景金阁酒店请秦某吃饭，饭后，陈某送给秦某人民币</w:t>
      </w:r>
      <w:r>
        <w:rPr>
          <w:rFonts w:hint="eastAsia"/>
          <w:sz w:val="30"/>
          <w:szCs w:val="30"/>
        </w:rPr>
        <w:t>100</w:t>
      </w:r>
      <w:r>
        <w:rPr>
          <w:rFonts w:hint="eastAsia"/>
          <w:sz w:val="30"/>
          <w:szCs w:val="30"/>
        </w:rPr>
        <w:t>万元。</w:t>
      </w:r>
    </w:p>
    <w:p w14:paraId="49C53567" w14:textId="77777777" w:rsidR="00531642" w:rsidRDefault="00531642">
      <w:pPr>
        <w:spacing w:line="500" w:lineRule="atLeast"/>
        <w:ind w:firstLine="600"/>
        <w:divId w:val="1146245319"/>
        <w:rPr>
          <w:rFonts w:hint="eastAsia"/>
          <w:sz w:val="30"/>
          <w:szCs w:val="30"/>
        </w:rPr>
      </w:pPr>
      <w:r>
        <w:rPr>
          <w:rFonts w:hint="eastAsia"/>
          <w:sz w:val="30"/>
          <w:szCs w:val="30"/>
        </w:rPr>
        <w:t>公诉机关认为，被告单位广东吉某置业投资有限公司、被告人陈某为谋取不正当利益，给予国家工作人员以财物，其行为已触犯了《中华人民共和国刑法》第三百九十三条的规定，犯罪事实清楚，证据确实充分，应当以单位行贿罪追究广东吉某置业投资有限公司、陈某的刑事责任。提请本院依法判处。</w:t>
      </w:r>
    </w:p>
    <w:p w14:paraId="2D9E981F" w14:textId="77777777" w:rsidR="00531642" w:rsidRDefault="00531642">
      <w:pPr>
        <w:spacing w:line="500" w:lineRule="atLeast"/>
        <w:ind w:firstLine="600"/>
        <w:divId w:val="133566997"/>
        <w:rPr>
          <w:rFonts w:hint="eastAsia"/>
          <w:sz w:val="30"/>
          <w:szCs w:val="30"/>
        </w:rPr>
      </w:pPr>
      <w:r>
        <w:rPr>
          <w:rFonts w:hint="eastAsia"/>
          <w:sz w:val="30"/>
          <w:szCs w:val="30"/>
        </w:rPr>
        <w:t>被告单位广东吉某置业投资有限公司及被告人陈某对公诉机关指控的犯罪事实和罪名没有异议。</w:t>
      </w:r>
    </w:p>
    <w:p w14:paraId="383E9FB9" w14:textId="77777777" w:rsidR="00531642" w:rsidRDefault="00531642">
      <w:pPr>
        <w:spacing w:line="500" w:lineRule="atLeast"/>
        <w:ind w:firstLine="600"/>
        <w:divId w:val="1138912808"/>
        <w:rPr>
          <w:rFonts w:hint="eastAsia"/>
          <w:sz w:val="30"/>
          <w:szCs w:val="30"/>
        </w:rPr>
      </w:pPr>
      <w:r>
        <w:rPr>
          <w:rFonts w:hint="eastAsia"/>
          <w:sz w:val="30"/>
          <w:szCs w:val="30"/>
        </w:rPr>
        <w:t>被告人陈某的辩护人杨金星辩称：</w:t>
      </w:r>
      <w:r>
        <w:rPr>
          <w:rFonts w:hint="eastAsia"/>
          <w:sz w:val="30"/>
          <w:szCs w:val="30"/>
        </w:rPr>
        <w:t>1</w:t>
      </w:r>
      <w:r>
        <w:rPr>
          <w:rFonts w:hint="eastAsia"/>
          <w:sz w:val="30"/>
          <w:szCs w:val="30"/>
        </w:rPr>
        <w:t>、被告人陈某具有自首情节，应当对其减轻处罚；</w:t>
      </w:r>
      <w:r>
        <w:rPr>
          <w:rFonts w:hint="eastAsia"/>
          <w:sz w:val="30"/>
          <w:szCs w:val="30"/>
        </w:rPr>
        <w:t>2</w:t>
      </w:r>
      <w:r>
        <w:rPr>
          <w:rFonts w:hint="eastAsia"/>
          <w:sz w:val="30"/>
          <w:szCs w:val="30"/>
        </w:rPr>
        <w:t>、被告人陈某具有立功情节，应当对其减轻处罚；</w:t>
      </w:r>
      <w:r>
        <w:rPr>
          <w:rFonts w:hint="eastAsia"/>
          <w:sz w:val="30"/>
          <w:szCs w:val="30"/>
        </w:rPr>
        <w:t>3</w:t>
      </w:r>
      <w:r>
        <w:rPr>
          <w:rFonts w:hint="eastAsia"/>
          <w:sz w:val="30"/>
          <w:szCs w:val="30"/>
        </w:rPr>
        <w:t>、被告人陈某在被追诉前主动交代单位行贿行为，对其可以减轻处罚；</w:t>
      </w:r>
      <w:r>
        <w:rPr>
          <w:rFonts w:hint="eastAsia"/>
          <w:sz w:val="30"/>
          <w:szCs w:val="30"/>
        </w:rPr>
        <w:t>4</w:t>
      </w:r>
      <w:r>
        <w:rPr>
          <w:rFonts w:hint="eastAsia"/>
          <w:sz w:val="30"/>
          <w:szCs w:val="30"/>
        </w:rPr>
        <w:t>、在秦某受贿案和陈某单位行贿案案发前，秦某已退还行贿款</w:t>
      </w:r>
      <w:r>
        <w:rPr>
          <w:rFonts w:hint="eastAsia"/>
          <w:sz w:val="30"/>
          <w:szCs w:val="30"/>
        </w:rPr>
        <w:t>100</w:t>
      </w:r>
      <w:r>
        <w:rPr>
          <w:rFonts w:hint="eastAsia"/>
          <w:sz w:val="30"/>
          <w:szCs w:val="30"/>
        </w:rPr>
        <w:t>万元给陈某，在检察机关立案侦查后陈某已将行贿款</w:t>
      </w:r>
      <w:r>
        <w:rPr>
          <w:rFonts w:hint="eastAsia"/>
          <w:sz w:val="30"/>
          <w:szCs w:val="30"/>
        </w:rPr>
        <w:t>100</w:t>
      </w:r>
      <w:r>
        <w:rPr>
          <w:rFonts w:hint="eastAsia"/>
          <w:sz w:val="30"/>
          <w:szCs w:val="30"/>
        </w:rPr>
        <w:t>万元上缴给检察机关，对陈某可从轻或减轻处罚。</w:t>
      </w:r>
      <w:r>
        <w:rPr>
          <w:rFonts w:hint="eastAsia"/>
          <w:sz w:val="30"/>
          <w:szCs w:val="30"/>
        </w:rPr>
        <w:t>5</w:t>
      </w:r>
      <w:r>
        <w:rPr>
          <w:rFonts w:hint="eastAsia"/>
          <w:sz w:val="30"/>
          <w:szCs w:val="30"/>
        </w:rPr>
        <w:t>、被告人陈某在本案中没有谋取不正当利益，没有造成国家、社会任何损失，其犯罪情节较轻，对其可从轻处罚。</w:t>
      </w:r>
      <w:r>
        <w:rPr>
          <w:rFonts w:hint="eastAsia"/>
          <w:sz w:val="30"/>
          <w:szCs w:val="30"/>
        </w:rPr>
        <w:t>6</w:t>
      </w:r>
      <w:r>
        <w:rPr>
          <w:rFonts w:hint="eastAsia"/>
          <w:sz w:val="30"/>
          <w:szCs w:val="30"/>
        </w:rPr>
        <w:t>、被告人陈某认罪态度好，有明显悔罪表现，且其是初犯、偶犯、对其可从轻处罚。</w:t>
      </w:r>
    </w:p>
    <w:p w14:paraId="55825A77" w14:textId="77777777" w:rsidR="00531642" w:rsidRDefault="00531642">
      <w:pPr>
        <w:spacing w:line="500" w:lineRule="atLeast"/>
        <w:ind w:firstLine="600"/>
        <w:divId w:val="49939109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年期间，被告人陈某为谋求时任中共化州市委书记秦某（另案处理）对其广东吉洲置业投资有限公司开发的房地产项目进行关照的不正当利益，分两次送给秦某人民币共计</w:t>
      </w:r>
      <w:r>
        <w:rPr>
          <w:rFonts w:hint="eastAsia"/>
          <w:sz w:val="30"/>
          <w:szCs w:val="30"/>
        </w:rPr>
        <w:t>110</w:t>
      </w:r>
      <w:r>
        <w:rPr>
          <w:rFonts w:hint="eastAsia"/>
          <w:sz w:val="30"/>
          <w:szCs w:val="30"/>
        </w:rPr>
        <w:t>万元。具体犯罪事实如下：</w:t>
      </w:r>
    </w:p>
    <w:p w14:paraId="04D57468" w14:textId="77777777" w:rsidR="00531642" w:rsidRDefault="00531642">
      <w:pPr>
        <w:spacing w:line="500" w:lineRule="atLeast"/>
        <w:ind w:firstLine="600"/>
        <w:divId w:val="128996984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月，被告人陈某在广州建设路花园酒店旁某酒店请秦某吃饭，饭后，被告人陈某送给秦某人民币</w:t>
      </w:r>
      <w:r>
        <w:rPr>
          <w:rFonts w:hint="eastAsia"/>
          <w:sz w:val="30"/>
          <w:szCs w:val="30"/>
        </w:rPr>
        <w:t>10</w:t>
      </w:r>
      <w:r>
        <w:rPr>
          <w:rFonts w:hint="eastAsia"/>
          <w:sz w:val="30"/>
          <w:szCs w:val="30"/>
        </w:rPr>
        <w:t>万元。</w:t>
      </w:r>
    </w:p>
    <w:p w14:paraId="0BDF5FD9" w14:textId="77777777" w:rsidR="00531642" w:rsidRDefault="00531642">
      <w:pPr>
        <w:spacing w:line="500" w:lineRule="atLeast"/>
        <w:ind w:firstLine="600"/>
        <w:divId w:val="1362365123"/>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月，被告人陈某在广州湖景金阁酒店请秦某吃饭，饭后，被告人陈某送给秦某人民币</w:t>
      </w:r>
      <w:r>
        <w:rPr>
          <w:rFonts w:hint="eastAsia"/>
          <w:sz w:val="30"/>
          <w:szCs w:val="30"/>
        </w:rPr>
        <w:t>100</w:t>
      </w:r>
      <w:r>
        <w:rPr>
          <w:rFonts w:hint="eastAsia"/>
          <w:sz w:val="30"/>
          <w:szCs w:val="30"/>
        </w:rPr>
        <w:t>万元。</w:t>
      </w:r>
    </w:p>
    <w:p w14:paraId="136CC5CD" w14:textId="77777777" w:rsidR="00531642" w:rsidRDefault="00531642">
      <w:pPr>
        <w:spacing w:line="500" w:lineRule="atLeast"/>
        <w:ind w:firstLine="600"/>
        <w:divId w:val="1560286302"/>
        <w:rPr>
          <w:rFonts w:hint="eastAsia"/>
          <w:sz w:val="30"/>
          <w:szCs w:val="30"/>
        </w:rPr>
      </w:pPr>
      <w:r>
        <w:rPr>
          <w:rFonts w:hint="eastAsia"/>
          <w:sz w:val="30"/>
          <w:szCs w:val="30"/>
        </w:rPr>
        <w:t>上述事实，有以下证据予以证明：</w:t>
      </w:r>
    </w:p>
    <w:p w14:paraId="4EED0544" w14:textId="77777777" w:rsidR="00531642" w:rsidRDefault="00531642">
      <w:pPr>
        <w:spacing w:line="500" w:lineRule="atLeast"/>
        <w:ind w:firstLine="600"/>
        <w:divId w:val="2034571944"/>
        <w:rPr>
          <w:rFonts w:hint="eastAsia"/>
          <w:sz w:val="30"/>
          <w:szCs w:val="30"/>
        </w:rPr>
      </w:pPr>
      <w:r>
        <w:rPr>
          <w:rFonts w:hint="eastAsia"/>
          <w:sz w:val="30"/>
          <w:szCs w:val="30"/>
        </w:rPr>
        <w:t>1</w:t>
      </w:r>
      <w:r>
        <w:rPr>
          <w:rFonts w:hint="eastAsia"/>
          <w:sz w:val="30"/>
          <w:szCs w:val="30"/>
        </w:rPr>
        <w:t>、企业机读档案登记资料、企业机读档案变更登记资料，证实广东吉某置业投资有限公司和广东百汇房地产开发有限公司的工商登记情况。</w:t>
      </w:r>
    </w:p>
    <w:p w14:paraId="75EFD997" w14:textId="77777777" w:rsidR="00531642" w:rsidRDefault="00531642">
      <w:pPr>
        <w:spacing w:line="500" w:lineRule="atLeast"/>
        <w:ind w:firstLine="600"/>
        <w:divId w:val="1091509891"/>
        <w:rPr>
          <w:rFonts w:hint="eastAsia"/>
          <w:sz w:val="30"/>
          <w:szCs w:val="30"/>
        </w:rPr>
      </w:pPr>
      <w:r>
        <w:rPr>
          <w:rFonts w:hint="eastAsia"/>
          <w:sz w:val="30"/>
          <w:szCs w:val="30"/>
        </w:rPr>
        <w:t>2</w:t>
      </w:r>
      <w:r>
        <w:rPr>
          <w:rFonts w:hint="eastAsia"/>
          <w:sz w:val="30"/>
          <w:szCs w:val="30"/>
        </w:rPr>
        <w:t>、陈某银行账户流水清单，证实被告人陈某银行账户交易明细情况，其中</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日在广东湖景金阁饮食有限公司消费</w:t>
      </w:r>
      <w:r>
        <w:rPr>
          <w:rFonts w:hint="eastAsia"/>
          <w:sz w:val="30"/>
          <w:szCs w:val="30"/>
        </w:rPr>
        <w:t>23528</w:t>
      </w:r>
      <w:r>
        <w:rPr>
          <w:rFonts w:hint="eastAsia"/>
          <w:sz w:val="30"/>
          <w:szCs w:val="30"/>
        </w:rPr>
        <w:t>元的记录及</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日在广东东海海鲜酒家（广州）有限公司消费的</w:t>
      </w:r>
      <w:r>
        <w:rPr>
          <w:rFonts w:hint="eastAsia"/>
          <w:sz w:val="30"/>
          <w:szCs w:val="30"/>
        </w:rPr>
        <w:t>11156</w:t>
      </w:r>
      <w:r>
        <w:rPr>
          <w:rFonts w:hint="eastAsia"/>
          <w:sz w:val="30"/>
          <w:szCs w:val="30"/>
        </w:rPr>
        <w:t>元的记录均用于请秦某吃饭后刷卡结账的记录。</w:t>
      </w:r>
    </w:p>
    <w:p w14:paraId="0D7B7889" w14:textId="77777777" w:rsidR="00531642" w:rsidRDefault="00531642">
      <w:pPr>
        <w:spacing w:line="500" w:lineRule="atLeast"/>
        <w:ind w:firstLine="600"/>
        <w:divId w:val="729160646"/>
        <w:rPr>
          <w:rFonts w:hint="eastAsia"/>
          <w:sz w:val="30"/>
          <w:szCs w:val="30"/>
        </w:rPr>
      </w:pPr>
      <w:r>
        <w:rPr>
          <w:rFonts w:hint="eastAsia"/>
          <w:sz w:val="30"/>
          <w:szCs w:val="30"/>
        </w:rPr>
        <w:t>3</w:t>
      </w:r>
      <w:r>
        <w:rPr>
          <w:rFonts w:hint="eastAsia"/>
          <w:sz w:val="30"/>
          <w:szCs w:val="30"/>
        </w:rPr>
        <w:t>、广东吉某置业投资有限公司开发的吉某置业广场房地产项目规划、报建审批手续，证实该项目的规划报建情况。</w:t>
      </w:r>
    </w:p>
    <w:p w14:paraId="54CBCADA" w14:textId="77777777" w:rsidR="00531642" w:rsidRDefault="00531642">
      <w:pPr>
        <w:spacing w:line="500" w:lineRule="atLeast"/>
        <w:ind w:firstLine="600"/>
        <w:divId w:val="225532829"/>
        <w:rPr>
          <w:rFonts w:hint="eastAsia"/>
          <w:sz w:val="30"/>
          <w:szCs w:val="30"/>
        </w:rPr>
      </w:pPr>
      <w:r>
        <w:rPr>
          <w:rFonts w:hint="eastAsia"/>
          <w:sz w:val="30"/>
          <w:szCs w:val="30"/>
        </w:rPr>
        <w:t>4</w:t>
      </w:r>
      <w:r>
        <w:rPr>
          <w:rFonts w:hint="eastAsia"/>
          <w:sz w:val="30"/>
          <w:szCs w:val="30"/>
        </w:rPr>
        <w:t>、广东吉某置业投资有限公司开发的吉某置业广场房地产项目围闭工程申请书及批复，证实该项目的围闭工程于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日提出申请，城建局市政股于同月</w:t>
      </w:r>
      <w:r>
        <w:rPr>
          <w:rFonts w:hint="eastAsia"/>
          <w:sz w:val="30"/>
          <w:szCs w:val="30"/>
        </w:rPr>
        <w:t>19</w:t>
      </w:r>
      <w:r>
        <w:rPr>
          <w:rFonts w:hint="eastAsia"/>
          <w:sz w:val="30"/>
          <w:szCs w:val="30"/>
        </w:rPr>
        <w:t>日批复同意。</w:t>
      </w:r>
    </w:p>
    <w:p w14:paraId="2931F80B" w14:textId="77777777" w:rsidR="00531642" w:rsidRDefault="00531642">
      <w:pPr>
        <w:spacing w:line="500" w:lineRule="atLeast"/>
        <w:ind w:firstLine="600"/>
        <w:divId w:val="846558731"/>
        <w:rPr>
          <w:rFonts w:hint="eastAsia"/>
          <w:sz w:val="30"/>
          <w:szCs w:val="30"/>
        </w:rPr>
      </w:pPr>
      <w:r>
        <w:rPr>
          <w:rFonts w:hint="eastAsia"/>
          <w:sz w:val="30"/>
          <w:szCs w:val="30"/>
        </w:rPr>
        <w:t>5</w:t>
      </w:r>
      <w:r>
        <w:rPr>
          <w:rFonts w:hint="eastAsia"/>
          <w:sz w:val="30"/>
          <w:szCs w:val="30"/>
        </w:rPr>
        <w:t>、广东吉某置业投资有限公司开发的汇景新城房地产项目的规划、报建审批手续，证实该项目的规划、报建情况。</w:t>
      </w:r>
    </w:p>
    <w:p w14:paraId="7D059895" w14:textId="77777777" w:rsidR="00531642" w:rsidRDefault="00531642">
      <w:pPr>
        <w:spacing w:line="500" w:lineRule="atLeast"/>
        <w:ind w:firstLine="600"/>
        <w:divId w:val="660431565"/>
        <w:rPr>
          <w:rFonts w:hint="eastAsia"/>
          <w:sz w:val="30"/>
          <w:szCs w:val="30"/>
        </w:rPr>
      </w:pPr>
      <w:r>
        <w:rPr>
          <w:rFonts w:hint="eastAsia"/>
          <w:sz w:val="30"/>
          <w:szCs w:val="30"/>
        </w:rPr>
        <w:t>6</w:t>
      </w:r>
      <w:r>
        <w:rPr>
          <w:rFonts w:hint="eastAsia"/>
          <w:sz w:val="30"/>
          <w:szCs w:val="30"/>
        </w:rPr>
        <w:t>、证人秦某的证言，证实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的一天，陈某到广州约其吃饭，其定了广州花园酒店旁边的一家海鲜酒家的房间，吃饭时，其与陈某聊了关于化州市房地产发展和他公司目前开发房地产项目的一些情况，并希望将来化州市政府能关照他的项目建设。饭后，陈某便将他随身带来的纸袋递给其，并表示这是他的一点心意，其推搪了几下便收下了。回到家后，其打开纸袋清点发现里面装有现金</w:t>
      </w:r>
      <w:r>
        <w:rPr>
          <w:rFonts w:hint="eastAsia"/>
          <w:sz w:val="30"/>
          <w:szCs w:val="30"/>
        </w:rPr>
        <w:t>10</w:t>
      </w:r>
      <w:r>
        <w:rPr>
          <w:rFonts w:hint="eastAsia"/>
          <w:sz w:val="30"/>
          <w:szCs w:val="30"/>
        </w:rPr>
        <w:t>万元人民币。</w:t>
      </w:r>
    </w:p>
    <w:p w14:paraId="5ABB7D1F" w14:textId="77777777" w:rsidR="00531642" w:rsidRDefault="00531642">
      <w:pPr>
        <w:spacing w:line="500" w:lineRule="atLeast"/>
        <w:ind w:firstLine="600"/>
        <w:divId w:val="1802767631"/>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陈某打电话约其吃饭，其答应了并定了广州天河区临江大道附近的湖景金阁酒家的房间。吃饭的时候陈某向其汇报了其公司开发的房地产项目的进展情况，并希望其继续关心支持他的项目建设。饭后，陈某在一楼停车场送其上车，然后陈某让其打开车门，有点东西给其。随后陈某从他车搬过来一个黑色旅行袋，放到其车后排。其问陈某是什么东西，陈某说这是他的一点心意。其客气一下，表示感谢后就开车走了。回到家以后，其打开旅行袋发现里面全是人民币现金，其仔细清点后，发现里面共有</w:t>
      </w:r>
      <w:r>
        <w:rPr>
          <w:rFonts w:hint="eastAsia"/>
          <w:sz w:val="30"/>
          <w:szCs w:val="30"/>
        </w:rPr>
        <w:t>100</w:t>
      </w:r>
      <w:r>
        <w:rPr>
          <w:rFonts w:hint="eastAsia"/>
          <w:sz w:val="30"/>
          <w:szCs w:val="30"/>
        </w:rPr>
        <w:t>万元。之后，其将</w:t>
      </w:r>
      <w:r>
        <w:rPr>
          <w:rFonts w:hint="eastAsia"/>
          <w:sz w:val="30"/>
          <w:szCs w:val="30"/>
        </w:rPr>
        <w:t>100</w:t>
      </w:r>
      <w:r>
        <w:rPr>
          <w:rFonts w:hint="eastAsia"/>
          <w:sz w:val="30"/>
          <w:szCs w:val="30"/>
        </w:rPr>
        <w:t>万元连同旅行袋都放在其家里保管。</w:t>
      </w:r>
    </w:p>
    <w:p w14:paraId="65BBE4CD" w14:textId="77777777" w:rsidR="00531642" w:rsidRDefault="00531642">
      <w:pPr>
        <w:spacing w:line="500" w:lineRule="atLeast"/>
        <w:ind w:firstLine="600"/>
        <w:divId w:val="2034920844"/>
        <w:rPr>
          <w:rFonts w:hint="eastAsia"/>
          <w:sz w:val="30"/>
          <w:szCs w:val="30"/>
        </w:rPr>
      </w:pPr>
      <w:r>
        <w:rPr>
          <w:rFonts w:hint="eastAsia"/>
          <w:sz w:val="30"/>
          <w:szCs w:val="30"/>
        </w:rPr>
        <w:t>2010</w:t>
      </w:r>
      <w:r>
        <w:rPr>
          <w:rFonts w:hint="eastAsia"/>
          <w:sz w:val="30"/>
          <w:szCs w:val="30"/>
        </w:rPr>
        <w:t>年</w:t>
      </w:r>
      <w:r>
        <w:rPr>
          <w:rFonts w:hint="eastAsia"/>
          <w:sz w:val="30"/>
          <w:szCs w:val="30"/>
        </w:rPr>
        <w:t>7-8</w:t>
      </w:r>
      <w:r>
        <w:rPr>
          <w:rFonts w:hint="eastAsia"/>
          <w:sz w:val="30"/>
          <w:szCs w:val="30"/>
        </w:rPr>
        <w:t>月份左右，陈某、江某、何某和其一起在其橘州山庄宿舍吃饭。饭后，其他人都告辞了，剩下其与陈某两个人。陈某拿出一个包装盒送给其，说完他打开包装盒给其看，其看见盒子里装的是一个金色的饰品。但其没有收，请陈某拿回去了。</w:t>
      </w:r>
    </w:p>
    <w:p w14:paraId="744584CE" w14:textId="77777777" w:rsidR="00531642" w:rsidRDefault="00531642">
      <w:pPr>
        <w:spacing w:line="500" w:lineRule="atLeast"/>
        <w:ind w:firstLine="600"/>
        <w:divId w:val="1182432245"/>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其正在广州天河东海海鲜酒家和朋友吃饭，陈某打电话给其说他到了广州想和其见面，其叫他到该酒家楼下，然后叫其司机彭某到停车场和陈某见面。过了一会儿，彭某回来告诉其陈某送了两箱茅台酒给其，已放在车尾箱，并且还送给其一个纸袋，袋子里可能是钱，也一起放在车里了，其叫彭某马上联系陈某，将钱退回给陈某。</w:t>
      </w:r>
    </w:p>
    <w:p w14:paraId="2A04C81A" w14:textId="77777777" w:rsidR="00531642" w:rsidRDefault="00531642">
      <w:pPr>
        <w:spacing w:line="500" w:lineRule="atLeast"/>
        <w:ind w:firstLine="600"/>
        <w:divId w:val="189801614"/>
        <w:rPr>
          <w:rFonts w:hint="eastAsia"/>
          <w:sz w:val="30"/>
          <w:szCs w:val="30"/>
        </w:rPr>
      </w:pPr>
      <w:r>
        <w:rPr>
          <w:rFonts w:hint="eastAsia"/>
          <w:sz w:val="30"/>
          <w:szCs w:val="30"/>
        </w:rPr>
        <w:t>2011</w:t>
      </w:r>
      <w:r>
        <w:rPr>
          <w:rFonts w:hint="eastAsia"/>
          <w:sz w:val="30"/>
          <w:szCs w:val="30"/>
        </w:rPr>
        <w:t>年春节后，时任茂名市委书记罗荫国案发，其担心会受到牵连，所以下定决心将钱退回给陈某。在</w:t>
      </w:r>
      <w:r>
        <w:rPr>
          <w:rFonts w:hint="eastAsia"/>
          <w:sz w:val="30"/>
          <w:szCs w:val="30"/>
        </w:rPr>
        <w:t>2011</w:t>
      </w:r>
      <w:r>
        <w:rPr>
          <w:rFonts w:hint="eastAsia"/>
          <w:sz w:val="30"/>
          <w:szCs w:val="30"/>
        </w:rPr>
        <w:t>年正月十五左右的一天，其打电话约陈某到广州吃饭，其定了广州市天河区东海海鲜酒家，饭后其将</w:t>
      </w:r>
      <w:r>
        <w:rPr>
          <w:rFonts w:hint="eastAsia"/>
          <w:sz w:val="30"/>
          <w:szCs w:val="30"/>
        </w:rPr>
        <w:t>100</w:t>
      </w:r>
      <w:r>
        <w:rPr>
          <w:rFonts w:hint="eastAsia"/>
          <w:sz w:val="30"/>
          <w:szCs w:val="30"/>
        </w:rPr>
        <w:t>万元连同旅行袋一起递给陈某，并说这是他之前送给其的东西，其不应该拿他的钱，请他将钱拿回去，其二人以后还是朋友、兄弟。陈某表示认可，随后各自离开了。陈某送给其的另外的</w:t>
      </w:r>
      <w:r>
        <w:rPr>
          <w:rFonts w:hint="eastAsia"/>
          <w:sz w:val="30"/>
          <w:szCs w:val="30"/>
        </w:rPr>
        <w:t>10</w:t>
      </w:r>
      <w:r>
        <w:rPr>
          <w:rFonts w:hint="eastAsia"/>
          <w:sz w:val="30"/>
          <w:szCs w:val="30"/>
        </w:rPr>
        <w:t>万元其觉得数额不大，而且是节日礼金性质，其认为没什么影响，所以就没有将这</w:t>
      </w:r>
      <w:r>
        <w:rPr>
          <w:rFonts w:hint="eastAsia"/>
          <w:sz w:val="30"/>
          <w:szCs w:val="30"/>
        </w:rPr>
        <w:t>10</w:t>
      </w:r>
      <w:r>
        <w:rPr>
          <w:rFonts w:hint="eastAsia"/>
          <w:sz w:val="30"/>
          <w:szCs w:val="30"/>
        </w:rPr>
        <w:t>万元退回给他。</w:t>
      </w:r>
    </w:p>
    <w:p w14:paraId="147D4B44" w14:textId="77777777" w:rsidR="00531642" w:rsidRDefault="00531642">
      <w:pPr>
        <w:spacing w:line="500" w:lineRule="atLeast"/>
        <w:ind w:firstLine="600"/>
        <w:divId w:val="2099715141"/>
        <w:rPr>
          <w:rFonts w:hint="eastAsia"/>
          <w:sz w:val="30"/>
          <w:szCs w:val="30"/>
        </w:rPr>
      </w:pPr>
      <w:r>
        <w:rPr>
          <w:rFonts w:hint="eastAsia"/>
          <w:sz w:val="30"/>
          <w:szCs w:val="30"/>
        </w:rPr>
        <w:t>陈某送钱给其是因为其是化州市委书记，他希望其对他在化州市开发的房地产工程项目有所帮助。其对陈某公司开发建设的房地产项目也有关照过。大约是</w:t>
      </w:r>
      <w:r>
        <w:rPr>
          <w:rFonts w:hint="eastAsia"/>
          <w:sz w:val="30"/>
          <w:szCs w:val="30"/>
        </w:rPr>
        <w:t>2009</w:t>
      </w:r>
      <w:r>
        <w:rPr>
          <w:rFonts w:hint="eastAsia"/>
          <w:sz w:val="30"/>
          <w:szCs w:val="30"/>
        </w:rPr>
        <w:t>年的一天，陈某到其办公室找其，说他公司开的吉某广场项目在施工过程中所搭设施工棚架影响市民出行，遭到化州市城建局查处，希望其出面和城建局沟通一下，其当即打电话给城建局局长陈某</w:t>
      </w:r>
      <w:r>
        <w:rPr>
          <w:rFonts w:hint="eastAsia"/>
          <w:sz w:val="30"/>
          <w:szCs w:val="30"/>
        </w:rPr>
        <w:t>2</w:t>
      </w:r>
      <w:r>
        <w:rPr>
          <w:rFonts w:hint="eastAsia"/>
          <w:sz w:val="30"/>
          <w:szCs w:val="30"/>
        </w:rPr>
        <w:t>，叫其协调好吉某广场施工棚架问题，陈某对其表示感谢然后离开了。</w:t>
      </w:r>
    </w:p>
    <w:p w14:paraId="25BD1D90" w14:textId="77777777" w:rsidR="00531642" w:rsidRDefault="00531642">
      <w:pPr>
        <w:spacing w:line="500" w:lineRule="atLeast"/>
        <w:ind w:firstLine="600"/>
        <w:divId w:val="438336282"/>
        <w:rPr>
          <w:rFonts w:hint="eastAsia"/>
          <w:sz w:val="30"/>
          <w:szCs w:val="30"/>
        </w:rPr>
      </w:pP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陈某找到其说他公司的汇景新城项目正在建设中，希望其有时间到工地去做个调研指导，其答应了，不久，其带着国土、规划、城建等相关部门领导到汇景新城的施工现场。陈某将汇景新城的建设情况向在场领导作了汇报，同时提出，汇景新城建设过程中遇到一些建设审批、项目报建等方面的问题，希望相关部门的领导在审批的时候提高工作效率。听完后，其向参与调研的国土、规划、城建等相关部门的领导提出要加快审批进度，加强沟通协调，加快推进项目建设。参与调研的相关部门领导都表示会支持陈某的工程项目施工。据其所知陈某公司开发的汇景新城项目没有存在违规情况。</w:t>
      </w:r>
    </w:p>
    <w:p w14:paraId="6323D715" w14:textId="77777777" w:rsidR="00531642" w:rsidRDefault="00531642">
      <w:pPr>
        <w:spacing w:line="500" w:lineRule="atLeast"/>
        <w:ind w:firstLine="600"/>
        <w:divId w:val="1299534825"/>
        <w:rPr>
          <w:rFonts w:hint="eastAsia"/>
          <w:sz w:val="30"/>
          <w:szCs w:val="30"/>
        </w:rPr>
      </w:pPr>
      <w:r>
        <w:rPr>
          <w:rFonts w:hint="eastAsia"/>
          <w:sz w:val="30"/>
          <w:szCs w:val="30"/>
        </w:rPr>
        <w:t>2011</w:t>
      </w:r>
      <w:r>
        <w:rPr>
          <w:rFonts w:hint="eastAsia"/>
          <w:sz w:val="30"/>
          <w:szCs w:val="30"/>
        </w:rPr>
        <w:t>年年底的一天（当时其已经被免去化州市委书记职务），陈某和茂名农信社主任江某、化州市副市长何某一起在广州天河体育中心附近请其吃饭。席间，陈某向其提出其公司现在建设的汇景新城项目在建设过程中和做橘州山庄装修工程的彭才英有些矛盾，希望其出面和彭才英打个招呼。随后其当即打电话给彭才英，陈某对其表示感谢。</w:t>
      </w:r>
    </w:p>
    <w:p w14:paraId="70FF1C30" w14:textId="77777777" w:rsidR="00531642" w:rsidRDefault="00531642">
      <w:pPr>
        <w:spacing w:line="500" w:lineRule="atLeast"/>
        <w:ind w:firstLine="600"/>
        <w:divId w:val="903374219"/>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的证言，证实从</w:t>
      </w:r>
      <w:r>
        <w:rPr>
          <w:rFonts w:hint="eastAsia"/>
          <w:sz w:val="30"/>
          <w:szCs w:val="30"/>
        </w:rPr>
        <w:t>2004</w:t>
      </w:r>
      <w:r>
        <w:rPr>
          <w:rFonts w:hint="eastAsia"/>
          <w:sz w:val="30"/>
          <w:szCs w:val="30"/>
        </w:rPr>
        <w:t>年至今，陈某都是其老板，期间其跟随陈某主要从事化州市乡镇财政所的工程项目（是陈某个人独资），包括化州市播扬财政所、那务财政所等。</w:t>
      </w:r>
      <w:r>
        <w:rPr>
          <w:rFonts w:hint="eastAsia"/>
          <w:sz w:val="30"/>
          <w:szCs w:val="30"/>
        </w:rPr>
        <w:t>2007</w:t>
      </w:r>
      <w:r>
        <w:rPr>
          <w:rFonts w:hint="eastAsia"/>
          <w:sz w:val="30"/>
          <w:szCs w:val="30"/>
        </w:rPr>
        <w:t>年开始，陈某转而从事房地产开发项目，先后成立了百汇公司、吉某公司，其继续跟随陈某工作，协助陈某管理上述两间公司的财物工作。由于其为人比较老实，陈某对其比较信任，于是陈某将百汇、吉某公司的财务以及他本人的银行卡都交给其保管，由其处理相关的保管、提现、转账工作。百汇、吉某两间公司都有自己的财务和会计，其主要负责监督资金的动向，负责办理开发楼盘项目所需的按揭、办证等相关业务，以及与陈某商量自己的划拨事宜，然后再吩咐下面的财务去具体操作。</w:t>
      </w:r>
    </w:p>
    <w:p w14:paraId="05E95C4C" w14:textId="77777777" w:rsidR="00531642" w:rsidRDefault="00531642">
      <w:pPr>
        <w:spacing w:line="500" w:lineRule="atLeast"/>
        <w:ind w:firstLine="600"/>
        <w:divId w:val="559638957"/>
        <w:rPr>
          <w:rFonts w:hint="eastAsia"/>
          <w:sz w:val="30"/>
          <w:szCs w:val="30"/>
        </w:rPr>
      </w:pPr>
      <w:r>
        <w:rPr>
          <w:rFonts w:hint="eastAsia"/>
          <w:sz w:val="30"/>
          <w:szCs w:val="30"/>
        </w:rPr>
        <w:t>百汇公司</w:t>
      </w:r>
      <w:r>
        <w:rPr>
          <w:rFonts w:hint="eastAsia"/>
          <w:sz w:val="30"/>
          <w:szCs w:val="30"/>
        </w:rPr>
        <w:t>2007</w:t>
      </w:r>
      <w:r>
        <w:rPr>
          <w:rFonts w:hint="eastAsia"/>
          <w:sz w:val="30"/>
          <w:szCs w:val="30"/>
        </w:rPr>
        <w:t>年开发了汇景花园第一期项目，</w:t>
      </w:r>
      <w:r>
        <w:rPr>
          <w:rFonts w:hint="eastAsia"/>
          <w:sz w:val="30"/>
          <w:szCs w:val="30"/>
        </w:rPr>
        <w:t>2010</w:t>
      </w:r>
      <w:r>
        <w:rPr>
          <w:rFonts w:hint="eastAsia"/>
          <w:sz w:val="30"/>
          <w:szCs w:val="30"/>
        </w:rPr>
        <w:t>年开发了汇福花园项目；吉某公司</w:t>
      </w:r>
      <w:r>
        <w:rPr>
          <w:rFonts w:hint="eastAsia"/>
          <w:sz w:val="30"/>
          <w:szCs w:val="30"/>
        </w:rPr>
        <w:t>2009</w:t>
      </w:r>
      <w:r>
        <w:rPr>
          <w:rFonts w:hint="eastAsia"/>
          <w:sz w:val="30"/>
          <w:szCs w:val="30"/>
        </w:rPr>
        <w:t>年开发了吉某广场项目，</w:t>
      </w:r>
      <w:r>
        <w:rPr>
          <w:rFonts w:hint="eastAsia"/>
          <w:sz w:val="30"/>
          <w:szCs w:val="30"/>
        </w:rPr>
        <w:t>2011</w:t>
      </w:r>
      <w:r>
        <w:rPr>
          <w:rFonts w:hint="eastAsia"/>
          <w:sz w:val="30"/>
          <w:szCs w:val="30"/>
        </w:rPr>
        <w:t>年或者是</w:t>
      </w:r>
      <w:r>
        <w:rPr>
          <w:rFonts w:hint="eastAsia"/>
          <w:sz w:val="30"/>
          <w:szCs w:val="30"/>
        </w:rPr>
        <w:t>2012</w:t>
      </w:r>
      <w:r>
        <w:rPr>
          <w:rFonts w:hint="eastAsia"/>
          <w:sz w:val="30"/>
          <w:szCs w:val="30"/>
        </w:rPr>
        <w:t>年开发了汇景新城项目。此外，陈某还有一间化州市德豪房地产开发有限公司，该公司是</w:t>
      </w:r>
      <w:r>
        <w:rPr>
          <w:rFonts w:hint="eastAsia"/>
          <w:sz w:val="30"/>
          <w:szCs w:val="30"/>
        </w:rPr>
        <w:t>2008</w:t>
      </w:r>
      <w:r>
        <w:rPr>
          <w:rFonts w:hint="eastAsia"/>
          <w:sz w:val="30"/>
          <w:szCs w:val="30"/>
        </w:rPr>
        <w:t>年成立的，不过成立之后一直没有业务及资金流转，直到</w:t>
      </w:r>
      <w:r>
        <w:rPr>
          <w:rFonts w:hint="eastAsia"/>
          <w:sz w:val="30"/>
          <w:szCs w:val="30"/>
        </w:rPr>
        <w:t>2016</w:t>
      </w:r>
      <w:r>
        <w:rPr>
          <w:rFonts w:hint="eastAsia"/>
          <w:sz w:val="30"/>
          <w:szCs w:val="30"/>
        </w:rPr>
        <w:t>年才开发了化州豪泽花园项目。</w:t>
      </w:r>
    </w:p>
    <w:p w14:paraId="648670A7" w14:textId="77777777" w:rsidR="00531642" w:rsidRDefault="00531642">
      <w:pPr>
        <w:spacing w:line="500" w:lineRule="atLeast"/>
        <w:ind w:firstLine="600"/>
        <w:divId w:val="1146900672"/>
        <w:rPr>
          <w:rFonts w:hint="eastAsia"/>
          <w:sz w:val="30"/>
          <w:szCs w:val="30"/>
        </w:rPr>
      </w:pPr>
      <w:r>
        <w:rPr>
          <w:rFonts w:hint="eastAsia"/>
          <w:sz w:val="30"/>
          <w:szCs w:val="30"/>
        </w:rPr>
        <w:t>在陈某的授意下，其会从百汇、吉某公司划钱去陈某的个人账户。随后再从陈某的个人账户中取钱出来交给陈某，或者根据陈某的要求将钱从其账户中转去他人的账户。此外，有时候百汇、吉某公司需要资金支持的时候，陈某也会授意其从其个人账户中划钱入百汇、吉某公司。陈某将资金注入百汇、吉某两间公司全部都是从其账户中划入的，不会直接拿现金回公司。凡是两家公司和陈某个人资金之间的流转，公司都有进行记账。资金到了陈某个人账户后，取款出去如何使用就没有记账。</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月期间，估计其一共帮陈某从个人账户中取了约</w:t>
      </w:r>
      <w:r>
        <w:rPr>
          <w:rFonts w:hint="eastAsia"/>
          <w:sz w:val="30"/>
          <w:szCs w:val="30"/>
        </w:rPr>
        <w:t>150</w:t>
      </w:r>
      <w:r>
        <w:rPr>
          <w:rFonts w:hint="eastAsia"/>
          <w:sz w:val="30"/>
          <w:szCs w:val="30"/>
        </w:rPr>
        <w:t>万元人民币，具体如何使用没有记账，其也不清楚。陈某以前承建过化州市乡镇财政所的建设工程，但是有部分工程款尚未结清。在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月的时间段里，大概有</w:t>
      </w:r>
      <w:r>
        <w:rPr>
          <w:rFonts w:hint="eastAsia"/>
          <w:sz w:val="30"/>
          <w:szCs w:val="30"/>
        </w:rPr>
        <w:t>30</w:t>
      </w:r>
      <w:r>
        <w:rPr>
          <w:rFonts w:hint="eastAsia"/>
          <w:sz w:val="30"/>
          <w:szCs w:val="30"/>
        </w:rPr>
        <w:t>万元的乡镇财政所建设工程款交到其手上，其结算了一些相关费用后，就将剩余的</w:t>
      </w:r>
      <w:r>
        <w:rPr>
          <w:rFonts w:hint="eastAsia"/>
          <w:sz w:val="30"/>
          <w:szCs w:val="30"/>
        </w:rPr>
        <w:t>15</w:t>
      </w:r>
      <w:r>
        <w:rPr>
          <w:rFonts w:hint="eastAsia"/>
          <w:sz w:val="30"/>
          <w:szCs w:val="30"/>
        </w:rPr>
        <w:t>万元左右全部交给陈某，但是忘记是给现金还是存入其账户了，除此之外，其没有从其他地方拿过钱给陈某。</w:t>
      </w:r>
    </w:p>
    <w:p w14:paraId="149C947B" w14:textId="77777777" w:rsidR="00531642" w:rsidRDefault="00531642">
      <w:pPr>
        <w:spacing w:line="500" w:lineRule="atLeast"/>
        <w:ind w:firstLine="600"/>
        <w:divId w:val="1813910934"/>
        <w:rPr>
          <w:rFonts w:hint="eastAsia"/>
          <w:sz w:val="30"/>
          <w:szCs w:val="30"/>
        </w:rPr>
      </w:pPr>
      <w:r>
        <w:rPr>
          <w:rFonts w:hint="eastAsia"/>
          <w:sz w:val="30"/>
          <w:szCs w:val="30"/>
        </w:rPr>
        <w:t>8</w:t>
      </w:r>
      <w:r>
        <w:rPr>
          <w:rFonts w:hint="eastAsia"/>
          <w:sz w:val="30"/>
          <w:szCs w:val="30"/>
        </w:rPr>
        <w:t>、证人彭某的证言，证实</w:t>
      </w:r>
      <w:r>
        <w:rPr>
          <w:rFonts w:hint="eastAsia"/>
          <w:sz w:val="30"/>
          <w:szCs w:val="30"/>
        </w:rPr>
        <w:t>2010</w:t>
      </w:r>
      <w:r>
        <w:rPr>
          <w:rFonts w:hint="eastAsia"/>
          <w:sz w:val="30"/>
          <w:szCs w:val="30"/>
        </w:rPr>
        <w:t>年初的时候，有一次其开车搭秦某到广州市天河区中信广场，秦某和朋友吃饭。席间秦某叫其到停车场找陈某。其下到停车场找到陈某后，陈某从他车上搬下来两箱酒，同时交给其一个袋子，并说这是给书记的礼品。其将两箱酒放到秦某车的后备箱，然后将陈某交给其的袋子拿回饭店给秦某，秦某当下就叫其马上把袋子还给陈某，其走出酒店打电话叫陈某回头，然后将袋子原封不动交回给陈某，但其不清楚袋子里装了什么。</w:t>
      </w:r>
    </w:p>
    <w:p w14:paraId="55F8F60B" w14:textId="77777777" w:rsidR="00531642" w:rsidRDefault="00531642">
      <w:pPr>
        <w:spacing w:line="500" w:lineRule="atLeast"/>
        <w:ind w:firstLine="600"/>
        <w:divId w:val="974992902"/>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的证言（原化州市城建局局长），证实在其任期内，汇景花园已建好了，只有汇景新城、吉某置业广场、汇福花园是在其任城建局局长期间批准规划建设的。其中汇福花园地下停车场的围闭安全措施做得不够，存在安全隐患，被群众举报到纪委，纪委要求城建局去查处，后来城建局联合建设局发通知给汇福花园的建设单位，要求整改；另外</w:t>
      </w:r>
      <w:r>
        <w:rPr>
          <w:rFonts w:hint="eastAsia"/>
          <w:sz w:val="30"/>
          <w:szCs w:val="30"/>
        </w:rPr>
        <w:t>2010</w:t>
      </w:r>
      <w:r>
        <w:rPr>
          <w:rFonts w:hint="eastAsia"/>
          <w:sz w:val="30"/>
          <w:szCs w:val="30"/>
        </w:rPr>
        <w:t>年的时候，吉某置业广场在建设过程中，一楼西面装饰柱有超过规划红线，城建局也去查处过，其让局规划股和分管领导到现场进行核查，并形成书面情况汇报。之后，其带局班子到现场办公，要求施工方进行整改，后来吉某置业广场也按照规定缩回红线内了。</w:t>
      </w:r>
    </w:p>
    <w:p w14:paraId="4B03E926" w14:textId="77777777" w:rsidR="00531642" w:rsidRDefault="00531642">
      <w:pPr>
        <w:spacing w:line="500" w:lineRule="atLeast"/>
        <w:ind w:firstLine="600"/>
        <w:divId w:val="764572131"/>
        <w:rPr>
          <w:rFonts w:hint="eastAsia"/>
          <w:sz w:val="30"/>
          <w:szCs w:val="30"/>
        </w:rPr>
      </w:pPr>
      <w:r>
        <w:rPr>
          <w:rFonts w:hint="eastAsia"/>
          <w:sz w:val="30"/>
          <w:szCs w:val="30"/>
        </w:rPr>
        <w:t>吉某置业广场是陈某的吉某置业投资公司开发的，是以栋单体建筑。在</w:t>
      </w:r>
      <w:r>
        <w:rPr>
          <w:rFonts w:hint="eastAsia"/>
          <w:sz w:val="30"/>
          <w:szCs w:val="30"/>
        </w:rPr>
        <w:t>2009</w:t>
      </w:r>
      <w:r>
        <w:rPr>
          <w:rFonts w:hint="eastAsia"/>
          <w:sz w:val="30"/>
          <w:szCs w:val="30"/>
        </w:rPr>
        <w:t>年上半年，吉某置业投资公司向城建局提交吉某置业广场的建设规划，吉某置业广场的初步方案是建筑墙体全部都在土地红线上，按照规划，一般的单位建筑物在土地红线推入</w:t>
      </w:r>
      <w:r>
        <w:rPr>
          <w:rFonts w:hint="eastAsia"/>
          <w:sz w:val="30"/>
          <w:szCs w:val="30"/>
        </w:rPr>
        <w:t>2</w:t>
      </w:r>
      <w:r>
        <w:rPr>
          <w:rFonts w:hint="eastAsia"/>
          <w:sz w:val="30"/>
          <w:szCs w:val="30"/>
        </w:rPr>
        <w:t>至</w:t>
      </w:r>
      <w:r>
        <w:rPr>
          <w:rFonts w:hint="eastAsia"/>
          <w:sz w:val="30"/>
          <w:szCs w:val="30"/>
        </w:rPr>
        <w:t>3</w:t>
      </w:r>
      <w:r>
        <w:rPr>
          <w:rFonts w:hint="eastAsia"/>
          <w:sz w:val="30"/>
          <w:szCs w:val="30"/>
        </w:rPr>
        <w:t>米修建，而且吉某置业广场是人口比较密集的地方，为避免影响市民出行，城建局原打算不批准这份规划，让开发商重新规划，在土地红线推入</w:t>
      </w:r>
      <w:r>
        <w:rPr>
          <w:rFonts w:hint="eastAsia"/>
          <w:sz w:val="30"/>
          <w:szCs w:val="30"/>
        </w:rPr>
        <w:t>2</w:t>
      </w:r>
      <w:r>
        <w:rPr>
          <w:rFonts w:hint="eastAsia"/>
          <w:sz w:val="30"/>
          <w:szCs w:val="30"/>
        </w:rPr>
        <w:t>至</w:t>
      </w:r>
      <w:r>
        <w:rPr>
          <w:rFonts w:hint="eastAsia"/>
          <w:sz w:val="30"/>
          <w:szCs w:val="30"/>
        </w:rPr>
        <w:t>3</w:t>
      </w:r>
      <w:r>
        <w:rPr>
          <w:rFonts w:hint="eastAsia"/>
          <w:sz w:val="30"/>
          <w:szCs w:val="30"/>
        </w:rPr>
        <w:t>米来修建广场的。没有明确规定必须推入红线多少距离才能报建规划，但为了居民的通行和城市的美观，按惯例，对于单体建筑一般要求建筑方退入红线部分来报建规划。吉某置业广场的规划方案没有违反相关规划规定。后来大约在</w:t>
      </w:r>
      <w:r>
        <w:rPr>
          <w:rFonts w:hint="eastAsia"/>
          <w:sz w:val="30"/>
          <w:szCs w:val="30"/>
        </w:rPr>
        <w:t>2009</w:t>
      </w:r>
      <w:r>
        <w:rPr>
          <w:rFonts w:hint="eastAsia"/>
          <w:sz w:val="30"/>
          <w:szCs w:val="30"/>
        </w:rPr>
        <w:t>年</w:t>
      </w:r>
      <w:r>
        <w:rPr>
          <w:rFonts w:hint="eastAsia"/>
          <w:sz w:val="30"/>
          <w:szCs w:val="30"/>
        </w:rPr>
        <w:t>5-6</w:t>
      </w:r>
      <w:r>
        <w:rPr>
          <w:rFonts w:hint="eastAsia"/>
          <w:sz w:val="30"/>
          <w:szCs w:val="30"/>
        </w:rPr>
        <w:t>月份，一次会议结束时，秦某见到其就说起吉某广场规划情况，叫城建局按照吉某置业广场提交规划的最大值给它。秦某出面打招呼了，城建局规划办就通过吉某置业广场提交的规划方案，报送规划委员会讨论，最后批准了该方案，城建局为吉某置业广场办理了相关规划许可证。因为其在报建规划过程中给予陈某关照，后来陈某送了</w:t>
      </w:r>
      <w:r>
        <w:rPr>
          <w:rFonts w:hint="eastAsia"/>
          <w:sz w:val="30"/>
          <w:szCs w:val="30"/>
        </w:rPr>
        <w:t>10</w:t>
      </w:r>
      <w:r>
        <w:rPr>
          <w:rFonts w:hint="eastAsia"/>
          <w:sz w:val="30"/>
          <w:szCs w:val="30"/>
        </w:rPr>
        <w:t>万元人民币给其。吉洲置业广场没有因搭建施工棚架事情被城建局查处过，这是属于施工方面的问题，应该由化州市建设局管辖。秦某没有因吉某置业广场的围闭工程问题向其打过招呼。</w:t>
      </w:r>
    </w:p>
    <w:p w14:paraId="701438E2" w14:textId="77777777" w:rsidR="00531642" w:rsidRDefault="00531642">
      <w:pPr>
        <w:spacing w:line="500" w:lineRule="atLeast"/>
        <w:ind w:firstLine="600"/>
        <w:divId w:val="1028987787"/>
        <w:rPr>
          <w:rFonts w:hint="eastAsia"/>
          <w:sz w:val="30"/>
          <w:szCs w:val="30"/>
        </w:rPr>
      </w:pPr>
      <w:r>
        <w:rPr>
          <w:rFonts w:hint="eastAsia"/>
          <w:sz w:val="30"/>
          <w:szCs w:val="30"/>
        </w:rPr>
        <w:t>10</w:t>
      </w:r>
      <w:r>
        <w:rPr>
          <w:rFonts w:hint="eastAsia"/>
          <w:sz w:val="30"/>
          <w:szCs w:val="30"/>
        </w:rPr>
        <w:t>、证人姚某的证言（原化州市城建局副局长），在批复吉某置业广场用地规划的时候其是化州市城建局分管规划的副局长，吉某置业广场的上报用地规划是按照土地红线图报的，规划的用地面积是</w:t>
      </w:r>
      <w:r>
        <w:rPr>
          <w:rFonts w:hint="eastAsia"/>
          <w:sz w:val="30"/>
          <w:szCs w:val="30"/>
        </w:rPr>
        <w:t>2502.77</w:t>
      </w:r>
      <w:r>
        <w:rPr>
          <w:rFonts w:hint="eastAsia"/>
          <w:sz w:val="30"/>
          <w:szCs w:val="30"/>
        </w:rPr>
        <w:t>平方米，城建局也是按照</w:t>
      </w:r>
      <w:r>
        <w:rPr>
          <w:rFonts w:hint="eastAsia"/>
          <w:sz w:val="30"/>
          <w:szCs w:val="30"/>
        </w:rPr>
        <w:t>2502.77</w:t>
      </w:r>
      <w:r>
        <w:rPr>
          <w:rFonts w:hint="eastAsia"/>
          <w:sz w:val="30"/>
          <w:szCs w:val="30"/>
        </w:rPr>
        <w:t>平方米批复规划许可的。后来实际建设时，批准建筑规划的建筑基地面积为</w:t>
      </w:r>
      <w:r>
        <w:rPr>
          <w:rFonts w:hint="eastAsia"/>
          <w:sz w:val="30"/>
          <w:szCs w:val="30"/>
        </w:rPr>
        <w:t>2285.00</w:t>
      </w:r>
      <w:r>
        <w:rPr>
          <w:rFonts w:hint="eastAsia"/>
          <w:sz w:val="30"/>
          <w:szCs w:val="30"/>
        </w:rPr>
        <w:t>平方米。吉某置业广场的用地规划报批时申报到了红线的界至。当时城建局的工作人员曾经提出要求吉某置业广场靠北京路往红线后面退一点。但城建局局长陈某</w:t>
      </w:r>
      <w:r>
        <w:rPr>
          <w:rFonts w:hint="eastAsia"/>
          <w:sz w:val="30"/>
          <w:szCs w:val="30"/>
        </w:rPr>
        <w:t>2</w:t>
      </w:r>
      <w:r>
        <w:rPr>
          <w:rFonts w:hint="eastAsia"/>
          <w:sz w:val="30"/>
          <w:szCs w:val="30"/>
        </w:rPr>
        <w:t>提出，吉某置业广场左右两边的建筑物都是修到红线界至，吉某置业广场靠近北京路一边再退线意义不大，所以在批准用地规划的时候就没有退线。没有相关的法律规定用地规划时不能批复到红线的，在批复用地规划的时候根据具体情况来操作，只要不超出红线的范围都是合法的。在该项目用地规划过程中，其不记得陈某</w:t>
      </w:r>
      <w:r>
        <w:rPr>
          <w:rFonts w:hint="eastAsia"/>
          <w:sz w:val="30"/>
          <w:szCs w:val="30"/>
        </w:rPr>
        <w:t>2</w:t>
      </w:r>
      <w:r>
        <w:rPr>
          <w:rFonts w:hint="eastAsia"/>
          <w:sz w:val="30"/>
          <w:szCs w:val="30"/>
        </w:rPr>
        <w:t>是否跟其打过招呼，但其听当时的规划股股长陈洪成说陈某</w:t>
      </w:r>
      <w:r>
        <w:rPr>
          <w:rFonts w:hint="eastAsia"/>
          <w:sz w:val="30"/>
          <w:szCs w:val="30"/>
        </w:rPr>
        <w:t>2</w:t>
      </w:r>
      <w:r>
        <w:rPr>
          <w:rFonts w:hint="eastAsia"/>
          <w:sz w:val="30"/>
          <w:szCs w:val="30"/>
        </w:rPr>
        <w:t>交代过他吉某置业广场这个项目的用地规划是化州市领导关注交办的。</w:t>
      </w:r>
    </w:p>
    <w:p w14:paraId="52D72D63" w14:textId="77777777" w:rsidR="00531642" w:rsidRDefault="00531642">
      <w:pPr>
        <w:spacing w:line="500" w:lineRule="atLeast"/>
        <w:ind w:firstLine="600"/>
        <w:divId w:val="1053192031"/>
        <w:rPr>
          <w:rFonts w:hint="eastAsia"/>
          <w:sz w:val="30"/>
          <w:szCs w:val="30"/>
        </w:rPr>
      </w:pPr>
      <w:r>
        <w:rPr>
          <w:rFonts w:hint="eastAsia"/>
          <w:sz w:val="30"/>
          <w:szCs w:val="30"/>
        </w:rPr>
        <w:t>11</w:t>
      </w:r>
      <w:r>
        <w:rPr>
          <w:rFonts w:hint="eastAsia"/>
          <w:sz w:val="30"/>
          <w:szCs w:val="30"/>
        </w:rPr>
        <w:t>、证人庞某的证言，证实其于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月负责化州市城市管理监察大队全面工作，但没有具体分管吉某置业广场所在的区域，不清楚具体情况。但经电话询问当时负责那片区域的副大队长陈某</w:t>
      </w:r>
      <w:r>
        <w:rPr>
          <w:rFonts w:hint="eastAsia"/>
          <w:sz w:val="30"/>
          <w:szCs w:val="30"/>
        </w:rPr>
        <w:t>3</w:t>
      </w:r>
      <w:r>
        <w:rPr>
          <w:rFonts w:hint="eastAsia"/>
          <w:sz w:val="30"/>
          <w:szCs w:val="30"/>
        </w:rPr>
        <w:t>，他告诉其他曾带队到吉某置业广场的施工工地检查过相关资料，当时报建手续是齐全的，没有发现什么问题。</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月后查处建筑发现违规的资料在住建局保存，之前的资料有部分在检查大队保管，但不齐全。</w:t>
      </w:r>
    </w:p>
    <w:p w14:paraId="23F50F66" w14:textId="77777777" w:rsidR="00531642" w:rsidRDefault="00531642">
      <w:pPr>
        <w:spacing w:line="500" w:lineRule="atLeast"/>
        <w:ind w:firstLine="600"/>
        <w:divId w:val="767389507"/>
        <w:rPr>
          <w:rFonts w:hint="eastAsia"/>
          <w:sz w:val="30"/>
          <w:szCs w:val="30"/>
        </w:rPr>
      </w:pPr>
      <w:r>
        <w:rPr>
          <w:rFonts w:hint="eastAsia"/>
          <w:sz w:val="30"/>
          <w:szCs w:val="30"/>
        </w:rPr>
        <w:t>12</w:t>
      </w:r>
      <w:r>
        <w:rPr>
          <w:rFonts w:hint="eastAsia"/>
          <w:sz w:val="30"/>
          <w:szCs w:val="30"/>
        </w:rPr>
        <w:t>、证人陈某</w:t>
      </w:r>
      <w:r>
        <w:rPr>
          <w:rFonts w:hint="eastAsia"/>
          <w:sz w:val="30"/>
          <w:szCs w:val="30"/>
        </w:rPr>
        <w:t>3</w:t>
      </w:r>
      <w:r>
        <w:rPr>
          <w:rFonts w:hint="eastAsia"/>
          <w:sz w:val="30"/>
          <w:szCs w:val="30"/>
        </w:rPr>
        <w:t>的证言（原城监大队副大队长），证实其在分管吉某广场所在片区的时候曾带队到该项目的工地进行过检查，没有发现什么问题。其记得没有城建局或者是城监大队的领导就吉某置业广场项目问题向其打过招呼。</w:t>
      </w:r>
    </w:p>
    <w:p w14:paraId="0B5C8D21" w14:textId="77777777" w:rsidR="00531642" w:rsidRDefault="00531642">
      <w:pPr>
        <w:spacing w:line="500" w:lineRule="atLeast"/>
        <w:ind w:firstLine="600"/>
        <w:divId w:val="148594862"/>
        <w:rPr>
          <w:rFonts w:hint="eastAsia"/>
          <w:sz w:val="30"/>
          <w:szCs w:val="30"/>
        </w:rPr>
      </w:pPr>
      <w:r>
        <w:rPr>
          <w:rFonts w:hint="eastAsia"/>
          <w:sz w:val="30"/>
          <w:szCs w:val="30"/>
        </w:rPr>
        <w:t>13</w:t>
      </w:r>
      <w:r>
        <w:rPr>
          <w:rFonts w:hint="eastAsia"/>
          <w:sz w:val="30"/>
          <w:szCs w:val="30"/>
        </w:rPr>
        <w:t>、证人陈某</w:t>
      </w:r>
      <w:r>
        <w:rPr>
          <w:rFonts w:hint="eastAsia"/>
          <w:sz w:val="30"/>
          <w:szCs w:val="30"/>
        </w:rPr>
        <w:t>4</w:t>
      </w:r>
      <w:r>
        <w:rPr>
          <w:rFonts w:hint="eastAsia"/>
          <w:sz w:val="30"/>
          <w:szCs w:val="30"/>
        </w:rPr>
        <w:t>的证言（原化州市城建局规划局局长），证实吉某置业广场用地规划是在</w:t>
      </w:r>
      <w:r>
        <w:rPr>
          <w:rFonts w:hint="eastAsia"/>
          <w:sz w:val="30"/>
          <w:szCs w:val="30"/>
        </w:rPr>
        <w:t>2009</w:t>
      </w:r>
      <w:r>
        <w:rPr>
          <w:rFonts w:hint="eastAsia"/>
          <w:sz w:val="30"/>
          <w:szCs w:val="30"/>
        </w:rPr>
        <w:t>年的时候审批的，当时是按照吉某置业广场的土地使用证的宗地图申报的，申报到了红线界至。当时其带科室工作人员到现场查看后，与分管的副局长姚某商量后，考虑市民出行及停车方便，提出要求吉某置业广场靠北京路那边往红线后面退一两米。但吉某置业公司的工作人员提出，这一边的建筑物以及对面的建筑物都没有退线，他们再退线意义不大。后来城建局局长陈某</w:t>
      </w:r>
      <w:r>
        <w:rPr>
          <w:rFonts w:hint="eastAsia"/>
          <w:sz w:val="30"/>
          <w:szCs w:val="30"/>
        </w:rPr>
        <w:t>2</w:t>
      </w:r>
      <w:r>
        <w:rPr>
          <w:rFonts w:hint="eastAsia"/>
          <w:sz w:val="30"/>
          <w:szCs w:val="30"/>
        </w:rPr>
        <w:t>就这个事情跟其说过，并说吉某置业广场这个项目市领导很关注，吉某置业的规划部退线也没影响，叫其尽快办理。其考虑到吉某置业广场左右两边的建筑物都没有退线，如果单单是吉某置业广场往后退的话会影响美观，而且没有明文规定一定要退线，他们上报的用地规划也没有违反相关规定，所以其就按照他们上报的用地规划做方案呈姚某副局长审批。</w:t>
      </w:r>
    </w:p>
    <w:p w14:paraId="789EF2FE" w14:textId="77777777" w:rsidR="00531642" w:rsidRDefault="00531642">
      <w:pPr>
        <w:spacing w:line="500" w:lineRule="atLeast"/>
        <w:ind w:firstLine="600"/>
        <w:divId w:val="641542245"/>
        <w:rPr>
          <w:rFonts w:hint="eastAsia"/>
          <w:sz w:val="30"/>
          <w:szCs w:val="30"/>
        </w:rPr>
      </w:pPr>
      <w:r>
        <w:rPr>
          <w:rFonts w:hint="eastAsia"/>
          <w:sz w:val="30"/>
          <w:szCs w:val="30"/>
        </w:rPr>
        <w:t>14</w:t>
      </w:r>
      <w:r>
        <w:rPr>
          <w:rFonts w:hint="eastAsia"/>
          <w:sz w:val="30"/>
          <w:szCs w:val="30"/>
        </w:rPr>
        <w:t>、被告人陈某的自述材料、供述与辩解，证实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的一天，其在广州建设路花园酒店旁边的一家海鲜酒店请秦某吃饭，秦某的司机彭某也在场，席间秦某与其讨论了红酒及化州市房地产发展情况，秦某鼓励其要在化州把房地产做强做大，其向秦某提出现在化州市政府环境很差，不利于企业发展，秦某也同意其说法，并说现在正在大力整顿中。饭后，彭某先离开，秦某也要离开，其将事先准备好的装有人民币</w:t>
      </w:r>
      <w:r>
        <w:rPr>
          <w:rFonts w:hint="eastAsia"/>
          <w:sz w:val="30"/>
          <w:szCs w:val="30"/>
        </w:rPr>
        <w:t>10</w:t>
      </w:r>
      <w:r>
        <w:rPr>
          <w:rFonts w:hint="eastAsia"/>
          <w:sz w:val="30"/>
          <w:szCs w:val="30"/>
        </w:rPr>
        <w:t>万元和茶叶的纸袋递给秦某，并对秦某说一点小小意思，秦某推了几下便收下了。该十万元是其做工程时放在手头上的备用金。</w:t>
      </w:r>
    </w:p>
    <w:p w14:paraId="04DCE979" w14:textId="77777777" w:rsidR="00531642" w:rsidRDefault="00531642">
      <w:pPr>
        <w:spacing w:line="500" w:lineRule="atLeast"/>
        <w:ind w:firstLine="600"/>
        <w:divId w:val="755398631"/>
        <w:rPr>
          <w:rFonts w:hint="eastAsia"/>
          <w:sz w:val="30"/>
          <w:szCs w:val="30"/>
        </w:rPr>
      </w:pPr>
      <w:r>
        <w:rPr>
          <w:rFonts w:hint="eastAsia"/>
          <w:sz w:val="30"/>
          <w:szCs w:val="30"/>
        </w:rPr>
        <w:t>2009</w:t>
      </w:r>
      <w:r>
        <w:rPr>
          <w:rFonts w:hint="eastAsia"/>
          <w:sz w:val="30"/>
          <w:szCs w:val="30"/>
        </w:rPr>
        <w:t>年，吉某公司正在开发吉某广场项目，销量比较好，于是其考虑继续开发房地产项目。在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月，吉某公司通过公开招拍挂牌获得了现汇景新城项目的土地，准备开发汇景新城项目，需要市政府支持。为了和秦某进一步搞好关系，得到他对吉某公司开发项目的支持，在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月的一天，其打电话约秦某吃饭，秦某定了在广州临江路的湖景金阁饭店的房间吃饭，其事先准备好</w:t>
      </w:r>
      <w:r>
        <w:rPr>
          <w:rFonts w:hint="eastAsia"/>
          <w:sz w:val="30"/>
          <w:szCs w:val="30"/>
        </w:rPr>
        <w:t>100</w:t>
      </w:r>
      <w:r>
        <w:rPr>
          <w:rFonts w:hint="eastAsia"/>
          <w:sz w:val="30"/>
          <w:szCs w:val="30"/>
        </w:rPr>
        <w:t>万元人民币用黑色旅行袋装好去到酒店房间，点好菜后约半小时秦某来到，席间，秦某与其谈了化州市房地产的发展空间，并说化州房地产大有作为，希望其好好做。其说既然书记鼓励其发展房地产，以后要多多支持其公司项目的发展，秦某说一定会的。饭后其用其个人信用卡结账，当时付了大概</w:t>
      </w:r>
      <w:r>
        <w:rPr>
          <w:rFonts w:hint="eastAsia"/>
          <w:sz w:val="30"/>
          <w:szCs w:val="30"/>
        </w:rPr>
        <w:t>2</w:t>
      </w:r>
      <w:r>
        <w:rPr>
          <w:rFonts w:hint="eastAsia"/>
          <w:sz w:val="30"/>
          <w:szCs w:val="30"/>
        </w:rPr>
        <w:t>万多元。随后，其送秦某到饭店一楼的停车场，其从其车尾箱拿出事先准备好的装有</w:t>
      </w:r>
      <w:r>
        <w:rPr>
          <w:rFonts w:hint="eastAsia"/>
          <w:sz w:val="30"/>
          <w:szCs w:val="30"/>
        </w:rPr>
        <w:t>100</w:t>
      </w:r>
      <w:r>
        <w:rPr>
          <w:rFonts w:hint="eastAsia"/>
          <w:sz w:val="30"/>
          <w:szCs w:val="30"/>
        </w:rPr>
        <w:t>万元人民币的旅行袋拿到秦某的车尾箱，秦某客气一下就收下了。这</w:t>
      </w:r>
      <w:r>
        <w:rPr>
          <w:rFonts w:hint="eastAsia"/>
          <w:sz w:val="30"/>
          <w:szCs w:val="30"/>
        </w:rPr>
        <w:t>100</w:t>
      </w:r>
      <w:r>
        <w:rPr>
          <w:rFonts w:hint="eastAsia"/>
          <w:sz w:val="30"/>
          <w:szCs w:val="30"/>
        </w:rPr>
        <w:t>万元大部分是其放在家中用来建房的备用金，不足</w:t>
      </w:r>
      <w:r>
        <w:rPr>
          <w:rFonts w:hint="eastAsia"/>
          <w:sz w:val="30"/>
          <w:szCs w:val="30"/>
        </w:rPr>
        <w:t>100</w:t>
      </w:r>
      <w:r>
        <w:rPr>
          <w:rFonts w:hint="eastAsia"/>
          <w:sz w:val="30"/>
          <w:szCs w:val="30"/>
        </w:rPr>
        <w:t>万元部分其让吉某公司管理人陈某</w:t>
      </w:r>
      <w:r>
        <w:rPr>
          <w:rFonts w:hint="eastAsia"/>
          <w:sz w:val="30"/>
          <w:szCs w:val="30"/>
        </w:rPr>
        <w:t>1</w:t>
      </w:r>
      <w:r>
        <w:rPr>
          <w:rFonts w:hint="eastAsia"/>
          <w:sz w:val="30"/>
          <w:szCs w:val="30"/>
        </w:rPr>
        <w:t>从吉某公司取出部分钱来。</w:t>
      </w:r>
      <w:r>
        <w:rPr>
          <w:rFonts w:hint="eastAsia"/>
          <w:sz w:val="30"/>
          <w:szCs w:val="30"/>
        </w:rPr>
        <w:t>2009</w:t>
      </w:r>
      <w:r>
        <w:rPr>
          <w:rFonts w:hint="eastAsia"/>
          <w:sz w:val="30"/>
          <w:szCs w:val="30"/>
        </w:rPr>
        <w:t>年其用于修建自家楼房的资金有部分是其早年做房地产生意及工程挣的钱，还有一些是吉某公司向银行贷款用于项目开发的。</w:t>
      </w:r>
    </w:p>
    <w:p w14:paraId="29F5695A" w14:textId="77777777" w:rsidR="00531642" w:rsidRDefault="00531642">
      <w:pPr>
        <w:spacing w:line="500" w:lineRule="atLeast"/>
        <w:ind w:firstLine="600"/>
        <w:divId w:val="2107265603"/>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月春节前一天，为了继续与秦某搞好关系，其打电话给秦某的司机彭某，得知秦某周末要回广州，于是其准备好两箱十五年的茅台酒（约</w:t>
      </w:r>
      <w:r>
        <w:rPr>
          <w:rFonts w:hint="eastAsia"/>
          <w:sz w:val="30"/>
          <w:szCs w:val="30"/>
        </w:rPr>
        <w:t>5100</w:t>
      </w:r>
      <w:r>
        <w:rPr>
          <w:rFonts w:hint="eastAsia"/>
          <w:sz w:val="30"/>
          <w:szCs w:val="30"/>
        </w:rPr>
        <w:t>元一瓶，两箱一共十二瓶，总共约</w:t>
      </w:r>
      <w:r>
        <w:rPr>
          <w:rFonts w:hint="eastAsia"/>
          <w:sz w:val="30"/>
          <w:szCs w:val="30"/>
        </w:rPr>
        <w:t>61200</w:t>
      </w:r>
      <w:r>
        <w:rPr>
          <w:rFonts w:hint="eastAsia"/>
          <w:sz w:val="30"/>
          <w:szCs w:val="30"/>
        </w:rPr>
        <w:t>元）以及</w:t>
      </w:r>
      <w:r>
        <w:rPr>
          <w:rFonts w:hint="eastAsia"/>
          <w:sz w:val="30"/>
          <w:szCs w:val="30"/>
        </w:rPr>
        <w:t>20</w:t>
      </w:r>
      <w:r>
        <w:rPr>
          <w:rFonts w:hint="eastAsia"/>
          <w:sz w:val="30"/>
          <w:szCs w:val="30"/>
        </w:rPr>
        <w:t>万元港币（都是</w:t>
      </w:r>
      <w:r>
        <w:rPr>
          <w:rFonts w:hint="eastAsia"/>
          <w:sz w:val="30"/>
          <w:szCs w:val="30"/>
        </w:rPr>
        <w:t>1000</w:t>
      </w:r>
      <w:r>
        <w:rPr>
          <w:rFonts w:hint="eastAsia"/>
          <w:sz w:val="30"/>
          <w:szCs w:val="30"/>
        </w:rPr>
        <w:t>元面额纸币，用信封装好和茶叶一起放在袋子里）。到广州后其联系彭某，得知秦某在中信广场的东海海鲜酒家和别人吃饭，其让彭某下来拿些东西给秦某。彭某下来后，其与彭某一人搬一箱将两箱茅台酒搬到秦某的车上，然后其将装有茶叶和钱的纸袋交给彭某，叫他拿上去给秦某，其就开车离开了。过了五六分钟，彭某带电话叫其回头说秦某叫其将东西拿回去，其接过袋子后发现里面的</w:t>
      </w:r>
      <w:r>
        <w:rPr>
          <w:rFonts w:hint="eastAsia"/>
          <w:sz w:val="30"/>
          <w:szCs w:val="30"/>
        </w:rPr>
        <w:t>20</w:t>
      </w:r>
      <w:r>
        <w:rPr>
          <w:rFonts w:hint="eastAsia"/>
          <w:sz w:val="30"/>
          <w:szCs w:val="30"/>
        </w:rPr>
        <w:t>万元港币和茶叶原封未动。</w:t>
      </w:r>
    </w:p>
    <w:p w14:paraId="46D7637B" w14:textId="77777777" w:rsidR="00531642" w:rsidRDefault="00531642">
      <w:pPr>
        <w:spacing w:line="500" w:lineRule="atLeast"/>
        <w:ind w:firstLine="600"/>
        <w:divId w:val="2069916509"/>
        <w:rPr>
          <w:rFonts w:hint="eastAsia"/>
          <w:sz w:val="30"/>
          <w:szCs w:val="30"/>
        </w:rPr>
      </w:pPr>
      <w:r>
        <w:rPr>
          <w:rFonts w:hint="eastAsia"/>
          <w:sz w:val="30"/>
          <w:szCs w:val="30"/>
        </w:rPr>
        <w:t>其送</w:t>
      </w:r>
      <w:r>
        <w:rPr>
          <w:rFonts w:hint="eastAsia"/>
          <w:sz w:val="30"/>
          <w:szCs w:val="30"/>
        </w:rPr>
        <w:t>110</w:t>
      </w:r>
      <w:r>
        <w:rPr>
          <w:rFonts w:hint="eastAsia"/>
          <w:sz w:val="30"/>
          <w:szCs w:val="30"/>
        </w:rPr>
        <w:t>万元给秦某是因为其在化州做生意，知道化州的风气，要有领导关系才好办事，因为秦某是化州市委书记，所以其希望和秦某搞好关系，今后企业发展和开发项目的过程中遇到什么困难可以寻求秦某的帮助和关照。吉某公司是自然人独资公司，该公司由其本人独自出资成立，股东只有其一人，公司的资金和其个人资金基本上不区分，公司的钱就是其个人的钱。吉某公司经营需要用钱时其从本人账户中支付，其本人需要用钱时也直接从公司账户取钱或直接从公司取现金。其送给秦某的</w:t>
      </w:r>
      <w:r>
        <w:rPr>
          <w:rFonts w:hint="eastAsia"/>
          <w:sz w:val="30"/>
          <w:szCs w:val="30"/>
        </w:rPr>
        <w:t>110</w:t>
      </w:r>
      <w:r>
        <w:rPr>
          <w:rFonts w:hint="eastAsia"/>
          <w:sz w:val="30"/>
          <w:szCs w:val="30"/>
        </w:rPr>
        <w:t>万元没有在吉某公司报账，也无法区分是公司的资金还是个人的资金。</w:t>
      </w:r>
    </w:p>
    <w:p w14:paraId="501051F4" w14:textId="77777777" w:rsidR="00531642" w:rsidRDefault="00531642">
      <w:pPr>
        <w:spacing w:line="500" w:lineRule="atLeast"/>
        <w:ind w:firstLine="600"/>
        <w:divId w:val="2065249625"/>
        <w:rPr>
          <w:rFonts w:hint="eastAsia"/>
          <w:sz w:val="30"/>
          <w:szCs w:val="30"/>
        </w:rPr>
      </w:pPr>
      <w:r>
        <w:rPr>
          <w:rFonts w:hint="eastAsia"/>
          <w:sz w:val="30"/>
          <w:szCs w:val="30"/>
        </w:rPr>
        <w:t>大约在</w:t>
      </w:r>
      <w:r>
        <w:rPr>
          <w:rFonts w:hint="eastAsia"/>
          <w:sz w:val="30"/>
          <w:szCs w:val="30"/>
        </w:rPr>
        <w:t>2011</w:t>
      </w:r>
      <w:r>
        <w:rPr>
          <w:rFonts w:hint="eastAsia"/>
          <w:sz w:val="30"/>
          <w:szCs w:val="30"/>
        </w:rPr>
        <w:t>年年初的一天，秦某约其在广州东海海鲜酒家吃饭，然后将</w:t>
      </w:r>
      <w:r>
        <w:rPr>
          <w:rFonts w:hint="eastAsia"/>
          <w:sz w:val="30"/>
          <w:szCs w:val="30"/>
        </w:rPr>
        <w:t>100</w:t>
      </w:r>
      <w:r>
        <w:rPr>
          <w:rFonts w:hint="eastAsia"/>
          <w:sz w:val="30"/>
          <w:szCs w:val="30"/>
        </w:rPr>
        <w:t>万元人民币退回给其，特别交代其当这件事没有发生过，其拿了</w:t>
      </w:r>
      <w:r>
        <w:rPr>
          <w:rFonts w:hint="eastAsia"/>
          <w:sz w:val="30"/>
          <w:szCs w:val="30"/>
        </w:rPr>
        <w:t>100</w:t>
      </w:r>
      <w:r>
        <w:rPr>
          <w:rFonts w:hint="eastAsia"/>
          <w:sz w:val="30"/>
          <w:szCs w:val="30"/>
        </w:rPr>
        <w:t>万元后，个人使用了一部分，其余部分给陈某</w:t>
      </w:r>
      <w:r>
        <w:rPr>
          <w:rFonts w:hint="eastAsia"/>
          <w:sz w:val="30"/>
          <w:szCs w:val="30"/>
        </w:rPr>
        <w:t>1</w:t>
      </w:r>
      <w:r>
        <w:rPr>
          <w:rFonts w:hint="eastAsia"/>
          <w:sz w:val="30"/>
          <w:szCs w:val="30"/>
        </w:rPr>
        <w:t>拿去用于公司经营，不清楚陈某</w:t>
      </w:r>
      <w:r>
        <w:rPr>
          <w:rFonts w:hint="eastAsia"/>
          <w:sz w:val="30"/>
          <w:szCs w:val="30"/>
        </w:rPr>
        <w:t>1</w:t>
      </w:r>
      <w:r>
        <w:rPr>
          <w:rFonts w:hint="eastAsia"/>
          <w:sz w:val="30"/>
          <w:szCs w:val="30"/>
        </w:rPr>
        <w:t>是否拿回公司入账。</w:t>
      </w:r>
    </w:p>
    <w:p w14:paraId="1D24E98A" w14:textId="77777777" w:rsidR="00531642" w:rsidRDefault="00531642">
      <w:pPr>
        <w:spacing w:line="500" w:lineRule="atLeast"/>
        <w:ind w:firstLine="600"/>
        <w:divId w:val="813452416"/>
        <w:rPr>
          <w:rFonts w:hint="eastAsia"/>
          <w:sz w:val="30"/>
          <w:szCs w:val="30"/>
        </w:rPr>
      </w:pPr>
      <w:r>
        <w:rPr>
          <w:rFonts w:hint="eastAsia"/>
          <w:sz w:val="30"/>
          <w:szCs w:val="30"/>
        </w:rPr>
        <w:t>秦某在任化州市委书记期间，有对其公司提供过帮助。在</w:t>
      </w:r>
      <w:r>
        <w:rPr>
          <w:rFonts w:hint="eastAsia"/>
          <w:sz w:val="30"/>
          <w:szCs w:val="30"/>
        </w:rPr>
        <w:t>2009</w:t>
      </w:r>
      <w:r>
        <w:rPr>
          <w:rFonts w:hint="eastAsia"/>
          <w:sz w:val="30"/>
          <w:szCs w:val="30"/>
        </w:rPr>
        <w:t>年下半年的时候，化州市城建局批复同意了吉某广场围闭施工，过了不久，施工棚遭到群众投诉，化州市城建局城监大队负责处理该事件，要求停工整顿。其找秦某，向他反映化州的风气不行，明明城建局已经批复同意了，但城监大队还来查处，希望秦某出面协调一下，秦某答应了，后来工地就恢复正常施工，也没有再听到工人反映城监大队来查处的事情了。</w:t>
      </w:r>
    </w:p>
    <w:p w14:paraId="2C201C30" w14:textId="77777777" w:rsidR="00531642" w:rsidRDefault="00531642">
      <w:pPr>
        <w:spacing w:line="500" w:lineRule="atLeast"/>
        <w:ind w:firstLine="600"/>
        <w:divId w:val="1670792111"/>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秦某应其邀请带了化州市的领导以及有关政府部门的领导参加了汇景新城的开工仪式。另外当时汇景新城旁的府后路建设缓慢，影响了汇景新城的建设，其曾就此向秦某反映过，后来秦某组织相关部门到场考察调研，不久后，城建局领导提出府后路由于政府经济困难一直没有修通。其与东信公司就各转账</w:t>
      </w:r>
      <w:r>
        <w:rPr>
          <w:rFonts w:hint="eastAsia"/>
          <w:sz w:val="30"/>
          <w:szCs w:val="30"/>
        </w:rPr>
        <w:t>30</w:t>
      </w:r>
      <w:r>
        <w:rPr>
          <w:rFonts w:hint="eastAsia"/>
          <w:sz w:val="30"/>
          <w:szCs w:val="30"/>
        </w:rPr>
        <w:t>万元到城建局账户用作府后路的图纸设计费。</w:t>
      </w:r>
    </w:p>
    <w:p w14:paraId="66E63B19" w14:textId="77777777" w:rsidR="00531642" w:rsidRDefault="00531642">
      <w:pPr>
        <w:spacing w:line="500" w:lineRule="atLeast"/>
        <w:ind w:firstLine="600"/>
        <w:divId w:val="447243348"/>
        <w:rPr>
          <w:rFonts w:hint="eastAsia"/>
          <w:sz w:val="30"/>
          <w:szCs w:val="30"/>
        </w:rPr>
      </w:pPr>
      <w:r>
        <w:rPr>
          <w:rFonts w:hint="eastAsia"/>
          <w:sz w:val="30"/>
          <w:szCs w:val="30"/>
        </w:rPr>
        <w:t>2013</w:t>
      </w:r>
      <w:r>
        <w:rPr>
          <w:rFonts w:hint="eastAsia"/>
          <w:sz w:val="30"/>
          <w:szCs w:val="30"/>
        </w:rPr>
        <w:t>年，城建橘洲山庄相关工程的彭才英的工程队搭建的排栅影响了府后路建设，其向秦某提出希望他出面与彭才英协调一下，秦某表示同意，后来彭才英拆除了一部分影响府后路建设的排栅。</w:t>
      </w:r>
    </w:p>
    <w:p w14:paraId="297609DF" w14:textId="77777777" w:rsidR="00531642" w:rsidRDefault="00531642">
      <w:pPr>
        <w:spacing w:line="500" w:lineRule="atLeast"/>
        <w:ind w:firstLine="600"/>
        <w:divId w:val="373818286"/>
        <w:rPr>
          <w:rFonts w:hint="eastAsia"/>
          <w:sz w:val="30"/>
          <w:szCs w:val="30"/>
        </w:rPr>
      </w:pPr>
      <w:r>
        <w:rPr>
          <w:rFonts w:hint="eastAsia"/>
          <w:sz w:val="30"/>
          <w:szCs w:val="30"/>
        </w:rPr>
        <w:t>此外，在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月，其到秦某位于橘州山庄的宿舍吃饭，并准备了一件黄金工艺品送给秦某，但秦某没收。其没有叫秦某为其公司开发的房地产项目的报建、规划等问题向相关人员打招呼。</w:t>
      </w:r>
    </w:p>
    <w:p w14:paraId="3065770C" w14:textId="77777777" w:rsidR="00531642" w:rsidRDefault="00531642">
      <w:pPr>
        <w:spacing w:line="500" w:lineRule="atLeast"/>
        <w:ind w:firstLine="600"/>
        <w:divId w:val="755248959"/>
        <w:rPr>
          <w:rFonts w:hint="eastAsia"/>
          <w:sz w:val="30"/>
          <w:szCs w:val="30"/>
        </w:rPr>
      </w:pPr>
      <w:r>
        <w:rPr>
          <w:rFonts w:hint="eastAsia"/>
          <w:sz w:val="30"/>
          <w:szCs w:val="30"/>
        </w:rPr>
        <w:t>15</w:t>
      </w:r>
      <w:r>
        <w:rPr>
          <w:rFonts w:hint="eastAsia"/>
          <w:sz w:val="30"/>
          <w:szCs w:val="30"/>
        </w:rPr>
        <w:t>、被告人陈某及证人秦某在接受讯问的同步录音录像视频光盘，证实其在审判前的供述是侦查机关合法取得。</w:t>
      </w:r>
    </w:p>
    <w:p w14:paraId="3F94C254" w14:textId="77777777" w:rsidR="00531642" w:rsidRDefault="00531642">
      <w:pPr>
        <w:spacing w:line="500" w:lineRule="atLeast"/>
        <w:ind w:firstLine="600"/>
        <w:divId w:val="421030271"/>
        <w:rPr>
          <w:rFonts w:hint="eastAsia"/>
          <w:sz w:val="30"/>
          <w:szCs w:val="30"/>
        </w:rPr>
      </w:pPr>
      <w:r>
        <w:rPr>
          <w:rFonts w:hint="eastAsia"/>
          <w:sz w:val="30"/>
          <w:szCs w:val="30"/>
        </w:rPr>
        <w:t>以上证据均由公诉机关提供，均经庭审质证、认证，为有效证据，本院予以确认。</w:t>
      </w:r>
    </w:p>
    <w:p w14:paraId="48EFE87B" w14:textId="77777777" w:rsidR="00531642" w:rsidRDefault="00531642">
      <w:pPr>
        <w:spacing w:line="500" w:lineRule="atLeast"/>
        <w:ind w:firstLine="600"/>
        <w:divId w:val="1519584574"/>
        <w:rPr>
          <w:rFonts w:hint="eastAsia"/>
          <w:sz w:val="30"/>
          <w:szCs w:val="30"/>
        </w:rPr>
      </w:pPr>
      <w:r>
        <w:rPr>
          <w:rFonts w:hint="eastAsia"/>
          <w:sz w:val="30"/>
          <w:szCs w:val="30"/>
        </w:rPr>
        <w:t>另查明，中共茂名市纪委在查处原化州市委书记秦某违纪违法案件过程中，发现广东吉某置业投资有限公司法人代表陈某涉嫌向秦某行贿。茂名市纪委于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在化州市北岸罗江北路其家中找到陈某，将其带回协助调查，并于同日将陈某涉嫌犯罪的线索移交茂名市人民检察院。茂名市人民检察院于同日将该线索指定茂名市茂南区人民检察院管辖。茂名市茂南区人民检察院于次日决定对陈某涉嫌行贿一案立案侦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日，陈某</w:t>
      </w:r>
      <w:r>
        <w:rPr>
          <w:rFonts w:hint="eastAsia"/>
          <w:sz w:val="30"/>
          <w:szCs w:val="30"/>
        </w:rPr>
        <w:t>1</w:t>
      </w:r>
      <w:r>
        <w:rPr>
          <w:rFonts w:hint="eastAsia"/>
          <w:sz w:val="30"/>
          <w:szCs w:val="30"/>
        </w:rPr>
        <w:t>代陈某将</w:t>
      </w:r>
      <w:r>
        <w:rPr>
          <w:rFonts w:hint="eastAsia"/>
          <w:sz w:val="30"/>
          <w:szCs w:val="30"/>
        </w:rPr>
        <w:t>100</w:t>
      </w:r>
      <w:r>
        <w:rPr>
          <w:rFonts w:hint="eastAsia"/>
          <w:sz w:val="30"/>
          <w:szCs w:val="30"/>
        </w:rPr>
        <w:t>万元人民币退至茂名市茂南区人民检察院账户。经讯问，陈某如实供述了其公司在开发房地产项目过程中，为谋求时任中共化州市委书记秦某的关照而向秦某行贿的上述犯罪事实。</w:t>
      </w:r>
    </w:p>
    <w:p w14:paraId="36B699F7" w14:textId="77777777" w:rsidR="00531642" w:rsidRDefault="00531642">
      <w:pPr>
        <w:spacing w:line="500" w:lineRule="atLeast"/>
        <w:ind w:firstLine="600"/>
        <w:divId w:val="373626586"/>
        <w:rPr>
          <w:rFonts w:hint="eastAsia"/>
          <w:sz w:val="30"/>
          <w:szCs w:val="30"/>
        </w:rPr>
      </w:pPr>
      <w:r>
        <w:rPr>
          <w:rFonts w:hint="eastAsia"/>
          <w:sz w:val="30"/>
          <w:szCs w:val="30"/>
        </w:rPr>
        <w:t>再查明，本案在审理过程中，被告单位广东吉某置业投资有限公司向本院自动缴纳罚金人民币</w:t>
      </w:r>
      <w:r>
        <w:rPr>
          <w:rFonts w:hint="eastAsia"/>
          <w:sz w:val="30"/>
          <w:szCs w:val="30"/>
        </w:rPr>
        <w:t>40</w:t>
      </w:r>
      <w:r>
        <w:rPr>
          <w:rFonts w:hint="eastAsia"/>
          <w:sz w:val="30"/>
          <w:szCs w:val="30"/>
        </w:rPr>
        <w:t>万元。</w:t>
      </w:r>
    </w:p>
    <w:p w14:paraId="163D660F" w14:textId="77777777" w:rsidR="00531642" w:rsidRDefault="00531642">
      <w:pPr>
        <w:spacing w:line="500" w:lineRule="atLeast"/>
        <w:ind w:firstLine="600"/>
        <w:divId w:val="888492324"/>
        <w:rPr>
          <w:rFonts w:hint="eastAsia"/>
          <w:sz w:val="30"/>
          <w:szCs w:val="30"/>
        </w:rPr>
      </w:pPr>
      <w:r>
        <w:rPr>
          <w:rFonts w:hint="eastAsia"/>
          <w:sz w:val="30"/>
          <w:szCs w:val="30"/>
        </w:rPr>
        <w:t>上述事实，有以下证据予以证明：</w:t>
      </w:r>
    </w:p>
    <w:p w14:paraId="4C81124F" w14:textId="77777777" w:rsidR="00531642" w:rsidRDefault="00531642">
      <w:pPr>
        <w:spacing w:line="500" w:lineRule="atLeast"/>
        <w:ind w:firstLine="600"/>
        <w:divId w:val="2113864863"/>
        <w:rPr>
          <w:rFonts w:hint="eastAsia"/>
          <w:sz w:val="30"/>
          <w:szCs w:val="30"/>
        </w:rPr>
      </w:pPr>
      <w:r>
        <w:rPr>
          <w:rFonts w:hint="eastAsia"/>
          <w:sz w:val="30"/>
          <w:szCs w:val="30"/>
        </w:rPr>
        <w:t>1</w:t>
      </w:r>
      <w:r>
        <w:rPr>
          <w:rFonts w:hint="eastAsia"/>
          <w:sz w:val="30"/>
          <w:szCs w:val="30"/>
        </w:rPr>
        <w:t>、关于移送陈某涉嫌违法线索的函、茂名市人民检察院指定管辖决定书，证实茂名市人民检察院于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日指定茂名市茂南区人民检察院管辖本案。</w:t>
      </w:r>
    </w:p>
    <w:p w14:paraId="0EA837C5" w14:textId="77777777" w:rsidR="00531642" w:rsidRDefault="00531642">
      <w:pPr>
        <w:spacing w:line="500" w:lineRule="atLeast"/>
        <w:ind w:firstLine="600"/>
        <w:divId w:val="1457483445"/>
        <w:rPr>
          <w:rFonts w:hint="eastAsia"/>
          <w:sz w:val="30"/>
          <w:szCs w:val="30"/>
        </w:rPr>
      </w:pPr>
      <w:r>
        <w:rPr>
          <w:rFonts w:hint="eastAsia"/>
          <w:sz w:val="30"/>
          <w:szCs w:val="30"/>
        </w:rPr>
        <w:t>2</w:t>
      </w:r>
      <w:r>
        <w:rPr>
          <w:rFonts w:hint="eastAsia"/>
          <w:sz w:val="30"/>
          <w:szCs w:val="30"/>
        </w:rPr>
        <w:t>、中共茂名市纪律检查委员会出具的情况说明，证实茂名市纪委在查处原化州市委书记秦某违纪违法案件过程中，发现广东吉某置业投资有限公司法人代表陈某涉嫌向秦某行贿，茂名市纪委于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日将陈某涉嫌犯罪的线索移交茂名市人民检察院。</w:t>
      </w:r>
    </w:p>
    <w:p w14:paraId="66703696" w14:textId="77777777" w:rsidR="00531642" w:rsidRDefault="00531642">
      <w:pPr>
        <w:spacing w:line="500" w:lineRule="atLeast"/>
        <w:ind w:firstLine="600"/>
        <w:divId w:val="858658726"/>
        <w:rPr>
          <w:rFonts w:hint="eastAsia"/>
          <w:sz w:val="30"/>
          <w:szCs w:val="30"/>
        </w:rPr>
      </w:pPr>
      <w:r>
        <w:rPr>
          <w:rFonts w:hint="eastAsia"/>
          <w:sz w:val="30"/>
          <w:szCs w:val="30"/>
        </w:rPr>
        <w:t>3</w:t>
      </w:r>
      <w:r>
        <w:rPr>
          <w:rFonts w:hint="eastAsia"/>
          <w:sz w:val="30"/>
          <w:szCs w:val="30"/>
        </w:rPr>
        <w:t>、立案决定书，证实茂名市茂南区人民检察院于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日决定对陈某涉嫌行贿一案立案侦查。</w:t>
      </w:r>
    </w:p>
    <w:p w14:paraId="79EB1745" w14:textId="77777777" w:rsidR="00531642" w:rsidRDefault="00531642">
      <w:pPr>
        <w:spacing w:line="500" w:lineRule="atLeast"/>
        <w:ind w:firstLine="600"/>
        <w:divId w:val="932857724"/>
        <w:rPr>
          <w:rFonts w:hint="eastAsia"/>
          <w:sz w:val="30"/>
          <w:szCs w:val="30"/>
        </w:rPr>
      </w:pPr>
      <w:r>
        <w:rPr>
          <w:rFonts w:hint="eastAsia"/>
          <w:sz w:val="30"/>
          <w:szCs w:val="30"/>
        </w:rPr>
        <w:t>4</w:t>
      </w:r>
      <w:r>
        <w:rPr>
          <w:rFonts w:hint="eastAsia"/>
          <w:sz w:val="30"/>
          <w:szCs w:val="30"/>
        </w:rPr>
        <w:t>、监视居住决定书、取保候审决定书，证实茂名市茂南区人民检察院于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日决定对陈某指定居所</w:t>
      </w:r>
    </w:p>
    <w:p w14:paraId="4AE898CB" w14:textId="77777777" w:rsidR="00531642" w:rsidRDefault="00531642">
      <w:pPr>
        <w:spacing w:line="500" w:lineRule="atLeast"/>
        <w:ind w:firstLine="600"/>
        <w:divId w:val="2015181297"/>
        <w:rPr>
          <w:rFonts w:hint="eastAsia"/>
          <w:sz w:val="30"/>
          <w:szCs w:val="30"/>
        </w:rPr>
      </w:pPr>
      <w:r>
        <w:rPr>
          <w:rFonts w:hint="eastAsia"/>
          <w:sz w:val="30"/>
          <w:szCs w:val="30"/>
        </w:rPr>
        <w:t>监视居住，</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日决定对陈某取保候审。</w:t>
      </w:r>
    </w:p>
    <w:p w14:paraId="583A7EC8" w14:textId="77777777" w:rsidR="00531642" w:rsidRDefault="00531642">
      <w:pPr>
        <w:spacing w:line="500" w:lineRule="atLeast"/>
        <w:ind w:firstLine="600"/>
        <w:divId w:val="1718238573"/>
        <w:rPr>
          <w:rFonts w:hint="eastAsia"/>
          <w:sz w:val="30"/>
          <w:szCs w:val="30"/>
        </w:rPr>
      </w:pPr>
      <w:r>
        <w:rPr>
          <w:rFonts w:hint="eastAsia"/>
          <w:sz w:val="30"/>
          <w:szCs w:val="30"/>
        </w:rPr>
        <w:t>5</w:t>
      </w:r>
      <w:r>
        <w:rPr>
          <w:rFonts w:hint="eastAsia"/>
          <w:sz w:val="30"/>
          <w:szCs w:val="30"/>
        </w:rPr>
        <w:t>、破案报告，证实本案侦破的情况。</w:t>
      </w:r>
    </w:p>
    <w:p w14:paraId="571EB318" w14:textId="77777777" w:rsidR="00531642" w:rsidRDefault="00531642">
      <w:pPr>
        <w:spacing w:line="500" w:lineRule="atLeast"/>
        <w:ind w:firstLine="600"/>
        <w:divId w:val="720324342"/>
        <w:rPr>
          <w:rFonts w:hint="eastAsia"/>
          <w:sz w:val="30"/>
          <w:szCs w:val="30"/>
        </w:rPr>
      </w:pPr>
      <w:r>
        <w:rPr>
          <w:rFonts w:hint="eastAsia"/>
          <w:sz w:val="30"/>
          <w:szCs w:val="30"/>
        </w:rPr>
        <w:t>6</w:t>
      </w:r>
      <w:r>
        <w:rPr>
          <w:rFonts w:hint="eastAsia"/>
          <w:sz w:val="30"/>
          <w:szCs w:val="30"/>
        </w:rPr>
        <w:t>、被告人陈某的户籍资料、无犯罪记录证明，证实被告人陈某已达刑事责任年龄，无前科劣迹。</w:t>
      </w:r>
    </w:p>
    <w:p w14:paraId="4FC983E6" w14:textId="77777777" w:rsidR="00531642" w:rsidRDefault="00531642">
      <w:pPr>
        <w:spacing w:line="500" w:lineRule="atLeast"/>
        <w:ind w:firstLine="600"/>
        <w:divId w:val="1689285719"/>
        <w:rPr>
          <w:rFonts w:hint="eastAsia"/>
          <w:sz w:val="30"/>
          <w:szCs w:val="30"/>
        </w:rPr>
      </w:pPr>
      <w:r>
        <w:rPr>
          <w:rFonts w:hint="eastAsia"/>
          <w:sz w:val="30"/>
          <w:szCs w:val="30"/>
        </w:rPr>
        <w:t>7</w:t>
      </w:r>
      <w:r>
        <w:rPr>
          <w:rFonts w:hint="eastAsia"/>
          <w:sz w:val="30"/>
          <w:szCs w:val="30"/>
        </w:rPr>
        <w:t>、秦某户籍资料、任职文件、干部任免审批表，证实秦某于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日任中共化州市委委员、常委、书记。</w:t>
      </w:r>
    </w:p>
    <w:p w14:paraId="00D5E2C7" w14:textId="77777777" w:rsidR="00531642" w:rsidRDefault="00531642">
      <w:pPr>
        <w:spacing w:line="500" w:lineRule="atLeast"/>
        <w:ind w:firstLine="600"/>
        <w:divId w:val="1410888073"/>
        <w:rPr>
          <w:rFonts w:hint="eastAsia"/>
          <w:sz w:val="30"/>
          <w:szCs w:val="30"/>
        </w:rPr>
      </w:pPr>
      <w:r>
        <w:rPr>
          <w:rFonts w:hint="eastAsia"/>
          <w:sz w:val="30"/>
          <w:szCs w:val="30"/>
        </w:rPr>
        <w:t>8</w:t>
      </w:r>
      <w:r>
        <w:rPr>
          <w:rFonts w:hint="eastAsia"/>
          <w:sz w:val="30"/>
          <w:szCs w:val="30"/>
        </w:rPr>
        <w:t>、扣押决定书、扣押清单、广东省暂时扣留、冻结财物收据，证实陈某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日代陈某将秦某退回给陈某的</w:t>
      </w:r>
      <w:r>
        <w:rPr>
          <w:rFonts w:hint="eastAsia"/>
          <w:sz w:val="30"/>
          <w:szCs w:val="30"/>
        </w:rPr>
        <w:t>100</w:t>
      </w:r>
      <w:r>
        <w:rPr>
          <w:rFonts w:hint="eastAsia"/>
          <w:sz w:val="30"/>
          <w:szCs w:val="30"/>
        </w:rPr>
        <w:t>万元人民币退缴至茂名市茂南区人民检察院账户。</w:t>
      </w:r>
    </w:p>
    <w:p w14:paraId="2869A610" w14:textId="77777777" w:rsidR="00531642" w:rsidRDefault="00531642">
      <w:pPr>
        <w:spacing w:line="500" w:lineRule="atLeast"/>
        <w:ind w:firstLine="600"/>
        <w:divId w:val="1317031452"/>
        <w:rPr>
          <w:rFonts w:hint="eastAsia"/>
          <w:sz w:val="30"/>
          <w:szCs w:val="30"/>
        </w:rPr>
      </w:pPr>
      <w:r>
        <w:rPr>
          <w:rFonts w:hint="eastAsia"/>
          <w:sz w:val="30"/>
          <w:szCs w:val="30"/>
        </w:rPr>
        <w:t>9</w:t>
      </w:r>
      <w:r>
        <w:rPr>
          <w:rFonts w:hint="eastAsia"/>
          <w:sz w:val="30"/>
          <w:szCs w:val="30"/>
        </w:rPr>
        <w:t>、缴纳罚金单据，证实广东吉某置业投资有限公司已缴纳罚金</w:t>
      </w:r>
      <w:r>
        <w:rPr>
          <w:rFonts w:hint="eastAsia"/>
          <w:sz w:val="30"/>
          <w:szCs w:val="30"/>
        </w:rPr>
        <w:t>40</w:t>
      </w:r>
      <w:r>
        <w:rPr>
          <w:rFonts w:hint="eastAsia"/>
          <w:sz w:val="30"/>
          <w:szCs w:val="30"/>
        </w:rPr>
        <w:t>万元。</w:t>
      </w:r>
    </w:p>
    <w:p w14:paraId="78148F5F" w14:textId="77777777" w:rsidR="00531642" w:rsidRDefault="00531642">
      <w:pPr>
        <w:spacing w:line="500" w:lineRule="atLeast"/>
        <w:ind w:firstLine="600"/>
        <w:divId w:val="704522760"/>
        <w:rPr>
          <w:rFonts w:hint="eastAsia"/>
          <w:sz w:val="30"/>
          <w:szCs w:val="30"/>
        </w:rPr>
      </w:pPr>
      <w:r>
        <w:rPr>
          <w:rFonts w:hint="eastAsia"/>
          <w:sz w:val="30"/>
          <w:szCs w:val="30"/>
        </w:rPr>
        <w:t>以上证据均由公诉机关提供，均经庭审质证、认证，为有效证据，本院予以确认。</w:t>
      </w:r>
    </w:p>
    <w:p w14:paraId="47CD39DE" w14:textId="77777777" w:rsidR="00531642" w:rsidRDefault="00531642">
      <w:pPr>
        <w:spacing w:line="500" w:lineRule="atLeast"/>
        <w:ind w:firstLine="600"/>
        <w:divId w:val="2049253760"/>
        <w:rPr>
          <w:rFonts w:hint="eastAsia"/>
          <w:sz w:val="30"/>
          <w:szCs w:val="30"/>
        </w:rPr>
      </w:pPr>
      <w:r>
        <w:rPr>
          <w:rFonts w:hint="eastAsia"/>
          <w:sz w:val="30"/>
          <w:szCs w:val="30"/>
        </w:rPr>
        <w:t>本院认为，被告单位广东吉某置业投资有限公司在开发房地产业务过程中，为谋求不正当利益，向国家工作人员行贿共计人民币</w:t>
      </w:r>
      <w:r>
        <w:rPr>
          <w:rFonts w:hint="eastAsia"/>
          <w:sz w:val="30"/>
          <w:szCs w:val="30"/>
        </w:rPr>
        <w:t>110</w:t>
      </w:r>
      <w:r>
        <w:rPr>
          <w:rFonts w:hint="eastAsia"/>
          <w:sz w:val="30"/>
          <w:szCs w:val="30"/>
        </w:rPr>
        <w:t>万元，情节严重，其行为已构成单位行贿罪；被告人陈某作为广东吉某置业投资有限公司董事长、法定代表人，直接实施贿送现金的行为，是对广东吉某置业投资有限公司行贿犯罪行为直接负责的主管人员，其行为也构成单位行贿罪。被告单位广东吉某置业投资有限公司和被告人陈某的行贿犯罪行为发生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日《中华人民共和国刑法修正案（九）》施行前，对于作为公司直接负责的主管人员陈某的行贿罪行，现行的《中华人民共和国刑法》增加了罚金的附加刑，其刑罚重于</w:t>
      </w:r>
      <w:r>
        <w:rPr>
          <w:rFonts w:hint="eastAsia"/>
          <w:sz w:val="30"/>
          <w:szCs w:val="30"/>
        </w:rPr>
        <w:t>1997</w:t>
      </w:r>
      <w:r>
        <w:rPr>
          <w:rFonts w:hint="eastAsia"/>
          <w:sz w:val="30"/>
          <w:szCs w:val="30"/>
        </w:rPr>
        <w:t>年《中华人民共和国刑法》，根据从旧兼从轻的法律适用原则，应当适用</w:t>
      </w:r>
      <w:r>
        <w:rPr>
          <w:rFonts w:hint="eastAsia"/>
          <w:sz w:val="30"/>
          <w:szCs w:val="30"/>
        </w:rPr>
        <w:t>1997</w:t>
      </w:r>
      <w:r>
        <w:rPr>
          <w:rFonts w:hint="eastAsia"/>
          <w:sz w:val="30"/>
          <w:szCs w:val="30"/>
        </w:rPr>
        <w:t>年《中华人民共和国刑法》对陈某所犯单位行贿罪进行处罚，即对被告单位广东吉某置业投资有限公司依法应当判处罚金；对其直接负责人员陈某，依法应在五年以下有期徒刑或者拘役的量刑幅度内处罚。被告人陈某归案后能如实供述其公司广东吉某置业投资有限公司的单位行贿行为，依法可以对其单位及其本人从轻处罚。被告单位及被告人陈某是初犯，在归案后积极向办案机关退缴行贿款项，并能主动缴纳罚金，认罪认罚，确有悔罪表现，依法又可以对其酌情从轻处罚。鉴于被告人陈某有法定从轻处罚情节和酌定从轻处罚情节，且认罪态度较好，有较好的悔罪</w:t>
      </w:r>
      <w:r>
        <w:rPr>
          <w:rFonts w:hint="eastAsia"/>
          <w:sz w:val="30"/>
          <w:szCs w:val="30"/>
        </w:rPr>
        <w:t>表现，对其适用缓刑没有再犯的危险，依法可以对被告人陈某适用缓刑。被告单位广东吉某置业投资有限公司退出的行贿款人民币</w:t>
      </w:r>
      <w:r>
        <w:rPr>
          <w:rFonts w:hint="eastAsia"/>
          <w:sz w:val="30"/>
          <w:szCs w:val="30"/>
        </w:rPr>
        <w:t>100</w:t>
      </w:r>
      <w:r>
        <w:rPr>
          <w:rFonts w:hint="eastAsia"/>
          <w:sz w:val="30"/>
          <w:szCs w:val="30"/>
        </w:rPr>
        <w:t>万元（未随案移送），应依法予以没收，上缴国库。</w:t>
      </w:r>
    </w:p>
    <w:p w14:paraId="2731CFBE" w14:textId="77777777" w:rsidR="00531642" w:rsidRDefault="00531642">
      <w:pPr>
        <w:spacing w:line="500" w:lineRule="atLeast"/>
        <w:ind w:firstLine="600"/>
        <w:divId w:val="926692010"/>
        <w:rPr>
          <w:rFonts w:hint="eastAsia"/>
          <w:sz w:val="30"/>
          <w:szCs w:val="30"/>
        </w:rPr>
      </w:pPr>
      <w:r>
        <w:rPr>
          <w:rFonts w:hint="eastAsia"/>
          <w:sz w:val="30"/>
          <w:szCs w:val="30"/>
        </w:rPr>
        <w:t>关于被告人陈某的辩护人提出陈某具有自首情节之辩护意见，依照</w:t>
      </w:r>
      <w:r>
        <w:rPr>
          <w:rFonts w:hint="eastAsia"/>
          <w:sz w:val="30"/>
          <w:szCs w:val="30"/>
        </w:rPr>
        <w:t>2009</w:t>
      </w:r>
      <w:r>
        <w:rPr>
          <w:rFonts w:hint="eastAsia"/>
          <w:sz w:val="30"/>
          <w:szCs w:val="30"/>
        </w:rPr>
        <w:t>年《最高人民法院、最高人民检察院关于办理职务犯罪案件认定自首、立功等量刑情节若干问题的意见》第一条的规定，没有自动投案，在办案机关调查谈话、讯问、采取调查措施或者强制措施期间，犯罪分子如实交代办案机关掌握的线索所针对的事实的，不能认定为自首。根据中共茂名市纪律检查委员会出具的情况说明及茂名市茂南区人民检察院反贪污贿赂局出具的本案破案报告，可知被告人陈某是在办案机关掌握其涉嫌行贿的犯罪线索的情况下到其家中将其带回调查犯罪事实的，其不具有投案的自动性，且其交代的犯罪事实与办案机关已掌握的犯罪线索属同种罪行，故被告人陈某的行为不能成立自首，辩护人的该辩护意见理由不成立，本院不予采纳。</w:t>
      </w:r>
    </w:p>
    <w:p w14:paraId="3CFB7A8C" w14:textId="77777777" w:rsidR="00531642" w:rsidRDefault="00531642">
      <w:pPr>
        <w:spacing w:line="500" w:lineRule="atLeast"/>
        <w:ind w:firstLine="600"/>
        <w:divId w:val="1281567176"/>
        <w:rPr>
          <w:rFonts w:hint="eastAsia"/>
          <w:sz w:val="30"/>
          <w:szCs w:val="30"/>
        </w:rPr>
      </w:pPr>
      <w:r>
        <w:rPr>
          <w:rFonts w:hint="eastAsia"/>
          <w:sz w:val="30"/>
          <w:szCs w:val="30"/>
        </w:rPr>
        <w:t>关于被告人陈某的辩护人提出陈某在被追诉前主动交代单位行贿行为，对其可减轻处罚之辩护意见，经查，根据我国刑法第三百九十条第二款规定的“被追诉前”，是指检察机关对行贿人的行贿行为刑事立案前。而本案中，中共茂名市纪委在查处原化州市委书记秦某违纪违法案件过程中，发现广东吉某置业投资有限公司法人代表陈某涉嫌违法的线索。茂名市纪委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在化州市北岸罗江北路其家中找到陈某，并将其带回协助调查，并于同日将陈某涉嫌违法的线索移交茂名市人民检察院。茂名市人民检察院于同日将该线索指定茂名市茂南区人民检察院管辖。茂名市茂南区人民检察院当日（</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即对被告人陈某进行询问，但询问人员只对被告人陈某的身份情况和其经营的化州市百汇房地产有限公司、广东吉某置业投资有限公司的经营情况进行了询问，未对陈某及其经营公司有关行贿的相关事项进行询问，被告人陈某亦未主动向询问人员交代其公司向他人行贿的相关情况。茂名市茂南区人民检察院于次日（</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对陈某涉嫌行贿一案决定立案侦查，其后，被告人陈某才在自述材料和在侦查机关讯问中如实供述其公司在开发房地产项目过程中，为谋求时任中共化州市委书记秦某的关照而向秦某行贿的事实。据此事实，被告单位广东吉某置业投资有限公司和被告人陈某不具有在追诉前主动交代行贿行为的情节，但具有归案后如实供述犯罪事实即坦白的法定从轻处罚的情节。故被告人陈某的辩护人提出的上述辩护意见没有事实和法律依据，本院不予采纳。</w:t>
      </w:r>
    </w:p>
    <w:p w14:paraId="1699347D" w14:textId="77777777" w:rsidR="00531642" w:rsidRDefault="00531642">
      <w:pPr>
        <w:spacing w:line="500" w:lineRule="atLeast"/>
        <w:ind w:firstLine="600"/>
        <w:divId w:val="2030832664"/>
        <w:rPr>
          <w:rFonts w:hint="eastAsia"/>
          <w:sz w:val="30"/>
          <w:szCs w:val="30"/>
        </w:rPr>
      </w:pPr>
      <w:r>
        <w:rPr>
          <w:rFonts w:hint="eastAsia"/>
          <w:sz w:val="30"/>
          <w:szCs w:val="30"/>
        </w:rPr>
        <w:t>关于被告人陈某的辩护人提出陈某检举郭某索贿的犯罪事实应当认定为具有重大立功表现之辩护意见，因缺乏相关证据证实，本院不予认定。</w:t>
      </w:r>
    </w:p>
    <w:p w14:paraId="0E7F5AE8" w14:textId="77777777" w:rsidR="00531642" w:rsidRDefault="00531642">
      <w:pPr>
        <w:spacing w:line="500" w:lineRule="atLeast"/>
        <w:ind w:firstLine="600"/>
        <w:divId w:val="1965381110"/>
        <w:rPr>
          <w:rFonts w:hint="eastAsia"/>
          <w:sz w:val="30"/>
          <w:szCs w:val="30"/>
        </w:rPr>
      </w:pPr>
      <w:r>
        <w:rPr>
          <w:rFonts w:hint="eastAsia"/>
          <w:sz w:val="30"/>
          <w:szCs w:val="30"/>
        </w:rPr>
        <w:t>关于被告人陈某的辩护人辩称陈某在被追诉前主动交代送给秦某人民币</w:t>
      </w:r>
      <w:r>
        <w:rPr>
          <w:rFonts w:hint="eastAsia"/>
          <w:sz w:val="30"/>
          <w:szCs w:val="30"/>
        </w:rPr>
        <w:t>110</w:t>
      </w:r>
      <w:r>
        <w:rPr>
          <w:rFonts w:hint="eastAsia"/>
          <w:sz w:val="30"/>
          <w:szCs w:val="30"/>
        </w:rPr>
        <w:t>万元行贿行为，没有谋取不正当利益，没有造成国家、社会任何损失，犯罪情节较轻，对其可从轻处罚之辩护意见，经查，为谋取不正当利益的目的而行贿，其目的是否达到，并不影响本罪的构成，被告人陈某为谋取秦某对其公司开发房地产项目的关照，向秦某行贿人民币</w:t>
      </w:r>
      <w:r>
        <w:rPr>
          <w:rFonts w:hint="eastAsia"/>
          <w:sz w:val="30"/>
          <w:szCs w:val="30"/>
        </w:rPr>
        <w:t>110</w:t>
      </w:r>
      <w:r>
        <w:rPr>
          <w:rFonts w:hint="eastAsia"/>
          <w:sz w:val="30"/>
          <w:szCs w:val="30"/>
        </w:rPr>
        <w:t>万元，侵犯了公务行为的廉洁性，损害了国家机关工作人员的形象，属情节严重的情形，故被告人陈某的辩护人提出上述辩护意见理由不成立，本院不予采纳。但辩护人辩称被告单位及被告人陈某积极向办案机关退缴行贿款项，认罪态度好，有明显悔罪表现，属于初犯之辩护意见与事实相符，理由成立，本院予以采纳。</w:t>
      </w:r>
    </w:p>
    <w:p w14:paraId="46CF324C" w14:textId="77777777" w:rsidR="00531642" w:rsidRDefault="00531642">
      <w:pPr>
        <w:spacing w:line="500" w:lineRule="atLeast"/>
        <w:ind w:firstLine="600"/>
        <w:divId w:val="1761564404"/>
        <w:rPr>
          <w:rFonts w:hint="eastAsia"/>
          <w:sz w:val="30"/>
          <w:szCs w:val="30"/>
        </w:rPr>
      </w:pPr>
      <w:r>
        <w:rPr>
          <w:rFonts w:hint="eastAsia"/>
          <w:sz w:val="30"/>
          <w:szCs w:val="30"/>
        </w:rPr>
        <w:t>综上所述，案经本院审判委员会讨论决定，依照《中华人民共和国刑法》第十二条、第六十七条第三款、第七十二条第一款、第七十三条第二款、第三款、第五十二条、第五十三条、第六十四条、</w:t>
      </w:r>
      <w:r>
        <w:rPr>
          <w:rFonts w:hint="eastAsia"/>
          <w:sz w:val="30"/>
          <w:szCs w:val="30"/>
        </w:rPr>
        <w:t>1997</w:t>
      </w:r>
      <w:r>
        <w:rPr>
          <w:rFonts w:hint="eastAsia"/>
          <w:sz w:val="30"/>
          <w:szCs w:val="30"/>
        </w:rPr>
        <w:t>年《中华人民共和国刑法》第三百九十三条之规定，判决如下：</w:t>
      </w:r>
    </w:p>
    <w:p w14:paraId="15C97A68" w14:textId="77777777" w:rsidR="00531642" w:rsidRDefault="00531642">
      <w:pPr>
        <w:spacing w:line="500" w:lineRule="atLeast"/>
        <w:ind w:firstLine="600"/>
        <w:divId w:val="3558928"/>
        <w:rPr>
          <w:rFonts w:hint="eastAsia"/>
          <w:sz w:val="30"/>
          <w:szCs w:val="30"/>
        </w:rPr>
      </w:pPr>
      <w:r>
        <w:rPr>
          <w:rFonts w:hint="eastAsia"/>
          <w:sz w:val="30"/>
          <w:szCs w:val="30"/>
        </w:rPr>
        <w:t>一、被告单位广东吉洲置业投资有限公司犯单位行贿罪，判处罚金人民币四十万元。</w:t>
      </w:r>
    </w:p>
    <w:p w14:paraId="6D69B7BA" w14:textId="77777777" w:rsidR="00531642" w:rsidRDefault="00531642">
      <w:pPr>
        <w:spacing w:line="500" w:lineRule="atLeast"/>
        <w:ind w:firstLine="600"/>
        <w:divId w:val="1307586814"/>
        <w:rPr>
          <w:rFonts w:hint="eastAsia"/>
          <w:sz w:val="30"/>
          <w:szCs w:val="30"/>
        </w:rPr>
      </w:pPr>
      <w:r>
        <w:rPr>
          <w:rFonts w:hint="eastAsia"/>
          <w:sz w:val="30"/>
          <w:szCs w:val="30"/>
        </w:rPr>
        <w:t>（罚金限于本判决生效之日起十日内向本院缴纳，上缴国库。）</w:t>
      </w:r>
    </w:p>
    <w:p w14:paraId="0BBA5382" w14:textId="77777777" w:rsidR="00531642" w:rsidRDefault="00531642">
      <w:pPr>
        <w:spacing w:line="500" w:lineRule="atLeast"/>
        <w:ind w:firstLine="600"/>
        <w:divId w:val="696387814"/>
        <w:rPr>
          <w:rFonts w:hint="eastAsia"/>
          <w:sz w:val="30"/>
          <w:szCs w:val="30"/>
        </w:rPr>
      </w:pPr>
      <w:r>
        <w:rPr>
          <w:rFonts w:hint="eastAsia"/>
          <w:sz w:val="30"/>
          <w:szCs w:val="30"/>
        </w:rPr>
        <w:t>二、被告人陈某犯单位行贿罪，判处有期徒刑十个月，缓刑一年。</w:t>
      </w:r>
    </w:p>
    <w:p w14:paraId="06225C4D" w14:textId="77777777" w:rsidR="00531642" w:rsidRDefault="00531642">
      <w:pPr>
        <w:spacing w:line="500" w:lineRule="atLeast"/>
        <w:ind w:firstLine="600"/>
        <w:divId w:val="1517040028"/>
        <w:rPr>
          <w:rFonts w:hint="eastAsia"/>
          <w:sz w:val="30"/>
          <w:szCs w:val="30"/>
        </w:rPr>
      </w:pPr>
      <w:r>
        <w:rPr>
          <w:rFonts w:hint="eastAsia"/>
          <w:sz w:val="30"/>
          <w:szCs w:val="30"/>
        </w:rPr>
        <w:t>（缓刑考验期限，从判决确定之日起计算。）</w:t>
      </w:r>
    </w:p>
    <w:p w14:paraId="6F3BA0AE" w14:textId="77777777" w:rsidR="00531642" w:rsidRDefault="00531642">
      <w:pPr>
        <w:spacing w:line="500" w:lineRule="atLeast"/>
        <w:ind w:firstLine="600"/>
        <w:divId w:val="1020012458"/>
        <w:rPr>
          <w:rFonts w:hint="eastAsia"/>
          <w:sz w:val="30"/>
          <w:szCs w:val="30"/>
        </w:rPr>
      </w:pPr>
      <w:r>
        <w:rPr>
          <w:rFonts w:hint="eastAsia"/>
          <w:sz w:val="30"/>
          <w:szCs w:val="30"/>
        </w:rPr>
        <w:t>三、被告单位广东吉洲置业投资有限公司退出的行贿款人民币一百万元（未随案移送），予以没收，上缴国库。</w:t>
      </w:r>
    </w:p>
    <w:p w14:paraId="5D902194" w14:textId="77777777" w:rsidR="00531642" w:rsidRDefault="00531642">
      <w:pPr>
        <w:spacing w:line="500" w:lineRule="atLeast"/>
        <w:ind w:firstLine="600"/>
        <w:divId w:val="89955419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7D651A08" w14:textId="77777777" w:rsidR="00531642" w:rsidRDefault="00531642">
      <w:pPr>
        <w:spacing w:line="500" w:lineRule="atLeast"/>
        <w:jc w:val="right"/>
        <w:divId w:val="1746565716"/>
        <w:rPr>
          <w:rFonts w:hint="eastAsia"/>
          <w:sz w:val="30"/>
          <w:szCs w:val="30"/>
        </w:rPr>
      </w:pPr>
      <w:r>
        <w:rPr>
          <w:rFonts w:hint="eastAsia"/>
          <w:sz w:val="30"/>
          <w:szCs w:val="30"/>
        </w:rPr>
        <w:t>审　判　长　　谭　卫</w:t>
      </w:r>
    </w:p>
    <w:p w14:paraId="2AA49AFF" w14:textId="77777777" w:rsidR="00531642" w:rsidRDefault="00531642">
      <w:pPr>
        <w:spacing w:line="500" w:lineRule="atLeast"/>
        <w:jc w:val="right"/>
        <w:divId w:val="103697994"/>
        <w:rPr>
          <w:rFonts w:hint="eastAsia"/>
          <w:sz w:val="30"/>
          <w:szCs w:val="30"/>
        </w:rPr>
      </w:pPr>
      <w:r>
        <w:rPr>
          <w:rFonts w:hint="eastAsia"/>
          <w:sz w:val="30"/>
          <w:szCs w:val="30"/>
        </w:rPr>
        <w:t>代理审判员　　潘创华</w:t>
      </w:r>
    </w:p>
    <w:p w14:paraId="07DAE64E" w14:textId="77777777" w:rsidR="00531642" w:rsidRDefault="00531642">
      <w:pPr>
        <w:spacing w:line="500" w:lineRule="atLeast"/>
        <w:jc w:val="right"/>
        <w:divId w:val="428357174"/>
        <w:rPr>
          <w:rFonts w:hint="eastAsia"/>
          <w:sz w:val="30"/>
          <w:szCs w:val="30"/>
        </w:rPr>
      </w:pPr>
      <w:r>
        <w:rPr>
          <w:rFonts w:hint="eastAsia"/>
          <w:sz w:val="30"/>
          <w:szCs w:val="30"/>
        </w:rPr>
        <w:t>代理审判员　　吴嘉怡</w:t>
      </w:r>
    </w:p>
    <w:p w14:paraId="73C2049E" w14:textId="77777777" w:rsidR="00531642" w:rsidRDefault="00531642">
      <w:pPr>
        <w:spacing w:line="500" w:lineRule="atLeast"/>
        <w:jc w:val="right"/>
        <w:divId w:val="1015766333"/>
        <w:rPr>
          <w:rFonts w:hint="eastAsia"/>
          <w:sz w:val="30"/>
          <w:szCs w:val="30"/>
        </w:rPr>
      </w:pPr>
      <w:r>
        <w:rPr>
          <w:rFonts w:hint="eastAsia"/>
          <w:sz w:val="30"/>
          <w:szCs w:val="30"/>
        </w:rPr>
        <w:t>二〇一八年五月二十二日</w:t>
      </w:r>
    </w:p>
    <w:p w14:paraId="753809C5" w14:textId="77777777" w:rsidR="00531642" w:rsidRDefault="00531642">
      <w:pPr>
        <w:spacing w:line="500" w:lineRule="atLeast"/>
        <w:jc w:val="right"/>
        <w:divId w:val="330792275"/>
        <w:rPr>
          <w:rFonts w:hint="eastAsia"/>
          <w:sz w:val="30"/>
          <w:szCs w:val="30"/>
        </w:rPr>
      </w:pPr>
      <w:r>
        <w:rPr>
          <w:rFonts w:hint="eastAsia"/>
          <w:sz w:val="30"/>
          <w:szCs w:val="30"/>
        </w:rPr>
        <w:t>书　记　员　　涂　源</w:t>
      </w:r>
    </w:p>
    <w:p w14:paraId="01DBCBD2" w14:textId="77777777" w:rsidR="00531642" w:rsidRDefault="00531642">
      <w:pPr>
        <w:spacing w:line="500" w:lineRule="atLeast"/>
        <w:ind w:firstLine="600"/>
        <w:divId w:val="134219766"/>
        <w:rPr>
          <w:rFonts w:hint="eastAsia"/>
          <w:sz w:val="30"/>
          <w:szCs w:val="30"/>
        </w:rPr>
      </w:pPr>
      <w:r>
        <w:rPr>
          <w:rFonts w:hint="eastAsia"/>
          <w:sz w:val="30"/>
          <w:szCs w:val="30"/>
        </w:rPr>
        <w:t>附相关法律条文及司法解释：</w:t>
      </w:r>
    </w:p>
    <w:p w14:paraId="6826F780" w14:textId="77777777" w:rsidR="00531642" w:rsidRDefault="00531642">
      <w:pPr>
        <w:spacing w:line="500" w:lineRule="atLeast"/>
        <w:ind w:firstLine="600"/>
        <w:divId w:val="1833256429"/>
        <w:rPr>
          <w:rFonts w:hint="eastAsia"/>
          <w:sz w:val="30"/>
          <w:szCs w:val="30"/>
        </w:rPr>
      </w:pPr>
      <w:r>
        <w:rPr>
          <w:rFonts w:hint="eastAsia"/>
          <w:sz w:val="30"/>
          <w:szCs w:val="30"/>
        </w:rPr>
        <w:t>现行《中华人民共和国刑法》</w:t>
      </w:r>
    </w:p>
    <w:p w14:paraId="39F1DCE5" w14:textId="77777777" w:rsidR="00531642" w:rsidRDefault="00531642">
      <w:pPr>
        <w:spacing w:line="500" w:lineRule="atLeast"/>
        <w:ind w:firstLine="600"/>
        <w:divId w:val="112014975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EB3FD2F" w14:textId="77777777" w:rsidR="00531642" w:rsidRDefault="00531642">
      <w:pPr>
        <w:spacing w:line="500" w:lineRule="atLeast"/>
        <w:ind w:firstLine="600"/>
        <w:divId w:val="1645618048"/>
        <w:rPr>
          <w:rFonts w:hint="eastAsia"/>
          <w:sz w:val="30"/>
          <w:szCs w:val="30"/>
        </w:rPr>
      </w:pPr>
      <w:r>
        <w:rPr>
          <w:rFonts w:hint="eastAsia"/>
          <w:sz w:val="30"/>
          <w:szCs w:val="30"/>
        </w:rPr>
        <w:t>本法施行以前，依照当时的法律已经作出的生效判决，继续有效。</w:t>
      </w:r>
    </w:p>
    <w:p w14:paraId="2A04AC32" w14:textId="77777777" w:rsidR="00531642" w:rsidRDefault="00531642">
      <w:pPr>
        <w:spacing w:line="500" w:lineRule="atLeast"/>
        <w:ind w:firstLine="600"/>
        <w:divId w:val="19008230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04ED5E1" w14:textId="77777777" w:rsidR="00531642" w:rsidRDefault="00531642">
      <w:pPr>
        <w:spacing w:line="500" w:lineRule="atLeast"/>
        <w:ind w:firstLine="600"/>
        <w:divId w:val="8247820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B6FD8CD" w14:textId="77777777" w:rsidR="00531642" w:rsidRDefault="00531642">
      <w:pPr>
        <w:spacing w:line="500" w:lineRule="atLeast"/>
        <w:ind w:firstLine="600"/>
        <w:divId w:val="8533041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CDD15ED" w14:textId="77777777" w:rsidR="00531642" w:rsidRDefault="00531642">
      <w:pPr>
        <w:spacing w:line="500" w:lineRule="atLeast"/>
        <w:ind w:firstLine="600"/>
        <w:divId w:val="132127183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89EFCB0" w14:textId="77777777" w:rsidR="00531642" w:rsidRDefault="00531642">
      <w:pPr>
        <w:spacing w:line="500" w:lineRule="atLeast"/>
        <w:ind w:firstLine="600"/>
        <w:divId w:val="792333933"/>
        <w:rPr>
          <w:rFonts w:hint="eastAsia"/>
          <w:sz w:val="30"/>
          <w:szCs w:val="30"/>
        </w:rPr>
      </w:pPr>
      <w:r>
        <w:rPr>
          <w:rFonts w:hint="eastAsia"/>
          <w:sz w:val="30"/>
          <w:szCs w:val="30"/>
        </w:rPr>
        <w:t>（一）犯罪情节较轻；</w:t>
      </w:r>
    </w:p>
    <w:p w14:paraId="6650D2BD" w14:textId="77777777" w:rsidR="00531642" w:rsidRDefault="00531642">
      <w:pPr>
        <w:spacing w:line="500" w:lineRule="atLeast"/>
        <w:ind w:firstLine="600"/>
        <w:divId w:val="1764180600"/>
        <w:rPr>
          <w:rFonts w:hint="eastAsia"/>
          <w:sz w:val="30"/>
          <w:szCs w:val="30"/>
        </w:rPr>
      </w:pPr>
      <w:r>
        <w:rPr>
          <w:rFonts w:hint="eastAsia"/>
          <w:sz w:val="30"/>
          <w:szCs w:val="30"/>
        </w:rPr>
        <w:t>（二）有悔罪表现；</w:t>
      </w:r>
    </w:p>
    <w:p w14:paraId="45B17E97" w14:textId="77777777" w:rsidR="00531642" w:rsidRDefault="00531642">
      <w:pPr>
        <w:spacing w:line="500" w:lineRule="atLeast"/>
        <w:ind w:firstLine="600"/>
        <w:divId w:val="490097727"/>
        <w:rPr>
          <w:rFonts w:hint="eastAsia"/>
          <w:sz w:val="30"/>
          <w:szCs w:val="30"/>
        </w:rPr>
      </w:pPr>
      <w:r>
        <w:rPr>
          <w:rFonts w:hint="eastAsia"/>
          <w:sz w:val="30"/>
          <w:szCs w:val="30"/>
        </w:rPr>
        <w:t>（三）没有再犯罪的危险；</w:t>
      </w:r>
    </w:p>
    <w:p w14:paraId="45525034" w14:textId="77777777" w:rsidR="00531642" w:rsidRDefault="00531642">
      <w:pPr>
        <w:spacing w:line="500" w:lineRule="atLeast"/>
        <w:ind w:firstLine="600"/>
        <w:divId w:val="486671158"/>
        <w:rPr>
          <w:rFonts w:hint="eastAsia"/>
          <w:sz w:val="30"/>
          <w:szCs w:val="30"/>
        </w:rPr>
      </w:pPr>
      <w:r>
        <w:rPr>
          <w:rFonts w:hint="eastAsia"/>
          <w:sz w:val="30"/>
          <w:szCs w:val="30"/>
        </w:rPr>
        <w:t>（四）宣告缓刑对所居住社区没有重大不良影响。</w:t>
      </w:r>
    </w:p>
    <w:p w14:paraId="01DBC392" w14:textId="77777777" w:rsidR="00531642" w:rsidRDefault="00531642">
      <w:pPr>
        <w:spacing w:line="500" w:lineRule="atLeast"/>
        <w:ind w:firstLine="600"/>
        <w:divId w:val="74904342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6EA61FF" w14:textId="77777777" w:rsidR="00531642" w:rsidRDefault="00531642">
      <w:pPr>
        <w:spacing w:line="500" w:lineRule="atLeast"/>
        <w:ind w:firstLine="600"/>
        <w:divId w:val="1208303206"/>
        <w:rPr>
          <w:rFonts w:hint="eastAsia"/>
          <w:sz w:val="30"/>
          <w:szCs w:val="30"/>
        </w:rPr>
      </w:pPr>
      <w:r>
        <w:rPr>
          <w:rFonts w:hint="eastAsia"/>
          <w:sz w:val="30"/>
          <w:szCs w:val="30"/>
        </w:rPr>
        <w:t>被宣告缓刑的犯罪分子，如果被判处附加刑，附加刑仍须执行。</w:t>
      </w:r>
    </w:p>
    <w:p w14:paraId="48BE690D" w14:textId="77777777" w:rsidR="00531642" w:rsidRDefault="00531642">
      <w:pPr>
        <w:spacing w:line="500" w:lineRule="atLeast"/>
        <w:ind w:firstLine="600"/>
        <w:divId w:val="1626235687"/>
        <w:rPr>
          <w:rFonts w:hint="eastAsia"/>
          <w:sz w:val="30"/>
          <w:szCs w:val="30"/>
        </w:rPr>
      </w:pPr>
      <w:r>
        <w:rPr>
          <w:rFonts w:hint="eastAsia"/>
          <w:sz w:val="30"/>
          <w:szCs w:val="30"/>
        </w:rPr>
        <w:t>第七十三条拘役的缓刑考验期限为原判刑期以上一年以下，但是不能少于二个月。</w:t>
      </w:r>
    </w:p>
    <w:p w14:paraId="4BD0FA67" w14:textId="77777777" w:rsidR="00531642" w:rsidRDefault="00531642">
      <w:pPr>
        <w:spacing w:line="500" w:lineRule="atLeast"/>
        <w:ind w:firstLine="600"/>
        <w:divId w:val="6257273"/>
        <w:rPr>
          <w:rFonts w:hint="eastAsia"/>
          <w:sz w:val="30"/>
          <w:szCs w:val="30"/>
        </w:rPr>
      </w:pPr>
      <w:r>
        <w:rPr>
          <w:rFonts w:hint="eastAsia"/>
          <w:sz w:val="30"/>
          <w:szCs w:val="30"/>
        </w:rPr>
        <w:t>有期徒刑的缓刑考验期限为原判刑期以上五年以下，但是不能少于一年。</w:t>
      </w:r>
    </w:p>
    <w:p w14:paraId="2B2323BA" w14:textId="77777777" w:rsidR="00531642" w:rsidRDefault="00531642">
      <w:pPr>
        <w:spacing w:line="500" w:lineRule="atLeast"/>
        <w:ind w:firstLine="600"/>
        <w:divId w:val="282540198"/>
        <w:rPr>
          <w:rFonts w:hint="eastAsia"/>
          <w:sz w:val="30"/>
          <w:szCs w:val="30"/>
        </w:rPr>
      </w:pPr>
      <w:r>
        <w:rPr>
          <w:rFonts w:hint="eastAsia"/>
          <w:sz w:val="30"/>
          <w:szCs w:val="30"/>
        </w:rPr>
        <w:t>缓刑考验期限，从判决确定之日起计算。</w:t>
      </w:r>
    </w:p>
    <w:p w14:paraId="7E1E5608" w14:textId="77777777" w:rsidR="00531642" w:rsidRDefault="00531642">
      <w:pPr>
        <w:spacing w:line="500" w:lineRule="atLeast"/>
        <w:ind w:firstLine="600"/>
        <w:divId w:val="1453357836"/>
        <w:rPr>
          <w:rFonts w:hint="eastAsia"/>
          <w:sz w:val="30"/>
          <w:szCs w:val="30"/>
        </w:rPr>
      </w:pPr>
      <w:r>
        <w:rPr>
          <w:rFonts w:hint="eastAsia"/>
          <w:sz w:val="30"/>
          <w:szCs w:val="30"/>
        </w:rPr>
        <w:t>第五十二条处罚金，应当根据犯罪情节决定罚金数额。</w:t>
      </w:r>
    </w:p>
    <w:p w14:paraId="6CD76B56" w14:textId="77777777" w:rsidR="00531642" w:rsidRDefault="00531642">
      <w:pPr>
        <w:spacing w:line="500" w:lineRule="atLeast"/>
        <w:ind w:firstLine="600"/>
        <w:divId w:val="88174701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F3DBAF4" w14:textId="77777777" w:rsidR="00531642" w:rsidRDefault="00531642">
      <w:pPr>
        <w:spacing w:line="500" w:lineRule="atLeast"/>
        <w:ind w:firstLine="600"/>
        <w:divId w:val="628559514"/>
        <w:rPr>
          <w:rFonts w:hint="eastAsia"/>
          <w:sz w:val="30"/>
          <w:szCs w:val="30"/>
        </w:rPr>
      </w:pPr>
      <w:r>
        <w:rPr>
          <w:rFonts w:hint="eastAsia"/>
          <w:sz w:val="30"/>
          <w:szCs w:val="30"/>
        </w:rPr>
        <w:t>由于遭遇不能抗拒的灾祸等原因缴纳确实有困难的，经人民法院裁定，可以延期缴纳、酌情减少或者免除。</w:t>
      </w:r>
    </w:p>
    <w:p w14:paraId="1E39EE19" w14:textId="77777777" w:rsidR="00531642" w:rsidRDefault="00531642">
      <w:pPr>
        <w:spacing w:line="500" w:lineRule="atLeast"/>
        <w:ind w:firstLine="600"/>
        <w:divId w:val="7030229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F6FE530" w14:textId="77777777" w:rsidR="00531642" w:rsidRDefault="00531642">
      <w:pPr>
        <w:spacing w:line="500" w:lineRule="atLeast"/>
        <w:ind w:firstLine="600"/>
        <w:divId w:val="843125830"/>
        <w:rPr>
          <w:rFonts w:hint="eastAsia"/>
          <w:sz w:val="30"/>
          <w:szCs w:val="30"/>
        </w:rPr>
      </w:pPr>
      <w:r>
        <w:rPr>
          <w:rFonts w:hint="eastAsia"/>
          <w:sz w:val="30"/>
          <w:szCs w:val="30"/>
        </w:rPr>
        <w:t>1997</w:t>
      </w:r>
      <w:r>
        <w:rPr>
          <w:rFonts w:hint="eastAsia"/>
          <w:sz w:val="30"/>
          <w:szCs w:val="30"/>
        </w:rPr>
        <w:t>年《中华人民共和国刑法》</w:t>
      </w:r>
    </w:p>
    <w:p w14:paraId="72B82D70" w14:textId="77777777" w:rsidR="00531642" w:rsidRDefault="00531642">
      <w:pPr>
        <w:spacing w:line="500" w:lineRule="atLeast"/>
        <w:ind w:firstLine="600"/>
        <w:divId w:val="1113399717"/>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B040" w14:textId="77777777" w:rsidR="00531642" w:rsidRDefault="00531642" w:rsidP="00531642">
      <w:pPr>
        <w:rPr>
          <w:rFonts w:hint="eastAsia"/>
        </w:rPr>
      </w:pPr>
      <w:r>
        <w:separator/>
      </w:r>
    </w:p>
  </w:endnote>
  <w:endnote w:type="continuationSeparator" w:id="0">
    <w:p w14:paraId="4D27D80C" w14:textId="77777777" w:rsidR="00531642" w:rsidRDefault="00531642" w:rsidP="005316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F6544" w14:textId="77777777" w:rsidR="00531642" w:rsidRDefault="00531642" w:rsidP="00531642">
      <w:pPr>
        <w:rPr>
          <w:rFonts w:hint="eastAsia"/>
        </w:rPr>
      </w:pPr>
      <w:r>
        <w:separator/>
      </w:r>
    </w:p>
  </w:footnote>
  <w:footnote w:type="continuationSeparator" w:id="0">
    <w:p w14:paraId="1CF782C1" w14:textId="77777777" w:rsidR="00531642" w:rsidRDefault="00531642" w:rsidP="005316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1642"/>
    <w:rsid w:val="0053164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7835F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1642"/>
    <w:pPr>
      <w:tabs>
        <w:tab w:val="center" w:pos="4153"/>
        <w:tab w:val="right" w:pos="8306"/>
      </w:tabs>
      <w:snapToGrid w:val="0"/>
      <w:jc w:val="center"/>
    </w:pPr>
    <w:rPr>
      <w:sz w:val="18"/>
      <w:szCs w:val="18"/>
    </w:rPr>
  </w:style>
  <w:style w:type="character" w:customStyle="1" w:styleId="a4">
    <w:name w:val="页眉 字符"/>
    <w:basedOn w:val="a0"/>
    <w:link w:val="a3"/>
    <w:uiPriority w:val="99"/>
    <w:rsid w:val="00531642"/>
    <w:rPr>
      <w:rFonts w:ascii="宋体" w:eastAsia="宋体" w:hAnsi="宋体" w:cs="宋体"/>
      <w:sz w:val="18"/>
      <w:szCs w:val="18"/>
    </w:rPr>
  </w:style>
  <w:style w:type="paragraph" w:styleId="a5">
    <w:name w:val="footer"/>
    <w:basedOn w:val="a"/>
    <w:link w:val="a6"/>
    <w:uiPriority w:val="99"/>
    <w:unhideWhenUsed/>
    <w:rsid w:val="00531642"/>
    <w:pPr>
      <w:tabs>
        <w:tab w:val="center" w:pos="4153"/>
        <w:tab w:val="right" w:pos="8306"/>
      </w:tabs>
      <w:snapToGrid w:val="0"/>
    </w:pPr>
    <w:rPr>
      <w:sz w:val="18"/>
      <w:szCs w:val="18"/>
    </w:rPr>
  </w:style>
  <w:style w:type="character" w:customStyle="1" w:styleId="a6">
    <w:name w:val="页脚 字符"/>
    <w:basedOn w:val="a0"/>
    <w:link w:val="a5"/>
    <w:uiPriority w:val="99"/>
    <w:rsid w:val="005316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28">
      <w:marLeft w:val="0"/>
      <w:marRight w:val="0"/>
      <w:marTop w:val="10"/>
      <w:marBottom w:val="10"/>
      <w:divBdr>
        <w:top w:val="none" w:sz="0" w:space="0" w:color="auto"/>
        <w:left w:val="none" w:sz="0" w:space="0" w:color="auto"/>
        <w:bottom w:val="none" w:sz="0" w:space="0" w:color="auto"/>
        <w:right w:val="none" w:sz="0" w:space="0" w:color="auto"/>
      </w:divBdr>
    </w:div>
    <w:div w:id="6257273">
      <w:marLeft w:val="0"/>
      <w:marRight w:val="0"/>
      <w:marTop w:val="10"/>
      <w:marBottom w:val="10"/>
      <w:divBdr>
        <w:top w:val="none" w:sz="0" w:space="0" w:color="auto"/>
        <w:left w:val="none" w:sz="0" w:space="0" w:color="auto"/>
        <w:bottom w:val="none" w:sz="0" w:space="0" w:color="auto"/>
        <w:right w:val="none" w:sz="0" w:space="0" w:color="auto"/>
      </w:divBdr>
    </w:div>
    <w:div w:id="103697994">
      <w:marLeft w:val="0"/>
      <w:marRight w:val="720"/>
      <w:marTop w:val="10"/>
      <w:marBottom w:val="10"/>
      <w:divBdr>
        <w:top w:val="none" w:sz="0" w:space="0" w:color="auto"/>
        <w:left w:val="none" w:sz="0" w:space="0" w:color="auto"/>
        <w:bottom w:val="none" w:sz="0" w:space="0" w:color="auto"/>
        <w:right w:val="none" w:sz="0" w:space="0" w:color="auto"/>
      </w:divBdr>
    </w:div>
    <w:div w:id="133566997">
      <w:marLeft w:val="0"/>
      <w:marRight w:val="0"/>
      <w:marTop w:val="10"/>
      <w:marBottom w:val="10"/>
      <w:divBdr>
        <w:top w:val="none" w:sz="0" w:space="0" w:color="auto"/>
        <w:left w:val="none" w:sz="0" w:space="0" w:color="auto"/>
        <w:bottom w:val="none" w:sz="0" w:space="0" w:color="auto"/>
        <w:right w:val="none" w:sz="0" w:space="0" w:color="auto"/>
      </w:divBdr>
    </w:div>
    <w:div w:id="134219766">
      <w:marLeft w:val="0"/>
      <w:marRight w:val="0"/>
      <w:marTop w:val="10"/>
      <w:marBottom w:val="10"/>
      <w:divBdr>
        <w:top w:val="none" w:sz="0" w:space="0" w:color="auto"/>
        <w:left w:val="none" w:sz="0" w:space="0" w:color="auto"/>
        <w:bottom w:val="none" w:sz="0" w:space="0" w:color="auto"/>
        <w:right w:val="none" w:sz="0" w:space="0" w:color="auto"/>
      </w:divBdr>
    </w:div>
    <w:div w:id="148594862">
      <w:marLeft w:val="0"/>
      <w:marRight w:val="0"/>
      <w:marTop w:val="10"/>
      <w:marBottom w:val="10"/>
      <w:divBdr>
        <w:top w:val="none" w:sz="0" w:space="0" w:color="auto"/>
        <w:left w:val="none" w:sz="0" w:space="0" w:color="auto"/>
        <w:bottom w:val="none" w:sz="0" w:space="0" w:color="auto"/>
        <w:right w:val="none" w:sz="0" w:space="0" w:color="auto"/>
      </w:divBdr>
    </w:div>
    <w:div w:id="189801614">
      <w:marLeft w:val="0"/>
      <w:marRight w:val="0"/>
      <w:marTop w:val="10"/>
      <w:marBottom w:val="10"/>
      <w:divBdr>
        <w:top w:val="none" w:sz="0" w:space="0" w:color="auto"/>
        <w:left w:val="none" w:sz="0" w:space="0" w:color="auto"/>
        <w:bottom w:val="none" w:sz="0" w:space="0" w:color="auto"/>
        <w:right w:val="none" w:sz="0" w:space="0" w:color="auto"/>
      </w:divBdr>
    </w:div>
    <w:div w:id="225532829">
      <w:marLeft w:val="0"/>
      <w:marRight w:val="0"/>
      <w:marTop w:val="10"/>
      <w:marBottom w:val="10"/>
      <w:divBdr>
        <w:top w:val="none" w:sz="0" w:space="0" w:color="auto"/>
        <w:left w:val="none" w:sz="0" w:space="0" w:color="auto"/>
        <w:bottom w:val="none" w:sz="0" w:space="0" w:color="auto"/>
        <w:right w:val="none" w:sz="0" w:space="0" w:color="auto"/>
      </w:divBdr>
    </w:div>
    <w:div w:id="282540198">
      <w:marLeft w:val="0"/>
      <w:marRight w:val="0"/>
      <w:marTop w:val="10"/>
      <w:marBottom w:val="10"/>
      <w:divBdr>
        <w:top w:val="none" w:sz="0" w:space="0" w:color="auto"/>
        <w:left w:val="none" w:sz="0" w:space="0" w:color="auto"/>
        <w:bottom w:val="none" w:sz="0" w:space="0" w:color="auto"/>
        <w:right w:val="none" w:sz="0" w:space="0" w:color="auto"/>
      </w:divBdr>
    </w:div>
    <w:div w:id="330792275">
      <w:marLeft w:val="0"/>
      <w:marRight w:val="720"/>
      <w:marTop w:val="10"/>
      <w:marBottom w:val="10"/>
      <w:divBdr>
        <w:top w:val="none" w:sz="0" w:space="0" w:color="auto"/>
        <w:left w:val="none" w:sz="0" w:space="0" w:color="auto"/>
        <w:bottom w:val="none" w:sz="0" w:space="0" w:color="auto"/>
        <w:right w:val="none" w:sz="0" w:space="0" w:color="auto"/>
      </w:divBdr>
    </w:div>
    <w:div w:id="373626586">
      <w:marLeft w:val="0"/>
      <w:marRight w:val="0"/>
      <w:marTop w:val="10"/>
      <w:marBottom w:val="10"/>
      <w:divBdr>
        <w:top w:val="none" w:sz="0" w:space="0" w:color="auto"/>
        <w:left w:val="none" w:sz="0" w:space="0" w:color="auto"/>
        <w:bottom w:val="none" w:sz="0" w:space="0" w:color="auto"/>
        <w:right w:val="none" w:sz="0" w:space="0" w:color="auto"/>
      </w:divBdr>
    </w:div>
    <w:div w:id="373818286">
      <w:marLeft w:val="0"/>
      <w:marRight w:val="0"/>
      <w:marTop w:val="10"/>
      <w:marBottom w:val="10"/>
      <w:divBdr>
        <w:top w:val="none" w:sz="0" w:space="0" w:color="auto"/>
        <w:left w:val="none" w:sz="0" w:space="0" w:color="auto"/>
        <w:bottom w:val="none" w:sz="0" w:space="0" w:color="auto"/>
        <w:right w:val="none" w:sz="0" w:space="0" w:color="auto"/>
      </w:divBdr>
    </w:div>
    <w:div w:id="394813212">
      <w:marLeft w:val="0"/>
      <w:marRight w:val="0"/>
      <w:marTop w:val="10"/>
      <w:marBottom w:val="10"/>
      <w:divBdr>
        <w:top w:val="none" w:sz="0" w:space="0" w:color="auto"/>
        <w:left w:val="none" w:sz="0" w:space="0" w:color="auto"/>
        <w:bottom w:val="none" w:sz="0" w:space="0" w:color="auto"/>
        <w:right w:val="none" w:sz="0" w:space="0" w:color="auto"/>
      </w:divBdr>
    </w:div>
    <w:div w:id="421030271">
      <w:marLeft w:val="0"/>
      <w:marRight w:val="0"/>
      <w:marTop w:val="10"/>
      <w:marBottom w:val="10"/>
      <w:divBdr>
        <w:top w:val="none" w:sz="0" w:space="0" w:color="auto"/>
        <w:left w:val="none" w:sz="0" w:space="0" w:color="auto"/>
        <w:bottom w:val="none" w:sz="0" w:space="0" w:color="auto"/>
        <w:right w:val="none" w:sz="0" w:space="0" w:color="auto"/>
      </w:divBdr>
    </w:div>
    <w:div w:id="428357174">
      <w:marLeft w:val="0"/>
      <w:marRight w:val="720"/>
      <w:marTop w:val="10"/>
      <w:marBottom w:val="10"/>
      <w:divBdr>
        <w:top w:val="none" w:sz="0" w:space="0" w:color="auto"/>
        <w:left w:val="none" w:sz="0" w:space="0" w:color="auto"/>
        <w:bottom w:val="none" w:sz="0" w:space="0" w:color="auto"/>
        <w:right w:val="none" w:sz="0" w:space="0" w:color="auto"/>
      </w:divBdr>
    </w:div>
    <w:div w:id="438336282">
      <w:marLeft w:val="0"/>
      <w:marRight w:val="0"/>
      <w:marTop w:val="10"/>
      <w:marBottom w:val="10"/>
      <w:divBdr>
        <w:top w:val="none" w:sz="0" w:space="0" w:color="auto"/>
        <w:left w:val="none" w:sz="0" w:space="0" w:color="auto"/>
        <w:bottom w:val="none" w:sz="0" w:space="0" w:color="auto"/>
        <w:right w:val="none" w:sz="0" w:space="0" w:color="auto"/>
      </w:divBdr>
    </w:div>
    <w:div w:id="447243348">
      <w:marLeft w:val="0"/>
      <w:marRight w:val="0"/>
      <w:marTop w:val="10"/>
      <w:marBottom w:val="10"/>
      <w:divBdr>
        <w:top w:val="none" w:sz="0" w:space="0" w:color="auto"/>
        <w:left w:val="none" w:sz="0" w:space="0" w:color="auto"/>
        <w:bottom w:val="none" w:sz="0" w:space="0" w:color="auto"/>
        <w:right w:val="none" w:sz="0" w:space="0" w:color="auto"/>
      </w:divBdr>
    </w:div>
    <w:div w:id="486671158">
      <w:marLeft w:val="0"/>
      <w:marRight w:val="0"/>
      <w:marTop w:val="10"/>
      <w:marBottom w:val="10"/>
      <w:divBdr>
        <w:top w:val="none" w:sz="0" w:space="0" w:color="auto"/>
        <w:left w:val="none" w:sz="0" w:space="0" w:color="auto"/>
        <w:bottom w:val="none" w:sz="0" w:space="0" w:color="auto"/>
        <w:right w:val="none" w:sz="0" w:space="0" w:color="auto"/>
      </w:divBdr>
    </w:div>
    <w:div w:id="490097727">
      <w:marLeft w:val="0"/>
      <w:marRight w:val="0"/>
      <w:marTop w:val="10"/>
      <w:marBottom w:val="10"/>
      <w:divBdr>
        <w:top w:val="none" w:sz="0" w:space="0" w:color="auto"/>
        <w:left w:val="none" w:sz="0" w:space="0" w:color="auto"/>
        <w:bottom w:val="none" w:sz="0" w:space="0" w:color="auto"/>
        <w:right w:val="none" w:sz="0" w:space="0" w:color="auto"/>
      </w:divBdr>
    </w:div>
    <w:div w:id="499391091">
      <w:marLeft w:val="0"/>
      <w:marRight w:val="0"/>
      <w:marTop w:val="10"/>
      <w:marBottom w:val="10"/>
      <w:divBdr>
        <w:top w:val="none" w:sz="0" w:space="0" w:color="auto"/>
        <w:left w:val="none" w:sz="0" w:space="0" w:color="auto"/>
        <w:bottom w:val="none" w:sz="0" w:space="0" w:color="auto"/>
        <w:right w:val="none" w:sz="0" w:space="0" w:color="auto"/>
      </w:divBdr>
    </w:div>
    <w:div w:id="499397257">
      <w:marLeft w:val="0"/>
      <w:marRight w:val="0"/>
      <w:marTop w:val="10"/>
      <w:marBottom w:val="10"/>
      <w:divBdr>
        <w:top w:val="none" w:sz="0" w:space="0" w:color="auto"/>
        <w:left w:val="none" w:sz="0" w:space="0" w:color="auto"/>
        <w:bottom w:val="none" w:sz="0" w:space="0" w:color="auto"/>
        <w:right w:val="none" w:sz="0" w:space="0" w:color="auto"/>
      </w:divBdr>
    </w:div>
    <w:div w:id="559638957">
      <w:marLeft w:val="0"/>
      <w:marRight w:val="0"/>
      <w:marTop w:val="10"/>
      <w:marBottom w:val="10"/>
      <w:divBdr>
        <w:top w:val="none" w:sz="0" w:space="0" w:color="auto"/>
        <w:left w:val="none" w:sz="0" w:space="0" w:color="auto"/>
        <w:bottom w:val="none" w:sz="0" w:space="0" w:color="auto"/>
        <w:right w:val="none" w:sz="0" w:space="0" w:color="auto"/>
      </w:divBdr>
    </w:div>
    <w:div w:id="605846595">
      <w:marLeft w:val="0"/>
      <w:marRight w:val="0"/>
      <w:marTop w:val="10"/>
      <w:marBottom w:val="10"/>
      <w:divBdr>
        <w:top w:val="none" w:sz="0" w:space="0" w:color="auto"/>
        <w:left w:val="none" w:sz="0" w:space="0" w:color="auto"/>
        <w:bottom w:val="none" w:sz="0" w:space="0" w:color="auto"/>
        <w:right w:val="none" w:sz="0" w:space="0" w:color="auto"/>
      </w:divBdr>
    </w:div>
    <w:div w:id="628559514">
      <w:marLeft w:val="0"/>
      <w:marRight w:val="0"/>
      <w:marTop w:val="10"/>
      <w:marBottom w:val="10"/>
      <w:divBdr>
        <w:top w:val="none" w:sz="0" w:space="0" w:color="auto"/>
        <w:left w:val="none" w:sz="0" w:space="0" w:color="auto"/>
        <w:bottom w:val="none" w:sz="0" w:space="0" w:color="auto"/>
        <w:right w:val="none" w:sz="0" w:space="0" w:color="auto"/>
      </w:divBdr>
    </w:div>
    <w:div w:id="641542245">
      <w:marLeft w:val="0"/>
      <w:marRight w:val="0"/>
      <w:marTop w:val="10"/>
      <w:marBottom w:val="10"/>
      <w:divBdr>
        <w:top w:val="none" w:sz="0" w:space="0" w:color="auto"/>
        <w:left w:val="none" w:sz="0" w:space="0" w:color="auto"/>
        <w:bottom w:val="none" w:sz="0" w:space="0" w:color="auto"/>
        <w:right w:val="none" w:sz="0" w:space="0" w:color="auto"/>
      </w:divBdr>
    </w:div>
    <w:div w:id="660431565">
      <w:marLeft w:val="0"/>
      <w:marRight w:val="0"/>
      <w:marTop w:val="10"/>
      <w:marBottom w:val="10"/>
      <w:divBdr>
        <w:top w:val="none" w:sz="0" w:space="0" w:color="auto"/>
        <w:left w:val="none" w:sz="0" w:space="0" w:color="auto"/>
        <w:bottom w:val="none" w:sz="0" w:space="0" w:color="auto"/>
        <w:right w:val="none" w:sz="0" w:space="0" w:color="auto"/>
      </w:divBdr>
    </w:div>
    <w:div w:id="696387814">
      <w:marLeft w:val="0"/>
      <w:marRight w:val="0"/>
      <w:marTop w:val="10"/>
      <w:marBottom w:val="10"/>
      <w:divBdr>
        <w:top w:val="none" w:sz="0" w:space="0" w:color="auto"/>
        <w:left w:val="none" w:sz="0" w:space="0" w:color="auto"/>
        <w:bottom w:val="none" w:sz="0" w:space="0" w:color="auto"/>
        <w:right w:val="none" w:sz="0" w:space="0" w:color="auto"/>
      </w:divBdr>
    </w:div>
    <w:div w:id="703022990">
      <w:marLeft w:val="0"/>
      <w:marRight w:val="0"/>
      <w:marTop w:val="10"/>
      <w:marBottom w:val="10"/>
      <w:divBdr>
        <w:top w:val="none" w:sz="0" w:space="0" w:color="auto"/>
        <w:left w:val="none" w:sz="0" w:space="0" w:color="auto"/>
        <w:bottom w:val="none" w:sz="0" w:space="0" w:color="auto"/>
        <w:right w:val="none" w:sz="0" w:space="0" w:color="auto"/>
      </w:divBdr>
    </w:div>
    <w:div w:id="704522760">
      <w:marLeft w:val="0"/>
      <w:marRight w:val="0"/>
      <w:marTop w:val="10"/>
      <w:marBottom w:val="10"/>
      <w:divBdr>
        <w:top w:val="none" w:sz="0" w:space="0" w:color="auto"/>
        <w:left w:val="none" w:sz="0" w:space="0" w:color="auto"/>
        <w:bottom w:val="none" w:sz="0" w:space="0" w:color="auto"/>
        <w:right w:val="none" w:sz="0" w:space="0" w:color="auto"/>
      </w:divBdr>
    </w:div>
    <w:div w:id="720324342">
      <w:marLeft w:val="0"/>
      <w:marRight w:val="0"/>
      <w:marTop w:val="10"/>
      <w:marBottom w:val="10"/>
      <w:divBdr>
        <w:top w:val="none" w:sz="0" w:space="0" w:color="auto"/>
        <w:left w:val="none" w:sz="0" w:space="0" w:color="auto"/>
        <w:bottom w:val="none" w:sz="0" w:space="0" w:color="auto"/>
        <w:right w:val="none" w:sz="0" w:space="0" w:color="auto"/>
      </w:divBdr>
    </w:div>
    <w:div w:id="729160646">
      <w:marLeft w:val="0"/>
      <w:marRight w:val="0"/>
      <w:marTop w:val="10"/>
      <w:marBottom w:val="10"/>
      <w:divBdr>
        <w:top w:val="none" w:sz="0" w:space="0" w:color="auto"/>
        <w:left w:val="none" w:sz="0" w:space="0" w:color="auto"/>
        <w:bottom w:val="none" w:sz="0" w:space="0" w:color="auto"/>
        <w:right w:val="none" w:sz="0" w:space="0" w:color="auto"/>
      </w:divBdr>
    </w:div>
    <w:div w:id="749043429">
      <w:marLeft w:val="0"/>
      <w:marRight w:val="0"/>
      <w:marTop w:val="10"/>
      <w:marBottom w:val="10"/>
      <w:divBdr>
        <w:top w:val="none" w:sz="0" w:space="0" w:color="auto"/>
        <w:left w:val="none" w:sz="0" w:space="0" w:color="auto"/>
        <w:bottom w:val="none" w:sz="0" w:space="0" w:color="auto"/>
        <w:right w:val="none" w:sz="0" w:space="0" w:color="auto"/>
      </w:divBdr>
    </w:div>
    <w:div w:id="755248959">
      <w:marLeft w:val="0"/>
      <w:marRight w:val="0"/>
      <w:marTop w:val="10"/>
      <w:marBottom w:val="10"/>
      <w:divBdr>
        <w:top w:val="none" w:sz="0" w:space="0" w:color="auto"/>
        <w:left w:val="none" w:sz="0" w:space="0" w:color="auto"/>
        <w:bottom w:val="none" w:sz="0" w:space="0" w:color="auto"/>
        <w:right w:val="none" w:sz="0" w:space="0" w:color="auto"/>
      </w:divBdr>
    </w:div>
    <w:div w:id="755398631">
      <w:marLeft w:val="0"/>
      <w:marRight w:val="0"/>
      <w:marTop w:val="10"/>
      <w:marBottom w:val="10"/>
      <w:divBdr>
        <w:top w:val="none" w:sz="0" w:space="0" w:color="auto"/>
        <w:left w:val="none" w:sz="0" w:space="0" w:color="auto"/>
        <w:bottom w:val="none" w:sz="0" w:space="0" w:color="auto"/>
        <w:right w:val="none" w:sz="0" w:space="0" w:color="auto"/>
      </w:divBdr>
    </w:div>
    <w:div w:id="764572131">
      <w:marLeft w:val="0"/>
      <w:marRight w:val="0"/>
      <w:marTop w:val="10"/>
      <w:marBottom w:val="10"/>
      <w:divBdr>
        <w:top w:val="none" w:sz="0" w:space="0" w:color="auto"/>
        <w:left w:val="none" w:sz="0" w:space="0" w:color="auto"/>
        <w:bottom w:val="none" w:sz="0" w:space="0" w:color="auto"/>
        <w:right w:val="none" w:sz="0" w:space="0" w:color="auto"/>
      </w:divBdr>
    </w:div>
    <w:div w:id="767389507">
      <w:marLeft w:val="0"/>
      <w:marRight w:val="0"/>
      <w:marTop w:val="10"/>
      <w:marBottom w:val="10"/>
      <w:divBdr>
        <w:top w:val="none" w:sz="0" w:space="0" w:color="auto"/>
        <w:left w:val="none" w:sz="0" w:space="0" w:color="auto"/>
        <w:bottom w:val="none" w:sz="0" w:space="0" w:color="auto"/>
        <w:right w:val="none" w:sz="0" w:space="0" w:color="auto"/>
      </w:divBdr>
    </w:div>
    <w:div w:id="792333933">
      <w:marLeft w:val="0"/>
      <w:marRight w:val="0"/>
      <w:marTop w:val="10"/>
      <w:marBottom w:val="10"/>
      <w:divBdr>
        <w:top w:val="none" w:sz="0" w:space="0" w:color="auto"/>
        <w:left w:val="none" w:sz="0" w:space="0" w:color="auto"/>
        <w:bottom w:val="none" w:sz="0" w:space="0" w:color="auto"/>
        <w:right w:val="none" w:sz="0" w:space="0" w:color="auto"/>
      </w:divBdr>
    </w:div>
    <w:div w:id="813452416">
      <w:marLeft w:val="0"/>
      <w:marRight w:val="0"/>
      <w:marTop w:val="10"/>
      <w:marBottom w:val="10"/>
      <w:divBdr>
        <w:top w:val="none" w:sz="0" w:space="0" w:color="auto"/>
        <w:left w:val="none" w:sz="0" w:space="0" w:color="auto"/>
        <w:bottom w:val="none" w:sz="0" w:space="0" w:color="auto"/>
        <w:right w:val="none" w:sz="0" w:space="0" w:color="auto"/>
      </w:divBdr>
    </w:div>
    <w:div w:id="824782042">
      <w:marLeft w:val="0"/>
      <w:marRight w:val="0"/>
      <w:marTop w:val="10"/>
      <w:marBottom w:val="10"/>
      <w:divBdr>
        <w:top w:val="none" w:sz="0" w:space="0" w:color="auto"/>
        <w:left w:val="none" w:sz="0" w:space="0" w:color="auto"/>
        <w:bottom w:val="none" w:sz="0" w:space="0" w:color="auto"/>
        <w:right w:val="none" w:sz="0" w:space="0" w:color="auto"/>
      </w:divBdr>
    </w:div>
    <w:div w:id="843125830">
      <w:marLeft w:val="0"/>
      <w:marRight w:val="0"/>
      <w:marTop w:val="10"/>
      <w:marBottom w:val="10"/>
      <w:divBdr>
        <w:top w:val="none" w:sz="0" w:space="0" w:color="auto"/>
        <w:left w:val="none" w:sz="0" w:space="0" w:color="auto"/>
        <w:bottom w:val="none" w:sz="0" w:space="0" w:color="auto"/>
        <w:right w:val="none" w:sz="0" w:space="0" w:color="auto"/>
      </w:divBdr>
    </w:div>
    <w:div w:id="846558731">
      <w:marLeft w:val="0"/>
      <w:marRight w:val="0"/>
      <w:marTop w:val="10"/>
      <w:marBottom w:val="10"/>
      <w:divBdr>
        <w:top w:val="none" w:sz="0" w:space="0" w:color="auto"/>
        <w:left w:val="none" w:sz="0" w:space="0" w:color="auto"/>
        <w:bottom w:val="none" w:sz="0" w:space="0" w:color="auto"/>
        <w:right w:val="none" w:sz="0" w:space="0" w:color="auto"/>
      </w:divBdr>
    </w:div>
    <w:div w:id="853304152">
      <w:marLeft w:val="0"/>
      <w:marRight w:val="0"/>
      <w:marTop w:val="10"/>
      <w:marBottom w:val="10"/>
      <w:divBdr>
        <w:top w:val="none" w:sz="0" w:space="0" w:color="auto"/>
        <w:left w:val="none" w:sz="0" w:space="0" w:color="auto"/>
        <w:bottom w:val="none" w:sz="0" w:space="0" w:color="auto"/>
        <w:right w:val="none" w:sz="0" w:space="0" w:color="auto"/>
      </w:divBdr>
    </w:div>
    <w:div w:id="858658726">
      <w:marLeft w:val="0"/>
      <w:marRight w:val="0"/>
      <w:marTop w:val="10"/>
      <w:marBottom w:val="10"/>
      <w:divBdr>
        <w:top w:val="none" w:sz="0" w:space="0" w:color="auto"/>
        <w:left w:val="none" w:sz="0" w:space="0" w:color="auto"/>
        <w:bottom w:val="none" w:sz="0" w:space="0" w:color="auto"/>
        <w:right w:val="none" w:sz="0" w:space="0" w:color="auto"/>
      </w:divBdr>
    </w:div>
    <w:div w:id="881747012">
      <w:marLeft w:val="0"/>
      <w:marRight w:val="0"/>
      <w:marTop w:val="10"/>
      <w:marBottom w:val="10"/>
      <w:divBdr>
        <w:top w:val="none" w:sz="0" w:space="0" w:color="auto"/>
        <w:left w:val="none" w:sz="0" w:space="0" w:color="auto"/>
        <w:bottom w:val="none" w:sz="0" w:space="0" w:color="auto"/>
        <w:right w:val="none" w:sz="0" w:space="0" w:color="auto"/>
      </w:divBdr>
    </w:div>
    <w:div w:id="888492324">
      <w:marLeft w:val="0"/>
      <w:marRight w:val="0"/>
      <w:marTop w:val="10"/>
      <w:marBottom w:val="10"/>
      <w:divBdr>
        <w:top w:val="none" w:sz="0" w:space="0" w:color="auto"/>
        <w:left w:val="none" w:sz="0" w:space="0" w:color="auto"/>
        <w:bottom w:val="none" w:sz="0" w:space="0" w:color="auto"/>
        <w:right w:val="none" w:sz="0" w:space="0" w:color="auto"/>
      </w:divBdr>
    </w:div>
    <w:div w:id="899554192">
      <w:marLeft w:val="0"/>
      <w:marRight w:val="0"/>
      <w:marTop w:val="10"/>
      <w:marBottom w:val="10"/>
      <w:divBdr>
        <w:top w:val="none" w:sz="0" w:space="0" w:color="auto"/>
        <w:left w:val="none" w:sz="0" w:space="0" w:color="auto"/>
        <w:bottom w:val="none" w:sz="0" w:space="0" w:color="auto"/>
        <w:right w:val="none" w:sz="0" w:space="0" w:color="auto"/>
      </w:divBdr>
    </w:div>
    <w:div w:id="903374219">
      <w:marLeft w:val="0"/>
      <w:marRight w:val="0"/>
      <w:marTop w:val="10"/>
      <w:marBottom w:val="10"/>
      <w:divBdr>
        <w:top w:val="none" w:sz="0" w:space="0" w:color="auto"/>
        <w:left w:val="none" w:sz="0" w:space="0" w:color="auto"/>
        <w:bottom w:val="none" w:sz="0" w:space="0" w:color="auto"/>
        <w:right w:val="none" w:sz="0" w:space="0" w:color="auto"/>
      </w:divBdr>
    </w:div>
    <w:div w:id="926692010">
      <w:marLeft w:val="0"/>
      <w:marRight w:val="0"/>
      <w:marTop w:val="10"/>
      <w:marBottom w:val="10"/>
      <w:divBdr>
        <w:top w:val="none" w:sz="0" w:space="0" w:color="auto"/>
        <w:left w:val="none" w:sz="0" w:space="0" w:color="auto"/>
        <w:bottom w:val="none" w:sz="0" w:space="0" w:color="auto"/>
        <w:right w:val="none" w:sz="0" w:space="0" w:color="auto"/>
      </w:divBdr>
    </w:div>
    <w:div w:id="932857724">
      <w:marLeft w:val="0"/>
      <w:marRight w:val="0"/>
      <w:marTop w:val="10"/>
      <w:marBottom w:val="10"/>
      <w:divBdr>
        <w:top w:val="none" w:sz="0" w:space="0" w:color="auto"/>
        <w:left w:val="none" w:sz="0" w:space="0" w:color="auto"/>
        <w:bottom w:val="none" w:sz="0" w:space="0" w:color="auto"/>
        <w:right w:val="none" w:sz="0" w:space="0" w:color="auto"/>
      </w:divBdr>
    </w:div>
    <w:div w:id="974992902">
      <w:marLeft w:val="0"/>
      <w:marRight w:val="0"/>
      <w:marTop w:val="10"/>
      <w:marBottom w:val="10"/>
      <w:divBdr>
        <w:top w:val="none" w:sz="0" w:space="0" w:color="auto"/>
        <w:left w:val="none" w:sz="0" w:space="0" w:color="auto"/>
        <w:bottom w:val="none" w:sz="0" w:space="0" w:color="auto"/>
        <w:right w:val="none" w:sz="0" w:space="0" w:color="auto"/>
      </w:divBdr>
    </w:div>
    <w:div w:id="1015766333">
      <w:marLeft w:val="0"/>
      <w:marRight w:val="720"/>
      <w:marTop w:val="10"/>
      <w:marBottom w:val="10"/>
      <w:divBdr>
        <w:top w:val="none" w:sz="0" w:space="0" w:color="auto"/>
        <w:left w:val="none" w:sz="0" w:space="0" w:color="auto"/>
        <w:bottom w:val="none" w:sz="0" w:space="0" w:color="auto"/>
        <w:right w:val="none" w:sz="0" w:space="0" w:color="auto"/>
      </w:divBdr>
    </w:div>
    <w:div w:id="1020012458">
      <w:marLeft w:val="0"/>
      <w:marRight w:val="0"/>
      <w:marTop w:val="10"/>
      <w:marBottom w:val="10"/>
      <w:divBdr>
        <w:top w:val="none" w:sz="0" w:space="0" w:color="auto"/>
        <w:left w:val="none" w:sz="0" w:space="0" w:color="auto"/>
        <w:bottom w:val="none" w:sz="0" w:space="0" w:color="auto"/>
        <w:right w:val="none" w:sz="0" w:space="0" w:color="auto"/>
      </w:divBdr>
    </w:div>
    <w:div w:id="1028987787">
      <w:marLeft w:val="0"/>
      <w:marRight w:val="0"/>
      <w:marTop w:val="10"/>
      <w:marBottom w:val="10"/>
      <w:divBdr>
        <w:top w:val="none" w:sz="0" w:space="0" w:color="auto"/>
        <w:left w:val="none" w:sz="0" w:space="0" w:color="auto"/>
        <w:bottom w:val="none" w:sz="0" w:space="0" w:color="auto"/>
        <w:right w:val="none" w:sz="0" w:space="0" w:color="auto"/>
      </w:divBdr>
    </w:div>
    <w:div w:id="1053192031">
      <w:marLeft w:val="0"/>
      <w:marRight w:val="0"/>
      <w:marTop w:val="10"/>
      <w:marBottom w:val="10"/>
      <w:divBdr>
        <w:top w:val="none" w:sz="0" w:space="0" w:color="auto"/>
        <w:left w:val="none" w:sz="0" w:space="0" w:color="auto"/>
        <w:bottom w:val="none" w:sz="0" w:space="0" w:color="auto"/>
        <w:right w:val="none" w:sz="0" w:space="0" w:color="auto"/>
      </w:divBdr>
    </w:div>
    <w:div w:id="1091509891">
      <w:marLeft w:val="0"/>
      <w:marRight w:val="0"/>
      <w:marTop w:val="10"/>
      <w:marBottom w:val="10"/>
      <w:divBdr>
        <w:top w:val="none" w:sz="0" w:space="0" w:color="auto"/>
        <w:left w:val="none" w:sz="0" w:space="0" w:color="auto"/>
        <w:bottom w:val="none" w:sz="0" w:space="0" w:color="auto"/>
        <w:right w:val="none" w:sz="0" w:space="0" w:color="auto"/>
      </w:divBdr>
    </w:div>
    <w:div w:id="1113399717">
      <w:marLeft w:val="0"/>
      <w:marRight w:val="0"/>
      <w:marTop w:val="10"/>
      <w:marBottom w:val="10"/>
      <w:divBdr>
        <w:top w:val="none" w:sz="0" w:space="0" w:color="auto"/>
        <w:left w:val="none" w:sz="0" w:space="0" w:color="auto"/>
        <w:bottom w:val="none" w:sz="0" w:space="0" w:color="auto"/>
        <w:right w:val="none" w:sz="0" w:space="0" w:color="auto"/>
      </w:divBdr>
    </w:div>
    <w:div w:id="1120149755">
      <w:marLeft w:val="0"/>
      <w:marRight w:val="0"/>
      <w:marTop w:val="10"/>
      <w:marBottom w:val="10"/>
      <w:divBdr>
        <w:top w:val="none" w:sz="0" w:space="0" w:color="auto"/>
        <w:left w:val="none" w:sz="0" w:space="0" w:color="auto"/>
        <w:bottom w:val="none" w:sz="0" w:space="0" w:color="auto"/>
        <w:right w:val="none" w:sz="0" w:space="0" w:color="auto"/>
      </w:divBdr>
    </w:div>
    <w:div w:id="1138912808">
      <w:marLeft w:val="0"/>
      <w:marRight w:val="0"/>
      <w:marTop w:val="10"/>
      <w:marBottom w:val="10"/>
      <w:divBdr>
        <w:top w:val="none" w:sz="0" w:space="0" w:color="auto"/>
        <w:left w:val="none" w:sz="0" w:space="0" w:color="auto"/>
        <w:bottom w:val="none" w:sz="0" w:space="0" w:color="auto"/>
        <w:right w:val="none" w:sz="0" w:space="0" w:color="auto"/>
      </w:divBdr>
    </w:div>
    <w:div w:id="1146245319">
      <w:marLeft w:val="0"/>
      <w:marRight w:val="0"/>
      <w:marTop w:val="10"/>
      <w:marBottom w:val="10"/>
      <w:divBdr>
        <w:top w:val="none" w:sz="0" w:space="0" w:color="auto"/>
        <w:left w:val="none" w:sz="0" w:space="0" w:color="auto"/>
        <w:bottom w:val="none" w:sz="0" w:space="0" w:color="auto"/>
        <w:right w:val="none" w:sz="0" w:space="0" w:color="auto"/>
      </w:divBdr>
    </w:div>
    <w:div w:id="1146900672">
      <w:marLeft w:val="0"/>
      <w:marRight w:val="0"/>
      <w:marTop w:val="10"/>
      <w:marBottom w:val="10"/>
      <w:divBdr>
        <w:top w:val="none" w:sz="0" w:space="0" w:color="auto"/>
        <w:left w:val="none" w:sz="0" w:space="0" w:color="auto"/>
        <w:bottom w:val="none" w:sz="0" w:space="0" w:color="auto"/>
        <w:right w:val="none" w:sz="0" w:space="0" w:color="auto"/>
      </w:divBdr>
    </w:div>
    <w:div w:id="1182432245">
      <w:marLeft w:val="0"/>
      <w:marRight w:val="0"/>
      <w:marTop w:val="10"/>
      <w:marBottom w:val="10"/>
      <w:divBdr>
        <w:top w:val="none" w:sz="0" w:space="0" w:color="auto"/>
        <w:left w:val="none" w:sz="0" w:space="0" w:color="auto"/>
        <w:bottom w:val="none" w:sz="0" w:space="0" w:color="auto"/>
        <w:right w:val="none" w:sz="0" w:space="0" w:color="auto"/>
      </w:divBdr>
    </w:div>
    <w:div w:id="1208303206">
      <w:marLeft w:val="0"/>
      <w:marRight w:val="0"/>
      <w:marTop w:val="10"/>
      <w:marBottom w:val="10"/>
      <w:divBdr>
        <w:top w:val="none" w:sz="0" w:space="0" w:color="auto"/>
        <w:left w:val="none" w:sz="0" w:space="0" w:color="auto"/>
        <w:bottom w:val="none" w:sz="0" w:space="0" w:color="auto"/>
        <w:right w:val="none" w:sz="0" w:space="0" w:color="auto"/>
      </w:divBdr>
    </w:div>
    <w:div w:id="1247493996">
      <w:marLeft w:val="0"/>
      <w:marRight w:val="0"/>
      <w:marTop w:val="10"/>
      <w:marBottom w:val="10"/>
      <w:divBdr>
        <w:top w:val="none" w:sz="0" w:space="0" w:color="auto"/>
        <w:left w:val="none" w:sz="0" w:space="0" w:color="auto"/>
        <w:bottom w:val="none" w:sz="0" w:space="0" w:color="auto"/>
        <w:right w:val="none" w:sz="0" w:space="0" w:color="auto"/>
      </w:divBdr>
    </w:div>
    <w:div w:id="1250655593">
      <w:marLeft w:val="0"/>
      <w:marRight w:val="0"/>
      <w:marTop w:val="10"/>
      <w:marBottom w:val="10"/>
      <w:divBdr>
        <w:top w:val="none" w:sz="0" w:space="0" w:color="auto"/>
        <w:left w:val="none" w:sz="0" w:space="0" w:color="auto"/>
        <w:bottom w:val="none" w:sz="0" w:space="0" w:color="auto"/>
        <w:right w:val="none" w:sz="0" w:space="0" w:color="auto"/>
      </w:divBdr>
    </w:div>
    <w:div w:id="1281567176">
      <w:marLeft w:val="0"/>
      <w:marRight w:val="0"/>
      <w:marTop w:val="10"/>
      <w:marBottom w:val="10"/>
      <w:divBdr>
        <w:top w:val="none" w:sz="0" w:space="0" w:color="auto"/>
        <w:left w:val="none" w:sz="0" w:space="0" w:color="auto"/>
        <w:bottom w:val="none" w:sz="0" w:space="0" w:color="auto"/>
        <w:right w:val="none" w:sz="0" w:space="0" w:color="auto"/>
      </w:divBdr>
    </w:div>
    <w:div w:id="1282347095">
      <w:marLeft w:val="0"/>
      <w:marRight w:val="0"/>
      <w:marTop w:val="10"/>
      <w:marBottom w:val="10"/>
      <w:divBdr>
        <w:top w:val="none" w:sz="0" w:space="0" w:color="auto"/>
        <w:left w:val="none" w:sz="0" w:space="0" w:color="auto"/>
        <w:bottom w:val="none" w:sz="0" w:space="0" w:color="auto"/>
        <w:right w:val="none" w:sz="0" w:space="0" w:color="auto"/>
      </w:divBdr>
    </w:div>
    <w:div w:id="1283418986">
      <w:marLeft w:val="0"/>
      <w:marRight w:val="0"/>
      <w:marTop w:val="10"/>
      <w:marBottom w:val="10"/>
      <w:divBdr>
        <w:top w:val="none" w:sz="0" w:space="0" w:color="auto"/>
        <w:left w:val="none" w:sz="0" w:space="0" w:color="auto"/>
        <w:bottom w:val="none" w:sz="0" w:space="0" w:color="auto"/>
        <w:right w:val="none" w:sz="0" w:space="0" w:color="auto"/>
      </w:divBdr>
    </w:div>
    <w:div w:id="1289969849">
      <w:marLeft w:val="0"/>
      <w:marRight w:val="0"/>
      <w:marTop w:val="10"/>
      <w:marBottom w:val="10"/>
      <w:divBdr>
        <w:top w:val="none" w:sz="0" w:space="0" w:color="auto"/>
        <w:left w:val="none" w:sz="0" w:space="0" w:color="auto"/>
        <w:bottom w:val="none" w:sz="0" w:space="0" w:color="auto"/>
        <w:right w:val="none" w:sz="0" w:space="0" w:color="auto"/>
      </w:divBdr>
    </w:div>
    <w:div w:id="1291663910">
      <w:marLeft w:val="0"/>
      <w:marRight w:val="0"/>
      <w:marTop w:val="10"/>
      <w:marBottom w:val="10"/>
      <w:divBdr>
        <w:top w:val="none" w:sz="0" w:space="0" w:color="auto"/>
        <w:left w:val="none" w:sz="0" w:space="0" w:color="auto"/>
        <w:bottom w:val="none" w:sz="0" w:space="0" w:color="auto"/>
        <w:right w:val="none" w:sz="0" w:space="0" w:color="auto"/>
      </w:divBdr>
    </w:div>
    <w:div w:id="1299534825">
      <w:marLeft w:val="0"/>
      <w:marRight w:val="0"/>
      <w:marTop w:val="10"/>
      <w:marBottom w:val="10"/>
      <w:divBdr>
        <w:top w:val="none" w:sz="0" w:space="0" w:color="auto"/>
        <w:left w:val="none" w:sz="0" w:space="0" w:color="auto"/>
        <w:bottom w:val="none" w:sz="0" w:space="0" w:color="auto"/>
        <w:right w:val="none" w:sz="0" w:space="0" w:color="auto"/>
      </w:divBdr>
    </w:div>
    <w:div w:id="1307586814">
      <w:marLeft w:val="0"/>
      <w:marRight w:val="0"/>
      <w:marTop w:val="10"/>
      <w:marBottom w:val="10"/>
      <w:divBdr>
        <w:top w:val="none" w:sz="0" w:space="0" w:color="auto"/>
        <w:left w:val="none" w:sz="0" w:space="0" w:color="auto"/>
        <w:bottom w:val="none" w:sz="0" w:space="0" w:color="auto"/>
        <w:right w:val="none" w:sz="0" w:space="0" w:color="auto"/>
      </w:divBdr>
    </w:div>
    <w:div w:id="1309703849">
      <w:marLeft w:val="0"/>
      <w:marRight w:val="0"/>
      <w:marTop w:val="10"/>
      <w:marBottom w:val="10"/>
      <w:divBdr>
        <w:top w:val="none" w:sz="0" w:space="0" w:color="auto"/>
        <w:left w:val="none" w:sz="0" w:space="0" w:color="auto"/>
        <w:bottom w:val="none" w:sz="0" w:space="0" w:color="auto"/>
        <w:right w:val="none" w:sz="0" w:space="0" w:color="auto"/>
      </w:divBdr>
    </w:div>
    <w:div w:id="1317031452">
      <w:marLeft w:val="0"/>
      <w:marRight w:val="0"/>
      <w:marTop w:val="10"/>
      <w:marBottom w:val="10"/>
      <w:divBdr>
        <w:top w:val="none" w:sz="0" w:space="0" w:color="auto"/>
        <w:left w:val="none" w:sz="0" w:space="0" w:color="auto"/>
        <w:bottom w:val="none" w:sz="0" w:space="0" w:color="auto"/>
        <w:right w:val="none" w:sz="0" w:space="0" w:color="auto"/>
      </w:divBdr>
    </w:div>
    <w:div w:id="1321271834">
      <w:marLeft w:val="0"/>
      <w:marRight w:val="0"/>
      <w:marTop w:val="10"/>
      <w:marBottom w:val="10"/>
      <w:divBdr>
        <w:top w:val="none" w:sz="0" w:space="0" w:color="auto"/>
        <w:left w:val="none" w:sz="0" w:space="0" w:color="auto"/>
        <w:bottom w:val="none" w:sz="0" w:space="0" w:color="auto"/>
        <w:right w:val="none" w:sz="0" w:space="0" w:color="auto"/>
      </w:divBdr>
    </w:div>
    <w:div w:id="1362365123">
      <w:marLeft w:val="0"/>
      <w:marRight w:val="0"/>
      <w:marTop w:val="10"/>
      <w:marBottom w:val="10"/>
      <w:divBdr>
        <w:top w:val="none" w:sz="0" w:space="0" w:color="auto"/>
        <w:left w:val="none" w:sz="0" w:space="0" w:color="auto"/>
        <w:bottom w:val="none" w:sz="0" w:space="0" w:color="auto"/>
        <w:right w:val="none" w:sz="0" w:space="0" w:color="auto"/>
      </w:divBdr>
    </w:div>
    <w:div w:id="1410888073">
      <w:marLeft w:val="0"/>
      <w:marRight w:val="0"/>
      <w:marTop w:val="10"/>
      <w:marBottom w:val="10"/>
      <w:divBdr>
        <w:top w:val="none" w:sz="0" w:space="0" w:color="auto"/>
        <w:left w:val="none" w:sz="0" w:space="0" w:color="auto"/>
        <w:bottom w:val="none" w:sz="0" w:space="0" w:color="auto"/>
        <w:right w:val="none" w:sz="0" w:space="0" w:color="auto"/>
      </w:divBdr>
    </w:div>
    <w:div w:id="1453357836">
      <w:marLeft w:val="0"/>
      <w:marRight w:val="0"/>
      <w:marTop w:val="10"/>
      <w:marBottom w:val="10"/>
      <w:divBdr>
        <w:top w:val="none" w:sz="0" w:space="0" w:color="auto"/>
        <w:left w:val="none" w:sz="0" w:space="0" w:color="auto"/>
        <w:bottom w:val="none" w:sz="0" w:space="0" w:color="auto"/>
        <w:right w:val="none" w:sz="0" w:space="0" w:color="auto"/>
      </w:divBdr>
    </w:div>
    <w:div w:id="1457483445">
      <w:marLeft w:val="0"/>
      <w:marRight w:val="0"/>
      <w:marTop w:val="10"/>
      <w:marBottom w:val="10"/>
      <w:divBdr>
        <w:top w:val="none" w:sz="0" w:space="0" w:color="auto"/>
        <w:left w:val="none" w:sz="0" w:space="0" w:color="auto"/>
        <w:bottom w:val="none" w:sz="0" w:space="0" w:color="auto"/>
        <w:right w:val="none" w:sz="0" w:space="0" w:color="auto"/>
      </w:divBdr>
    </w:div>
    <w:div w:id="1517040028">
      <w:marLeft w:val="0"/>
      <w:marRight w:val="0"/>
      <w:marTop w:val="10"/>
      <w:marBottom w:val="10"/>
      <w:divBdr>
        <w:top w:val="none" w:sz="0" w:space="0" w:color="auto"/>
        <w:left w:val="none" w:sz="0" w:space="0" w:color="auto"/>
        <w:bottom w:val="none" w:sz="0" w:space="0" w:color="auto"/>
        <w:right w:val="none" w:sz="0" w:space="0" w:color="auto"/>
      </w:divBdr>
    </w:div>
    <w:div w:id="1519584574">
      <w:marLeft w:val="0"/>
      <w:marRight w:val="0"/>
      <w:marTop w:val="10"/>
      <w:marBottom w:val="10"/>
      <w:divBdr>
        <w:top w:val="none" w:sz="0" w:space="0" w:color="auto"/>
        <w:left w:val="none" w:sz="0" w:space="0" w:color="auto"/>
        <w:bottom w:val="none" w:sz="0" w:space="0" w:color="auto"/>
        <w:right w:val="none" w:sz="0" w:space="0" w:color="auto"/>
      </w:divBdr>
    </w:div>
    <w:div w:id="1560286302">
      <w:marLeft w:val="0"/>
      <w:marRight w:val="0"/>
      <w:marTop w:val="10"/>
      <w:marBottom w:val="10"/>
      <w:divBdr>
        <w:top w:val="none" w:sz="0" w:space="0" w:color="auto"/>
        <w:left w:val="none" w:sz="0" w:space="0" w:color="auto"/>
        <w:bottom w:val="none" w:sz="0" w:space="0" w:color="auto"/>
        <w:right w:val="none" w:sz="0" w:space="0" w:color="auto"/>
      </w:divBdr>
    </w:div>
    <w:div w:id="1626235687">
      <w:marLeft w:val="0"/>
      <w:marRight w:val="0"/>
      <w:marTop w:val="10"/>
      <w:marBottom w:val="10"/>
      <w:divBdr>
        <w:top w:val="none" w:sz="0" w:space="0" w:color="auto"/>
        <w:left w:val="none" w:sz="0" w:space="0" w:color="auto"/>
        <w:bottom w:val="none" w:sz="0" w:space="0" w:color="auto"/>
        <w:right w:val="none" w:sz="0" w:space="0" w:color="auto"/>
      </w:divBdr>
    </w:div>
    <w:div w:id="1638340862">
      <w:marLeft w:val="0"/>
      <w:marRight w:val="0"/>
      <w:marTop w:val="10"/>
      <w:marBottom w:val="10"/>
      <w:divBdr>
        <w:top w:val="none" w:sz="0" w:space="0" w:color="auto"/>
        <w:left w:val="none" w:sz="0" w:space="0" w:color="auto"/>
        <w:bottom w:val="none" w:sz="0" w:space="0" w:color="auto"/>
        <w:right w:val="none" w:sz="0" w:space="0" w:color="auto"/>
      </w:divBdr>
    </w:div>
    <w:div w:id="1645618048">
      <w:marLeft w:val="0"/>
      <w:marRight w:val="0"/>
      <w:marTop w:val="10"/>
      <w:marBottom w:val="10"/>
      <w:divBdr>
        <w:top w:val="none" w:sz="0" w:space="0" w:color="auto"/>
        <w:left w:val="none" w:sz="0" w:space="0" w:color="auto"/>
        <w:bottom w:val="none" w:sz="0" w:space="0" w:color="auto"/>
        <w:right w:val="none" w:sz="0" w:space="0" w:color="auto"/>
      </w:divBdr>
    </w:div>
    <w:div w:id="1670792111">
      <w:marLeft w:val="0"/>
      <w:marRight w:val="0"/>
      <w:marTop w:val="10"/>
      <w:marBottom w:val="10"/>
      <w:divBdr>
        <w:top w:val="none" w:sz="0" w:space="0" w:color="auto"/>
        <w:left w:val="none" w:sz="0" w:space="0" w:color="auto"/>
        <w:bottom w:val="none" w:sz="0" w:space="0" w:color="auto"/>
        <w:right w:val="none" w:sz="0" w:space="0" w:color="auto"/>
      </w:divBdr>
    </w:div>
    <w:div w:id="1689285719">
      <w:marLeft w:val="0"/>
      <w:marRight w:val="0"/>
      <w:marTop w:val="10"/>
      <w:marBottom w:val="10"/>
      <w:divBdr>
        <w:top w:val="none" w:sz="0" w:space="0" w:color="auto"/>
        <w:left w:val="none" w:sz="0" w:space="0" w:color="auto"/>
        <w:bottom w:val="none" w:sz="0" w:space="0" w:color="auto"/>
        <w:right w:val="none" w:sz="0" w:space="0" w:color="auto"/>
      </w:divBdr>
    </w:div>
    <w:div w:id="1700737952">
      <w:marLeft w:val="0"/>
      <w:marRight w:val="0"/>
      <w:marTop w:val="10"/>
      <w:marBottom w:val="10"/>
      <w:divBdr>
        <w:top w:val="none" w:sz="0" w:space="0" w:color="auto"/>
        <w:left w:val="none" w:sz="0" w:space="0" w:color="auto"/>
        <w:bottom w:val="none" w:sz="0" w:space="0" w:color="auto"/>
        <w:right w:val="none" w:sz="0" w:space="0" w:color="auto"/>
      </w:divBdr>
    </w:div>
    <w:div w:id="1718238573">
      <w:marLeft w:val="0"/>
      <w:marRight w:val="0"/>
      <w:marTop w:val="10"/>
      <w:marBottom w:val="10"/>
      <w:divBdr>
        <w:top w:val="none" w:sz="0" w:space="0" w:color="auto"/>
        <w:left w:val="none" w:sz="0" w:space="0" w:color="auto"/>
        <w:bottom w:val="none" w:sz="0" w:space="0" w:color="auto"/>
        <w:right w:val="none" w:sz="0" w:space="0" w:color="auto"/>
      </w:divBdr>
    </w:div>
    <w:div w:id="1746565716">
      <w:marLeft w:val="0"/>
      <w:marRight w:val="720"/>
      <w:marTop w:val="10"/>
      <w:marBottom w:val="10"/>
      <w:divBdr>
        <w:top w:val="none" w:sz="0" w:space="0" w:color="auto"/>
        <w:left w:val="none" w:sz="0" w:space="0" w:color="auto"/>
        <w:bottom w:val="none" w:sz="0" w:space="0" w:color="auto"/>
        <w:right w:val="none" w:sz="0" w:space="0" w:color="auto"/>
      </w:divBdr>
    </w:div>
    <w:div w:id="1761564404">
      <w:marLeft w:val="0"/>
      <w:marRight w:val="0"/>
      <w:marTop w:val="10"/>
      <w:marBottom w:val="10"/>
      <w:divBdr>
        <w:top w:val="none" w:sz="0" w:space="0" w:color="auto"/>
        <w:left w:val="none" w:sz="0" w:space="0" w:color="auto"/>
        <w:bottom w:val="none" w:sz="0" w:space="0" w:color="auto"/>
        <w:right w:val="none" w:sz="0" w:space="0" w:color="auto"/>
      </w:divBdr>
    </w:div>
    <w:div w:id="1764180600">
      <w:marLeft w:val="0"/>
      <w:marRight w:val="0"/>
      <w:marTop w:val="10"/>
      <w:marBottom w:val="10"/>
      <w:divBdr>
        <w:top w:val="none" w:sz="0" w:space="0" w:color="auto"/>
        <w:left w:val="none" w:sz="0" w:space="0" w:color="auto"/>
        <w:bottom w:val="none" w:sz="0" w:space="0" w:color="auto"/>
        <w:right w:val="none" w:sz="0" w:space="0" w:color="auto"/>
      </w:divBdr>
    </w:div>
    <w:div w:id="1802767631">
      <w:marLeft w:val="0"/>
      <w:marRight w:val="0"/>
      <w:marTop w:val="10"/>
      <w:marBottom w:val="10"/>
      <w:divBdr>
        <w:top w:val="none" w:sz="0" w:space="0" w:color="auto"/>
        <w:left w:val="none" w:sz="0" w:space="0" w:color="auto"/>
        <w:bottom w:val="none" w:sz="0" w:space="0" w:color="auto"/>
        <w:right w:val="none" w:sz="0" w:space="0" w:color="auto"/>
      </w:divBdr>
    </w:div>
    <w:div w:id="1813910934">
      <w:marLeft w:val="0"/>
      <w:marRight w:val="0"/>
      <w:marTop w:val="10"/>
      <w:marBottom w:val="10"/>
      <w:divBdr>
        <w:top w:val="none" w:sz="0" w:space="0" w:color="auto"/>
        <w:left w:val="none" w:sz="0" w:space="0" w:color="auto"/>
        <w:bottom w:val="none" w:sz="0" w:space="0" w:color="auto"/>
        <w:right w:val="none" w:sz="0" w:space="0" w:color="auto"/>
      </w:divBdr>
    </w:div>
    <w:div w:id="1833256429">
      <w:marLeft w:val="0"/>
      <w:marRight w:val="0"/>
      <w:marTop w:val="10"/>
      <w:marBottom w:val="10"/>
      <w:divBdr>
        <w:top w:val="none" w:sz="0" w:space="0" w:color="auto"/>
        <w:left w:val="none" w:sz="0" w:space="0" w:color="auto"/>
        <w:bottom w:val="none" w:sz="0" w:space="0" w:color="auto"/>
        <w:right w:val="none" w:sz="0" w:space="0" w:color="auto"/>
      </w:divBdr>
    </w:div>
    <w:div w:id="1885364419">
      <w:marLeft w:val="0"/>
      <w:marRight w:val="0"/>
      <w:marTop w:val="10"/>
      <w:marBottom w:val="10"/>
      <w:divBdr>
        <w:top w:val="none" w:sz="0" w:space="0" w:color="auto"/>
        <w:left w:val="none" w:sz="0" w:space="0" w:color="auto"/>
        <w:bottom w:val="none" w:sz="0" w:space="0" w:color="auto"/>
        <w:right w:val="none" w:sz="0" w:space="0" w:color="auto"/>
      </w:divBdr>
    </w:div>
    <w:div w:id="1900823067">
      <w:marLeft w:val="0"/>
      <w:marRight w:val="0"/>
      <w:marTop w:val="10"/>
      <w:marBottom w:val="10"/>
      <w:divBdr>
        <w:top w:val="none" w:sz="0" w:space="0" w:color="auto"/>
        <w:left w:val="none" w:sz="0" w:space="0" w:color="auto"/>
        <w:bottom w:val="none" w:sz="0" w:space="0" w:color="auto"/>
        <w:right w:val="none" w:sz="0" w:space="0" w:color="auto"/>
      </w:divBdr>
    </w:div>
    <w:div w:id="1965381110">
      <w:marLeft w:val="0"/>
      <w:marRight w:val="0"/>
      <w:marTop w:val="10"/>
      <w:marBottom w:val="10"/>
      <w:divBdr>
        <w:top w:val="none" w:sz="0" w:space="0" w:color="auto"/>
        <w:left w:val="none" w:sz="0" w:space="0" w:color="auto"/>
        <w:bottom w:val="none" w:sz="0" w:space="0" w:color="auto"/>
        <w:right w:val="none" w:sz="0" w:space="0" w:color="auto"/>
      </w:divBdr>
    </w:div>
    <w:div w:id="2015181297">
      <w:marLeft w:val="0"/>
      <w:marRight w:val="0"/>
      <w:marTop w:val="10"/>
      <w:marBottom w:val="10"/>
      <w:divBdr>
        <w:top w:val="none" w:sz="0" w:space="0" w:color="auto"/>
        <w:left w:val="none" w:sz="0" w:space="0" w:color="auto"/>
        <w:bottom w:val="none" w:sz="0" w:space="0" w:color="auto"/>
        <w:right w:val="none" w:sz="0" w:space="0" w:color="auto"/>
      </w:divBdr>
    </w:div>
    <w:div w:id="2030832664">
      <w:marLeft w:val="0"/>
      <w:marRight w:val="0"/>
      <w:marTop w:val="10"/>
      <w:marBottom w:val="10"/>
      <w:divBdr>
        <w:top w:val="none" w:sz="0" w:space="0" w:color="auto"/>
        <w:left w:val="none" w:sz="0" w:space="0" w:color="auto"/>
        <w:bottom w:val="none" w:sz="0" w:space="0" w:color="auto"/>
        <w:right w:val="none" w:sz="0" w:space="0" w:color="auto"/>
      </w:divBdr>
    </w:div>
    <w:div w:id="2034571944">
      <w:marLeft w:val="0"/>
      <w:marRight w:val="0"/>
      <w:marTop w:val="10"/>
      <w:marBottom w:val="10"/>
      <w:divBdr>
        <w:top w:val="none" w:sz="0" w:space="0" w:color="auto"/>
        <w:left w:val="none" w:sz="0" w:space="0" w:color="auto"/>
        <w:bottom w:val="none" w:sz="0" w:space="0" w:color="auto"/>
        <w:right w:val="none" w:sz="0" w:space="0" w:color="auto"/>
      </w:divBdr>
    </w:div>
    <w:div w:id="2034920844">
      <w:marLeft w:val="0"/>
      <w:marRight w:val="0"/>
      <w:marTop w:val="10"/>
      <w:marBottom w:val="10"/>
      <w:divBdr>
        <w:top w:val="none" w:sz="0" w:space="0" w:color="auto"/>
        <w:left w:val="none" w:sz="0" w:space="0" w:color="auto"/>
        <w:bottom w:val="none" w:sz="0" w:space="0" w:color="auto"/>
        <w:right w:val="none" w:sz="0" w:space="0" w:color="auto"/>
      </w:divBdr>
    </w:div>
    <w:div w:id="2049253760">
      <w:marLeft w:val="0"/>
      <w:marRight w:val="0"/>
      <w:marTop w:val="10"/>
      <w:marBottom w:val="10"/>
      <w:divBdr>
        <w:top w:val="none" w:sz="0" w:space="0" w:color="auto"/>
        <w:left w:val="none" w:sz="0" w:space="0" w:color="auto"/>
        <w:bottom w:val="none" w:sz="0" w:space="0" w:color="auto"/>
        <w:right w:val="none" w:sz="0" w:space="0" w:color="auto"/>
      </w:divBdr>
    </w:div>
    <w:div w:id="2065249625">
      <w:marLeft w:val="0"/>
      <w:marRight w:val="0"/>
      <w:marTop w:val="10"/>
      <w:marBottom w:val="10"/>
      <w:divBdr>
        <w:top w:val="none" w:sz="0" w:space="0" w:color="auto"/>
        <w:left w:val="none" w:sz="0" w:space="0" w:color="auto"/>
        <w:bottom w:val="none" w:sz="0" w:space="0" w:color="auto"/>
        <w:right w:val="none" w:sz="0" w:space="0" w:color="auto"/>
      </w:divBdr>
    </w:div>
    <w:div w:id="2069916509">
      <w:marLeft w:val="0"/>
      <w:marRight w:val="0"/>
      <w:marTop w:val="10"/>
      <w:marBottom w:val="10"/>
      <w:divBdr>
        <w:top w:val="none" w:sz="0" w:space="0" w:color="auto"/>
        <w:left w:val="none" w:sz="0" w:space="0" w:color="auto"/>
        <w:bottom w:val="none" w:sz="0" w:space="0" w:color="auto"/>
        <w:right w:val="none" w:sz="0" w:space="0" w:color="auto"/>
      </w:divBdr>
    </w:div>
    <w:div w:id="2086026665">
      <w:marLeft w:val="0"/>
      <w:marRight w:val="0"/>
      <w:marTop w:val="10"/>
      <w:marBottom w:val="10"/>
      <w:divBdr>
        <w:top w:val="none" w:sz="0" w:space="0" w:color="auto"/>
        <w:left w:val="none" w:sz="0" w:space="0" w:color="auto"/>
        <w:bottom w:val="none" w:sz="0" w:space="0" w:color="auto"/>
        <w:right w:val="none" w:sz="0" w:space="0" w:color="auto"/>
      </w:divBdr>
    </w:div>
    <w:div w:id="2099715141">
      <w:marLeft w:val="0"/>
      <w:marRight w:val="0"/>
      <w:marTop w:val="10"/>
      <w:marBottom w:val="10"/>
      <w:divBdr>
        <w:top w:val="none" w:sz="0" w:space="0" w:color="auto"/>
        <w:left w:val="none" w:sz="0" w:space="0" w:color="auto"/>
        <w:bottom w:val="none" w:sz="0" w:space="0" w:color="auto"/>
        <w:right w:val="none" w:sz="0" w:space="0" w:color="auto"/>
      </w:divBdr>
    </w:div>
    <w:div w:id="2107265603">
      <w:marLeft w:val="0"/>
      <w:marRight w:val="0"/>
      <w:marTop w:val="10"/>
      <w:marBottom w:val="10"/>
      <w:divBdr>
        <w:top w:val="none" w:sz="0" w:space="0" w:color="auto"/>
        <w:left w:val="none" w:sz="0" w:space="0" w:color="auto"/>
        <w:bottom w:val="none" w:sz="0" w:space="0" w:color="auto"/>
        <w:right w:val="none" w:sz="0" w:space="0" w:color="auto"/>
      </w:divBdr>
    </w:div>
    <w:div w:id="21138648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1942</Words>
  <Characters>11072</Characters>
  <Application>Microsoft Office Word</Application>
  <DocSecurity>0</DocSecurity>
  <Lines>92</Lines>
  <Paragraphs>25</Paragraphs>
  <ScaleCrop>false</ScaleCrop>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2025-04-30T04:56:00Z</dcterms:created>
  <dcterms:modified xsi:type="dcterms:W3CDTF">2025-04-30T04:56:00Z</dcterms:modified>
</cp:coreProperties>
</file>