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6655" w:rsidRDefault="00DF6655">
      <w:pPr>
        <w:spacing w:line="500" w:lineRule="atLeast"/>
        <w:jc w:val="center"/>
        <w:divId w:val="1086339875"/>
        <w:rPr>
          <w:rFonts w:ascii="黑体" w:eastAsia="黑体" w:hAnsi="黑体"/>
          <w:sz w:val="36"/>
          <w:szCs w:val="36"/>
        </w:rPr>
      </w:pPr>
      <w:r>
        <w:rPr>
          <w:rFonts w:ascii="黑体" w:eastAsia="黑体" w:hAnsi="黑体" w:hint="eastAsia"/>
          <w:sz w:val="36"/>
          <w:szCs w:val="36"/>
        </w:rPr>
        <w:t>广东省梅州市梅江区人民法院</w:t>
      </w:r>
    </w:p>
    <w:p w:rsidR="00DF6655" w:rsidRDefault="00DF6655">
      <w:pPr>
        <w:spacing w:line="500" w:lineRule="atLeast"/>
        <w:jc w:val="center"/>
        <w:divId w:val="11216553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6655" w:rsidRDefault="00DF6655">
      <w:pPr>
        <w:spacing w:line="500" w:lineRule="atLeast"/>
        <w:jc w:val="right"/>
        <w:divId w:val="1255358265"/>
        <w:rPr>
          <w:rFonts w:hint="eastAsia"/>
          <w:sz w:val="30"/>
          <w:szCs w:val="30"/>
        </w:rPr>
      </w:pPr>
      <w:r>
        <w:rPr>
          <w:rFonts w:hint="eastAsia"/>
          <w:sz w:val="30"/>
          <w:szCs w:val="30"/>
        </w:rPr>
        <w:t>（</w:t>
      </w:r>
      <w:r>
        <w:rPr>
          <w:rFonts w:hint="eastAsia"/>
          <w:sz w:val="30"/>
          <w:szCs w:val="30"/>
        </w:rPr>
        <w:t>2015</w:t>
      </w:r>
      <w:r>
        <w:rPr>
          <w:rFonts w:hint="eastAsia"/>
          <w:sz w:val="30"/>
          <w:szCs w:val="30"/>
        </w:rPr>
        <w:t>）梅江法刑初字第</w:t>
      </w:r>
      <w:r>
        <w:rPr>
          <w:rFonts w:hint="eastAsia"/>
          <w:sz w:val="30"/>
          <w:szCs w:val="30"/>
        </w:rPr>
        <w:t>280</w:t>
      </w:r>
      <w:r>
        <w:rPr>
          <w:rFonts w:hint="eastAsia"/>
          <w:sz w:val="30"/>
          <w:szCs w:val="30"/>
        </w:rPr>
        <w:t>号</w:t>
      </w:r>
    </w:p>
    <w:p w:rsidR="00DF6655" w:rsidRDefault="00DF6655">
      <w:pPr>
        <w:spacing w:line="500" w:lineRule="atLeast"/>
        <w:ind w:firstLine="600"/>
        <w:divId w:val="133839735"/>
        <w:rPr>
          <w:rFonts w:hint="eastAsia"/>
          <w:sz w:val="30"/>
          <w:szCs w:val="30"/>
        </w:rPr>
      </w:pPr>
      <w:r>
        <w:rPr>
          <w:rFonts w:hint="eastAsia"/>
          <w:sz w:val="30"/>
          <w:szCs w:val="30"/>
        </w:rPr>
        <w:t>公诉机关梅州市梅江区人民检察院。</w:t>
      </w:r>
    </w:p>
    <w:p w:rsidR="00DF6655" w:rsidRDefault="00DF6655">
      <w:pPr>
        <w:spacing w:line="500" w:lineRule="atLeast"/>
        <w:ind w:firstLine="600"/>
        <w:divId w:val="1717855626"/>
        <w:rPr>
          <w:rFonts w:hint="eastAsia"/>
          <w:sz w:val="30"/>
          <w:szCs w:val="30"/>
        </w:rPr>
      </w:pPr>
      <w:r>
        <w:rPr>
          <w:rFonts w:hint="eastAsia"/>
          <w:sz w:val="30"/>
          <w:szCs w:val="30"/>
        </w:rPr>
        <w:t>被告人罗某强，男。因本案于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日被梅州市梅江区人民检察院刑事拘留，同月</w:t>
      </w:r>
      <w:r>
        <w:rPr>
          <w:rFonts w:hint="eastAsia"/>
          <w:sz w:val="30"/>
          <w:szCs w:val="30"/>
        </w:rPr>
        <w:t>27</w:t>
      </w:r>
      <w:r>
        <w:rPr>
          <w:rFonts w:hint="eastAsia"/>
          <w:sz w:val="30"/>
          <w:szCs w:val="30"/>
        </w:rPr>
        <w:t>日转为取保候审。同年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日被梅州市梅江区人民法院取保候审。</w:t>
      </w:r>
    </w:p>
    <w:p w:rsidR="00DF6655" w:rsidRDefault="00DF6655">
      <w:pPr>
        <w:spacing w:line="500" w:lineRule="atLeast"/>
        <w:ind w:firstLine="600"/>
        <w:divId w:val="1994987996"/>
        <w:rPr>
          <w:rFonts w:hint="eastAsia"/>
          <w:sz w:val="30"/>
          <w:szCs w:val="30"/>
        </w:rPr>
      </w:pPr>
      <w:r>
        <w:rPr>
          <w:rFonts w:hint="eastAsia"/>
          <w:sz w:val="30"/>
          <w:szCs w:val="30"/>
        </w:rPr>
        <w:t>梅州市梅江区人民检察院以区检诉刑诉（</w:t>
      </w:r>
      <w:r>
        <w:rPr>
          <w:rFonts w:hint="eastAsia"/>
          <w:sz w:val="30"/>
          <w:szCs w:val="30"/>
        </w:rPr>
        <w:t>2015</w:t>
      </w:r>
      <w:r>
        <w:rPr>
          <w:rFonts w:hint="eastAsia"/>
          <w:sz w:val="30"/>
          <w:szCs w:val="30"/>
        </w:rPr>
        <w:t>）</w:t>
      </w:r>
      <w:r>
        <w:rPr>
          <w:rFonts w:hint="eastAsia"/>
          <w:sz w:val="30"/>
          <w:szCs w:val="30"/>
        </w:rPr>
        <w:t>272</w:t>
      </w:r>
      <w:r>
        <w:rPr>
          <w:rFonts w:hint="eastAsia"/>
          <w:sz w:val="30"/>
          <w:szCs w:val="30"/>
        </w:rPr>
        <w:t>号起诉书指控被告人罗某强犯受贿罪，于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日向本院提起公诉。本院审查后，认为符合法定的开庭条件，依法组成合议庭，公开开庭审理了本案。梅州市梅江区人民检察院指派检察员郑怀金出庭支持公诉，被告人罗某强到庭参加诉讼。现已审理终结。</w:t>
      </w:r>
    </w:p>
    <w:p w:rsidR="00DF6655" w:rsidRDefault="00DF6655">
      <w:pPr>
        <w:spacing w:line="500" w:lineRule="atLeast"/>
        <w:ind w:firstLine="600"/>
        <w:divId w:val="548348238"/>
        <w:rPr>
          <w:rFonts w:hint="eastAsia"/>
          <w:sz w:val="30"/>
          <w:szCs w:val="30"/>
        </w:rPr>
      </w:pPr>
      <w:r>
        <w:rPr>
          <w:rFonts w:hint="eastAsia"/>
          <w:sz w:val="30"/>
          <w:szCs w:val="30"/>
        </w:rPr>
        <w:t>梅州市梅江区人民检察院指控：被告人罗某强于</w:t>
      </w:r>
      <w:r>
        <w:rPr>
          <w:rFonts w:hint="eastAsia"/>
          <w:sz w:val="30"/>
          <w:szCs w:val="30"/>
        </w:rPr>
        <w:t>2008</w:t>
      </w:r>
      <w:r>
        <w:rPr>
          <w:rFonts w:hint="eastAsia"/>
          <w:sz w:val="30"/>
          <w:szCs w:val="30"/>
        </w:rPr>
        <w:t>年开始任梅江区畜牧兽医局局长至今。其在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年间广东省生猪标准化规模养殖场改扩建项目中央补助资金的申报工作中，利用职务之便，违反“梅市发改农财（</w:t>
      </w:r>
      <w:r>
        <w:rPr>
          <w:rFonts w:hint="eastAsia"/>
          <w:sz w:val="30"/>
          <w:szCs w:val="30"/>
        </w:rPr>
        <w:t>2011</w:t>
      </w:r>
      <w:r>
        <w:rPr>
          <w:rFonts w:hint="eastAsia"/>
          <w:sz w:val="30"/>
          <w:szCs w:val="30"/>
        </w:rPr>
        <w:t>）</w:t>
      </w:r>
      <w:r>
        <w:rPr>
          <w:rFonts w:hint="eastAsia"/>
          <w:sz w:val="30"/>
          <w:szCs w:val="30"/>
        </w:rPr>
        <w:t>63</w:t>
      </w:r>
      <w:r>
        <w:rPr>
          <w:rFonts w:hint="eastAsia"/>
          <w:sz w:val="30"/>
          <w:szCs w:val="30"/>
        </w:rPr>
        <w:t>号”文件规定“</w:t>
      </w:r>
      <w:r>
        <w:rPr>
          <w:rFonts w:hint="eastAsia"/>
          <w:sz w:val="30"/>
          <w:szCs w:val="30"/>
        </w:rPr>
        <w:t>2007-2010</w:t>
      </w:r>
      <w:r>
        <w:rPr>
          <w:rFonts w:hint="eastAsia"/>
          <w:sz w:val="30"/>
          <w:szCs w:val="30"/>
        </w:rPr>
        <w:t>年及</w:t>
      </w:r>
      <w:r>
        <w:rPr>
          <w:rFonts w:hint="eastAsia"/>
          <w:sz w:val="30"/>
          <w:szCs w:val="30"/>
        </w:rPr>
        <w:t>2011</w:t>
      </w:r>
      <w:r>
        <w:rPr>
          <w:rFonts w:hint="eastAsia"/>
          <w:sz w:val="30"/>
          <w:szCs w:val="30"/>
        </w:rPr>
        <w:t>年第一批已安排中央补助投资的规模养殖场（小区）不再安排”和“梅市发改农财（</w:t>
      </w:r>
      <w:r>
        <w:rPr>
          <w:rFonts w:hint="eastAsia"/>
          <w:sz w:val="30"/>
          <w:szCs w:val="30"/>
        </w:rPr>
        <w:t>2013</w:t>
      </w:r>
      <w:r>
        <w:rPr>
          <w:rFonts w:hint="eastAsia"/>
          <w:sz w:val="30"/>
          <w:szCs w:val="30"/>
        </w:rPr>
        <w:t>）</w:t>
      </w:r>
      <w:r>
        <w:rPr>
          <w:rFonts w:hint="eastAsia"/>
          <w:sz w:val="30"/>
          <w:szCs w:val="30"/>
        </w:rPr>
        <w:t>10</w:t>
      </w:r>
      <w:r>
        <w:rPr>
          <w:rFonts w:hint="eastAsia"/>
          <w:sz w:val="30"/>
          <w:szCs w:val="30"/>
        </w:rPr>
        <w:t>号”文件规定“</w:t>
      </w:r>
      <w:r>
        <w:rPr>
          <w:rFonts w:hint="eastAsia"/>
          <w:sz w:val="30"/>
          <w:szCs w:val="30"/>
        </w:rPr>
        <w:t>2007-2012</w:t>
      </w:r>
      <w:r>
        <w:rPr>
          <w:rFonts w:hint="eastAsia"/>
          <w:sz w:val="30"/>
          <w:szCs w:val="30"/>
        </w:rPr>
        <w:t>年已安排中央补助投资的规模养殖场（小区）不再安排”，使得已安排过中央补助资金的梅州市长汇农业科技有限公司和梅州海雁实业发展有限公司被重复申报并分别获取了中央补助资金人民币</w:t>
      </w:r>
      <w:r>
        <w:rPr>
          <w:rFonts w:hint="eastAsia"/>
          <w:sz w:val="30"/>
          <w:szCs w:val="30"/>
        </w:rPr>
        <w:t>500000</w:t>
      </w:r>
      <w:r>
        <w:rPr>
          <w:rFonts w:hint="eastAsia"/>
          <w:sz w:val="30"/>
          <w:szCs w:val="30"/>
        </w:rPr>
        <w:t>元和</w:t>
      </w:r>
      <w:r>
        <w:rPr>
          <w:rFonts w:hint="eastAsia"/>
          <w:sz w:val="30"/>
          <w:szCs w:val="30"/>
        </w:rPr>
        <w:t>300000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月，梅州市长汇农业科技有限公司法人梁某新为感谢罗某强在生猪标准化规模养殖场收改扩建项目中央补助资金的申报过程中的关照，送给了罗某强人民币</w:t>
      </w:r>
      <w:r>
        <w:rPr>
          <w:rFonts w:hint="eastAsia"/>
          <w:sz w:val="30"/>
          <w:szCs w:val="30"/>
        </w:rPr>
        <w:t>50000</w:t>
      </w:r>
      <w:r>
        <w:rPr>
          <w:rFonts w:hint="eastAsia"/>
          <w:sz w:val="30"/>
          <w:szCs w:val="30"/>
        </w:rPr>
        <w:t>元，罗某强收下了此款。</w:t>
      </w:r>
    </w:p>
    <w:p w:rsidR="00DF6655" w:rsidRDefault="00DF6655">
      <w:pPr>
        <w:spacing w:line="500" w:lineRule="atLeast"/>
        <w:ind w:firstLine="600"/>
        <w:divId w:val="770391650"/>
        <w:rPr>
          <w:rFonts w:hint="eastAsia"/>
          <w:sz w:val="30"/>
          <w:szCs w:val="30"/>
        </w:rPr>
      </w:pPr>
      <w:r>
        <w:rPr>
          <w:rFonts w:hint="eastAsia"/>
          <w:sz w:val="30"/>
          <w:szCs w:val="30"/>
        </w:rPr>
        <w:lastRenderedPageBreak/>
        <w:t>另查明，被告人罗某强在担任梅江区畜牧兽医局局长期间，有非法所得人民币</w:t>
      </w:r>
      <w:r>
        <w:rPr>
          <w:rFonts w:hint="eastAsia"/>
          <w:sz w:val="30"/>
          <w:szCs w:val="30"/>
        </w:rPr>
        <w:t>103800</w:t>
      </w:r>
      <w:r>
        <w:rPr>
          <w:rFonts w:hint="eastAsia"/>
          <w:sz w:val="30"/>
          <w:szCs w:val="30"/>
        </w:rPr>
        <w:t>元应予以追缴，上交国库。</w:t>
      </w:r>
    </w:p>
    <w:p w:rsidR="00DF6655" w:rsidRDefault="00DF6655">
      <w:pPr>
        <w:spacing w:line="500" w:lineRule="atLeast"/>
        <w:ind w:firstLine="600"/>
        <w:divId w:val="125917518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日，被告人罗某强主动到梅江区人民检察院投案自首，并退清了受贿所得及非法所得共计人民币</w:t>
      </w:r>
      <w:r>
        <w:rPr>
          <w:rFonts w:hint="eastAsia"/>
          <w:sz w:val="30"/>
          <w:szCs w:val="30"/>
        </w:rPr>
        <w:t>153800</w:t>
      </w:r>
      <w:r>
        <w:rPr>
          <w:rFonts w:hint="eastAsia"/>
          <w:sz w:val="30"/>
          <w:szCs w:val="30"/>
        </w:rPr>
        <w:t>元。</w:t>
      </w:r>
    </w:p>
    <w:p w:rsidR="00DF6655" w:rsidRDefault="00DF6655">
      <w:pPr>
        <w:spacing w:line="500" w:lineRule="atLeast"/>
        <w:ind w:firstLine="600"/>
        <w:divId w:val="2004309670"/>
        <w:rPr>
          <w:rFonts w:hint="eastAsia"/>
          <w:sz w:val="30"/>
          <w:szCs w:val="30"/>
        </w:rPr>
      </w:pPr>
      <w:r>
        <w:rPr>
          <w:rFonts w:hint="eastAsia"/>
          <w:sz w:val="30"/>
          <w:szCs w:val="30"/>
        </w:rPr>
        <w:t>上述犯罪事实，公诉机关向法庭出示和宣读了被告人罗某强的供述和亲笔供词，证人证言等证据。公诉机关认为，被告人罗某强身为国家工作人员，利用职务上的便利，收受他人财物，为他人谋取利益，其行为触犯了《中华人民共和国刑法》第三百八十五条的规定，已构成受贿罪。被告人罗某强具有自首情节，可以从轻或者减轻处罚，现提起公诉，请依法惩处。</w:t>
      </w:r>
    </w:p>
    <w:p w:rsidR="00DF6655" w:rsidRDefault="00DF6655">
      <w:pPr>
        <w:spacing w:line="500" w:lineRule="atLeast"/>
        <w:ind w:firstLine="600"/>
        <w:divId w:val="1226641838"/>
        <w:rPr>
          <w:rFonts w:hint="eastAsia"/>
          <w:sz w:val="30"/>
          <w:szCs w:val="30"/>
        </w:rPr>
      </w:pPr>
      <w:r>
        <w:rPr>
          <w:rFonts w:hint="eastAsia"/>
          <w:sz w:val="30"/>
          <w:szCs w:val="30"/>
        </w:rPr>
        <w:t>被告人罗某强对公诉机关指控的罪名无异议，辩称公诉机关指控的受贿数额</w:t>
      </w:r>
      <w:r>
        <w:rPr>
          <w:rFonts w:hint="eastAsia"/>
          <w:sz w:val="30"/>
          <w:szCs w:val="30"/>
        </w:rPr>
        <w:t>5</w:t>
      </w:r>
      <w:r>
        <w:rPr>
          <w:rFonts w:hint="eastAsia"/>
          <w:sz w:val="30"/>
          <w:szCs w:val="30"/>
        </w:rPr>
        <w:t>万元中有</w:t>
      </w:r>
      <w:r>
        <w:rPr>
          <w:rFonts w:hint="eastAsia"/>
          <w:sz w:val="30"/>
          <w:szCs w:val="30"/>
        </w:rPr>
        <w:t>2</w:t>
      </w:r>
      <w:r>
        <w:rPr>
          <w:rFonts w:hint="eastAsia"/>
          <w:sz w:val="30"/>
          <w:szCs w:val="30"/>
        </w:rPr>
        <w:t>千元其作为红包返还给行贿人，</w:t>
      </w:r>
      <w:r>
        <w:rPr>
          <w:rFonts w:hint="eastAsia"/>
          <w:sz w:val="30"/>
          <w:szCs w:val="30"/>
        </w:rPr>
        <w:t>800</w:t>
      </w:r>
      <w:r>
        <w:rPr>
          <w:rFonts w:hint="eastAsia"/>
          <w:sz w:val="30"/>
          <w:szCs w:val="30"/>
        </w:rPr>
        <w:t>元买烟给行贿人，请求法院从受贿数额中剔除</w:t>
      </w:r>
      <w:r>
        <w:rPr>
          <w:rFonts w:hint="eastAsia"/>
          <w:sz w:val="30"/>
          <w:szCs w:val="30"/>
        </w:rPr>
        <w:t>2800</w:t>
      </w:r>
      <w:r>
        <w:rPr>
          <w:rFonts w:hint="eastAsia"/>
          <w:sz w:val="30"/>
          <w:szCs w:val="30"/>
        </w:rPr>
        <w:t>元，对其从轻处罚，免予刑事处罚。</w:t>
      </w:r>
    </w:p>
    <w:p w:rsidR="00DF6655" w:rsidRDefault="00DF6655">
      <w:pPr>
        <w:spacing w:line="500" w:lineRule="atLeast"/>
        <w:ind w:firstLine="600"/>
        <w:divId w:val="1575317932"/>
        <w:rPr>
          <w:rFonts w:hint="eastAsia"/>
          <w:sz w:val="30"/>
          <w:szCs w:val="30"/>
        </w:rPr>
      </w:pPr>
      <w:r>
        <w:rPr>
          <w:rFonts w:hint="eastAsia"/>
          <w:sz w:val="30"/>
          <w:szCs w:val="30"/>
        </w:rPr>
        <w:t>经审理查明：被告人罗某强于</w:t>
      </w:r>
      <w:r>
        <w:rPr>
          <w:rFonts w:hint="eastAsia"/>
          <w:sz w:val="30"/>
          <w:szCs w:val="30"/>
        </w:rPr>
        <w:t>2008</w:t>
      </w:r>
      <w:r>
        <w:rPr>
          <w:rFonts w:hint="eastAsia"/>
          <w:sz w:val="30"/>
          <w:szCs w:val="30"/>
        </w:rPr>
        <w:t>年开始任梅江区畜牧兽医局局长至今。其在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年间广东省生猪标准化规模养殖场改扩建项目中央补助资金的申报工作中，利用职务之便，违反“梅市发改农财（</w:t>
      </w:r>
      <w:r>
        <w:rPr>
          <w:rFonts w:hint="eastAsia"/>
          <w:sz w:val="30"/>
          <w:szCs w:val="30"/>
        </w:rPr>
        <w:t>2011</w:t>
      </w:r>
      <w:r>
        <w:rPr>
          <w:rFonts w:hint="eastAsia"/>
          <w:sz w:val="30"/>
          <w:szCs w:val="30"/>
        </w:rPr>
        <w:t>）</w:t>
      </w:r>
      <w:r>
        <w:rPr>
          <w:rFonts w:hint="eastAsia"/>
          <w:sz w:val="30"/>
          <w:szCs w:val="30"/>
        </w:rPr>
        <w:t>63</w:t>
      </w:r>
      <w:r>
        <w:rPr>
          <w:rFonts w:hint="eastAsia"/>
          <w:sz w:val="30"/>
          <w:szCs w:val="30"/>
        </w:rPr>
        <w:t>号”文件规定“</w:t>
      </w:r>
      <w:r>
        <w:rPr>
          <w:rFonts w:hint="eastAsia"/>
          <w:sz w:val="30"/>
          <w:szCs w:val="30"/>
        </w:rPr>
        <w:t>2007-2010</w:t>
      </w:r>
      <w:r>
        <w:rPr>
          <w:rFonts w:hint="eastAsia"/>
          <w:sz w:val="30"/>
          <w:szCs w:val="30"/>
        </w:rPr>
        <w:t>年及</w:t>
      </w:r>
      <w:r>
        <w:rPr>
          <w:rFonts w:hint="eastAsia"/>
          <w:sz w:val="30"/>
          <w:szCs w:val="30"/>
        </w:rPr>
        <w:t>2011</w:t>
      </w:r>
      <w:r>
        <w:rPr>
          <w:rFonts w:hint="eastAsia"/>
          <w:sz w:val="30"/>
          <w:szCs w:val="30"/>
        </w:rPr>
        <w:t>年第一批已安排中央补助投资的规模养殖场（小区）不再安排”和“梅市发改农财（</w:t>
      </w:r>
      <w:r>
        <w:rPr>
          <w:rFonts w:hint="eastAsia"/>
          <w:sz w:val="30"/>
          <w:szCs w:val="30"/>
        </w:rPr>
        <w:t>2013</w:t>
      </w:r>
      <w:r>
        <w:rPr>
          <w:rFonts w:hint="eastAsia"/>
          <w:sz w:val="30"/>
          <w:szCs w:val="30"/>
        </w:rPr>
        <w:t>）</w:t>
      </w:r>
      <w:r>
        <w:rPr>
          <w:rFonts w:hint="eastAsia"/>
          <w:sz w:val="30"/>
          <w:szCs w:val="30"/>
        </w:rPr>
        <w:t>10</w:t>
      </w:r>
      <w:r>
        <w:rPr>
          <w:rFonts w:hint="eastAsia"/>
          <w:sz w:val="30"/>
          <w:szCs w:val="30"/>
        </w:rPr>
        <w:t>号”文件规定“</w:t>
      </w:r>
      <w:r>
        <w:rPr>
          <w:rFonts w:hint="eastAsia"/>
          <w:sz w:val="30"/>
          <w:szCs w:val="30"/>
        </w:rPr>
        <w:t>2007-2012</w:t>
      </w:r>
      <w:r>
        <w:rPr>
          <w:rFonts w:hint="eastAsia"/>
          <w:sz w:val="30"/>
          <w:szCs w:val="30"/>
        </w:rPr>
        <w:t>年已安排中央补助投资的规模养殖场（小区）不再安排”，使得已安排过中央补助资金的梅州市长汇农业科技有限公司和梅州海雁实业发展有限公司被重复申报并分别获取了中央补助资金人民币</w:t>
      </w:r>
      <w:r>
        <w:rPr>
          <w:rFonts w:hint="eastAsia"/>
          <w:sz w:val="30"/>
          <w:szCs w:val="30"/>
        </w:rPr>
        <w:t>500000</w:t>
      </w:r>
      <w:r>
        <w:rPr>
          <w:rFonts w:hint="eastAsia"/>
          <w:sz w:val="30"/>
          <w:szCs w:val="30"/>
        </w:rPr>
        <w:t>元和</w:t>
      </w:r>
      <w:r>
        <w:rPr>
          <w:rFonts w:hint="eastAsia"/>
          <w:sz w:val="30"/>
          <w:szCs w:val="30"/>
        </w:rPr>
        <w:t>300000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月，梅州市长汇农业科技有限公司法人梁某新为感谢罗某强在生猪标准化规模养殖场收改扩建项目中央补助资金的申报过程中的关照，送给了罗某强人民币</w:t>
      </w:r>
      <w:r>
        <w:rPr>
          <w:rFonts w:hint="eastAsia"/>
          <w:sz w:val="30"/>
          <w:szCs w:val="30"/>
        </w:rPr>
        <w:t>50000</w:t>
      </w:r>
      <w:r>
        <w:rPr>
          <w:rFonts w:hint="eastAsia"/>
          <w:sz w:val="30"/>
          <w:szCs w:val="30"/>
        </w:rPr>
        <w:t>元，罗某强收下了此款。</w:t>
      </w:r>
    </w:p>
    <w:p w:rsidR="00DF6655" w:rsidRDefault="00DF6655">
      <w:pPr>
        <w:spacing w:line="500" w:lineRule="atLeast"/>
        <w:ind w:firstLine="600"/>
        <w:divId w:val="7590082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日，被告人罗某强主动到梅江区人民检察院投案自首，并退清了受贿所款共计人民币</w:t>
      </w:r>
      <w:r>
        <w:rPr>
          <w:rFonts w:hint="eastAsia"/>
          <w:sz w:val="30"/>
          <w:szCs w:val="30"/>
        </w:rPr>
        <w:t>50000</w:t>
      </w:r>
      <w:r>
        <w:rPr>
          <w:rFonts w:hint="eastAsia"/>
          <w:sz w:val="30"/>
          <w:szCs w:val="30"/>
        </w:rPr>
        <w:t>元。</w:t>
      </w:r>
    </w:p>
    <w:p w:rsidR="00DF6655" w:rsidRDefault="00DF6655">
      <w:pPr>
        <w:spacing w:line="500" w:lineRule="atLeast"/>
        <w:ind w:firstLine="600"/>
        <w:divId w:val="367146311"/>
        <w:rPr>
          <w:rFonts w:hint="eastAsia"/>
          <w:sz w:val="30"/>
          <w:szCs w:val="30"/>
        </w:rPr>
      </w:pPr>
      <w:r>
        <w:rPr>
          <w:rFonts w:hint="eastAsia"/>
          <w:sz w:val="30"/>
          <w:szCs w:val="30"/>
        </w:rPr>
        <w:t>被告人罗某强上述犯罪事实认定的依据，检察卷有：</w:t>
      </w:r>
    </w:p>
    <w:p w:rsidR="00DF6655" w:rsidRDefault="00DF6655">
      <w:pPr>
        <w:spacing w:line="500" w:lineRule="atLeast"/>
        <w:ind w:firstLine="600"/>
        <w:divId w:val="18818732"/>
        <w:rPr>
          <w:rFonts w:hint="eastAsia"/>
          <w:sz w:val="30"/>
          <w:szCs w:val="30"/>
        </w:rPr>
      </w:pPr>
      <w:r>
        <w:rPr>
          <w:rFonts w:hint="eastAsia"/>
          <w:sz w:val="30"/>
          <w:szCs w:val="30"/>
        </w:rPr>
        <w:t>一、被告人罗某强的组织部人事任免材料：证实罗某强于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月开始任梅州市梅江区畜牧兽医局局长，负责全面工作。</w:t>
      </w:r>
    </w:p>
    <w:p w:rsidR="00DF6655" w:rsidRDefault="00DF6655">
      <w:pPr>
        <w:spacing w:line="500" w:lineRule="atLeast"/>
        <w:ind w:firstLine="600"/>
        <w:divId w:val="421879157"/>
        <w:rPr>
          <w:rFonts w:hint="eastAsia"/>
          <w:sz w:val="30"/>
          <w:szCs w:val="30"/>
        </w:rPr>
      </w:pPr>
      <w:r>
        <w:rPr>
          <w:rFonts w:hint="eastAsia"/>
          <w:sz w:val="30"/>
          <w:szCs w:val="30"/>
        </w:rPr>
        <w:t>二、被告人罗某强的户籍证明，证实其身份情况。</w:t>
      </w:r>
    </w:p>
    <w:p w:rsidR="00DF6655" w:rsidRDefault="00DF6655">
      <w:pPr>
        <w:spacing w:line="500" w:lineRule="atLeast"/>
        <w:ind w:firstLine="600"/>
        <w:divId w:val="1763180830"/>
        <w:rPr>
          <w:rFonts w:hint="eastAsia"/>
          <w:sz w:val="30"/>
          <w:szCs w:val="30"/>
        </w:rPr>
      </w:pPr>
      <w:r>
        <w:rPr>
          <w:rFonts w:hint="eastAsia"/>
          <w:sz w:val="30"/>
          <w:szCs w:val="30"/>
        </w:rPr>
        <w:t>三、被告人罗某强供述及辩解，证实梅江区城北镇海雁种猪场和梅州海雁实业发展有限公司在生猪标准化规模养殖场建设项目，共申报过</w:t>
      </w:r>
      <w:r>
        <w:rPr>
          <w:rFonts w:hint="eastAsia"/>
          <w:sz w:val="30"/>
          <w:szCs w:val="30"/>
        </w:rPr>
        <w:t>2</w:t>
      </w:r>
      <w:r>
        <w:rPr>
          <w:rFonts w:hint="eastAsia"/>
          <w:sz w:val="30"/>
          <w:szCs w:val="30"/>
        </w:rPr>
        <w:t>次中央专项资金。（</w:t>
      </w:r>
      <w:r>
        <w:rPr>
          <w:rFonts w:hint="eastAsia"/>
          <w:sz w:val="30"/>
          <w:szCs w:val="30"/>
        </w:rPr>
        <w:t>1</w:t>
      </w:r>
      <w:r>
        <w:rPr>
          <w:rFonts w:hint="eastAsia"/>
          <w:sz w:val="30"/>
          <w:szCs w:val="30"/>
        </w:rPr>
        <w:t>）第一次是</w:t>
      </w:r>
      <w:r>
        <w:rPr>
          <w:rFonts w:hint="eastAsia"/>
          <w:sz w:val="30"/>
          <w:szCs w:val="30"/>
        </w:rPr>
        <w:t>2008</w:t>
      </w:r>
      <w:r>
        <w:rPr>
          <w:rFonts w:hint="eastAsia"/>
          <w:sz w:val="30"/>
          <w:szCs w:val="30"/>
        </w:rPr>
        <w:t>年，其任梅江区农业局副局长，分管畜牧工作，海雁、源兴、黄塘食品厂养猪场共申报到中央补贴资金</w:t>
      </w:r>
      <w:r>
        <w:rPr>
          <w:rFonts w:hint="eastAsia"/>
          <w:sz w:val="30"/>
          <w:szCs w:val="30"/>
        </w:rPr>
        <w:t>75</w:t>
      </w:r>
      <w:r>
        <w:rPr>
          <w:rFonts w:hint="eastAsia"/>
          <w:sz w:val="30"/>
          <w:szCs w:val="30"/>
        </w:rPr>
        <w:t>万元。其中海雁种猪场申报中央补贴资金是</w:t>
      </w:r>
      <w:r>
        <w:rPr>
          <w:rFonts w:hint="eastAsia"/>
          <w:sz w:val="30"/>
          <w:szCs w:val="30"/>
        </w:rPr>
        <w:t>30</w:t>
      </w:r>
      <w:r>
        <w:rPr>
          <w:rFonts w:hint="eastAsia"/>
          <w:sz w:val="30"/>
          <w:szCs w:val="30"/>
        </w:rPr>
        <w:t>万元，海雁种猪场分得</w:t>
      </w:r>
      <w:r>
        <w:rPr>
          <w:rFonts w:hint="eastAsia"/>
          <w:sz w:val="30"/>
          <w:szCs w:val="30"/>
        </w:rPr>
        <w:t>13</w:t>
      </w:r>
      <w:r>
        <w:rPr>
          <w:rFonts w:hint="eastAsia"/>
          <w:sz w:val="30"/>
          <w:szCs w:val="30"/>
        </w:rPr>
        <w:t>万元。（</w:t>
      </w:r>
      <w:r>
        <w:rPr>
          <w:rFonts w:hint="eastAsia"/>
          <w:sz w:val="30"/>
          <w:szCs w:val="30"/>
        </w:rPr>
        <w:t>2</w:t>
      </w:r>
      <w:r>
        <w:rPr>
          <w:rFonts w:hint="eastAsia"/>
          <w:sz w:val="30"/>
          <w:szCs w:val="30"/>
        </w:rPr>
        <w:t>）第二次：梅州海雁实业发展有限公司申报中央专项生猪改扩建项目资金是</w:t>
      </w:r>
      <w:r>
        <w:rPr>
          <w:rFonts w:hint="eastAsia"/>
          <w:sz w:val="30"/>
          <w:szCs w:val="30"/>
        </w:rPr>
        <w:t>30</w:t>
      </w:r>
      <w:r>
        <w:rPr>
          <w:rFonts w:hint="eastAsia"/>
          <w:sz w:val="30"/>
          <w:szCs w:val="30"/>
        </w:rPr>
        <w:t>万元。</w:t>
      </w:r>
    </w:p>
    <w:p w:rsidR="00DF6655" w:rsidRDefault="00DF6655">
      <w:pPr>
        <w:spacing w:line="500" w:lineRule="atLeast"/>
        <w:ind w:firstLine="600"/>
        <w:divId w:val="1491629414"/>
        <w:rPr>
          <w:rFonts w:hint="eastAsia"/>
          <w:sz w:val="30"/>
          <w:szCs w:val="30"/>
        </w:rPr>
      </w:pPr>
      <w:r>
        <w:rPr>
          <w:rFonts w:hint="eastAsia"/>
          <w:sz w:val="30"/>
          <w:szCs w:val="30"/>
        </w:rPr>
        <w:t>海雁养殖场与海雁公司经营的养殖场从他们的承包范围、承包时间、地点、面积等内容来看是同一养殖场（小区）。按照“梅市发改农财（</w:t>
      </w:r>
      <w:r>
        <w:rPr>
          <w:rFonts w:hint="eastAsia"/>
          <w:sz w:val="30"/>
          <w:szCs w:val="30"/>
        </w:rPr>
        <w:t>2013</w:t>
      </w:r>
      <w:r>
        <w:rPr>
          <w:rFonts w:hint="eastAsia"/>
          <w:sz w:val="30"/>
          <w:szCs w:val="30"/>
        </w:rPr>
        <w:t>）</w:t>
      </w:r>
      <w:r>
        <w:rPr>
          <w:rFonts w:hint="eastAsia"/>
          <w:sz w:val="30"/>
          <w:szCs w:val="30"/>
        </w:rPr>
        <w:t>10</w:t>
      </w:r>
      <w:r>
        <w:rPr>
          <w:rFonts w:hint="eastAsia"/>
          <w:sz w:val="30"/>
          <w:szCs w:val="30"/>
        </w:rPr>
        <w:t>号文件”规定“</w:t>
      </w:r>
      <w:r>
        <w:rPr>
          <w:rFonts w:hint="eastAsia"/>
          <w:sz w:val="30"/>
          <w:szCs w:val="30"/>
        </w:rPr>
        <w:t>2007-2012</w:t>
      </w:r>
      <w:r>
        <w:rPr>
          <w:rFonts w:hint="eastAsia"/>
          <w:sz w:val="30"/>
          <w:szCs w:val="30"/>
        </w:rPr>
        <w:t>年已安排中央补助投资的规模养殖场（小区）不再安排”，是重复申报，不符合文件规定。</w:t>
      </w:r>
    </w:p>
    <w:p w:rsidR="00DF6655" w:rsidRDefault="00DF6655">
      <w:pPr>
        <w:spacing w:line="500" w:lineRule="atLeast"/>
        <w:ind w:firstLine="600"/>
        <w:divId w:val="2108118328"/>
        <w:rPr>
          <w:rFonts w:hint="eastAsia"/>
          <w:sz w:val="30"/>
          <w:szCs w:val="30"/>
        </w:rPr>
      </w:pPr>
      <w:r>
        <w:rPr>
          <w:rFonts w:hint="eastAsia"/>
          <w:sz w:val="30"/>
          <w:szCs w:val="30"/>
        </w:rPr>
        <w:t>梁某新申报广东省生猪标准化规模养殖场改扩建项目中央补助资金情况（</w:t>
      </w:r>
      <w:r>
        <w:rPr>
          <w:rFonts w:hint="eastAsia"/>
          <w:sz w:val="30"/>
          <w:szCs w:val="30"/>
        </w:rPr>
        <w:t>1</w:t>
      </w:r>
      <w:r>
        <w:rPr>
          <w:rFonts w:hint="eastAsia"/>
          <w:sz w:val="30"/>
          <w:szCs w:val="30"/>
        </w:rPr>
        <w:t>）第一次是</w:t>
      </w:r>
      <w:r>
        <w:rPr>
          <w:rFonts w:hint="eastAsia"/>
          <w:sz w:val="30"/>
          <w:szCs w:val="30"/>
        </w:rPr>
        <w:t>2009</w:t>
      </w:r>
      <w:r>
        <w:rPr>
          <w:rFonts w:hint="eastAsia"/>
          <w:sz w:val="30"/>
          <w:szCs w:val="30"/>
        </w:rPr>
        <w:t>年，梅江区畜牧局通知梁某新，以他的梅州市新俊现代农业有限公司的名义申报专项资金，做好申报项目和实施方案资料后，由其签发后逐级层报至省农业厅。该笔资金申报</w:t>
      </w:r>
      <w:r>
        <w:rPr>
          <w:rFonts w:hint="eastAsia"/>
          <w:sz w:val="30"/>
          <w:szCs w:val="30"/>
        </w:rPr>
        <w:t>50</w:t>
      </w:r>
      <w:r>
        <w:rPr>
          <w:rFonts w:hint="eastAsia"/>
          <w:sz w:val="30"/>
          <w:szCs w:val="30"/>
        </w:rPr>
        <w:t>万元，后广东省农业厅、发改厅因追加资金，实际拨付</w:t>
      </w:r>
      <w:r>
        <w:rPr>
          <w:rFonts w:hint="eastAsia"/>
          <w:sz w:val="30"/>
          <w:szCs w:val="30"/>
        </w:rPr>
        <w:t>80</w:t>
      </w:r>
      <w:r>
        <w:rPr>
          <w:rFonts w:hint="eastAsia"/>
          <w:sz w:val="30"/>
          <w:szCs w:val="30"/>
        </w:rPr>
        <w:t>万元。（</w:t>
      </w:r>
      <w:r>
        <w:rPr>
          <w:rFonts w:hint="eastAsia"/>
          <w:sz w:val="30"/>
          <w:szCs w:val="30"/>
        </w:rPr>
        <w:t>2</w:t>
      </w: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其到梁某新的养殖场检查工作。其对梁某新说要用梅州长汇农业科技有限公司的名义才能重新申报到该项目中央补助资金。梁某新按照其的意思提供了梅州长汇农业科技有限公司的申报材料，以梅州长汇农业科技有限公司的名义做好申报项目和实施方案资料后，由其签发盖局印后逐级层报至省农业厅。该笔资金申报</w:t>
      </w:r>
      <w:r>
        <w:rPr>
          <w:rFonts w:hint="eastAsia"/>
          <w:sz w:val="30"/>
          <w:szCs w:val="30"/>
        </w:rPr>
        <w:t>50</w:t>
      </w:r>
      <w:r>
        <w:rPr>
          <w:rFonts w:hint="eastAsia"/>
          <w:sz w:val="30"/>
          <w:szCs w:val="30"/>
        </w:rPr>
        <w:t>万元，在验收合格后，由其同意，在向财政局的资金请款单上签了名盖局印，实际拨付给了长汇公司</w:t>
      </w:r>
      <w:r>
        <w:rPr>
          <w:rFonts w:hint="eastAsia"/>
          <w:sz w:val="30"/>
          <w:szCs w:val="30"/>
        </w:rPr>
        <w:t>50</w:t>
      </w:r>
      <w:r>
        <w:rPr>
          <w:rFonts w:hint="eastAsia"/>
          <w:sz w:val="30"/>
          <w:szCs w:val="30"/>
        </w:rPr>
        <w:t>万元。</w:t>
      </w:r>
    </w:p>
    <w:p w:rsidR="00DF6655" w:rsidRDefault="00DF6655">
      <w:pPr>
        <w:spacing w:line="500" w:lineRule="atLeast"/>
        <w:ind w:firstLine="600"/>
        <w:divId w:val="1927030568"/>
        <w:rPr>
          <w:rFonts w:hint="eastAsia"/>
          <w:sz w:val="30"/>
          <w:szCs w:val="30"/>
        </w:rPr>
      </w:pPr>
      <w:r>
        <w:rPr>
          <w:rFonts w:hint="eastAsia"/>
          <w:sz w:val="30"/>
          <w:szCs w:val="30"/>
        </w:rPr>
        <w:t>新俊公司与长汇公司经营的养殖场从二者的土地承包范围、承包时间、地点、面积等内容来看是同一养殖场（小区）。按照“梅市发改农财（</w:t>
      </w:r>
      <w:r>
        <w:rPr>
          <w:rFonts w:hint="eastAsia"/>
          <w:sz w:val="30"/>
          <w:szCs w:val="30"/>
        </w:rPr>
        <w:t>2011</w:t>
      </w:r>
      <w:r>
        <w:rPr>
          <w:rFonts w:hint="eastAsia"/>
          <w:sz w:val="30"/>
          <w:szCs w:val="30"/>
        </w:rPr>
        <w:t>）</w:t>
      </w:r>
      <w:r>
        <w:rPr>
          <w:rFonts w:hint="eastAsia"/>
          <w:sz w:val="30"/>
          <w:szCs w:val="30"/>
        </w:rPr>
        <w:t>63</w:t>
      </w:r>
      <w:r>
        <w:rPr>
          <w:rFonts w:hint="eastAsia"/>
          <w:sz w:val="30"/>
          <w:szCs w:val="30"/>
        </w:rPr>
        <w:t>号”文件规定“</w:t>
      </w:r>
      <w:r>
        <w:rPr>
          <w:rFonts w:hint="eastAsia"/>
          <w:sz w:val="30"/>
          <w:szCs w:val="30"/>
        </w:rPr>
        <w:t>2007-2010</w:t>
      </w:r>
      <w:r>
        <w:rPr>
          <w:rFonts w:hint="eastAsia"/>
          <w:sz w:val="30"/>
          <w:szCs w:val="30"/>
        </w:rPr>
        <w:t>年及</w:t>
      </w:r>
      <w:r>
        <w:rPr>
          <w:rFonts w:hint="eastAsia"/>
          <w:sz w:val="30"/>
          <w:szCs w:val="30"/>
        </w:rPr>
        <w:t>2011</w:t>
      </w:r>
      <w:r>
        <w:rPr>
          <w:rFonts w:hint="eastAsia"/>
          <w:sz w:val="30"/>
          <w:szCs w:val="30"/>
        </w:rPr>
        <w:t>年第一批已安排中央补助投资的规模养殖场（小区）不再安排”。新俊公司已于</w:t>
      </w:r>
      <w:r>
        <w:rPr>
          <w:rFonts w:hint="eastAsia"/>
          <w:sz w:val="30"/>
          <w:szCs w:val="30"/>
        </w:rPr>
        <w:t>2009</w:t>
      </w:r>
      <w:r>
        <w:rPr>
          <w:rFonts w:hint="eastAsia"/>
          <w:sz w:val="30"/>
          <w:szCs w:val="30"/>
        </w:rPr>
        <w:t>年申报过中央专项资金，</w:t>
      </w:r>
      <w:r>
        <w:rPr>
          <w:rFonts w:hint="eastAsia"/>
          <w:sz w:val="30"/>
          <w:szCs w:val="30"/>
        </w:rPr>
        <w:t>2011</w:t>
      </w:r>
      <w:r>
        <w:rPr>
          <w:rFonts w:hint="eastAsia"/>
          <w:sz w:val="30"/>
          <w:szCs w:val="30"/>
        </w:rPr>
        <w:t>年以长汇公司名义申报属重复申报，不符合文件规定。</w:t>
      </w:r>
    </w:p>
    <w:p w:rsidR="00DF6655" w:rsidRDefault="00DF6655">
      <w:pPr>
        <w:spacing w:line="500" w:lineRule="atLeast"/>
        <w:ind w:firstLine="600"/>
        <w:divId w:val="1108818512"/>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月左右，李某钊以梅州海雁实业有限公司的名义向区畜牧局和发改局联合申报了“生猪标准化项目资金”</w:t>
      </w:r>
      <w:r>
        <w:rPr>
          <w:rFonts w:hint="eastAsia"/>
          <w:sz w:val="30"/>
          <w:szCs w:val="30"/>
        </w:rPr>
        <w:t>30</w:t>
      </w:r>
      <w:r>
        <w:rPr>
          <w:rFonts w:hint="eastAsia"/>
          <w:sz w:val="30"/>
          <w:szCs w:val="30"/>
        </w:rPr>
        <w:t>万元。到了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月，该笔资金申请得到发改委同意立项，并于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月左右将资金</w:t>
      </w:r>
      <w:r>
        <w:rPr>
          <w:rFonts w:hint="eastAsia"/>
          <w:sz w:val="30"/>
          <w:szCs w:val="30"/>
        </w:rPr>
        <w:t>30</w:t>
      </w:r>
      <w:r>
        <w:rPr>
          <w:rFonts w:hint="eastAsia"/>
          <w:sz w:val="30"/>
          <w:szCs w:val="30"/>
        </w:rPr>
        <w:t>万元拨付到位。其认为其关照了李某钊申报得到了</w:t>
      </w:r>
      <w:r>
        <w:rPr>
          <w:rFonts w:hint="eastAsia"/>
          <w:sz w:val="30"/>
          <w:szCs w:val="30"/>
        </w:rPr>
        <w:t>30</w:t>
      </w:r>
      <w:r>
        <w:rPr>
          <w:rFonts w:hint="eastAsia"/>
          <w:sz w:val="30"/>
          <w:szCs w:val="30"/>
        </w:rPr>
        <w:t>万专项资金。于是，在</w:t>
      </w:r>
      <w:r>
        <w:rPr>
          <w:rFonts w:hint="eastAsia"/>
          <w:sz w:val="30"/>
          <w:szCs w:val="30"/>
        </w:rPr>
        <w:t>2013</w:t>
      </w:r>
      <w:r>
        <w:rPr>
          <w:rFonts w:hint="eastAsia"/>
          <w:sz w:val="30"/>
          <w:szCs w:val="30"/>
        </w:rPr>
        <w:t>年的</w:t>
      </w:r>
      <w:r>
        <w:rPr>
          <w:rFonts w:hint="eastAsia"/>
          <w:sz w:val="30"/>
          <w:szCs w:val="30"/>
        </w:rPr>
        <w:t>10</w:t>
      </w:r>
      <w:r>
        <w:rPr>
          <w:rFonts w:hint="eastAsia"/>
          <w:sz w:val="30"/>
          <w:szCs w:val="30"/>
        </w:rPr>
        <w:t>月的一天，其来到李某钊的住家，向其借到</w:t>
      </w:r>
      <w:r>
        <w:rPr>
          <w:rFonts w:hint="eastAsia"/>
          <w:sz w:val="30"/>
          <w:szCs w:val="30"/>
        </w:rPr>
        <w:t>10</w:t>
      </w:r>
      <w:r>
        <w:rPr>
          <w:rFonts w:hint="eastAsia"/>
          <w:sz w:val="30"/>
          <w:szCs w:val="30"/>
        </w:rPr>
        <w:t>万元人民币用来房屋装修，写下有一张借条，但李某钊说不用其还，并说借条被他撕了，至于借条有无实际撕毁其就不清楚。</w:t>
      </w:r>
    </w:p>
    <w:p w:rsidR="00DF6655" w:rsidRDefault="00DF6655">
      <w:pPr>
        <w:spacing w:line="500" w:lineRule="atLeast"/>
        <w:ind w:firstLine="600"/>
        <w:divId w:val="711418295"/>
        <w:rPr>
          <w:rFonts w:hint="eastAsia"/>
          <w:sz w:val="30"/>
          <w:szCs w:val="30"/>
        </w:rPr>
      </w:pPr>
      <w:r>
        <w:rPr>
          <w:rFonts w:hint="eastAsia"/>
          <w:sz w:val="30"/>
          <w:szCs w:val="30"/>
        </w:rPr>
        <w:t>并讲到其在</w:t>
      </w:r>
      <w:r>
        <w:rPr>
          <w:rFonts w:hint="eastAsia"/>
          <w:sz w:val="30"/>
          <w:szCs w:val="30"/>
        </w:rPr>
        <w:t>2009</w:t>
      </w:r>
      <w:r>
        <w:rPr>
          <w:rFonts w:hint="eastAsia"/>
          <w:sz w:val="30"/>
          <w:szCs w:val="30"/>
        </w:rPr>
        <w:t>年春节前至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月收受了梁某新共计人民币</w:t>
      </w:r>
      <w:r>
        <w:rPr>
          <w:rFonts w:hint="eastAsia"/>
          <w:sz w:val="30"/>
          <w:szCs w:val="30"/>
        </w:rPr>
        <w:t>53800</w:t>
      </w:r>
      <w:r>
        <w:rPr>
          <w:rFonts w:hint="eastAsia"/>
          <w:sz w:val="30"/>
          <w:szCs w:val="30"/>
        </w:rPr>
        <w:t>元的事实。</w:t>
      </w:r>
    </w:p>
    <w:p w:rsidR="00DF6655" w:rsidRDefault="00DF6655">
      <w:pPr>
        <w:spacing w:line="500" w:lineRule="atLeast"/>
        <w:ind w:firstLine="600"/>
        <w:divId w:val="1267663076"/>
        <w:rPr>
          <w:rFonts w:hint="eastAsia"/>
          <w:sz w:val="30"/>
          <w:szCs w:val="30"/>
        </w:rPr>
      </w:pPr>
      <w:r>
        <w:rPr>
          <w:rFonts w:hint="eastAsia"/>
          <w:sz w:val="30"/>
          <w:szCs w:val="30"/>
        </w:rPr>
        <w:t>四、证人证言</w:t>
      </w:r>
    </w:p>
    <w:p w:rsidR="00DF6655" w:rsidRDefault="00DF6655">
      <w:pPr>
        <w:spacing w:line="500" w:lineRule="atLeast"/>
        <w:ind w:firstLine="600"/>
        <w:divId w:val="1164468978"/>
        <w:rPr>
          <w:rFonts w:hint="eastAsia"/>
          <w:sz w:val="30"/>
          <w:szCs w:val="30"/>
        </w:rPr>
      </w:pPr>
      <w:r>
        <w:rPr>
          <w:rFonts w:hint="eastAsia"/>
          <w:sz w:val="30"/>
          <w:szCs w:val="30"/>
        </w:rPr>
        <w:t>1</w:t>
      </w:r>
      <w:r>
        <w:rPr>
          <w:rFonts w:hint="eastAsia"/>
          <w:sz w:val="30"/>
          <w:szCs w:val="30"/>
        </w:rPr>
        <w:t>、证人李某钊的陈述，在经营生猪养殖过程中，曾得到</w:t>
      </w:r>
      <w:r>
        <w:rPr>
          <w:rFonts w:hint="eastAsia"/>
          <w:sz w:val="30"/>
          <w:szCs w:val="30"/>
        </w:rPr>
        <w:t>2</w:t>
      </w:r>
      <w:r>
        <w:rPr>
          <w:rFonts w:hint="eastAsia"/>
          <w:sz w:val="30"/>
          <w:szCs w:val="30"/>
        </w:rPr>
        <w:t>次生猪标准化规模养殖场建设项目的中央专项资金补助。第一次是：</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月的一天，梅江区畜牧局李某股长打电话给其，告诉其说中央有生猪标准化规模养殖场项目有补贴，可以申报，说其的海雁养殖场符合标准，申报时间是</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月，申报项目资金</w:t>
      </w:r>
      <w:r>
        <w:rPr>
          <w:rFonts w:hint="eastAsia"/>
          <w:sz w:val="30"/>
          <w:szCs w:val="30"/>
        </w:rPr>
        <w:t>30</w:t>
      </w:r>
      <w:r>
        <w:rPr>
          <w:rFonts w:hint="eastAsia"/>
          <w:sz w:val="30"/>
          <w:szCs w:val="30"/>
        </w:rPr>
        <w:t>万元。梅江区畜牧局分给其</w:t>
      </w:r>
      <w:r>
        <w:rPr>
          <w:rFonts w:hint="eastAsia"/>
          <w:sz w:val="30"/>
          <w:szCs w:val="30"/>
        </w:rPr>
        <w:t>13</w:t>
      </w:r>
      <w:r>
        <w:rPr>
          <w:rFonts w:hint="eastAsia"/>
          <w:sz w:val="30"/>
          <w:szCs w:val="30"/>
        </w:rPr>
        <w:t>万元，该</w:t>
      </w:r>
      <w:r>
        <w:rPr>
          <w:rFonts w:hint="eastAsia"/>
          <w:sz w:val="30"/>
          <w:szCs w:val="30"/>
        </w:rPr>
        <w:t>13</w:t>
      </w:r>
      <w:r>
        <w:rPr>
          <w:rFonts w:hint="eastAsia"/>
          <w:sz w:val="30"/>
          <w:szCs w:val="30"/>
        </w:rPr>
        <w:t>万元专项资金由梅江区畜牧局直接打到其的海雁养殖场的账户上。</w:t>
      </w:r>
    </w:p>
    <w:p w:rsidR="00DF6655" w:rsidRDefault="00DF6655">
      <w:pPr>
        <w:spacing w:line="500" w:lineRule="atLeast"/>
        <w:ind w:firstLine="600"/>
        <w:divId w:val="34432821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梅江区畜牧局的李某股长通过电话告知其政府有一批专项资金，畜牧局决定由三个养殖场去申报，其的海雁养殖场是其中一家，让其准备好营业执照，种畜禽免疫证、税务登记证，平面图及身份证等相关材料。其去梅江区畜牧局，罗某强局长对其说：因为海雁养殖场已申领过</w:t>
      </w:r>
      <w:r>
        <w:rPr>
          <w:rFonts w:hint="eastAsia"/>
          <w:sz w:val="30"/>
          <w:szCs w:val="30"/>
        </w:rPr>
        <w:t>2008</w:t>
      </w:r>
      <w:r>
        <w:rPr>
          <w:rFonts w:hint="eastAsia"/>
          <w:sz w:val="30"/>
          <w:szCs w:val="30"/>
        </w:rPr>
        <w:t>年度的生猪标准化建设项目资金，本来是不符合申报条件的，如果这次还要申报，就要更换公司名称营业执照，这次以“梅州海雁实业发展有限公司”的名义申报就可以。于是，其按照罗某强局长的安排，以梅州海雁实业发展有限公司的名义再次申报了</w:t>
      </w:r>
      <w:r>
        <w:rPr>
          <w:rFonts w:hint="eastAsia"/>
          <w:sz w:val="30"/>
          <w:szCs w:val="30"/>
        </w:rPr>
        <w:t>2013</w:t>
      </w:r>
      <w:r>
        <w:rPr>
          <w:rFonts w:hint="eastAsia"/>
          <w:sz w:val="30"/>
          <w:szCs w:val="30"/>
        </w:rPr>
        <w:t>年度的政府生猪标准化建设项目，申报专项资金数额为</w:t>
      </w:r>
      <w:r>
        <w:rPr>
          <w:rFonts w:hint="eastAsia"/>
          <w:sz w:val="30"/>
          <w:szCs w:val="30"/>
        </w:rPr>
        <w:t>30</w:t>
      </w:r>
      <w:r>
        <w:rPr>
          <w:rFonts w:hint="eastAsia"/>
          <w:sz w:val="30"/>
          <w:szCs w:val="30"/>
        </w:rPr>
        <w:t>万元，具体申报日期为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p>
    <w:p w:rsidR="00DF6655" w:rsidRDefault="00DF6655">
      <w:pPr>
        <w:spacing w:line="500" w:lineRule="atLeast"/>
        <w:ind w:firstLine="600"/>
        <w:divId w:val="151793732"/>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梅江区畜牧局的李某股长通知其到局里，罗某强局长和李某股长都告诉其说专项资金必须通过第三方（工程队）才能支付，让其从畜牧局提供的范本中选择一个工程队，其就选择了其中的梅州市方海建设工程公司，直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月，罗某强局长通知其说该</w:t>
      </w:r>
      <w:r>
        <w:rPr>
          <w:rFonts w:hint="eastAsia"/>
          <w:sz w:val="30"/>
          <w:szCs w:val="30"/>
        </w:rPr>
        <w:t>30</w:t>
      </w:r>
      <w:r>
        <w:rPr>
          <w:rFonts w:hint="eastAsia"/>
          <w:sz w:val="30"/>
          <w:szCs w:val="30"/>
        </w:rPr>
        <w:t>万元专项资金已经拨付给方海公司了，从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月至今，方海公司先后</w:t>
      </w:r>
      <w:r>
        <w:rPr>
          <w:rFonts w:hint="eastAsia"/>
          <w:sz w:val="30"/>
          <w:szCs w:val="30"/>
        </w:rPr>
        <w:t>3</w:t>
      </w:r>
      <w:r>
        <w:rPr>
          <w:rFonts w:hint="eastAsia"/>
          <w:sz w:val="30"/>
          <w:szCs w:val="30"/>
        </w:rPr>
        <w:t>、</w:t>
      </w:r>
      <w:r>
        <w:rPr>
          <w:rFonts w:hint="eastAsia"/>
          <w:sz w:val="30"/>
          <w:szCs w:val="30"/>
        </w:rPr>
        <w:t>4</w:t>
      </w:r>
      <w:r>
        <w:rPr>
          <w:rFonts w:hint="eastAsia"/>
          <w:sz w:val="30"/>
          <w:szCs w:val="30"/>
        </w:rPr>
        <w:t>次陆陆续续转账共计</w:t>
      </w:r>
      <w:r>
        <w:rPr>
          <w:rFonts w:hint="eastAsia"/>
          <w:sz w:val="30"/>
          <w:szCs w:val="30"/>
        </w:rPr>
        <w:t>25</w:t>
      </w:r>
      <w:r>
        <w:rPr>
          <w:rFonts w:hint="eastAsia"/>
          <w:sz w:val="30"/>
          <w:szCs w:val="30"/>
        </w:rPr>
        <w:t>万元到其妻子罗某琼的邮政银行账户上，还有</w:t>
      </w:r>
      <w:r>
        <w:rPr>
          <w:rFonts w:hint="eastAsia"/>
          <w:sz w:val="30"/>
          <w:szCs w:val="30"/>
        </w:rPr>
        <w:t>5</w:t>
      </w:r>
      <w:r>
        <w:rPr>
          <w:rFonts w:hint="eastAsia"/>
          <w:sz w:val="30"/>
          <w:szCs w:val="30"/>
        </w:rPr>
        <w:t>万元未付。方海公司没有为其建设任何工程，实际上是虚假的。其的猪舍是</w:t>
      </w:r>
      <w:r>
        <w:rPr>
          <w:rFonts w:hint="eastAsia"/>
          <w:sz w:val="30"/>
          <w:szCs w:val="30"/>
        </w:rPr>
        <w:t>2012</w:t>
      </w:r>
      <w:r>
        <w:rPr>
          <w:rFonts w:hint="eastAsia"/>
          <w:sz w:val="30"/>
          <w:szCs w:val="30"/>
        </w:rPr>
        <w:t>年底开始做的，主要是其自己请的泥水匠做的。</w:t>
      </w:r>
    </w:p>
    <w:p w:rsidR="00DF6655" w:rsidRDefault="00DF6655">
      <w:pPr>
        <w:spacing w:line="500" w:lineRule="atLeast"/>
        <w:ind w:firstLine="600"/>
        <w:divId w:val="792985606"/>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月的一天，其去到罗某强局长的办公室，他告诉其说申报的项目批下来了，让其放心，就等政府的补助资金到位就可以了，然后罗某强局长提出：“方便的话你是否可以借</w:t>
      </w:r>
      <w:r>
        <w:rPr>
          <w:rFonts w:hint="eastAsia"/>
          <w:sz w:val="30"/>
          <w:szCs w:val="30"/>
        </w:rPr>
        <w:t>10</w:t>
      </w:r>
      <w:r>
        <w:rPr>
          <w:rFonts w:hint="eastAsia"/>
          <w:sz w:val="30"/>
          <w:szCs w:val="30"/>
        </w:rPr>
        <w:t>万元钱给我”。过了三四天其打电话给罗某强局长说：“钱已经准备好了，你什么时候过来拿？”当天晚上罗某强局长独自一人来到海雁公司内其家后，其就塑料袋装着的</w:t>
      </w:r>
      <w:r>
        <w:rPr>
          <w:rFonts w:hint="eastAsia"/>
          <w:sz w:val="30"/>
          <w:szCs w:val="30"/>
        </w:rPr>
        <w:t>10</w:t>
      </w:r>
      <w:r>
        <w:rPr>
          <w:rFonts w:hint="eastAsia"/>
          <w:sz w:val="30"/>
          <w:szCs w:val="30"/>
        </w:rPr>
        <w:t>万元现金交了给他，跟他说：“罗局，这是</w:t>
      </w:r>
      <w:r>
        <w:rPr>
          <w:rFonts w:hint="eastAsia"/>
          <w:sz w:val="30"/>
          <w:szCs w:val="30"/>
        </w:rPr>
        <w:t>10</w:t>
      </w:r>
      <w:r>
        <w:rPr>
          <w:rFonts w:hint="eastAsia"/>
          <w:sz w:val="30"/>
          <w:szCs w:val="30"/>
        </w:rPr>
        <w:t>万元”。罗某强局长接过钱后写了一张借条放在桌子上，内容是：“借条，今借到李某钊</w:t>
      </w:r>
      <w:r>
        <w:rPr>
          <w:rFonts w:hint="eastAsia"/>
          <w:sz w:val="30"/>
          <w:szCs w:val="30"/>
        </w:rPr>
        <w:t>10</w:t>
      </w:r>
      <w:r>
        <w:rPr>
          <w:rFonts w:hint="eastAsia"/>
          <w:sz w:val="30"/>
          <w:szCs w:val="30"/>
        </w:rPr>
        <w:t>万元人民币”，罗某强局长走后，其看了一下那张借条后就把借条撕掉了，几天后，其去到罗某强办公室，跟他说：“那借条已经被我撕毁了”，他当时没有说什么。</w:t>
      </w:r>
    </w:p>
    <w:p w:rsidR="00DF6655" w:rsidRDefault="00DF6655">
      <w:pPr>
        <w:spacing w:line="500" w:lineRule="atLeast"/>
        <w:ind w:firstLine="600"/>
        <w:divId w:val="19399330"/>
        <w:rPr>
          <w:rFonts w:hint="eastAsia"/>
          <w:sz w:val="30"/>
          <w:szCs w:val="30"/>
        </w:rPr>
      </w:pPr>
      <w:r>
        <w:rPr>
          <w:rFonts w:hint="eastAsia"/>
          <w:sz w:val="30"/>
          <w:szCs w:val="30"/>
        </w:rPr>
        <w:t>2</w:t>
      </w:r>
      <w:r>
        <w:rPr>
          <w:rFonts w:hint="eastAsia"/>
          <w:sz w:val="30"/>
          <w:szCs w:val="30"/>
        </w:rPr>
        <w:t>、证人梁某新的陈述，其在梅江区长沙镇梁岗村这个小区共申报得到</w:t>
      </w:r>
      <w:r>
        <w:rPr>
          <w:rFonts w:hint="eastAsia"/>
          <w:sz w:val="30"/>
          <w:szCs w:val="30"/>
        </w:rPr>
        <w:t>2</w:t>
      </w:r>
      <w:r>
        <w:rPr>
          <w:rFonts w:hint="eastAsia"/>
          <w:sz w:val="30"/>
          <w:szCs w:val="30"/>
        </w:rPr>
        <w:t>次生猪标准化规模养殖场建设项目的中央专项资金补助。其中以梅州市新俊现代农业有限公司申报得到</w:t>
      </w:r>
      <w:r>
        <w:rPr>
          <w:rFonts w:hint="eastAsia"/>
          <w:sz w:val="30"/>
          <w:szCs w:val="30"/>
        </w:rPr>
        <w:t>80</w:t>
      </w:r>
      <w:r>
        <w:rPr>
          <w:rFonts w:hint="eastAsia"/>
          <w:sz w:val="30"/>
          <w:szCs w:val="30"/>
        </w:rPr>
        <w:t>万元，以梅州长汇农业科技有限公司申报得到</w:t>
      </w:r>
      <w:r>
        <w:rPr>
          <w:rFonts w:hint="eastAsia"/>
          <w:sz w:val="30"/>
          <w:szCs w:val="30"/>
        </w:rPr>
        <w:t>50</w:t>
      </w:r>
      <w:r>
        <w:rPr>
          <w:rFonts w:hint="eastAsia"/>
          <w:sz w:val="30"/>
          <w:szCs w:val="30"/>
        </w:rPr>
        <w:t>万元。</w:t>
      </w:r>
    </w:p>
    <w:p w:rsidR="00DF6655" w:rsidRDefault="00DF6655">
      <w:pPr>
        <w:spacing w:line="500" w:lineRule="atLeast"/>
        <w:ind w:firstLine="600"/>
        <w:divId w:val="139659847"/>
        <w:rPr>
          <w:rFonts w:hint="eastAsia"/>
          <w:sz w:val="30"/>
          <w:szCs w:val="30"/>
        </w:rPr>
      </w:pPr>
      <w:r>
        <w:rPr>
          <w:rFonts w:hint="eastAsia"/>
          <w:sz w:val="30"/>
          <w:szCs w:val="30"/>
        </w:rPr>
        <w:t>第一次是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月的一天，梅江区畜牧局李某股长打电话告诉其说中央有生猪标准化规模养殖场项目有补贴，梅州市新俊现代农业有限公司符合标准，可以申报，申报时间是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日，申报项目资金</w:t>
      </w:r>
      <w:r>
        <w:rPr>
          <w:rFonts w:hint="eastAsia"/>
          <w:sz w:val="30"/>
          <w:szCs w:val="30"/>
        </w:rPr>
        <w:t>50</w:t>
      </w:r>
      <w:r>
        <w:rPr>
          <w:rFonts w:hint="eastAsia"/>
          <w:sz w:val="30"/>
          <w:szCs w:val="30"/>
        </w:rPr>
        <w:t>万元。后来，</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年，财政局先后</w:t>
      </w:r>
      <w:r>
        <w:rPr>
          <w:rFonts w:hint="eastAsia"/>
          <w:sz w:val="30"/>
          <w:szCs w:val="30"/>
        </w:rPr>
        <w:t>4</w:t>
      </w:r>
      <w:r>
        <w:rPr>
          <w:rFonts w:hint="eastAsia"/>
          <w:sz w:val="30"/>
          <w:szCs w:val="30"/>
        </w:rPr>
        <w:t>次共计将</w:t>
      </w:r>
      <w:r>
        <w:rPr>
          <w:rFonts w:hint="eastAsia"/>
          <w:sz w:val="30"/>
          <w:szCs w:val="30"/>
        </w:rPr>
        <w:t>80</w:t>
      </w:r>
      <w:r>
        <w:rPr>
          <w:rFonts w:hint="eastAsia"/>
          <w:sz w:val="30"/>
          <w:szCs w:val="30"/>
        </w:rPr>
        <w:t>万元拨付至其公司账上。申报资金</w:t>
      </w:r>
      <w:r>
        <w:rPr>
          <w:rFonts w:hint="eastAsia"/>
          <w:sz w:val="30"/>
          <w:szCs w:val="30"/>
        </w:rPr>
        <w:t>50</w:t>
      </w:r>
      <w:r>
        <w:rPr>
          <w:rFonts w:hint="eastAsia"/>
          <w:sz w:val="30"/>
          <w:szCs w:val="30"/>
        </w:rPr>
        <w:t>万元，而财政局却拨付</w:t>
      </w:r>
      <w:r>
        <w:rPr>
          <w:rFonts w:hint="eastAsia"/>
          <w:sz w:val="30"/>
          <w:szCs w:val="30"/>
        </w:rPr>
        <w:t>80</w:t>
      </w:r>
      <w:r>
        <w:rPr>
          <w:rFonts w:hint="eastAsia"/>
          <w:sz w:val="30"/>
          <w:szCs w:val="30"/>
        </w:rPr>
        <w:t>万元至其公司账上的具体原因其不清楚。</w:t>
      </w:r>
    </w:p>
    <w:p w:rsidR="00DF6655" w:rsidRDefault="00DF6655">
      <w:pPr>
        <w:spacing w:line="500" w:lineRule="atLeast"/>
        <w:ind w:firstLine="600"/>
        <w:divId w:val="1342900544"/>
        <w:rPr>
          <w:rFonts w:hint="eastAsia"/>
          <w:sz w:val="30"/>
          <w:szCs w:val="30"/>
        </w:rPr>
      </w:pPr>
      <w:r>
        <w:rPr>
          <w:rFonts w:hint="eastAsia"/>
          <w:sz w:val="30"/>
          <w:szCs w:val="30"/>
        </w:rPr>
        <w:t>第二次其是以梅州长汇农业科技有限公司的名义申报中央专项生猪改扩建项目资金，申请到</w:t>
      </w:r>
      <w:r>
        <w:rPr>
          <w:rFonts w:hint="eastAsia"/>
          <w:sz w:val="30"/>
          <w:szCs w:val="30"/>
        </w:rPr>
        <w:t>50</w:t>
      </w:r>
      <w:r>
        <w:rPr>
          <w:rFonts w:hint="eastAsia"/>
          <w:sz w:val="30"/>
          <w:szCs w:val="30"/>
        </w:rPr>
        <w:t>万元资金。具体情况是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畜牧局局长罗某强等人到其的公司检查工作。期间，罗某强对其说，如果在其这个养猪场小区，仍然以梅州市新俊现代农业有限公司的名义是申报不到生猪标准化规模养殖场改扩建项目中央补助资金的，要用梅州长汇农业科技有限公司的名义才能重新申报到该项目中央补助资金。梅州市新俊现代农业有限公司是其本人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日成立的，法定代表人是其，梅州长汇农业科技有限公司是</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日成立的，法定代表人是梁某文（其的小儿子）。</w:t>
      </w:r>
      <w:r>
        <w:rPr>
          <w:rFonts w:hint="eastAsia"/>
          <w:sz w:val="30"/>
          <w:szCs w:val="30"/>
        </w:rPr>
        <w:t>2</w:t>
      </w:r>
      <w:r>
        <w:rPr>
          <w:rFonts w:hint="eastAsia"/>
          <w:sz w:val="30"/>
          <w:szCs w:val="30"/>
        </w:rPr>
        <w:t>个公司的住所都是在梅州市梅江区长沙镇长沙村梁岗，在同一个区域，实际经营人都是其本人，因其的小儿子梁某文在新加坡，没有实际参与经营。按照规定是不符合条件的。其的养殖场是不能再申报专项资金的了。其就按照罗某强的意思，以梅州长汇农业科技有限公司的名义申报了</w:t>
      </w:r>
      <w:r>
        <w:rPr>
          <w:rFonts w:hint="eastAsia"/>
          <w:sz w:val="30"/>
          <w:szCs w:val="30"/>
        </w:rPr>
        <w:t>2011</w:t>
      </w:r>
      <w:r>
        <w:rPr>
          <w:rFonts w:hint="eastAsia"/>
          <w:sz w:val="30"/>
          <w:szCs w:val="30"/>
        </w:rPr>
        <w:t>年的专项资金</w:t>
      </w:r>
      <w:r>
        <w:rPr>
          <w:rFonts w:hint="eastAsia"/>
          <w:sz w:val="30"/>
          <w:szCs w:val="30"/>
        </w:rPr>
        <w:t>50</w:t>
      </w:r>
      <w:r>
        <w:rPr>
          <w:rFonts w:hint="eastAsia"/>
          <w:sz w:val="30"/>
          <w:szCs w:val="30"/>
        </w:rPr>
        <w:t>万元。实质上，“梅州市新俊现代农业有限公司”与“梅州长汇农业科技有限公司”是同一个养殖场，实际</w:t>
      </w:r>
      <w:r>
        <w:rPr>
          <w:rFonts w:hint="eastAsia"/>
          <w:sz w:val="30"/>
          <w:szCs w:val="30"/>
        </w:rPr>
        <w:t>2</w:t>
      </w:r>
      <w:r>
        <w:rPr>
          <w:rFonts w:hint="eastAsia"/>
          <w:sz w:val="30"/>
          <w:szCs w:val="30"/>
        </w:rPr>
        <w:t>个公司都是其在管理的养猪场。</w:t>
      </w:r>
    </w:p>
    <w:p w:rsidR="00DF6655" w:rsidRDefault="00DF6655">
      <w:pPr>
        <w:spacing w:line="500" w:lineRule="atLeast"/>
        <w:ind w:firstLine="600"/>
        <w:divId w:val="169746650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月左右，其独自一人去到罗某强的局长办公室，从随身携带的皮包里拿出一只内装</w:t>
      </w:r>
      <w:r>
        <w:rPr>
          <w:rFonts w:hint="eastAsia"/>
          <w:sz w:val="30"/>
          <w:szCs w:val="30"/>
        </w:rPr>
        <w:t>1</w:t>
      </w:r>
      <w:r>
        <w:rPr>
          <w:rFonts w:hint="eastAsia"/>
          <w:sz w:val="30"/>
          <w:szCs w:val="30"/>
        </w:rPr>
        <w:t>万元人民币的信封，放在他的办公桌上，并对他说“过年了，一点心意。”罗某强就说：“多谢了，生意做强做大来。”并随手将这只内装</w:t>
      </w:r>
      <w:r>
        <w:rPr>
          <w:rFonts w:hint="eastAsia"/>
          <w:sz w:val="30"/>
          <w:szCs w:val="30"/>
        </w:rPr>
        <w:t>1</w:t>
      </w:r>
      <w:r>
        <w:rPr>
          <w:rFonts w:hint="eastAsia"/>
          <w:sz w:val="30"/>
          <w:szCs w:val="30"/>
        </w:rPr>
        <w:t>万元人民币的信封拿起来放在办公桌的抽屉了。</w:t>
      </w:r>
    </w:p>
    <w:p w:rsidR="00DF6655" w:rsidRDefault="00DF6655">
      <w:pPr>
        <w:spacing w:line="500" w:lineRule="atLeast"/>
        <w:ind w:firstLine="600"/>
        <w:divId w:val="172078082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月左右，梅江区畜牧兽医局局长罗某强打电话给其，说是炒股要钱周转一下，要其借</w:t>
      </w:r>
      <w:r>
        <w:rPr>
          <w:rFonts w:hint="eastAsia"/>
          <w:sz w:val="30"/>
          <w:szCs w:val="30"/>
        </w:rPr>
        <w:t>2</w:t>
      </w:r>
      <w:r>
        <w:rPr>
          <w:rFonts w:hint="eastAsia"/>
          <w:sz w:val="30"/>
          <w:szCs w:val="30"/>
        </w:rPr>
        <w:t>万元给他，当天晚上，罗某强独自一人来到其的住家，罗某强拿出一张事先写好的借条给其，借条内容大致是“兹借到梁某新老板人民币</w:t>
      </w:r>
      <w:r>
        <w:rPr>
          <w:rFonts w:hint="eastAsia"/>
          <w:sz w:val="30"/>
          <w:szCs w:val="30"/>
        </w:rPr>
        <w:t>2</w:t>
      </w:r>
      <w:r>
        <w:rPr>
          <w:rFonts w:hint="eastAsia"/>
          <w:sz w:val="30"/>
          <w:szCs w:val="30"/>
        </w:rPr>
        <w:t>万元整，借款人：罗某强。”具体借款日期就记不清了。其将事先准备好的</w:t>
      </w:r>
      <w:r>
        <w:rPr>
          <w:rFonts w:hint="eastAsia"/>
          <w:sz w:val="30"/>
          <w:szCs w:val="30"/>
        </w:rPr>
        <w:t>2</w:t>
      </w:r>
      <w:r>
        <w:rPr>
          <w:rFonts w:hint="eastAsia"/>
          <w:sz w:val="30"/>
          <w:szCs w:val="30"/>
        </w:rPr>
        <w:t>万元交给了罗某强。大约过了半年，罗某强独自一人来到其的住家楼下的一楼饲料店里，罗某强对其说，“我的钱还周转不过，</w:t>
      </w:r>
      <w:r>
        <w:rPr>
          <w:rFonts w:hint="eastAsia"/>
          <w:sz w:val="30"/>
          <w:szCs w:val="30"/>
        </w:rPr>
        <w:t>2</w:t>
      </w:r>
      <w:r>
        <w:rPr>
          <w:rFonts w:hint="eastAsia"/>
          <w:sz w:val="30"/>
          <w:szCs w:val="30"/>
        </w:rPr>
        <w:t>万元要慢一下再还给你。”其对罗某强说：“罗局，你的钱紧张用的话，你先用了再来讲。”同时将罗某强写的借条还给了他，罗某强接过后，没说什么就收起来放在上衣的口袋里，之后他便离开了。</w:t>
      </w:r>
    </w:p>
    <w:p w:rsidR="00DF6655" w:rsidRDefault="00DF6655">
      <w:pPr>
        <w:spacing w:line="500" w:lineRule="atLeast"/>
        <w:ind w:firstLine="600"/>
        <w:divId w:val="123319827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月左右，梅江区畜牧兽医局局长罗某强打电话给其，说他要买套房，要其借</w:t>
      </w:r>
      <w:r>
        <w:rPr>
          <w:rFonts w:hint="eastAsia"/>
          <w:sz w:val="30"/>
          <w:szCs w:val="30"/>
        </w:rPr>
        <w:t>2</w:t>
      </w:r>
      <w:r>
        <w:rPr>
          <w:rFonts w:hint="eastAsia"/>
          <w:sz w:val="30"/>
          <w:szCs w:val="30"/>
        </w:rPr>
        <w:t>到</w:t>
      </w:r>
      <w:r>
        <w:rPr>
          <w:rFonts w:hint="eastAsia"/>
          <w:sz w:val="30"/>
          <w:szCs w:val="30"/>
        </w:rPr>
        <w:t>3</w:t>
      </w:r>
      <w:r>
        <w:rPr>
          <w:rFonts w:hint="eastAsia"/>
          <w:sz w:val="30"/>
          <w:szCs w:val="30"/>
        </w:rPr>
        <w:t>万元给他。当天中午，罗某强独自一人来到其的住家，罗某强拿出一张事先写好借条给其，借条内容大致是“兹借到梁某新老板人民币</w:t>
      </w:r>
      <w:r>
        <w:rPr>
          <w:rFonts w:hint="eastAsia"/>
          <w:sz w:val="30"/>
          <w:szCs w:val="30"/>
        </w:rPr>
        <w:t>2</w:t>
      </w:r>
      <w:r>
        <w:rPr>
          <w:rFonts w:hint="eastAsia"/>
          <w:sz w:val="30"/>
          <w:szCs w:val="30"/>
        </w:rPr>
        <w:t>万元整，借款人：罗某强。”具体借款日期就记不清了。其也将事先准备好的</w:t>
      </w:r>
      <w:r>
        <w:rPr>
          <w:rFonts w:hint="eastAsia"/>
          <w:sz w:val="30"/>
          <w:szCs w:val="30"/>
        </w:rPr>
        <w:t>2</w:t>
      </w:r>
      <w:r>
        <w:rPr>
          <w:rFonts w:hint="eastAsia"/>
          <w:sz w:val="30"/>
          <w:szCs w:val="30"/>
        </w:rPr>
        <w:t>万元拿出来，交给罗某强，罗某强接过后就放在随身携带的皮包里。大约过了一年半的时间，罗某强独自一人来到其办公室，对其说：“四哥，对不住，钱还没有凑够，要过一段时间才能还。”其就对罗某强说：“罗局，不要这么见外，钱你先用。”同时将罗某强写的借条还给了他，罗某强接过后，没说什么就收起来放在裤袋里。</w:t>
      </w:r>
    </w:p>
    <w:p w:rsidR="00DF6655" w:rsidRDefault="00DF6655">
      <w:pPr>
        <w:spacing w:line="500" w:lineRule="atLeast"/>
        <w:ind w:firstLine="600"/>
        <w:divId w:val="214041040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月左右，其独自一人去到罗某强的局长办公室，从随身携带的皮包里拿出一只内装</w:t>
      </w:r>
      <w:r>
        <w:rPr>
          <w:rFonts w:hint="eastAsia"/>
          <w:sz w:val="30"/>
          <w:szCs w:val="30"/>
        </w:rPr>
        <w:t>5</w:t>
      </w:r>
      <w:r>
        <w:rPr>
          <w:rFonts w:hint="eastAsia"/>
          <w:sz w:val="30"/>
          <w:szCs w:val="30"/>
        </w:rPr>
        <w:t>千元人民币的信封，放在他的办公桌上，并对他说“罗局，一点心意。”罗某强就说：“多谢四哥。”并随手将这只内装</w:t>
      </w:r>
      <w:r>
        <w:rPr>
          <w:rFonts w:hint="eastAsia"/>
          <w:sz w:val="30"/>
          <w:szCs w:val="30"/>
        </w:rPr>
        <w:t>5</w:t>
      </w:r>
      <w:r>
        <w:rPr>
          <w:rFonts w:hint="eastAsia"/>
          <w:sz w:val="30"/>
          <w:szCs w:val="30"/>
        </w:rPr>
        <w:t>千元人民币的信封拿起来放在办公桌的抽屉。</w:t>
      </w:r>
    </w:p>
    <w:p w:rsidR="00DF6655" w:rsidRDefault="00DF6655">
      <w:pPr>
        <w:spacing w:line="500" w:lineRule="atLeast"/>
        <w:ind w:firstLine="600"/>
        <w:divId w:val="178992873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月，梅江区畜牧兽医局局长罗某强打电话给其，说是要到广州为我们这些养猪户跑项目，要其准备好</w:t>
      </w:r>
      <w:r>
        <w:rPr>
          <w:rFonts w:hint="eastAsia"/>
          <w:sz w:val="30"/>
          <w:szCs w:val="30"/>
        </w:rPr>
        <w:t>2</w:t>
      </w:r>
      <w:r>
        <w:rPr>
          <w:rFonts w:hint="eastAsia"/>
          <w:sz w:val="30"/>
          <w:szCs w:val="30"/>
        </w:rPr>
        <w:t>万元。当天中午，这</w:t>
      </w:r>
      <w:r>
        <w:rPr>
          <w:rFonts w:hint="eastAsia"/>
          <w:sz w:val="30"/>
          <w:szCs w:val="30"/>
        </w:rPr>
        <w:t>2</w:t>
      </w:r>
      <w:r>
        <w:rPr>
          <w:rFonts w:hint="eastAsia"/>
          <w:sz w:val="30"/>
          <w:szCs w:val="30"/>
        </w:rPr>
        <w:t>万元罗某强是没有写借条给其的，到目前为止也没有归还给其。</w:t>
      </w:r>
    </w:p>
    <w:p w:rsidR="00DF6655" w:rsidRDefault="00DF6655">
      <w:pPr>
        <w:spacing w:line="500" w:lineRule="atLeast"/>
        <w:ind w:firstLine="600"/>
        <w:divId w:val="132917457"/>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月左右，梅江区畜牧兽医局局长罗某强打电给其，说是他想向其借</w:t>
      </w:r>
      <w:r>
        <w:rPr>
          <w:rFonts w:hint="eastAsia"/>
          <w:sz w:val="30"/>
          <w:szCs w:val="30"/>
        </w:rPr>
        <w:t>5</w:t>
      </w:r>
      <w:r>
        <w:rPr>
          <w:rFonts w:hint="eastAsia"/>
          <w:sz w:val="30"/>
          <w:szCs w:val="30"/>
        </w:rPr>
        <w:t>万元，用于装修套房。大约过三四天，罗某强来到其办公室，罗某强拿出一张事先写好借条给其，借条内容大致是“兹借到梁某新老板人民币</w:t>
      </w:r>
      <w:r>
        <w:rPr>
          <w:rFonts w:hint="eastAsia"/>
          <w:sz w:val="30"/>
          <w:szCs w:val="30"/>
        </w:rPr>
        <w:t>5</w:t>
      </w:r>
      <w:r>
        <w:rPr>
          <w:rFonts w:hint="eastAsia"/>
          <w:sz w:val="30"/>
          <w:szCs w:val="30"/>
        </w:rPr>
        <w:t>万元整，借款人：罗某强。”具体借款日期就记不清了。其将事先准备好的用黑色塑料袋装着的</w:t>
      </w:r>
      <w:r>
        <w:rPr>
          <w:rFonts w:hint="eastAsia"/>
          <w:sz w:val="30"/>
          <w:szCs w:val="30"/>
        </w:rPr>
        <w:t>5</w:t>
      </w:r>
      <w:r>
        <w:rPr>
          <w:rFonts w:hint="eastAsia"/>
          <w:sz w:val="30"/>
          <w:szCs w:val="30"/>
        </w:rPr>
        <w:t>万元交给罗某强，罗某强接过后清点了一下扎数，并说：“四哥，这</w:t>
      </w:r>
      <w:r>
        <w:rPr>
          <w:rFonts w:hint="eastAsia"/>
          <w:sz w:val="30"/>
          <w:szCs w:val="30"/>
        </w:rPr>
        <w:t>5</w:t>
      </w:r>
      <w:r>
        <w:rPr>
          <w:rFonts w:hint="eastAsia"/>
          <w:sz w:val="30"/>
          <w:szCs w:val="30"/>
        </w:rPr>
        <w:t>万元我方便的时候再还给你。”其当时就说“罗局，好，你先拿去用。”大约过了一年，即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月左右，罗某强到其办公室坐嬲，在闲谈过程中，罗某强并同其讲，这</w:t>
      </w:r>
      <w:r>
        <w:rPr>
          <w:rFonts w:hint="eastAsia"/>
          <w:sz w:val="30"/>
          <w:szCs w:val="30"/>
        </w:rPr>
        <w:t>5</w:t>
      </w:r>
      <w:r>
        <w:rPr>
          <w:rFonts w:hint="eastAsia"/>
          <w:sz w:val="30"/>
          <w:szCs w:val="30"/>
        </w:rPr>
        <w:t>万元要过一段时间再还给其，其当时对他说，“算了”并把借条还给了罗某强，罗某强没说什么就收起借条放入裤袋了。</w:t>
      </w:r>
    </w:p>
    <w:p w:rsidR="00DF6655" w:rsidRDefault="00DF6655">
      <w:pPr>
        <w:spacing w:line="500" w:lineRule="atLeast"/>
        <w:ind w:firstLine="600"/>
        <w:divId w:val="1594819925"/>
        <w:rPr>
          <w:rFonts w:hint="eastAsia"/>
          <w:sz w:val="30"/>
          <w:szCs w:val="30"/>
        </w:rPr>
      </w:pPr>
      <w:r>
        <w:rPr>
          <w:rFonts w:hint="eastAsia"/>
          <w:sz w:val="30"/>
          <w:szCs w:val="30"/>
        </w:rPr>
        <w:t>五、相关书证</w:t>
      </w:r>
    </w:p>
    <w:p w:rsidR="00DF6655" w:rsidRDefault="00DF6655">
      <w:pPr>
        <w:spacing w:line="500" w:lineRule="atLeast"/>
        <w:ind w:firstLine="600"/>
        <w:divId w:val="288048751"/>
        <w:rPr>
          <w:rFonts w:hint="eastAsia"/>
          <w:sz w:val="30"/>
          <w:szCs w:val="30"/>
        </w:rPr>
      </w:pPr>
      <w:r>
        <w:rPr>
          <w:rFonts w:hint="eastAsia"/>
          <w:sz w:val="30"/>
          <w:szCs w:val="30"/>
        </w:rPr>
        <w:t>1</w:t>
      </w:r>
      <w:r>
        <w:rPr>
          <w:rFonts w:hint="eastAsia"/>
          <w:sz w:val="30"/>
          <w:szCs w:val="30"/>
        </w:rPr>
        <w:t>、新俊公司、长汇公司中央补助资金申报书、资金申请及拨付资料，证实从二者的土地承包范围、承包时间、地点、面积等内容来看是同一养殖场（小区），梁某新分别于</w:t>
      </w:r>
      <w:r>
        <w:rPr>
          <w:rFonts w:hint="eastAsia"/>
          <w:sz w:val="30"/>
          <w:szCs w:val="30"/>
        </w:rPr>
        <w:t>2009</w:t>
      </w:r>
      <w:r>
        <w:rPr>
          <w:rFonts w:hint="eastAsia"/>
          <w:sz w:val="30"/>
          <w:szCs w:val="30"/>
        </w:rPr>
        <w:t>年申报，</w:t>
      </w:r>
      <w:r>
        <w:rPr>
          <w:rFonts w:hint="eastAsia"/>
          <w:sz w:val="30"/>
          <w:szCs w:val="30"/>
        </w:rPr>
        <w:t>2011</w:t>
      </w:r>
      <w:r>
        <w:rPr>
          <w:rFonts w:hint="eastAsia"/>
          <w:sz w:val="30"/>
          <w:szCs w:val="30"/>
        </w:rPr>
        <w:t>年申报</w:t>
      </w:r>
      <w:r>
        <w:rPr>
          <w:rFonts w:hint="eastAsia"/>
          <w:sz w:val="30"/>
          <w:szCs w:val="30"/>
        </w:rPr>
        <w:t>50</w:t>
      </w:r>
      <w:r>
        <w:rPr>
          <w:rFonts w:hint="eastAsia"/>
          <w:sz w:val="30"/>
          <w:szCs w:val="30"/>
        </w:rPr>
        <w:t>万元，实际拨付</w:t>
      </w:r>
      <w:r>
        <w:rPr>
          <w:rFonts w:hint="eastAsia"/>
          <w:sz w:val="30"/>
          <w:szCs w:val="30"/>
        </w:rPr>
        <w:t>50</w:t>
      </w:r>
      <w:r>
        <w:rPr>
          <w:rFonts w:hint="eastAsia"/>
          <w:sz w:val="30"/>
          <w:szCs w:val="30"/>
        </w:rPr>
        <w:t>万元。被告人罗某强也进行了辨认。</w:t>
      </w:r>
      <w:r>
        <w:rPr>
          <w:rFonts w:hint="eastAsia"/>
          <w:sz w:val="30"/>
          <w:szCs w:val="30"/>
        </w:rPr>
        <w:t>2</w:t>
      </w:r>
      <w:r>
        <w:rPr>
          <w:rFonts w:hint="eastAsia"/>
          <w:sz w:val="30"/>
          <w:szCs w:val="30"/>
        </w:rPr>
        <w:t>、海雁种猪场中央补助资金申报书、资金申请及拨付资料，证实梅江区城北镇海雁种猪场申报过</w:t>
      </w:r>
      <w:r>
        <w:rPr>
          <w:rFonts w:hint="eastAsia"/>
          <w:sz w:val="30"/>
          <w:szCs w:val="30"/>
        </w:rPr>
        <w:t>2</w:t>
      </w:r>
      <w:r>
        <w:rPr>
          <w:rFonts w:hint="eastAsia"/>
          <w:sz w:val="30"/>
          <w:szCs w:val="30"/>
        </w:rPr>
        <w:t>次中央专项资金。第一次是</w:t>
      </w:r>
      <w:r>
        <w:rPr>
          <w:rFonts w:hint="eastAsia"/>
          <w:sz w:val="30"/>
          <w:szCs w:val="30"/>
        </w:rPr>
        <w:t>2008</w:t>
      </w:r>
      <w:r>
        <w:rPr>
          <w:rFonts w:hint="eastAsia"/>
          <w:sz w:val="30"/>
          <w:szCs w:val="30"/>
        </w:rPr>
        <w:t>年，第二次是</w:t>
      </w:r>
      <w:r>
        <w:rPr>
          <w:rFonts w:hint="eastAsia"/>
          <w:sz w:val="30"/>
          <w:szCs w:val="30"/>
        </w:rPr>
        <w:t>2013</w:t>
      </w:r>
      <w:r>
        <w:rPr>
          <w:rFonts w:hint="eastAsia"/>
          <w:sz w:val="30"/>
          <w:szCs w:val="30"/>
        </w:rPr>
        <w:t>年资金申报</w:t>
      </w:r>
      <w:r>
        <w:rPr>
          <w:rFonts w:hint="eastAsia"/>
          <w:sz w:val="30"/>
          <w:szCs w:val="30"/>
        </w:rPr>
        <w:t>30</w:t>
      </w:r>
      <w:r>
        <w:rPr>
          <w:rFonts w:hint="eastAsia"/>
          <w:sz w:val="30"/>
          <w:szCs w:val="30"/>
        </w:rPr>
        <w:t>万元。被告人罗某强也进行了辨认。</w:t>
      </w:r>
    </w:p>
    <w:p w:rsidR="00DF6655" w:rsidRDefault="00DF6655">
      <w:pPr>
        <w:spacing w:line="500" w:lineRule="atLeast"/>
        <w:ind w:firstLine="600"/>
        <w:divId w:val="739407086"/>
        <w:rPr>
          <w:rFonts w:hint="eastAsia"/>
          <w:sz w:val="30"/>
          <w:szCs w:val="30"/>
        </w:rPr>
      </w:pPr>
      <w:r>
        <w:rPr>
          <w:rFonts w:hint="eastAsia"/>
          <w:sz w:val="30"/>
          <w:szCs w:val="30"/>
        </w:rPr>
        <w:t>3</w:t>
      </w:r>
      <w:r>
        <w:rPr>
          <w:rFonts w:hint="eastAsia"/>
          <w:sz w:val="30"/>
          <w:szCs w:val="30"/>
        </w:rPr>
        <w:t>、现场勘查照片，证实案发现场。</w:t>
      </w:r>
    </w:p>
    <w:p w:rsidR="00DF6655" w:rsidRDefault="00DF6655">
      <w:pPr>
        <w:spacing w:line="500" w:lineRule="atLeast"/>
        <w:ind w:firstLine="600"/>
        <w:divId w:val="1728869916"/>
        <w:rPr>
          <w:rFonts w:hint="eastAsia"/>
          <w:sz w:val="30"/>
          <w:szCs w:val="30"/>
        </w:rPr>
      </w:pPr>
      <w:r>
        <w:rPr>
          <w:rFonts w:hint="eastAsia"/>
          <w:sz w:val="30"/>
          <w:szCs w:val="30"/>
        </w:rPr>
        <w:t>4</w:t>
      </w:r>
      <w:r>
        <w:rPr>
          <w:rFonts w:hint="eastAsia"/>
          <w:sz w:val="30"/>
          <w:szCs w:val="30"/>
        </w:rPr>
        <w:t>、暂扣财物收据，证实被告人罗某强涉案款</w:t>
      </w:r>
      <w:r>
        <w:rPr>
          <w:rFonts w:hint="eastAsia"/>
          <w:sz w:val="30"/>
          <w:szCs w:val="30"/>
        </w:rPr>
        <w:t>153800</w:t>
      </w:r>
      <w:r>
        <w:rPr>
          <w:rFonts w:hint="eastAsia"/>
          <w:sz w:val="30"/>
          <w:szCs w:val="30"/>
        </w:rPr>
        <w:t>元人民币，已退清至梅州市梅江区人民检察院。</w:t>
      </w:r>
    </w:p>
    <w:p w:rsidR="00DF6655" w:rsidRDefault="00DF6655">
      <w:pPr>
        <w:spacing w:line="500" w:lineRule="atLeast"/>
        <w:ind w:firstLine="600"/>
        <w:divId w:val="956834904"/>
        <w:rPr>
          <w:rFonts w:hint="eastAsia"/>
          <w:sz w:val="30"/>
          <w:szCs w:val="30"/>
        </w:rPr>
      </w:pPr>
      <w:r>
        <w:rPr>
          <w:rFonts w:hint="eastAsia"/>
          <w:sz w:val="30"/>
          <w:szCs w:val="30"/>
        </w:rPr>
        <w:t>5</w:t>
      </w:r>
      <w:r>
        <w:rPr>
          <w:rFonts w:hint="eastAsia"/>
          <w:sz w:val="30"/>
          <w:szCs w:val="30"/>
        </w:rPr>
        <w:t>、梅州市梅江区人民检察院反渎局关于被告人罗某强自首的说明，证实被告人罗某强于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日主动到梅州市梅江区人民检察院投案自首。</w:t>
      </w:r>
    </w:p>
    <w:p w:rsidR="00DF6655" w:rsidRDefault="00DF6655">
      <w:pPr>
        <w:spacing w:line="500" w:lineRule="atLeast"/>
        <w:ind w:firstLine="600"/>
        <w:divId w:val="1653556335"/>
        <w:rPr>
          <w:rFonts w:hint="eastAsia"/>
          <w:sz w:val="30"/>
          <w:szCs w:val="30"/>
        </w:rPr>
      </w:pPr>
      <w:r>
        <w:rPr>
          <w:rFonts w:hint="eastAsia"/>
          <w:sz w:val="30"/>
          <w:szCs w:val="30"/>
        </w:rPr>
        <w:t>6</w:t>
      </w:r>
      <w:r>
        <w:rPr>
          <w:rFonts w:hint="eastAsia"/>
          <w:sz w:val="30"/>
          <w:szCs w:val="30"/>
        </w:rPr>
        <w:t>、“梅市发改农财（</w:t>
      </w:r>
      <w:r>
        <w:rPr>
          <w:rFonts w:hint="eastAsia"/>
          <w:sz w:val="30"/>
          <w:szCs w:val="30"/>
        </w:rPr>
        <w:t>2011</w:t>
      </w:r>
      <w:r>
        <w:rPr>
          <w:rFonts w:hint="eastAsia"/>
          <w:sz w:val="30"/>
          <w:szCs w:val="30"/>
        </w:rPr>
        <w:t>）</w:t>
      </w:r>
      <w:r>
        <w:rPr>
          <w:rFonts w:hint="eastAsia"/>
          <w:sz w:val="30"/>
          <w:szCs w:val="30"/>
        </w:rPr>
        <w:t>63</w:t>
      </w:r>
      <w:r>
        <w:rPr>
          <w:rFonts w:hint="eastAsia"/>
          <w:sz w:val="30"/>
          <w:szCs w:val="30"/>
        </w:rPr>
        <w:t>号”文件规定“</w:t>
      </w:r>
      <w:r>
        <w:rPr>
          <w:rFonts w:hint="eastAsia"/>
          <w:sz w:val="30"/>
          <w:szCs w:val="30"/>
        </w:rPr>
        <w:t>2007-2010</w:t>
      </w:r>
      <w:r>
        <w:rPr>
          <w:rFonts w:hint="eastAsia"/>
          <w:sz w:val="30"/>
          <w:szCs w:val="30"/>
        </w:rPr>
        <w:t>年及</w:t>
      </w:r>
      <w:r>
        <w:rPr>
          <w:rFonts w:hint="eastAsia"/>
          <w:sz w:val="30"/>
          <w:szCs w:val="30"/>
        </w:rPr>
        <w:t>2011</w:t>
      </w:r>
      <w:r>
        <w:rPr>
          <w:rFonts w:hint="eastAsia"/>
          <w:sz w:val="30"/>
          <w:szCs w:val="30"/>
        </w:rPr>
        <w:t>年第一批已安排中央补助投资的规模养殖场（小区）不再安排”。</w:t>
      </w:r>
    </w:p>
    <w:p w:rsidR="00DF6655" w:rsidRDefault="00DF6655">
      <w:pPr>
        <w:spacing w:line="500" w:lineRule="atLeast"/>
        <w:ind w:firstLine="600"/>
        <w:divId w:val="64762644"/>
        <w:rPr>
          <w:rFonts w:hint="eastAsia"/>
          <w:sz w:val="30"/>
          <w:szCs w:val="30"/>
        </w:rPr>
      </w:pPr>
      <w:r>
        <w:rPr>
          <w:rFonts w:hint="eastAsia"/>
          <w:sz w:val="30"/>
          <w:szCs w:val="30"/>
        </w:rPr>
        <w:t>“梅市发改农财（</w:t>
      </w:r>
      <w:r>
        <w:rPr>
          <w:rFonts w:hint="eastAsia"/>
          <w:sz w:val="30"/>
          <w:szCs w:val="30"/>
        </w:rPr>
        <w:t>2013</w:t>
      </w:r>
      <w:r>
        <w:rPr>
          <w:rFonts w:hint="eastAsia"/>
          <w:sz w:val="30"/>
          <w:szCs w:val="30"/>
        </w:rPr>
        <w:t>）</w:t>
      </w:r>
      <w:r>
        <w:rPr>
          <w:rFonts w:hint="eastAsia"/>
          <w:sz w:val="30"/>
          <w:szCs w:val="30"/>
        </w:rPr>
        <w:t>10</w:t>
      </w:r>
      <w:r>
        <w:rPr>
          <w:rFonts w:hint="eastAsia"/>
          <w:sz w:val="30"/>
          <w:szCs w:val="30"/>
        </w:rPr>
        <w:t>号”文件规定“</w:t>
      </w:r>
      <w:r>
        <w:rPr>
          <w:rFonts w:hint="eastAsia"/>
          <w:sz w:val="30"/>
          <w:szCs w:val="30"/>
        </w:rPr>
        <w:t>2007-2012</w:t>
      </w:r>
      <w:r>
        <w:rPr>
          <w:rFonts w:hint="eastAsia"/>
          <w:sz w:val="30"/>
          <w:szCs w:val="30"/>
        </w:rPr>
        <w:t>年已安排中央补助投资的规模养殖场（小区）不再安排”。</w:t>
      </w:r>
    </w:p>
    <w:p w:rsidR="00DF6655" w:rsidRDefault="00DF6655">
      <w:pPr>
        <w:spacing w:line="500" w:lineRule="atLeast"/>
        <w:ind w:firstLine="600"/>
        <w:divId w:val="345524330"/>
        <w:rPr>
          <w:rFonts w:hint="eastAsia"/>
          <w:sz w:val="30"/>
          <w:szCs w:val="30"/>
        </w:rPr>
      </w:pPr>
      <w:r>
        <w:rPr>
          <w:rFonts w:hint="eastAsia"/>
          <w:sz w:val="30"/>
          <w:szCs w:val="30"/>
        </w:rPr>
        <w:t>7</w:t>
      </w:r>
      <w:r>
        <w:rPr>
          <w:rFonts w:hint="eastAsia"/>
          <w:sz w:val="30"/>
          <w:szCs w:val="30"/>
        </w:rPr>
        <w:t>、罗某强的工作表现及获奖情况。</w:t>
      </w:r>
    </w:p>
    <w:p w:rsidR="00DF6655" w:rsidRDefault="00DF6655">
      <w:pPr>
        <w:spacing w:line="500" w:lineRule="atLeast"/>
        <w:ind w:firstLine="600"/>
        <w:divId w:val="802848418"/>
        <w:rPr>
          <w:rFonts w:hint="eastAsia"/>
          <w:sz w:val="30"/>
          <w:szCs w:val="30"/>
        </w:rPr>
      </w:pPr>
      <w:r>
        <w:rPr>
          <w:rFonts w:hint="eastAsia"/>
          <w:sz w:val="30"/>
          <w:szCs w:val="30"/>
        </w:rPr>
        <w:t>上述证据，均由控方提供，并经开庭出示、辨认、质证，查证属实，作为定案的根据，足以认定。</w:t>
      </w:r>
    </w:p>
    <w:p w:rsidR="00DF6655" w:rsidRDefault="00DF6655">
      <w:pPr>
        <w:spacing w:line="500" w:lineRule="atLeast"/>
        <w:ind w:firstLine="600"/>
        <w:divId w:val="867720787"/>
        <w:rPr>
          <w:rFonts w:hint="eastAsia"/>
          <w:sz w:val="30"/>
          <w:szCs w:val="30"/>
        </w:rPr>
      </w:pPr>
      <w:r>
        <w:rPr>
          <w:rFonts w:hint="eastAsia"/>
          <w:sz w:val="30"/>
          <w:szCs w:val="30"/>
        </w:rPr>
        <w:t>本院认为，被告人罗某强无视国家法律，身为国家工作人员，利用职务上的便利，非法收受他人财物，为他人谋取利益，其行为已构成受贿罪，应依法惩处。公诉机关指控被告人罗某强犯受贿罪的罪名成立，本院予以支持。关于被告人罗某强辩称公诉机关指控的受贿数额</w:t>
      </w:r>
      <w:r>
        <w:rPr>
          <w:rFonts w:hint="eastAsia"/>
          <w:sz w:val="30"/>
          <w:szCs w:val="30"/>
        </w:rPr>
        <w:t>5</w:t>
      </w:r>
      <w:r>
        <w:rPr>
          <w:rFonts w:hint="eastAsia"/>
          <w:sz w:val="30"/>
          <w:szCs w:val="30"/>
        </w:rPr>
        <w:t>万元中有</w:t>
      </w:r>
      <w:r>
        <w:rPr>
          <w:rFonts w:hint="eastAsia"/>
          <w:sz w:val="30"/>
          <w:szCs w:val="30"/>
        </w:rPr>
        <w:t>2</w:t>
      </w:r>
      <w:r>
        <w:rPr>
          <w:rFonts w:hint="eastAsia"/>
          <w:sz w:val="30"/>
          <w:szCs w:val="30"/>
        </w:rPr>
        <w:t>千元其作为红包返还给行贿人，</w:t>
      </w:r>
      <w:r>
        <w:rPr>
          <w:rFonts w:hint="eastAsia"/>
          <w:sz w:val="30"/>
          <w:szCs w:val="30"/>
        </w:rPr>
        <w:t>800</w:t>
      </w:r>
      <w:r>
        <w:rPr>
          <w:rFonts w:hint="eastAsia"/>
          <w:sz w:val="30"/>
          <w:szCs w:val="30"/>
        </w:rPr>
        <w:t>元买烟给行贿人，请求法院从受贿数额中剔除</w:t>
      </w:r>
      <w:r>
        <w:rPr>
          <w:rFonts w:hint="eastAsia"/>
          <w:sz w:val="30"/>
          <w:szCs w:val="30"/>
        </w:rPr>
        <w:t>2800</w:t>
      </w:r>
      <w:r>
        <w:rPr>
          <w:rFonts w:hint="eastAsia"/>
          <w:sz w:val="30"/>
          <w:szCs w:val="30"/>
        </w:rPr>
        <w:t>元的辩护意见，经审理查明，有被告人罗某强在检察机关的多次供述及自我交代材料，受贿</w:t>
      </w:r>
      <w:r>
        <w:rPr>
          <w:rFonts w:hint="eastAsia"/>
          <w:sz w:val="30"/>
          <w:szCs w:val="30"/>
        </w:rPr>
        <w:t>5</w:t>
      </w:r>
      <w:r>
        <w:rPr>
          <w:rFonts w:hint="eastAsia"/>
          <w:sz w:val="30"/>
          <w:szCs w:val="30"/>
        </w:rPr>
        <w:t>万元的时间、地点及其经过，与行贿人梁某新的陈述能相互印证，故从现有的证据，无法证实受贿数额</w:t>
      </w:r>
      <w:r>
        <w:rPr>
          <w:rFonts w:hint="eastAsia"/>
          <w:sz w:val="30"/>
          <w:szCs w:val="30"/>
        </w:rPr>
        <w:t>5</w:t>
      </w:r>
      <w:r>
        <w:rPr>
          <w:rFonts w:hint="eastAsia"/>
          <w:sz w:val="30"/>
          <w:szCs w:val="30"/>
        </w:rPr>
        <w:t>万元中有</w:t>
      </w:r>
      <w:r>
        <w:rPr>
          <w:rFonts w:hint="eastAsia"/>
          <w:sz w:val="30"/>
          <w:szCs w:val="30"/>
        </w:rPr>
        <w:t>2</w:t>
      </w:r>
      <w:r>
        <w:rPr>
          <w:rFonts w:hint="eastAsia"/>
          <w:sz w:val="30"/>
          <w:szCs w:val="30"/>
        </w:rPr>
        <w:t>千元其作为红包返还给行贿人，</w:t>
      </w:r>
      <w:r>
        <w:rPr>
          <w:rFonts w:hint="eastAsia"/>
          <w:sz w:val="30"/>
          <w:szCs w:val="30"/>
        </w:rPr>
        <w:t>800</w:t>
      </w:r>
      <w:r>
        <w:rPr>
          <w:rFonts w:hint="eastAsia"/>
          <w:sz w:val="30"/>
          <w:szCs w:val="30"/>
        </w:rPr>
        <w:t>元买烟给行贿人，其请求法院从受贿数额中剔除</w:t>
      </w:r>
      <w:r>
        <w:rPr>
          <w:rFonts w:hint="eastAsia"/>
          <w:sz w:val="30"/>
          <w:szCs w:val="30"/>
        </w:rPr>
        <w:t>2800</w:t>
      </w:r>
      <w:r>
        <w:rPr>
          <w:rFonts w:hint="eastAsia"/>
          <w:sz w:val="30"/>
          <w:szCs w:val="30"/>
        </w:rPr>
        <w:t>元的辩护意见，与事实不符，不予支持。鉴于被告人罗某强能主动到梅州市梅江区人民检察院反贪污贿赂局投案自首，能如实交代犯罪事实，认罪态度较好，并退清赃款及非法所得，确有悔罪表现，依法对其减轻处罚。其请求对其从轻处罚，免予刑事处罚的辩护意见，理由充足，予以采纳。根据本案的犯罪事实、性质、情节、社会危害程度，以及本案的具体情况，依照《中华人民共和国刑法》第三百八十五条、第三百八十六条、第三百八十三条第一款第（一）项和第三款、第六十七条第一款、第三十七条、第六十四条以及最高人民法院、最高人民检察院《关于办理贪污贿赂刑事案件适用法律若干问题的解释》第一条第一款、和最高人民法院《关于处理自首和立功具体应用法律若干问题的解释》第一、三条之规定，本案经审判委员会讨论决定，</w:t>
      </w:r>
      <w:r>
        <w:rPr>
          <w:rFonts w:hint="eastAsia"/>
          <w:sz w:val="30"/>
          <w:szCs w:val="30"/>
        </w:rPr>
        <w:t>判决如下：</w:t>
      </w:r>
    </w:p>
    <w:p w:rsidR="00DF6655" w:rsidRDefault="00DF6655">
      <w:pPr>
        <w:spacing w:line="500" w:lineRule="atLeast"/>
        <w:ind w:firstLine="600"/>
        <w:divId w:val="657273038"/>
        <w:rPr>
          <w:rFonts w:hint="eastAsia"/>
          <w:sz w:val="30"/>
          <w:szCs w:val="30"/>
        </w:rPr>
      </w:pPr>
      <w:r>
        <w:rPr>
          <w:rFonts w:hint="eastAsia"/>
          <w:sz w:val="30"/>
          <w:szCs w:val="30"/>
        </w:rPr>
        <w:t>一、被告人罗某强犯受贿罪，免予刑事处罚。</w:t>
      </w:r>
    </w:p>
    <w:p w:rsidR="00DF6655" w:rsidRDefault="00DF6655">
      <w:pPr>
        <w:spacing w:line="500" w:lineRule="atLeast"/>
        <w:ind w:firstLine="600"/>
        <w:divId w:val="1692760251"/>
        <w:rPr>
          <w:rFonts w:hint="eastAsia"/>
          <w:sz w:val="30"/>
          <w:szCs w:val="30"/>
        </w:rPr>
      </w:pPr>
      <w:r>
        <w:rPr>
          <w:rFonts w:hint="eastAsia"/>
          <w:sz w:val="30"/>
          <w:szCs w:val="30"/>
        </w:rPr>
        <w:t>二、被告人罗某强退出的受贿款人民币</w:t>
      </w:r>
      <w:r>
        <w:rPr>
          <w:rFonts w:hint="eastAsia"/>
          <w:sz w:val="30"/>
          <w:szCs w:val="30"/>
        </w:rPr>
        <w:t>50000</w:t>
      </w:r>
      <w:r>
        <w:rPr>
          <w:rFonts w:hint="eastAsia"/>
          <w:sz w:val="30"/>
          <w:szCs w:val="30"/>
        </w:rPr>
        <w:t>元，予以没收，由梅州市梅江区人民检察院上缴国库。</w:t>
      </w:r>
    </w:p>
    <w:p w:rsidR="00DF6655" w:rsidRDefault="00DF6655">
      <w:pPr>
        <w:spacing w:line="500" w:lineRule="atLeast"/>
        <w:ind w:firstLine="600"/>
        <w:divId w:val="1128742249"/>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rsidR="00DF6655" w:rsidRDefault="00DF6655">
      <w:pPr>
        <w:spacing w:line="500" w:lineRule="atLeast"/>
        <w:jc w:val="right"/>
        <w:divId w:val="2125415381"/>
        <w:rPr>
          <w:rFonts w:hint="eastAsia"/>
          <w:sz w:val="30"/>
          <w:szCs w:val="30"/>
        </w:rPr>
      </w:pPr>
      <w:r>
        <w:rPr>
          <w:rFonts w:hint="eastAsia"/>
          <w:sz w:val="30"/>
          <w:szCs w:val="30"/>
        </w:rPr>
        <w:t>审判长　　陈冰萍</w:t>
      </w:r>
    </w:p>
    <w:p w:rsidR="00DF6655" w:rsidRDefault="00DF6655">
      <w:pPr>
        <w:spacing w:line="500" w:lineRule="atLeast"/>
        <w:jc w:val="right"/>
        <w:divId w:val="1788888813"/>
        <w:rPr>
          <w:rFonts w:hint="eastAsia"/>
          <w:sz w:val="30"/>
          <w:szCs w:val="30"/>
        </w:rPr>
      </w:pPr>
      <w:r>
        <w:rPr>
          <w:rFonts w:hint="eastAsia"/>
          <w:sz w:val="30"/>
          <w:szCs w:val="30"/>
        </w:rPr>
        <w:t>审判员　　张锦模</w:t>
      </w:r>
    </w:p>
    <w:p w:rsidR="00DF6655" w:rsidRDefault="00DF6655">
      <w:pPr>
        <w:spacing w:line="500" w:lineRule="atLeast"/>
        <w:jc w:val="right"/>
        <w:divId w:val="415171010"/>
        <w:rPr>
          <w:rFonts w:hint="eastAsia"/>
          <w:sz w:val="30"/>
          <w:szCs w:val="30"/>
        </w:rPr>
      </w:pPr>
      <w:r>
        <w:rPr>
          <w:rFonts w:hint="eastAsia"/>
          <w:sz w:val="30"/>
          <w:szCs w:val="30"/>
        </w:rPr>
        <w:t>审判员　　徐君庆</w:t>
      </w:r>
    </w:p>
    <w:p w:rsidR="00DF6655" w:rsidRDefault="00DF6655">
      <w:pPr>
        <w:spacing w:line="500" w:lineRule="atLeast"/>
        <w:jc w:val="right"/>
        <w:divId w:val="1965891882"/>
        <w:rPr>
          <w:rFonts w:hint="eastAsia"/>
          <w:sz w:val="30"/>
          <w:szCs w:val="30"/>
        </w:rPr>
      </w:pPr>
      <w:r>
        <w:rPr>
          <w:rFonts w:hint="eastAsia"/>
          <w:sz w:val="30"/>
          <w:szCs w:val="30"/>
        </w:rPr>
        <w:t>二〇一六年五月十日</w:t>
      </w:r>
    </w:p>
    <w:p w:rsidR="00DF6655" w:rsidRDefault="00DF6655">
      <w:pPr>
        <w:spacing w:line="500" w:lineRule="atLeast"/>
        <w:jc w:val="right"/>
        <w:divId w:val="1324697891"/>
        <w:rPr>
          <w:rFonts w:hint="eastAsia"/>
          <w:sz w:val="30"/>
          <w:szCs w:val="30"/>
        </w:rPr>
      </w:pPr>
      <w:r>
        <w:rPr>
          <w:rFonts w:hint="eastAsia"/>
          <w:sz w:val="30"/>
          <w:szCs w:val="30"/>
        </w:rPr>
        <w:t>书记员　　黄睿智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6655" w:rsidRDefault="00DF6655" w:rsidP="00DF6655">
      <w:pPr>
        <w:rPr>
          <w:rFonts w:hint="eastAsia"/>
        </w:rPr>
      </w:pPr>
      <w:r>
        <w:separator/>
      </w:r>
    </w:p>
  </w:endnote>
  <w:endnote w:type="continuationSeparator" w:id="0">
    <w:p w:rsidR="00DF6655" w:rsidRDefault="00DF6655" w:rsidP="00DF66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6655" w:rsidRDefault="00DF6655" w:rsidP="00DF6655">
      <w:pPr>
        <w:rPr>
          <w:rFonts w:hint="eastAsia"/>
        </w:rPr>
      </w:pPr>
      <w:r>
        <w:separator/>
      </w:r>
    </w:p>
  </w:footnote>
  <w:footnote w:type="continuationSeparator" w:id="0">
    <w:p w:rsidR="00DF6655" w:rsidRDefault="00DF6655" w:rsidP="00DF66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6655"/>
    <w:rsid w:val="007235DD"/>
    <w:rsid w:val="00DF6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6655"/>
    <w:pPr>
      <w:tabs>
        <w:tab w:val="center" w:pos="4153"/>
        <w:tab w:val="right" w:pos="8306"/>
      </w:tabs>
      <w:snapToGrid w:val="0"/>
      <w:jc w:val="center"/>
    </w:pPr>
    <w:rPr>
      <w:sz w:val="18"/>
      <w:szCs w:val="18"/>
    </w:rPr>
  </w:style>
  <w:style w:type="character" w:customStyle="1" w:styleId="a4">
    <w:name w:val="页眉 字符"/>
    <w:basedOn w:val="a0"/>
    <w:link w:val="a3"/>
    <w:uiPriority w:val="99"/>
    <w:rsid w:val="00DF6655"/>
    <w:rPr>
      <w:rFonts w:ascii="宋体" w:eastAsia="宋体" w:hAnsi="宋体" w:cs="宋体"/>
      <w:sz w:val="18"/>
      <w:szCs w:val="18"/>
    </w:rPr>
  </w:style>
  <w:style w:type="paragraph" w:styleId="a5">
    <w:name w:val="footer"/>
    <w:basedOn w:val="a"/>
    <w:link w:val="a6"/>
    <w:uiPriority w:val="99"/>
    <w:unhideWhenUsed/>
    <w:rsid w:val="00DF6655"/>
    <w:pPr>
      <w:tabs>
        <w:tab w:val="center" w:pos="4153"/>
        <w:tab w:val="right" w:pos="8306"/>
      </w:tabs>
      <w:snapToGrid w:val="0"/>
    </w:pPr>
    <w:rPr>
      <w:sz w:val="18"/>
      <w:szCs w:val="18"/>
    </w:rPr>
  </w:style>
  <w:style w:type="character" w:customStyle="1" w:styleId="a6">
    <w:name w:val="页脚 字符"/>
    <w:basedOn w:val="a0"/>
    <w:link w:val="a5"/>
    <w:uiPriority w:val="99"/>
    <w:rsid w:val="00DF66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732">
      <w:marLeft w:val="0"/>
      <w:marRight w:val="0"/>
      <w:marTop w:val="10"/>
      <w:marBottom w:val="10"/>
      <w:divBdr>
        <w:top w:val="none" w:sz="0" w:space="0" w:color="auto"/>
        <w:left w:val="none" w:sz="0" w:space="0" w:color="auto"/>
        <w:bottom w:val="none" w:sz="0" w:space="0" w:color="auto"/>
        <w:right w:val="none" w:sz="0" w:space="0" w:color="auto"/>
      </w:divBdr>
    </w:div>
    <w:div w:id="19399330">
      <w:marLeft w:val="0"/>
      <w:marRight w:val="0"/>
      <w:marTop w:val="10"/>
      <w:marBottom w:val="10"/>
      <w:divBdr>
        <w:top w:val="none" w:sz="0" w:space="0" w:color="auto"/>
        <w:left w:val="none" w:sz="0" w:space="0" w:color="auto"/>
        <w:bottom w:val="none" w:sz="0" w:space="0" w:color="auto"/>
        <w:right w:val="none" w:sz="0" w:space="0" w:color="auto"/>
      </w:divBdr>
    </w:div>
    <w:div w:id="64762644">
      <w:marLeft w:val="0"/>
      <w:marRight w:val="0"/>
      <w:marTop w:val="10"/>
      <w:marBottom w:val="10"/>
      <w:divBdr>
        <w:top w:val="none" w:sz="0" w:space="0" w:color="auto"/>
        <w:left w:val="none" w:sz="0" w:space="0" w:color="auto"/>
        <w:bottom w:val="none" w:sz="0" w:space="0" w:color="auto"/>
        <w:right w:val="none" w:sz="0" w:space="0" w:color="auto"/>
      </w:divBdr>
    </w:div>
    <w:div w:id="75900828">
      <w:marLeft w:val="0"/>
      <w:marRight w:val="0"/>
      <w:marTop w:val="10"/>
      <w:marBottom w:val="10"/>
      <w:divBdr>
        <w:top w:val="none" w:sz="0" w:space="0" w:color="auto"/>
        <w:left w:val="none" w:sz="0" w:space="0" w:color="auto"/>
        <w:bottom w:val="none" w:sz="0" w:space="0" w:color="auto"/>
        <w:right w:val="none" w:sz="0" w:space="0" w:color="auto"/>
      </w:divBdr>
    </w:div>
    <w:div w:id="132917457">
      <w:marLeft w:val="0"/>
      <w:marRight w:val="0"/>
      <w:marTop w:val="10"/>
      <w:marBottom w:val="10"/>
      <w:divBdr>
        <w:top w:val="none" w:sz="0" w:space="0" w:color="auto"/>
        <w:left w:val="none" w:sz="0" w:space="0" w:color="auto"/>
        <w:bottom w:val="none" w:sz="0" w:space="0" w:color="auto"/>
        <w:right w:val="none" w:sz="0" w:space="0" w:color="auto"/>
      </w:divBdr>
    </w:div>
    <w:div w:id="133839735">
      <w:marLeft w:val="0"/>
      <w:marRight w:val="0"/>
      <w:marTop w:val="10"/>
      <w:marBottom w:val="10"/>
      <w:divBdr>
        <w:top w:val="none" w:sz="0" w:space="0" w:color="auto"/>
        <w:left w:val="none" w:sz="0" w:space="0" w:color="auto"/>
        <w:bottom w:val="none" w:sz="0" w:space="0" w:color="auto"/>
        <w:right w:val="none" w:sz="0" w:space="0" w:color="auto"/>
      </w:divBdr>
    </w:div>
    <w:div w:id="139659847">
      <w:marLeft w:val="0"/>
      <w:marRight w:val="0"/>
      <w:marTop w:val="10"/>
      <w:marBottom w:val="10"/>
      <w:divBdr>
        <w:top w:val="none" w:sz="0" w:space="0" w:color="auto"/>
        <w:left w:val="none" w:sz="0" w:space="0" w:color="auto"/>
        <w:bottom w:val="none" w:sz="0" w:space="0" w:color="auto"/>
        <w:right w:val="none" w:sz="0" w:space="0" w:color="auto"/>
      </w:divBdr>
    </w:div>
    <w:div w:id="151793732">
      <w:marLeft w:val="0"/>
      <w:marRight w:val="0"/>
      <w:marTop w:val="10"/>
      <w:marBottom w:val="10"/>
      <w:divBdr>
        <w:top w:val="none" w:sz="0" w:space="0" w:color="auto"/>
        <w:left w:val="none" w:sz="0" w:space="0" w:color="auto"/>
        <w:bottom w:val="none" w:sz="0" w:space="0" w:color="auto"/>
        <w:right w:val="none" w:sz="0" w:space="0" w:color="auto"/>
      </w:divBdr>
    </w:div>
    <w:div w:id="288048751">
      <w:marLeft w:val="0"/>
      <w:marRight w:val="0"/>
      <w:marTop w:val="10"/>
      <w:marBottom w:val="10"/>
      <w:divBdr>
        <w:top w:val="none" w:sz="0" w:space="0" w:color="auto"/>
        <w:left w:val="none" w:sz="0" w:space="0" w:color="auto"/>
        <w:bottom w:val="none" w:sz="0" w:space="0" w:color="auto"/>
        <w:right w:val="none" w:sz="0" w:space="0" w:color="auto"/>
      </w:divBdr>
    </w:div>
    <w:div w:id="344328213">
      <w:marLeft w:val="0"/>
      <w:marRight w:val="0"/>
      <w:marTop w:val="10"/>
      <w:marBottom w:val="10"/>
      <w:divBdr>
        <w:top w:val="none" w:sz="0" w:space="0" w:color="auto"/>
        <w:left w:val="none" w:sz="0" w:space="0" w:color="auto"/>
        <w:bottom w:val="none" w:sz="0" w:space="0" w:color="auto"/>
        <w:right w:val="none" w:sz="0" w:space="0" w:color="auto"/>
      </w:divBdr>
    </w:div>
    <w:div w:id="345524330">
      <w:marLeft w:val="0"/>
      <w:marRight w:val="0"/>
      <w:marTop w:val="10"/>
      <w:marBottom w:val="10"/>
      <w:divBdr>
        <w:top w:val="none" w:sz="0" w:space="0" w:color="auto"/>
        <w:left w:val="none" w:sz="0" w:space="0" w:color="auto"/>
        <w:bottom w:val="none" w:sz="0" w:space="0" w:color="auto"/>
        <w:right w:val="none" w:sz="0" w:space="0" w:color="auto"/>
      </w:divBdr>
    </w:div>
    <w:div w:id="367146311">
      <w:marLeft w:val="0"/>
      <w:marRight w:val="0"/>
      <w:marTop w:val="10"/>
      <w:marBottom w:val="10"/>
      <w:divBdr>
        <w:top w:val="none" w:sz="0" w:space="0" w:color="auto"/>
        <w:left w:val="none" w:sz="0" w:space="0" w:color="auto"/>
        <w:bottom w:val="none" w:sz="0" w:space="0" w:color="auto"/>
        <w:right w:val="none" w:sz="0" w:space="0" w:color="auto"/>
      </w:divBdr>
    </w:div>
    <w:div w:id="415171010">
      <w:marLeft w:val="0"/>
      <w:marRight w:val="720"/>
      <w:marTop w:val="10"/>
      <w:marBottom w:val="10"/>
      <w:divBdr>
        <w:top w:val="none" w:sz="0" w:space="0" w:color="auto"/>
        <w:left w:val="none" w:sz="0" w:space="0" w:color="auto"/>
        <w:bottom w:val="none" w:sz="0" w:space="0" w:color="auto"/>
        <w:right w:val="none" w:sz="0" w:space="0" w:color="auto"/>
      </w:divBdr>
    </w:div>
    <w:div w:id="421879157">
      <w:marLeft w:val="0"/>
      <w:marRight w:val="0"/>
      <w:marTop w:val="10"/>
      <w:marBottom w:val="10"/>
      <w:divBdr>
        <w:top w:val="none" w:sz="0" w:space="0" w:color="auto"/>
        <w:left w:val="none" w:sz="0" w:space="0" w:color="auto"/>
        <w:bottom w:val="none" w:sz="0" w:space="0" w:color="auto"/>
        <w:right w:val="none" w:sz="0" w:space="0" w:color="auto"/>
      </w:divBdr>
    </w:div>
    <w:div w:id="548348238">
      <w:marLeft w:val="0"/>
      <w:marRight w:val="0"/>
      <w:marTop w:val="10"/>
      <w:marBottom w:val="10"/>
      <w:divBdr>
        <w:top w:val="none" w:sz="0" w:space="0" w:color="auto"/>
        <w:left w:val="none" w:sz="0" w:space="0" w:color="auto"/>
        <w:bottom w:val="none" w:sz="0" w:space="0" w:color="auto"/>
        <w:right w:val="none" w:sz="0" w:space="0" w:color="auto"/>
      </w:divBdr>
    </w:div>
    <w:div w:id="657273038">
      <w:marLeft w:val="0"/>
      <w:marRight w:val="0"/>
      <w:marTop w:val="10"/>
      <w:marBottom w:val="10"/>
      <w:divBdr>
        <w:top w:val="none" w:sz="0" w:space="0" w:color="auto"/>
        <w:left w:val="none" w:sz="0" w:space="0" w:color="auto"/>
        <w:bottom w:val="none" w:sz="0" w:space="0" w:color="auto"/>
        <w:right w:val="none" w:sz="0" w:space="0" w:color="auto"/>
      </w:divBdr>
    </w:div>
    <w:div w:id="711418295">
      <w:marLeft w:val="0"/>
      <w:marRight w:val="0"/>
      <w:marTop w:val="10"/>
      <w:marBottom w:val="10"/>
      <w:divBdr>
        <w:top w:val="none" w:sz="0" w:space="0" w:color="auto"/>
        <w:left w:val="none" w:sz="0" w:space="0" w:color="auto"/>
        <w:bottom w:val="none" w:sz="0" w:space="0" w:color="auto"/>
        <w:right w:val="none" w:sz="0" w:space="0" w:color="auto"/>
      </w:divBdr>
    </w:div>
    <w:div w:id="739407086">
      <w:marLeft w:val="0"/>
      <w:marRight w:val="0"/>
      <w:marTop w:val="10"/>
      <w:marBottom w:val="10"/>
      <w:divBdr>
        <w:top w:val="none" w:sz="0" w:space="0" w:color="auto"/>
        <w:left w:val="none" w:sz="0" w:space="0" w:color="auto"/>
        <w:bottom w:val="none" w:sz="0" w:space="0" w:color="auto"/>
        <w:right w:val="none" w:sz="0" w:space="0" w:color="auto"/>
      </w:divBdr>
    </w:div>
    <w:div w:id="770391650">
      <w:marLeft w:val="0"/>
      <w:marRight w:val="0"/>
      <w:marTop w:val="10"/>
      <w:marBottom w:val="10"/>
      <w:divBdr>
        <w:top w:val="none" w:sz="0" w:space="0" w:color="auto"/>
        <w:left w:val="none" w:sz="0" w:space="0" w:color="auto"/>
        <w:bottom w:val="none" w:sz="0" w:space="0" w:color="auto"/>
        <w:right w:val="none" w:sz="0" w:space="0" w:color="auto"/>
      </w:divBdr>
    </w:div>
    <w:div w:id="792985606">
      <w:marLeft w:val="0"/>
      <w:marRight w:val="0"/>
      <w:marTop w:val="10"/>
      <w:marBottom w:val="10"/>
      <w:divBdr>
        <w:top w:val="none" w:sz="0" w:space="0" w:color="auto"/>
        <w:left w:val="none" w:sz="0" w:space="0" w:color="auto"/>
        <w:bottom w:val="none" w:sz="0" w:space="0" w:color="auto"/>
        <w:right w:val="none" w:sz="0" w:space="0" w:color="auto"/>
      </w:divBdr>
    </w:div>
    <w:div w:id="802848418">
      <w:marLeft w:val="0"/>
      <w:marRight w:val="0"/>
      <w:marTop w:val="10"/>
      <w:marBottom w:val="10"/>
      <w:divBdr>
        <w:top w:val="none" w:sz="0" w:space="0" w:color="auto"/>
        <w:left w:val="none" w:sz="0" w:space="0" w:color="auto"/>
        <w:bottom w:val="none" w:sz="0" w:space="0" w:color="auto"/>
        <w:right w:val="none" w:sz="0" w:space="0" w:color="auto"/>
      </w:divBdr>
    </w:div>
    <w:div w:id="867720787">
      <w:marLeft w:val="0"/>
      <w:marRight w:val="0"/>
      <w:marTop w:val="10"/>
      <w:marBottom w:val="10"/>
      <w:divBdr>
        <w:top w:val="none" w:sz="0" w:space="0" w:color="auto"/>
        <w:left w:val="none" w:sz="0" w:space="0" w:color="auto"/>
        <w:bottom w:val="none" w:sz="0" w:space="0" w:color="auto"/>
        <w:right w:val="none" w:sz="0" w:space="0" w:color="auto"/>
      </w:divBdr>
    </w:div>
    <w:div w:id="956834904">
      <w:marLeft w:val="0"/>
      <w:marRight w:val="0"/>
      <w:marTop w:val="10"/>
      <w:marBottom w:val="10"/>
      <w:divBdr>
        <w:top w:val="none" w:sz="0" w:space="0" w:color="auto"/>
        <w:left w:val="none" w:sz="0" w:space="0" w:color="auto"/>
        <w:bottom w:val="none" w:sz="0" w:space="0" w:color="auto"/>
        <w:right w:val="none" w:sz="0" w:space="0" w:color="auto"/>
      </w:divBdr>
    </w:div>
    <w:div w:id="1086339875">
      <w:marLeft w:val="0"/>
      <w:marRight w:val="0"/>
      <w:marTop w:val="10"/>
      <w:marBottom w:val="10"/>
      <w:divBdr>
        <w:top w:val="none" w:sz="0" w:space="0" w:color="auto"/>
        <w:left w:val="none" w:sz="0" w:space="0" w:color="auto"/>
        <w:bottom w:val="none" w:sz="0" w:space="0" w:color="auto"/>
        <w:right w:val="none" w:sz="0" w:space="0" w:color="auto"/>
      </w:divBdr>
    </w:div>
    <w:div w:id="1108818512">
      <w:marLeft w:val="0"/>
      <w:marRight w:val="0"/>
      <w:marTop w:val="10"/>
      <w:marBottom w:val="10"/>
      <w:divBdr>
        <w:top w:val="none" w:sz="0" w:space="0" w:color="auto"/>
        <w:left w:val="none" w:sz="0" w:space="0" w:color="auto"/>
        <w:bottom w:val="none" w:sz="0" w:space="0" w:color="auto"/>
        <w:right w:val="none" w:sz="0" w:space="0" w:color="auto"/>
      </w:divBdr>
    </w:div>
    <w:div w:id="1121655331">
      <w:marLeft w:val="0"/>
      <w:marRight w:val="0"/>
      <w:marTop w:val="10"/>
      <w:marBottom w:val="10"/>
      <w:divBdr>
        <w:top w:val="none" w:sz="0" w:space="0" w:color="auto"/>
        <w:left w:val="none" w:sz="0" w:space="0" w:color="auto"/>
        <w:bottom w:val="none" w:sz="0" w:space="0" w:color="auto"/>
        <w:right w:val="none" w:sz="0" w:space="0" w:color="auto"/>
      </w:divBdr>
    </w:div>
    <w:div w:id="1128742249">
      <w:marLeft w:val="0"/>
      <w:marRight w:val="0"/>
      <w:marTop w:val="10"/>
      <w:marBottom w:val="10"/>
      <w:divBdr>
        <w:top w:val="none" w:sz="0" w:space="0" w:color="auto"/>
        <w:left w:val="none" w:sz="0" w:space="0" w:color="auto"/>
        <w:bottom w:val="none" w:sz="0" w:space="0" w:color="auto"/>
        <w:right w:val="none" w:sz="0" w:space="0" w:color="auto"/>
      </w:divBdr>
    </w:div>
    <w:div w:id="1164468978">
      <w:marLeft w:val="0"/>
      <w:marRight w:val="0"/>
      <w:marTop w:val="10"/>
      <w:marBottom w:val="10"/>
      <w:divBdr>
        <w:top w:val="none" w:sz="0" w:space="0" w:color="auto"/>
        <w:left w:val="none" w:sz="0" w:space="0" w:color="auto"/>
        <w:bottom w:val="none" w:sz="0" w:space="0" w:color="auto"/>
        <w:right w:val="none" w:sz="0" w:space="0" w:color="auto"/>
      </w:divBdr>
    </w:div>
    <w:div w:id="1226641838">
      <w:marLeft w:val="0"/>
      <w:marRight w:val="0"/>
      <w:marTop w:val="10"/>
      <w:marBottom w:val="10"/>
      <w:divBdr>
        <w:top w:val="none" w:sz="0" w:space="0" w:color="auto"/>
        <w:left w:val="none" w:sz="0" w:space="0" w:color="auto"/>
        <w:bottom w:val="none" w:sz="0" w:space="0" w:color="auto"/>
        <w:right w:val="none" w:sz="0" w:space="0" w:color="auto"/>
      </w:divBdr>
    </w:div>
    <w:div w:id="1233198275">
      <w:marLeft w:val="0"/>
      <w:marRight w:val="0"/>
      <w:marTop w:val="10"/>
      <w:marBottom w:val="10"/>
      <w:divBdr>
        <w:top w:val="none" w:sz="0" w:space="0" w:color="auto"/>
        <w:left w:val="none" w:sz="0" w:space="0" w:color="auto"/>
        <w:bottom w:val="none" w:sz="0" w:space="0" w:color="auto"/>
        <w:right w:val="none" w:sz="0" w:space="0" w:color="auto"/>
      </w:divBdr>
    </w:div>
    <w:div w:id="1255358265">
      <w:marLeft w:val="0"/>
      <w:marRight w:val="0"/>
      <w:marTop w:val="10"/>
      <w:marBottom w:val="10"/>
      <w:divBdr>
        <w:top w:val="none" w:sz="0" w:space="0" w:color="auto"/>
        <w:left w:val="none" w:sz="0" w:space="0" w:color="auto"/>
        <w:bottom w:val="none" w:sz="0" w:space="0" w:color="auto"/>
        <w:right w:val="none" w:sz="0" w:space="0" w:color="auto"/>
      </w:divBdr>
    </w:div>
    <w:div w:id="1259175181">
      <w:marLeft w:val="0"/>
      <w:marRight w:val="0"/>
      <w:marTop w:val="10"/>
      <w:marBottom w:val="10"/>
      <w:divBdr>
        <w:top w:val="none" w:sz="0" w:space="0" w:color="auto"/>
        <w:left w:val="none" w:sz="0" w:space="0" w:color="auto"/>
        <w:bottom w:val="none" w:sz="0" w:space="0" w:color="auto"/>
        <w:right w:val="none" w:sz="0" w:space="0" w:color="auto"/>
      </w:divBdr>
    </w:div>
    <w:div w:id="1267663076">
      <w:marLeft w:val="0"/>
      <w:marRight w:val="0"/>
      <w:marTop w:val="10"/>
      <w:marBottom w:val="10"/>
      <w:divBdr>
        <w:top w:val="none" w:sz="0" w:space="0" w:color="auto"/>
        <w:left w:val="none" w:sz="0" w:space="0" w:color="auto"/>
        <w:bottom w:val="none" w:sz="0" w:space="0" w:color="auto"/>
        <w:right w:val="none" w:sz="0" w:space="0" w:color="auto"/>
      </w:divBdr>
    </w:div>
    <w:div w:id="1324697891">
      <w:marLeft w:val="0"/>
      <w:marRight w:val="720"/>
      <w:marTop w:val="10"/>
      <w:marBottom w:val="10"/>
      <w:divBdr>
        <w:top w:val="none" w:sz="0" w:space="0" w:color="auto"/>
        <w:left w:val="none" w:sz="0" w:space="0" w:color="auto"/>
        <w:bottom w:val="none" w:sz="0" w:space="0" w:color="auto"/>
        <w:right w:val="none" w:sz="0" w:space="0" w:color="auto"/>
      </w:divBdr>
    </w:div>
    <w:div w:id="1342900544">
      <w:marLeft w:val="0"/>
      <w:marRight w:val="0"/>
      <w:marTop w:val="10"/>
      <w:marBottom w:val="10"/>
      <w:divBdr>
        <w:top w:val="none" w:sz="0" w:space="0" w:color="auto"/>
        <w:left w:val="none" w:sz="0" w:space="0" w:color="auto"/>
        <w:bottom w:val="none" w:sz="0" w:space="0" w:color="auto"/>
        <w:right w:val="none" w:sz="0" w:space="0" w:color="auto"/>
      </w:divBdr>
    </w:div>
    <w:div w:id="1491629414">
      <w:marLeft w:val="0"/>
      <w:marRight w:val="0"/>
      <w:marTop w:val="10"/>
      <w:marBottom w:val="10"/>
      <w:divBdr>
        <w:top w:val="none" w:sz="0" w:space="0" w:color="auto"/>
        <w:left w:val="none" w:sz="0" w:space="0" w:color="auto"/>
        <w:bottom w:val="none" w:sz="0" w:space="0" w:color="auto"/>
        <w:right w:val="none" w:sz="0" w:space="0" w:color="auto"/>
      </w:divBdr>
    </w:div>
    <w:div w:id="1575317932">
      <w:marLeft w:val="0"/>
      <w:marRight w:val="0"/>
      <w:marTop w:val="10"/>
      <w:marBottom w:val="10"/>
      <w:divBdr>
        <w:top w:val="none" w:sz="0" w:space="0" w:color="auto"/>
        <w:left w:val="none" w:sz="0" w:space="0" w:color="auto"/>
        <w:bottom w:val="none" w:sz="0" w:space="0" w:color="auto"/>
        <w:right w:val="none" w:sz="0" w:space="0" w:color="auto"/>
      </w:divBdr>
    </w:div>
    <w:div w:id="1594819925">
      <w:marLeft w:val="0"/>
      <w:marRight w:val="0"/>
      <w:marTop w:val="10"/>
      <w:marBottom w:val="10"/>
      <w:divBdr>
        <w:top w:val="none" w:sz="0" w:space="0" w:color="auto"/>
        <w:left w:val="none" w:sz="0" w:space="0" w:color="auto"/>
        <w:bottom w:val="none" w:sz="0" w:space="0" w:color="auto"/>
        <w:right w:val="none" w:sz="0" w:space="0" w:color="auto"/>
      </w:divBdr>
    </w:div>
    <w:div w:id="1653556335">
      <w:marLeft w:val="0"/>
      <w:marRight w:val="0"/>
      <w:marTop w:val="10"/>
      <w:marBottom w:val="10"/>
      <w:divBdr>
        <w:top w:val="none" w:sz="0" w:space="0" w:color="auto"/>
        <w:left w:val="none" w:sz="0" w:space="0" w:color="auto"/>
        <w:bottom w:val="none" w:sz="0" w:space="0" w:color="auto"/>
        <w:right w:val="none" w:sz="0" w:space="0" w:color="auto"/>
      </w:divBdr>
    </w:div>
    <w:div w:id="1692760251">
      <w:marLeft w:val="0"/>
      <w:marRight w:val="0"/>
      <w:marTop w:val="10"/>
      <w:marBottom w:val="10"/>
      <w:divBdr>
        <w:top w:val="none" w:sz="0" w:space="0" w:color="auto"/>
        <w:left w:val="none" w:sz="0" w:space="0" w:color="auto"/>
        <w:bottom w:val="none" w:sz="0" w:space="0" w:color="auto"/>
        <w:right w:val="none" w:sz="0" w:space="0" w:color="auto"/>
      </w:divBdr>
    </w:div>
    <w:div w:id="1697466509">
      <w:marLeft w:val="0"/>
      <w:marRight w:val="0"/>
      <w:marTop w:val="10"/>
      <w:marBottom w:val="10"/>
      <w:divBdr>
        <w:top w:val="none" w:sz="0" w:space="0" w:color="auto"/>
        <w:left w:val="none" w:sz="0" w:space="0" w:color="auto"/>
        <w:bottom w:val="none" w:sz="0" w:space="0" w:color="auto"/>
        <w:right w:val="none" w:sz="0" w:space="0" w:color="auto"/>
      </w:divBdr>
    </w:div>
    <w:div w:id="1717855626">
      <w:marLeft w:val="0"/>
      <w:marRight w:val="0"/>
      <w:marTop w:val="10"/>
      <w:marBottom w:val="10"/>
      <w:divBdr>
        <w:top w:val="none" w:sz="0" w:space="0" w:color="auto"/>
        <w:left w:val="none" w:sz="0" w:space="0" w:color="auto"/>
        <w:bottom w:val="none" w:sz="0" w:space="0" w:color="auto"/>
        <w:right w:val="none" w:sz="0" w:space="0" w:color="auto"/>
      </w:divBdr>
    </w:div>
    <w:div w:id="1720780826">
      <w:marLeft w:val="0"/>
      <w:marRight w:val="0"/>
      <w:marTop w:val="10"/>
      <w:marBottom w:val="10"/>
      <w:divBdr>
        <w:top w:val="none" w:sz="0" w:space="0" w:color="auto"/>
        <w:left w:val="none" w:sz="0" w:space="0" w:color="auto"/>
        <w:bottom w:val="none" w:sz="0" w:space="0" w:color="auto"/>
        <w:right w:val="none" w:sz="0" w:space="0" w:color="auto"/>
      </w:divBdr>
    </w:div>
    <w:div w:id="1728869916">
      <w:marLeft w:val="0"/>
      <w:marRight w:val="0"/>
      <w:marTop w:val="10"/>
      <w:marBottom w:val="10"/>
      <w:divBdr>
        <w:top w:val="none" w:sz="0" w:space="0" w:color="auto"/>
        <w:left w:val="none" w:sz="0" w:space="0" w:color="auto"/>
        <w:bottom w:val="none" w:sz="0" w:space="0" w:color="auto"/>
        <w:right w:val="none" w:sz="0" w:space="0" w:color="auto"/>
      </w:divBdr>
    </w:div>
    <w:div w:id="1763180830">
      <w:marLeft w:val="0"/>
      <w:marRight w:val="0"/>
      <w:marTop w:val="10"/>
      <w:marBottom w:val="10"/>
      <w:divBdr>
        <w:top w:val="none" w:sz="0" w:space="0" w:color="auto"/>
        <w:left w:val="none" w:sz="0" w:space="0" w:color="auto"/>
        <w:bottom w:val="none" w:sz="0" w:space="0" w:color="auto"/>
        <w:right w:val="none" w:sz="0" w:space="0" w:color="auto"/>
      </w:divBdr>
    </w:div>
    <w:div w:id="1788888813">
      <w:marLeft w:val="0"/>
      <w:marRight w:val="720"/>
      <w:marTop w:val="10"/>
      <w:marBottom w:val="10"/>
      <w:divBdr>
        <w:top w:val="none" w:sz="0" w:space="0" w:color="auto"/>
        <w:left w:val="none" w:sz="0" w:space="0" w:color="auto"/>
        <w:bottom w:val="none" w:sz="0" w:space="0" w:color="auto"/>
        <w:right w:val="none" w:sz="0" w:space="0" w:color="auto"/>
      </w:divBdr>
    </w:div>
    <w:div w:id="1789928737">
      <w:marLeft w:val="0"/>
      <w:marRight w:val="0"/>
      <w:marTop w:val="10"/>
      <w:marBottom w:val="10"/>
      <w:divBdr>
        <w:top w:val="none" w:sz="0" w:space="0" w:color="auto"/>
        <w:left w:val="none" w:sz="0" w:space="0" w:color="auto"/>
        <w:bottom w:val="none" w:sz="0" w:space="0" w:color="auto"/>
        <w:right w:val="none" w:sz="0" w:space="0" w:color="auto"/>
      </w:divBdr>
    </w:div>
    <w:div w:id="1927030568">
      <w:marLeft w:val="0"/>
      <w:marRight w:val="0"/>
      <w:marTop w:val="10"/>
      <w:marBottom w:val="10"/>
      <w:divBdr>
        <w:top w:val="none" w:sz="0" w:space="0" w:color="auto"/>
        <w:left w:val="none" w:sz="0" w:space="0" w:color="auto"/>
        <w:bottom w:val="none" w:sz="0" w:space="0" w:color="auto"/>
        <w:right w:val="none" w:sz="0" w:space="0" w:color="auto"/>
      </w:divBdr>
    </w:div>
    <w:div w:id="1965891882">
      <w:marLeft w:val="0"/>
      <w:marRight w:val="720"/>
      <w:marTop w:val="10"/>
      <w:marBottom w:val="10"/>
      <w:divBdr>
        <w:top w:val="none" w:sz="0" w:space="0" w:color="auto"/>
        <w:left w:val="none" w:sz="0" w:space="0" w:color="auto"/>
        <w:bottom w:val="none" w:sz="0" w:space="0" w:color="auto"/>
        <w:right w:val="none" w:sz="0" w:space="0" w:color="auto"/>
      </w:divBdr>
    </w:div>
    <w:div w:id="1994987996">
      <w:marLeft w:val="0"/>
      <w:marRight w:val="0"/>
      <w:marTop w:val="10"/>
      <w:marBottom w:val="10"/>
      <w:divBdr>
        <w:top w:val="none" w:sz="0" w:space="0" w:color="auto"/>
        <w:left w:val="none" w:sz="0" w:space="0" w:color="auto"/>
        <w:bottom w:val="none" w:sz="0" w:space="0" w:color="auto"/>
        <w:right w:val="none" w:sz="0" w:space="0" w:color="auto"/>
      </w:divBdr>
    </w:div>
    <w:div w:id="2004309670">
      <w:marLeft w:val="0"/>
      <w:marRight w:val="0"/>
      <w:marTop w:val="10"/>
      <w:marBottom w:val="10"/>
      <w:divBdr>
        <w:top w:val="none" w:sz="0" w:space="0" w:color="auto"/>
        <w:left w:val="none" w:sz="0" w:space="0" w:color="auto"/>
        <w:bottom w:val="none" w:sz="0" w:space="0" w:color="auto"/>
        <w:right w:val="none" w:sz="0" w:space="0" w:color="auto"/>
      </w:divBdr>
    </w:div>
    <w:div w:id="2108118328">
      <w:marLeft w:val="0"/>
      <w:marRight w:val="0"/>
      <w:marTop w:val="10"/>
      <w:marBottom w:val="10"/>
      <w:divBdr>
        <w:top w:val="none" w:sz="0" w:space="0" w:color="auto"/>
        <w:left w:val="none" w:sz="0" w:space="0" w:color="auto"/>
        <w:bottom w:val="none" w:sz="0" w:space="0" w:color="auto"/>
        <w:right w:val="none" w:sz="0" w:space="0" w:color="auto"/>
      </w:divBdr>
    </w:div>
    <w:div w:id="2125415381">
      <w:marLeft w:val="0"/>
      <w:marRight w:val="720"/>
      <w:marTop w:val="10"/>
      <w:marBottom w:val="10"/>
      <w:divBdr>
        <w:top w:val="none" w:sz="0" w:space="0" w:color="auto"/>
        <w:left w:val="none" w:sz="0" w:space="0" w:color="auto"/>
        <w:bottom w:val="none" w:sz="0" w:space="0" w:color="auto"/>
        <w:right w:val="none" w:sz="0" w:space="0" w:color="auto"/>
      </w:divBdr>
    </w:div>
    <w:div w:id="21404104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