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4C4F" w:rsidRDefault="00F54C4F">
      <w:pPr>
        <w:spacing w:line="500" w:lineRule="atLeast"/>
        <w:jc w:val="center"/>
        <w:divId w:val="1048992527"/>
        <w:rPr>
          <w:rFonts w:ascii="黑体" w:eastAsia="黑体" w:hAnsi="黑体"/>
          <w:sz w:val="36"/>
          <w:szCs w:val="36"/>
        </w:rPr>
      </w:pPr>
      <w:r>
        <w:rPr>
          <w:rFonts w:ascii="黑体" w:eastAsia="黑体" w:hAnsi="黑体" w:hint="eastAsia"/>
          <w:sz w:val="36"/>
          <w:szCs w:val="36"/>
        </w:rPr>
        <w:t>广东省清远市中级人民法院</w:t>
      </w:r>
    </w:p>
    <w:p w:rsidR="00F54C4F" w:rsidRDefault="00F54C4F">
      <w:pPr>
        <w:spacing w:line="500" w:lineRule="atLeast"/>
        <w:jc w:val="center"/>
        <w:divId w:val="20249360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54C4F" w:rsidRDefault="00F54C4F">
      <w:pPr>
        <w:spacing w:line="500" w:lineRule="atLeast"/>
        <w:jc w:val="right"/>
        <w:divId w:val="19803073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310</w:t>
      </w:r>
      <w:r>
        <w:rPr>
          <w:rFonts w:hint="eastAsia"/>
          <w:sz w:val="30"/>
          <w:szCs w:val="30"/>
        </w:rPr>
        <w:t>号</w:t>
      </w:r>
    </w:p>
    <w:p w:rsidR="00F54C4F" w:rsidRDefault="00F54C4F">
      <w:pPr>
        <w:spacing w:line="500" w:lineRule="atLeast"/>
        <w:ind w:firstLine="600"/>
        <w:divId w:val="1539582256"/>
        <w:rPr>
          <w:rFonts w:hint="eastAsia"/>
          <w:sz w:val="30"/>
          <w:szCs w:val="30"/>
        </w:rPr>
      </w:pPr>
      <w:r>
        <w:rPr>
          <w:rFonts w:hint="eastAsia"/>
          <w:sz w:val="30"/>
          <w:szCs w:val="30"/>
        </w:rPr>
        <w:t>原公诉机关清远市清新区人民检察院。</w:t>
      </w:r>
    </w:p>
    <w:p w:rsidR="00F54C4F" w:rsidRDefault="00F54C4F">
      <w:pPr>
        <w:spacing w:line="500" w:lineRule="atLeast"/>
        <w:ind w:firstLine="600"/>
        <w:divId w:val="933052812"/>
        <w:rPr>
          <w:rFonts w:hint="eastAsia"/>
          <w:sz w:val="30"/>
          <w:szCs w:val="30"/>
        </w:rPr>
      </w:pPr>
      <w:r>
        <w:rPr>
          <w:rFonts w:hint="eastAsia"/>
          <w:sz w:val="30"/>
          <w:szCs w:val="30"/>
        </w:rPr>
        <w:t>上诉人（原审被告人）被告人杨宁，男，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日出生于广东省廉江市，汉族，本科文化，中共党员，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案发，历任清远市代建项目管理局副局长（其间兼任清远市医疗卫生工程、全民健身广场、体育学校工程指挥部副总指挥，站前公园、人民东路、洲心片区改造工程指挥部副总指挥）、中共清远市委副秘书长、清远市档案局局长（正处级）。户籍所在地：清远市清城区，住清远市清城区。因涉嫌犯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日由清远市人民检察院决定并被依法刑事拘留，</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日经广东省人民检察院决定并被依法逮捕。现羁押于清远市清新区看守所。</w:t>
      </w:r>
    </w:p>
    <w:p w:rsidR="00F54C4F" w:rsidRDefault="00F54C4F">
      <w:pPr>
        <w:spacing w:line="500" w:lineRule="atLeast"/>
        <w:ind w:firstLine="600"/>
        <w:divId w:val="1086922109"/>
        <w:rPr>
          <w:rFonts w:hint="eastAsia"/>
          <w:sz w:val="30"/>
          <w:szCs w:val="30"/>
        </w:rPr>
      </w:pPr>
      <w:r>
        <w:rPr>
          <w:rFonts w:hint="eastAsia"/>
          <w:sz w:val="30"/>
          <w:szCs w:val="30"/>
        </w:rPr>
        <w:t>辩护人黄洁梅，广东盈辉律师事务所律师。</w:t>
      </w:r>
    </w:p>
    <w:p w:rsidR="00F54C4F" w:rsidRDefault="00F54C4F">
      <w:pPr>
        <w:spacing w:line="500" w:lineRule="atLeast"/>
        <w:ind w:firstLine="600"/>
        <w:divId w:val="1462503425"/>
        <w:rPr>
          <w:rFonts w:hint="eastAsia"/>
          <w:sz w:val="30"/>
          <w:szCs w:val="30"/>
        </w:rPr>
      </w:pPr>
      <w:r>
        <w:rPr>
          <w:rFonts w:hint="eastAsia"/>
          <w:sz w:val="30"/>
          <w:szCs w:val="30"/>
        </w:rPr>
        <w:t>清远市清新区人民法院审理清远市清新区人民检察院指控原审被告人杨宁犯受贿罪一案，于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404</w:t>
      </w:r>
      <w:r>
        <w:rPr>
          <w:rFonts w:hint="eastAsia"/>
          <w:sz w:val="30"/>
          <w:szCs w:val="30"/>
        </w:rPr>
        <w:t>号刑事判决，一审宣判后，原审被告人杨宁不服，提起上诉。本院依法组成合议庭，公开开庭审理了本案。清远市人民检察院指派检察员黄海峰出庭履行职务。上诉人杨宁及其辩护人黄洁梅到庭参与诉讼。现已审理终结。</w:t>
      </w:r>
    </w:p>
    <w:p w:rsidR="00F54C4F" w:rsidRDefault="00F54C4F">
      <w:pPr>
        <w:spacing w:line="500" w:lineRule="atLeast"/>
        <w:ind w:firstLine="600"/>
        <w:divId w:val="576942760"/>
        <w:rPr>
          <w:rFonts w:hint="eastAsia"/>
          <w:sz w:val="30"/>
          <w:szCs w:val="30"/>
        </w:rPr>
      </w:pPr>
      <w:r>
        <w:rPr>
          <w:rFonts w:hint="eastAsia"/>
          <w:sz w:val="30"/>
          <w:szCs w:val="30"/>
        </w:rPr>
        <w:t>原判认定</w:t>
      </w:r>
      <w:r>
        <w:rPr>
          <w:rFonts w:hint="eastAsia"/>
          <w:sz w:val="30"/>
          <w:szCs w:val="30"/>
        </w:rPr>
        <w:t>:</w:t>
      </w:r>
      <w:r>
        <w:rPr>
          <w:rFonts w:hint="eastAsia"/>
          <w:sz w:val="30"/>
          <w:szCs w:val="30"/>
        </w:rPr>
        <w:t>一、单独收受杨某某贿赂款</w:t>
      </w:r>
      <w:r>
        <w:rPr>
          <w:rFonts w:hint="eastAsia"/>
          <w:sz w:val="30"/>
          <w:szCs w:val="30"/>
        </w:rPr>
        <w:t>277</w:t>
      </w:r>
      <w:r>
        <w:rPr>
          <w:rFonts w:hint="eastAsia"/>
          <w:sz w:val="30"/>
          <w:szCs w:val="30"/>
        </w:rPr>
        <w:t>万元及帮助他人收受杨某某贿赂款</w:t>
      </w:r>
      <w:r>
        <w:rPr>
          <w:rFonts w:hint="eastAsia"/>
          <w:sz w:val="30"/>
          <w:szCs w:val="30"/>
        </w:rPr>
        <w:t>600</w:t>
      </w:r>
      <w:r>
        <w:rPr>
          <w:rFonts w:hint="eastAsia"/>
          <w:sz w:val="30"/>
          <w:szCs w:val="30"/>
        </w:rPr>
        <w:t>万元的事实</w:t>
      </w:r>
    </w:p>
    <w:p w:rsidR="00F54C4F" w:rsidRDefault="00F54C4F">
      <w:pPr>
        <w:spacing w:line="500" w:lineRule="atLeast"/>
        <w:ind w:firstLine="600"/>
        <w:divId w:val="1416128111"/>
        <w:rPr>
          <w:rFonts w:hint="eastAsia"/>
          <w:sz w:val="30"/>
          <w:szCs w:val="30"/>
        </w:rPr>
      </w:pPr>
      <w:r>
        <w:rPr>
          <w:rFonts w:hint="eastAsia"/>
          <w:sz w:val="30"/>
          <w:szCs w:val="30"/>
        </w:rPr>
        <w:t>2008</w:t>
      </w:r>
      <w:r>
        <w:rPr>
          <w:rFonts w:hint="eastAsia"/>
          <w:sz w:val="30"/>
          <w:szCs w:val="30"/>
        </w:rPr>
        <w:t>年时任清远市气象局副局长的被告人杨宁想继续留在清远工作，便找到时任清远市市委书记的陈某</w:t>
      </w:r>
      <w:r>
        <w:rPr>
          <w:rFonts w:hint="eastAsia"/>
          <w:sz w:val="30"/>
          <w:szCs w:val="30"/>
        </w:rPr>
        <w:t>1</w:t>
      </w:r>
      <w:r>
        <w:rPr>
          <w:rFonts w:hint="eastAsia"/>
          <w:sz w:val="30"/>
          <w:szCs w:val="30"/>
        </w:rPr>
        <w:t>（另案处理）帮忙，后在陈某</w:t>
      </w:r>
      <w:r>
        <w:rPr>
          <w:rFonts w:hint="eastAsia"/>
          <w:sz w:val="30"/>
          <w:szCs w:val="30"/>
        </w:rPr>
        <w:t>1</w:t>
      </w:r>
      <w:r>
        <w:rPr>
          <w:rFonts w:hint="eastAsia"/>
          <w:sz w:val="30"/>
          <w:szCs w:val="30"/>
        </w:rPr>
        <w:t>的帮助下于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月调任清远市代建项目管理局任副局长。</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年期间，陈某</w:t>
      </w:r>
      <w:r>
        <w:rPr>
          <w:rFonts w:hint="eastAsia"/>
          <w:sz w:val="30"/>
          <w:szCs w:val="30"/>
        </w:rPr>
        <w:t>1</w:t>
      </w:r>
      <w:r>
        <w:rPr>
          <w:rFonts w:hint="eastAsia"/>
          <w:sz w:val="30"/>
          <w:szCs w:val="30"/>
        </w:rPr>
        <w:t>要求时任其</w:t>
      </w:r>
      <w:r>
        <w:rPr>
          <w:rFonts w:hint="eastAsia"/>
          <w:sz w:val="30"/>
          <w:szCs w:val="30"/>
        </w:rPr>
        <w:lastRenderedPageBreak/>
        <w:t>清远市代建局副局长兼清远市医疗卫生工程、全民健身广场、体育学校工程指挥部副总指挥的被告人杨宁介绍其主管的工程项目给其儿子陈某</w:t>
      </w:r>
      <w:r>
        <w:rPr>
          <w:rFonts w:hint="eastAsia"/>
          <w:sz w:val="30"/>
          <w:szCs w:val="30"/>
        </w:rPr>
        <w:t>2</w:t>
      </w:r>
      <w:r>
        <w:rPr>
          <w:rFonts w:hint="eastAsia"/>
          <w:sz w:val="30"/>
          <w:szCs w:val="30"/>
        </w:rPr>
        <w:t>（另案处理）。于是，被告人杨宁介绍了个人承建商杨某某给陈某</w:t>
      </w:r>
      <w:r>
        <w:rPr>
          <w:rFonts w:hint="eastAsia"/>
          <w:sz w:val="30"/>
          <w:szCs w:val="30"/>
        </w:rPr>
        <w:t>2</w:t>
      </w:r>
      <w:r>
        <w:rPr>
          <w:rFonts w:hint="eastAsia"/>
          <w:sz w:val="30"/>
          <w:szCs w:val="30"/>
        </w:rPr>
        <w:t>认识，并让陈某</w:t>
      </w:r>
      <w:r>
        <w:rPr>
          <w:rFonts w:hint="eastAsia"/>
          <w:sz w:val="30"/>
          <w:szCs w:val="30"/>
        </w:rPr>
        <w:t>2</w:t>
      </w:r>
      <w:r>
        <w:rPr>
          <w:rFonts w:hint="eastAsia"/>
          <w:sz w:val="30"/>
          <w:szCs w:val="30"/>
        </w:rPr>
        <w:t>与杨某某合作做工程。后被告人杨宁利用职务便利，使杨某某通过分别挂靠广东景源建设工程有限公司、广东华坤建设工程有限公司、广东五华一建工程有限公司、裕达工程实业有限公司实际承揽了清远市人民医院院内道路及园林绿化景观工程、清远市人民医院中心院区住院部大堂及中医科装修工程、清远市体育学校综合训练大楼工程、清远市体育学校扩建改造工程、清远市中医院门（急）诊住院大楼等五个工程。事后，被告人杨宁单独先后收受了杨某某给予的贿赂款</w:t>
      </w:r>
      <w:r>
        <w:rPr>
          <w:rFonts w:hint="eastAsia"/>
          <w:sz w:val="30"/>
          <w:szCs w:val="30"/>
        </w:rPr>
        <w:t>277</w:t>
      </w:r>
      <w:r>
        <w:rPr>
          <w:rFonts w:hint="eastAsia"/>
          <w:sz w:val="30"/>
          <w:szCs w:val="30"/>
        </w:rPr>
        <w:t>万元，并帮助陈某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等人收受了杨某某给予的贿赂款</w:t>
      </w:r>
      <w:r>
        <w:rPr>
          <w:rFonts w:hint="eastAsia"/>
          <w:sz w:val="30"/>
          <w:szCs w:val="30"/>
        </w:rPr>
        <w:t>600</w:t>
      </w:r>
      <w:r>
        <w:rPr>
          <w:rFonts w:hint="eastAsia"/>
          <w:sz w:val="30"/>
          <w:szCs w:val="30"/>
        </w:rPr>
        <w:t>万元。具体事实如下：</w:t>
      </w:r>
    </w:p>
    <w:p w:rsidR="00F54C4F" w:rsidRDefault="00F54C4F">
      <w:pPr>
        <w:spacing w:line="500" w:lineRule="atLeast"/>
        <w:ind w:firstLine="600"/>
        <w:divId w:val="1142700750"/>
        <w:rPr>
          <w:rFonts w:hint="eastAsia"/>
          <w:sz w:val="30"/>
          <w:szCs w:val="30"/>
        </w:rPr>
      </w:pPr>
      <w:r>
        <w:rPr>
          <w:rFonts w:hint="eastAsia"/>
          <w:sz w:val="30"/>
          <w:szCs w:val="30"/>
        </w:rPr>
        <w:t>（一）单独收受杨某某贿赂款</w:t>
      </w:r>
      <w:r>
        <w:rPr>
          <w:rFonts w:hint="eastAsia"/>
          <w:sz w:val="30"/>
          <w:szCs w:val="30"/>
        </w:rPr>
        <w:t>277</w:t>
      </w:r>
      <w:r>
        <w:rPr>
          <w:rFonts w:hint="eastAsia"/>
          <w:sz w:val="30"/>
          <w:szCs w:val="30"/>
        </w:rPr>
        <w:t>万元的事实</w:t>
      </w:r>
    </w:p>
    <w:p w:rsidR="00F54C4F" w:rsidRDefault="00F54C4F">
      <w:pPr>
        <w:spacing w:line="500" w:lineRule="atLeast"/>
        <w:ind w:firstLine="600"/>
        <w:divId w:val="35935435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年年底，被告人杨宁在清远市东方巴黎小区收受杨某某给予的贿赂现金</w:t>
      </w:r>
      <w:r>
        <w:rPr>
          <w:rFonts w:hint="eastAsia"/>
          <w:sz w:val="30"/>
          <w:szCs w:val="30"/>
        </w:rPr>
        <w:t>20</w:t>
      </w:r>
      <w:r>
        <w:rPr>
          <w:rFonts w:hint="eastAsia"/>
          <w:sz w:val="30"/>
          <w:szCs w:val="30"/>
        </w:rPr>
        <w:t>万元。</w:t>
      </w:r>
    </w:p>
    <w:p w:rsidR="00F54C4F" w:rsidRDefault="00F54C4F">
      <w:pPr>
        <w:spacing w:line="500" w:lineRule="atLeast"/>
        <w:ind w:firstLine="600"/>
        <w:divId w:val="71994349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年年底，被告人杨宁在清远市紫金阁小区收受杨某某给予的贿赂现金</w:t>
      </w:r>
      <w:r>
        <w:rPr>
          <w:rFonts w:hint="eastAsia"/>
          <w:sz w:val="30"/>
          <w:szCs w:val="30"/>
        </w:rPr>
        <w:t>15</w:t>
      </w:r>
      <w:r>
        <w:rPr>
          <w:rFonts w:hint="eastAsia"/>
          <w:sz w:val="30"/>
          <w:szCs w:val="30"/>
        </w:rPr>
        <w:t>万元。</w:t>
      </w:r>
    </w:p>
    <w:p w:rsidR="00F54C4F" w:rsidRDefault="00F54C4F">
      <w:pPr>
        <w:spacing w:line="500" w:lineRule="atLeast"/>
        <w:ind w:firstLine="600"/>
        <w:divId w:val="57594258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月，被告人杨宁利用回家探望父亲之机，在湛江市廉江市收受杨某某给予的贿赂现金</w:t>
      </w:r>
      <w:r>
        <w:rPr>
          <w:rFonts w:hint="eastAsia"/>
          <w:sz w:val="30"/>
          <w:szCs w:val="30"/>
        </w:rPr>
        <w:t>2</w:t>
      </w:r>
      <w:r>
        <w:rPr>
          <w:rFonts w:hint="eastAsia"/>
          <w:sz w:val="30"/>
          <w:szCs w:val="30"/>
        </w:rPr>
        <w:t>万元。</w:t>
      </w:r>
    </w:p>
    <w:p w:rsidR="00F54C4F" w:rsidRDefault="00F54C4F">
      <w:pPr>
        <w:spacing w:line="500" w:lineRule="atLeast"/>
        <w:ind w:firstLine="600"/>
        <w:divId w:val="1022123987"/>
        <w:rPr>
          <w:rFonts w:hint="eastAsia"/>
          <w:sz w:val="30"/>
          <w:szCs w:val="30"/>
        </w:rPr>
      </w:pPr>
      <w:r>
        <w:rPr>
          <w:rFonts w:hint="eastAsia"/>
          <w:sz w:val="30"/>
          <w:szCs w:val="30"/>
        </w:rPr>
        <w:t>上述事实，被告人杨宁在开庭审理过程中亦无异议，并有行贿人杨某某的供述，二人的供述能相互印证，足以认定。</w:t>
      </w:r>
    </w:p>
    <w:p w:rsidR="00F54C4F" w:rsidRDefault="00F54C4F">
      <w:pPr>
        <w:spacing w:line="500" w:lineRule="atLeast"/>
        <w:ind w:firstLine="600"/>
        <w:divId w:val="124912155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年年初，被告人杨宁帮助杨某某顺利收到了清远市人民医院的工程款后，其认为直接收受杨某某的钱物或合作办厂系受贿较容易被查。所以，被告人杨宁便提议由杨某某全额投资</w:t>
      </w:r>
      <w:r>
        <w:rPr>
          <w:rFonts w:hint="eastAsia"/>
          <w:sz w:val="30"/>
          <w:szCs w:val="30"/>
        </w:rPr>
        <w:t>200</w:t>
      </w:r>
      <w:r>
        <w:rPr>
          <w:rFonts w:hint="eastAsia"/>
          <w:sz w:val="30"/>
          <w:szCs w:val="30"/>
        </w:rPr>
        <w:t>万元与其好友陈某</w:t>
      </w:r>
      <w:r>
        <w:rPr>
          <w:rFonts w:hint="eastAsia"/>
          <w:sz w:val="30"/>
          <w:szCs w:val="30"/>
        </w:rPr>
        <w:t>3</w:t>
      </w:r>
      <w:r>
        <w:rPr>
          <w:rFonts w:hint="eastAsia"/>
          <w:sz w:val="30"/>
          <w:szCs w:val="30"/>
        </w:rPr>
        <w:t>（另案处理）合伙开办了中山市雅奇奥玻璃制品有限公司。公司成立后，被告人杨宁授意杨某某完全不参与公司的经营管理，陈某</w:t>
      </w:r>
      <w:r>
        <w:rPr>
          <w:rFonts w:hint="eastAsia"/>
          <w:sz w:val="30"/>
          <w:szCs w:val="30"/>
        </w:rPr>
        <w:t>3</w:t>
      </w:r>
      <w:r>
        <w:rPr>
          <w:rFonts w:hint="eastAsia"/>
          <w:sz w:val="30"/>
          <w:szCs w:val="30"/>
        </w:rPr>
        <w:t>全面负责公司的经营管理，实质上对被告人杨宁负责，事后被告人杨宁以各种方式从该公司至少拿走了</w:t>
      </w:r>
      <w:r>
        <w:rPr>
          <w:rFonts w:hint="eastAsia"/>
          <w:sz w:val="30"/>
          <w:szCs w:val="30"/>
        </w:rPr>
        <w:t>111</w:t>
      </w:r>
      <w:r>
        <w:rPr>
          <w:rFonts w:hint="eastAsia"/>
          <w:sz w:val="30"/>
          <w:szCs w:val="30"/>
        </w:rPr>
        <w:t>万元的利润，杨某某未拿取任何利润。在被告人杨宁被清远市纪委调查后，陈某</w:t>
      </w:r>
      <w:r>
        <w:rPr>
          <w:rFonts w:hint="eastAsia"/>
          <w:sz w:val="30"/>
          <w:szCs w:val="30"/>
        </w:rPr>
        <w:t>3</w:t>
      </w:r>
      <w:r>
        <w:rPr>
          <w:rFonts w:hint="eastAsia"/>
          <w:sz w:val="30"/>
          <w:szCs w:val="30"/>
        </w:rPr>
        <w:t>与杨某某签订了虚假的合作协议书和利润分红收据，以掩盖被告人杨宁收受</w:t>
      </w:r>
      <w:r>
        <w:rPr>
          <w:rFonts w:hint="eastAsia"/>
          <w:sz w:val="30"/>
          <w:szCs w:val="30"/>
        </w:rPr>
        <w:t>200</w:t>
      </w:r>
      <w:r>
        <w:rPr>
          <w:rFonts w:hint="eastAsia"/>
          <w:sz w:val="30"/>
          <w:szCs w:val="30"/>
        </w:rPr>
        <w:t>万元的事实。</w:t>
      </w:r>
    </w:p>
    <w:p w:rsidR="00F54C4F" w:rsidRDefault="00F54C4F">
      <w:pPr>
        <w:spacing w:line="500" w:lineRule="atLeast"/>
        <w:ind w:firstLine="600"/>
        <w:divId w:val="1894151834"/>
        <w:rPr>
          <w:rFonts w:hint="eastAsia"/>
          <w:sz w:val="30"/>
          <w:szCs w:val="30"/>
        </w:rPr>
      </w:pPr>
      <w:r>
        <w:rPr>
          <w:rFonts w:hint="eastAsia"/>
          <w:sz w:val="30"/>
          <w:szCs w:val="30"/>
        </w:rPr>
        <w:t>另查明，中山市雅奇奥玻璃制品有限公司的机器设备、车辆及该公司在杨某某、陈某</w:t>
      </w:r>
      <w:r>
        <w:rPr>
          <w:rFonts w:hint="eastAsia"/>
          <w:sz w:val="30"/>
          <w:szCs w:val="30"/>
        </w:rPr>
        <w:t>3</w:t>
      </w:r>
      <w:r>
        <w:rPr>
          <w:rFonts w:hint="eastAsia"/>
          <w:sz w:val="30"/>
          <w:szCs w:val="30"/>
        </w:rPr>
        <w:t>名下的股份等资产已由侦查机关在查处陈某</w:t>
      </w:r>
      <w:r>
        <w:rPr>
          <w:rFonts w:hint="eastAsia"/>
          <w:sz w:val="30"/>
          <w:szCs w:val="30"/>
        </w:rPr>
        <w:t>3</w:t>
      </w:r>
      <w:r>
        <w:rPr>
          <w:rFonts w:hint="eastAsia"/>
          <w:sz w:val="30"/>
          <w:szCs w:val="30"/>
        </w:rPr>
        <w:t>涉嫌犯罪案件时予以查封。经评估，所扣押的机器设备及车辆等资产价值</w:t>
      </w:r>
      <w:r>
        <w:rPr>
          <w:rFonts w:hint="eastAsia"/>
          <w:sz w:val="30"/>
          <w:szCs w:val="30"/>
        </w:rPr>
        <w:t>1445707</w:t>
      </w:r>
      <w:r>
        <w:rPr>
          <w:rFonts w:hint="eastAsia"/>
          <w:sz w:val="30"/>
          <w:szCs w:val="30"/>
        </w:rPr>
        <w:t>元。该部分资产已由本院在处理陈某</w:t>
      </w:r>
      <w:r>
        <w:rPr>
          <w:rFonts w:hint="eastAsia"/>
          <w:sz w:val="30"/>
          <w:szCs w:val="30"/>
        </w:rPr>
        <w:t>3</w:t>
      </w:r>
      <w:r>
        <w:rPr>
          <w:rFonts w:hint="eastAsia"/>
          <w:sz w:val="30"/>
          <w:szCs w:val="30"/>
        </w:rPr>
        <w:t>案件时作出了没收处理。</w:t>
      </w:r>
    </w:p>
    <w:p w:rsidR="00F54C4F" w:rsidRDefault="00F54C4F">
      <w:pPr>
        <w:spacing w:line="500" w:lineRule="atLeast"/>
        <w:ind w:firstLine="600"/>
        <w:divId w:val="433788705"/>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月期间，因冼某某向被告人杨宁催收欠款，被告人杨宁便要杨某某帮忙还款。于是，杨某某要求陈某</w:t>
      </w:r>
      <w:r>
        <w:rPr>
          <w:rFonts w:hint="eastAsia"/>
          <w:sz w:val="30"/>
          <w:szCs w:val="30"/>
        </w:rPr>
        <w:t>3</w:t>
      </w:r>
      <w:r>
        <w:rPr>
          <w:rFonts w:hint="eastAsia"/>
          <w:sz w:val="30"/>
          <w:szCs w:val="30"/>
        </w:rPr>
        <w:t>先垫支</w:t>
      </w:r>
      <w:r>
        <w:rPr>
          <w:rFonts w:hint="eastAsia"/>
          <w:sz w:val="30"/>
          <w:szCs w:val="30"/>
        </w:rPr>
        <w:t>40</w:t>
      </w:r>
      <w:r>
        <w:rPr>
          <w:rFonts w:hint="eastAsia"/>
          <w:sz w:val="30"/>
          <w:szCs w:val="30"/>
        </w:rPr>
        <w:t>万元给冼某某，陈某</w:t>
      </w:r>
      <w:r>
        <w:rPr>
          <w:rFonts w:hint="eastAsia"/>
          <w:sz w:val="30"/>
          <w:szCs w:val="30"/>
        </w:rPr>
        <w:t>3</w:t>
      </w:r>
      <w:r>
        <w:rPr>
          <w:rFonts w:hint="eastAsia"/>
          <w:sz w:val="30"/>
          <w:szCs w:val="30"/>
        </w:rPr>
        <w:t>即按冼某某的要求将</w:t>
      </w:r>
      <w:r>
        <w:rPr>
          <w:rFonts w:hint="eastAsia"/>
          <w:sz w:val="30"/>
          <w:szCs w:val="30"/>
        </w:rPr>
        <w:t>40</w:t>
      </w:r>
      <w:r>
        <w:rPr>
          <w:rFonts w:hint="eastAsia"/>
          <w:sz w:val="30"/>
          <w:szCs w:val="30"/>
        </w:rPr>
        <w:t>万元转入冼某某的弟弟冼春华的账户内作为杨宁偿还冼某某的欠款。事后，杨某某将</w:t>
      </w:r>
      <w:r>
        <w:rPr>
          <w:rFonts w:hint="eastAsia"/>
          <w:sz w:val="30"/>
          <w:szCs w:val="30"/>
        </w:rPr>
        <w:t>40</w:t>
      </w:r>
      <w:r>
        <w:rPr>
          <w:rFonts w:hint="eastAsia"/>
          <w:sz w:val="30"/>
          <w:szCs w:val="30"/>
        </w:rPr>
        <w:t>万元通过银行转账还给了陈某</w:t>
      </w:r>
      <w:r>
        <w:rPr>
          <w:rFonts w:hint="eastAsia"/>
          <w:sz w:val="30"/>
          <w:szCs w:val="30"/>
        </w:rPr>
        <w:t>3</w:t>
      </w:r>
      <w:r>
        <w:rPr>
          <w:rFonts w:hint="eastAsia"/>
          <w:sz w:val="30"/>
          <w:szCs w:val="30"/>
        </w:rPr>
        <w:t>。被告人杨宁并未与杨某某签订任何手续，亦未归还此款。</w:t>
      </w:r>
    </w:p>
    <w:p w:rsidR="00F54C4F" w:rsidRDefault="00F54C4F">
      <w:pPr>
        <w:spacing w:line="500" w:lineRule="atLeast"/>
        <w:ind w:firstLine="600"/>
        <w:divId w:val="1371151291"/>
        <w:rPr>
          <w:rFonts w:hint="eastAsia"/>
          <w:sz w:val="30"/>
          <w:szCs w:val="30"/>
        </w:rPr>
      </w:pPr>
      <w:r>
        <w:rPr>
          <w:rFonts w:hint="eastAsia"/>
          <w:sz w:val="30"/>
          <w:szCs w:val="30"/>
        </w:rPr>
        <w:t>（二）帮助他人收受杨某某贿赂款</w:t>
      </w:r>
      <w:r>
        <w:rPr>
          <w:rFonts w:hint="eastAsia"/>
          <w:sz w:val="30"/>
          <w:szCs w:val="30"/>
        </w:rPr>
        <w:t>600</w:t>
      </w:r>
      <w:r>
        <w:rPr>
          <w:rFonts w:hint="eastAsia"/>
          <w:sz w:val="30"/>
          <w:szCs w:val="30"/>
        </w:rPr>
        <w:t>万元的事实</w:t>
      </w:r>
    </w:p>
    <w:p w:rsidR="00F54C4F" w:rsidRDefault="00F54C4F">
      <w:pPr>
        <w:spacing w:line="500" w:lineRule="atLeast"/>
        <w:ind w:firstLine="600"/>
        <w:divId w:val="1897163732"/>
        <w:rPr>
          <w:rFonts w:hint="eastAsia"/>
          <w:sz w:val="30"/>
          <w:szCs w:val="30"/>
        </w:rPr>
      </w:pPr>
      <w:r>
        <w:rPr>
          <w:rFonts w:hint="eastAsia"/>
          <w:sz w:val="30"/>
          <w:szCs w:val="30"/>
        </w:rPr>
        <w:t>2008</w:t>
      </w:r>
      <w:r>
        <w:rPr>
          <w:rFonts w:hint="eastAsia"/>
          <w:sz w:val="30"/>
          <w:szCs w:val="30"/>
        </w:rPr>
        <w:t>年，被告人杨宁在陈某</w:t>
      </w:r>
      <w:r>
        <w:rPr>
          <w:rFonts w:hint="eastAsia"/>
          <w:sz w:val="30"/>
          <w:szCs w:val="30"/>
        </w:rPr>
        <w:t>1</w:t>
      </w:r>
      <w:r>
        <w:rPr>
          <w:rFonts w:hint="eastAsia"/>
          <w:sz w:val="30"/>
          <w:szCs w:val="30"/>
        </w:rPr>
        <w:t>的帮助下调任清远市代建项目管理局副局长。</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年期间，陈某</w:t>
      </w:r>
      <w:r>
        <w:rPr>
          <w:rFonts w:hint="eastAsia"/>
          <w:sz w:val="30"/>
          <w:szCs w:val="30"/>
        </w:rPr>
        <w:t>1</w:t>
      </w:r>
      <w:r>
        <w:rPr>
          <w:rFonts w:hint="eastAsia"/>
          <w:sz w:val="30"/>
          <w:szCs w:val="30"/>
        </w:rPr>
        <w:t>要求被告人杨宁介绍其主管的工程项目给其儿子陈某</w:t>
      </w:r>
      <w:r>
        <w:rPr>
          <w:rFonts w:hint="eastAsia"/>
          <w:sz w:val="30"/>
          <w:szCs w:val="30"/>
        </w:rPr>
        <w:t>2</w:t>
      </w:r>
      <w:r>
        <w:rPr>
          <w:rFonts w:hint="eastAsia"/>
          <w:sz w:val="30"/>
          <w:szCs w:val="30"/>
        </w:rPr>
        <w:t>。后陈某</w:t>
      </w:r>
      <w:r>
        <w:rPr>
          <w:rFonts w:hint="eastAsia"/>
          <w:sz w:val="30"/>
          <w:szCs w:val="30"/>
        </w:rPr>
        <w:t>2</w:t>
      </w:r>
      <w:r>
        <w:rPr>
          <w:rFonts w:hint="eastAsia"/>
          <w:sz w:val="30"/>
          <w:szCs w:val="30"/>
        </w:rPr>
        <w:t>找到被告人杨宁，被告人杨宁介绍了个人承建商杨某某给陈某</w:t>
      </w:r>
      <w:r>
        <w:rPr>
          <w:rFonts w:hint="eastAsia"/>
          <w:sz w:val="30"/>
          <w:szCs w:val="30"/>
        </w:rPr>
        <w:t>2</w:t>
      </w:r>
      <w:r>
        <w:rPr>
          <w:rFonts w:hint="eastAsia"/>
          <w:sz w:val="30"/>
          <w:szCs w:val="30"/>
        </w:rPr>
        <w:t>认识，并提议陈某</w:t>
      </w:r>
      <w:r>
        <w:rPr>
          <w:rFonts w:hint="eastAsia"/>
          <w:sz w:val="30"/>
          <w:szCs w:val="30"/>
        </w:rPr>
        <w:t>2</w:t>
      </w:r>
      <w:r>
        <w:rPr>
          <w:rFonts w:hint="eastAsia"/>
          <w:sz w:val="30"/>
          <w:szCs w:val="30"/>
        </w:rPr>
        <w:t>与杨某某合作，由陈某</w:t>
      </w:r>
      <w:r>
        <w:rPr>
          <w:rFonts w:hint="eastAsia"/>
          <w:sz w:val="30"/>
          <w:szCs w:val="30"/>
        </w:rPr>
        <w:t>2</w:t>
      </w:r>
      <w:r>
        <w:rPr>
          <w:rFonts w:hint="eastAsia"/>
          <w:sz w:val="30"/>
          <w:szCs w:val="30"/>
        </w:rPr>
        <w:t>负责协调关系确保杨某某挂靠的公司中标工程项目，杨某某负责承建施工和全部出资费用，陈某</w:t>
      </w:r>
      <w:r>
        <w:rPr>
          <w:rFonts w:hint="eastAsia"/>
          <w:sz w:val="30"/>
          <w:szCs w:val="30"/>
        </w:rPr>
        <w:t>2</w:t>
      </w:r>
      <w:r>
        <w:rPr>
          <w:rFonts w:hint="eastAsia"/>
          <w:sz w:val="30"/>
          <w:szCs w:val="30"/>
        </w:rPr>
        <w:t>收取工程款总额的</w:t>
      </w:r>
      <w:r>
        <w:rPr>
          <w:rFonts w:hint="eastAsia"/>
          <w:sz w:val="30"/>
          <w:szCs w:val="30"/>
        </w:rPr>
        <w:t>10%</w:t>
      </w:r>
      <w:r>
        <w:rPr>
          <w:rFonts w:hint="eastAsia"/>
          <w:sz w:val="30"/>
          <w:szCs w:val="30"/>
        </w:rPr>
        <w:t>作为分成。后被告人杨宁利用职务便利，使杨某某实际承揽了上述五个工程。事后，被告人杨宁将陈某</w:t>
      </w:r>
      <w:r>
        <w:rPr>
          <w:rFonts w:hint="eastAsia"/>
          <w:sz w:val="30"/>
          <w:szCs w:val="30"/>
        </w:rPr>
        <w:t>2</w:t>
      </w:r>
      <w:r>
        <w:rPr>
          <w:rFonts w:hint="eastAsia"/>
          <w:sz w:val="30"/>
          <w:szCs w:val="30"/>
        </w:rPr>
        <w:t>与杨某某合作做工程的事情告知了陈某</w:t>
      </w:r>
      <w:r>
        <w:rPr>
          <w:rFonts w:hint="eastAsia"/>
          <w:sz w:val="30"/>
          <w:szCs w:val="30"/>
        </w:rPr>
        <w:t>1</w:t>
      </w:r>
      <w:r>
        <w:rPr>
          <w:rFonts w:hint="eastAsia"/>
          <w:sz w:val="30"/>
          <w:szCs w:val="30"/>
        </w:rPr>
        <w:t>。见杨某某顺利收到部分工程款后，被告人杨宁又催促杨某某向陈某</w:t>
      </w:r>
      <w:r>
        <w:rPr>
          <w:rFonts w:hint="eastAsia"/>
          <w:sz w:val="30"/>
          <w:szCs w:val="30"/>
        </w:rPr>
        <w:t>2</w:t>
      </w:r>
      <w:r>
        <w:rPr>
          <w:rFonts w:hint="eastAsia"/>
          <w:sz w:val="30"/>
          <w:szCs w:val="30"/>
        </w:rPr>
        <w:t>按约定支付款项。</w:t>
      </w:r>
      <w:r>
        <w:rPr>
          <w:rFonts w:hint="eastAsia"/>
          <w:sz w:val="30"/>
          <w:szCs w:val="30"/>
        </w:rPr>
        <w:t>2011</w:t>
      </w:r>
      <w:r>
        <w:rPr>
          <w:rFonts w:hint="eastAsia"/>
          <w:sz w:val="30"/>
          <w:szCs w:val="30"/>
        </w:rPr>
        <w:t>年初，在被告人杨宁帮助下，杨某某将</w:t>
      </w:r>
      <w:r>
        <w:rPr>
          <w:rFonts w:hint="eastAsia"/>
          <w:sz w:val="30"/>
          <w:szCs w:val="30"/>
        </w:rPr>
        <w:t>600</w:t>
      </w:r>
      <w:r>
        <w:rPr>
          <w:rFonts w:hint="eastAsia"/>
          <w:sz w:val="30"/>
          <w:szCs w:val="30"/>
        </w:rPr>
        <w:t>万元送给了陈某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将上述款项交给了其母龙某处置并将此事告知了陈某</w:t>
      </w:r>
      <w:r>
        <w:rPr>
          <w:rFonts w:hint="eastAsia"/>
          <w:sz w:val="30"/>
          <w:szCs w:val="30"/>
        </w:rPr>
        <w:t>1</w:t>
      </w:r>
      <w:r>
        <w:rPr>
          <w:rFonts w:hint="eastAsia"/>
          <w:sz w:val="30"/>
          <w:szCs w:val="30"/>
        </w:rPr>
        <w:t>和龙某。</w:t>
      </w:r>
    </w:p>
    <w:p w:rsidR="00F54C4F" w:rsidRDefault="00F54C4F">
      <w:pPr>
        <w:spacing w:line="500" w:lineRule="atLeast"/>
        <w:ind w:firstLine="600"/>
        <w:divId w:val="978731994"/>
        <w:rPr>
          <w:rFonts w:hint="eastAsia"/>
          <w:sz w:val="30"/>
          <w:szCs w:val="30"/>
        </w:rPr>
      </w:pPr>
      <w:r>
        <w:rPr>
          <w:rFonts w:hint="eastAsia"/>
          <w:sz w:val="30"/>
          <w:szCs w:val="30"/>
        </w:rPr>
        <w:t>二、收受庞某贿赂款</w:t>
      </w:r>
      <w:r>
        <w:rPr>
          <w:rFonts w:hint="eastAsia"/>
          <w:sz w:val="30"/>
          <w:szCs w:val="30"/>
        </w:rPr>
        <w:t>2</w:t>
      </w:r>
      <w:r>
        <w:rPr>
          <w:rFonts w:hint="eastAsia"/>
          <w:sz w:val="30"/>
          <w:szCs w:val="30"/>
        </w:rPr>
        <w:t>万元的事实</w:t>
      </w:r>
    </w:p>
    <w:p w:rsidR="00F54C4F" w:rsidRDefault="00F54C4F">
      <w:pPr>
        <w:spacing w:line="500" w:lineRule="atLeast"/>
        <w:ind w:firstLine="600"/>
        <w:divId w:val="312949788"/>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年期间，被告人杨宁利用其担任清远市代建局副局长兼站前公园、人民东路及洲心片区改造工程指挥部副总指挥的职务便利，为承建商庞某获得新清远站站前广场及周边道路工程提供帮助，并于</w:t>
      </w:r>
      <w:r>
        <w:rPr>
          <w:rFonts w:hint="eastAsia"/>
          <w:sz w:val="30"/>
          <w:szCs w:val="30"/>
        </w:rPr>
        <w:t>2010</w:t>
      </w:r>
      <w:r>
        <w:rPr>
          <w:rFonts w:hint="eastAsia"/>
          <w:sz w:val="30"/>
          <w:szCs w:val="30"/>
        </w:rPr>
        <w:t>年春节前在清远市广源酒庄收受庞某给予的贿赂现金</w:t>
      </w:r>
      <w:r>
        <w:rPr>
          <w:rFonts w:hint="eastAsia"/>
          <w:sz w:val="30"/>
          <w:szCs w:val="30"/>
        </w:rPr>
        <w:t>2</w:t>
      </w:r>
      <w:r>
        <w:rPr>
          <w:rFonts w:hint="eastAsia"/>
          <w:sz w:val="30"/>
          <w:szCs w:val="30"/>
        </w:rPr>
        <w:t>万元。</w:t>
      </w:r>
    </w:p>
    <w:p w:rsidR="00F54C4F" w:rsidRDefault="00F54C4F">
      <w:pPr>
        <w:spacing w:line="500" w:lineRule="atLeast"/>
        <w:ind w:firstLine="600"/>
        <w:divId w:val="519510774"/>
        <w:rPr>
          <w:rFonts w:hint="eastAsia"/>
          <w:sz w:val="30"/>
          <w:szCs w:val="30"/>
        </w:rPr>
      </w:pPr>
      <w:r>
        <w:rPr>
          <w:rFonts w:hint="eastAsia"/>
          <w:sz w:val="30"/>
          <w:szCs w:val="30"/>
        </w:rPr>
        <w:t>原判认定上述事实，有被告人杨宁的供述及辩解、证人杨某某、陈某</w:t>
      </w:r>
      <w:r>
        <w:rPr>
          <w:rFonts w:hint="eastAsia"/>
          <w:sz w:val="30"/>
          <w:szCs w:val="30"/>
        </w:rPr>
        <w:t>3</w:t>
      </w:r>
      <w:r>
        <w:rPr>
          <w:rFonts w:hint="eastAsia"/>
          <w:sz w:val="30"/>
          <w:szCs w:val="30"/>
        </w:rPr>
        <w:t>、张某、冼某某、陈某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、龙某等人的证言、银行流水、抓获经过、视听资料、户籍证明等证据证实。</w:t>
      </w:r>
    </w:p>
    <w:p w:rsidR="00F54C4F" w:rsidRDefault="00F54C4F">
      <w:pPr>
        <w:spacing w:line="500" w:lineRule="atLeast"/>
        <w:ind w:firstLine="600"/>
        <w:divId w:val="1480883315"/>
        <w:rPr>
          <w:rFonts w:hint="eastAsia"/>
          <w:sz w:val="30"/>
          <w:szCs w:val="30"/>
        </w:rPr>
      </w:pPr>
      <w:r>
        <w:rPr>
          <w:rFonts w:hint="eastAsia"/>
          <w:sz w:val="30"/>
          <w:szCs w:val="30"/>
        </w:rPr>
        <w:t>原判认为，被告人杨宁身为国家工作人员，利用职务之便，为他人谋取利益，非法单独收受他人财物或帮助他人非法收受财物，数额特别巨大，其行为已构成了受贿罪，应依法追究其刑事责任。故公诉机关指控被告人杨宁犯受贿罪的事实及罪名成立，本院予以采纳。在共同受贿犯罪中，被告人杨宁起帮助作用，且未分取钱款，是从犯，可依法予以从轻处罚。</w:t>
      </w:r>
    </w:p>
    <w:p w:rsidR="00F54C4F" w:rsidRDefault="00F54C4F">
      <w:pPr>
        <w:spacing w:line="500" w:lineRule="atLeast"/>
        <w:ind w:firstLine="600"/>
        <w:divId w:val="2068141946"/>
        <w:rPr>
          <w:rFonts w:hint="eastAsia"/>
          <w:sz w:val="30"/>
          <w:szCs w:val="30"/>
        </w:rPr>
      </w:pPr>
      <w:r>
        <w:rPr>
          <w:rFonts w:hint="eastAsia"/>
          <w:sz w:val="30"/>
          <w:szCs w:val="30"/>
        </w:rPr>
        <w:t>由于被告人杨宁单独受贿</w:t>
      </w:r>
      <w:r>
        <w:rPr>
          <w:rFonts w:hint="eastAsia"/>
          <w:sz w:val="30"/>
          <w:szCs w:val="30"/>
        </w:rPr>
        <w:t>279</w:t>
      </w:r>
      <w:r>
        <w:rPr>
          <w:rFonts w:hint="eastAsia"/>
          <w:sz w:val="30"/>
          <w:szCs w:val="30"/>
        </w:rPr>
        <w:t>万元分文未退，因其受贿款中有</w:t>
      </w:r>
      <w:r>
        <w:rPr>
          <w:rFonts w:hint="eastAsia"/>
          <w:sz w:val="30"/>
          <w:szCs w:val="30"/>
        </w:rPr>
        <w:t>200</w:t>
      </w:r>
      <w:r>
        <w:rPr>
          <w:rFonts w:hint="eastAsia"/>
          <w:sz w:val="30"/>
          <w:szCs w:val="30"/>
        </w:rPr>
        <w:t>万元用于建雅奇奥玻璃厂，而雅奇奥玻璃厂的机器设备等资产已在其他案件中作出了追缴处理，故对该</w:t>
      </w:r>
      <w:r>
        <w:rPr>
          <w:rFonts w:hint="eastAsia"/>
          <w:sz w:val="30"/>
          <w:szCs w:val="30"/>
        </w:rPr>
        <w:t>200</w:t>
      </w:r>
      <w:r>
        <w:rPr>
          <w:rFonts w:hint="eastAsia"/>
          <w:sz w:val="30"/>
          <w:szCs w:val="30"/>
        </w:rPr>
        <w:t>万元不再向杨宁追赃，但其未退的</w:t>
      </w:r>
      <w:r>
        <w:rPr>
          <w:rFonts w:hint="eastAsia"/>
          <w:sz w:val="30"/>
          <w:szCs w:val="30"/>
        </w:rPr>
        <w:t>79</w:t>
      </w:r>
      <w:r>
        <w:rPr>
          <w:rFonts w:hint="eastAsia"/>
          <w:sz w:val="30"/>
          <w:szCs w:val="30"/>
        </w:rPr>
        <w:t>万元赃款，属违法所得，应继续予以追缴，上缴国库；而被告人杨宁在雅奇奥玻璃厂拿走的</w:t>
      </w:r>
      <w:r>
        <w:rPr>
          <w:rFonts w:hint="eastAsia"/>
          <w:sz w:val="30"/>
          <w:szCs w:val="30"/>
        </w:rPr>
        <w:t>111</w:t>
      </w:r>
      <w:r>
        <w:rPr>
          <w:rFonts w:hint="eastAsia"/>
          <w:sz w:val="30"/>
          <w:szCs w:val="30"/>
        </w:rPr>
        <w:t>万元利润亦属违法所得，亦应依法予以追缴，上缴国库。</w:t>
      </w:r>
    </w:p>
    <w:p w:rsidR="00F54C4F" w:rsidRDefault="00F54C4F">
      <w:pPr>
        <w:spacing w:line="500" w:lineRule="atLeast"/>
        <w:ind w:firstLine="600"/>
        <w:divId w:val="127168643"/>
        <w:rPr>
          <w:rFonts w:hint="eastAsia"/>
          <w:sz w:val="30"/>
          <w:szCs w:val="30"/>
        </w:rPr>
      </w:pPr>
      <w:r>
        <w:rPr>
          <w:rFonts w:hint="eastAsia"/>
          <w:sz w:val="30"/>
          <w:szCs w:val="30"/>
        </w:rPr>
        <w:t>综上所述，依照《中华人民共和国刑法》第三百八十五条第一款，第三百八十六条，第三百八十三条第一款第（三）项，第二十五条第一款、第二十七条、第五十二条，第五十三条、第六十四条、第四十七条及《最高人民法院最高人民检察院关于办理贪污贿赂刑事案件适用法律若干问题的解释》第三条第一款、第十九条第一款之规定，判决如下：一、被告人杨宁犯受贿罪，判处有期徒刑十二年，并处罚金</w:t>
      </w:r>
      <w:r>
        <w:rPr>
          <w:rFonts w:hint="eastAsia"/>
          <w:sz w:val="30"/>
          <w:szCs w:val="30"/>
        </w:rPr>
        <w:t>800000</w:t>
      </w:r>
      <w:r>
        <w:rPr>
          <w:rFonts w:hint="eastAsia"/>
          <w:sz w:val="30"/>
          <w:szCs w:val="30"/>
        </w:rPr>
        <w:t>元。二、继续追缴被告人杨宁的违法所得</w:t>
      </w:r>
      <w:r>
        <w:rPr>
          <w:rFonts w:hint="eastAsia"/>
          <w:sz w:val="30"/>
          <w:szCs w:val="30"/>
        </w:rPr>
        <w:t>1900000</w:t>
      </w:r>
      <w:r>
        <w:rPr>
          <w:rFonts w:hint="eastAsia"/>
          <w:sz w:val="30"/>
          <w:szCs w:val="30"/>
        </w:rPr>
        <w:t>元，予以没收，上缴国库。</w:t>
      </w:r>
    </w:p>
    <w:p w:rsidR="00F54C4F" w:rsidRDefault="00F54C4F">
      <w:pPr>
        <w:spacing w:line="500" w:lineRule="atLeast"/>
        <w:ind w:firstLine="600"/>
        <w:divId w:val="1919711730"/>
        <w:rPr>
          <w:rFonts w:hint="eastAsia"/>
          <w:sz w:val="30"/>
          <w:szCs w:val="30"/>
        </w:rPr>
      </w:pPr>
      <w:r>
        <w:rPr>
          <w:rFonts w:hint="eastAsia"/>
          <w:sz w:val="30"/>
          <w:szCs w:val="30"/>
        </w:rPr>
        <w:t>上诉人杨宁提出：原判认定事实错误，适用法律错误，量刑及罚金过重。一、原判认定上诉人收受杨某某的</w:t>
      </w:r>
      <w:r>
        <w:rPr>
          <w:rFonts w:hint="eastAsia"/>
          <w:sz w:val="30"/>
          <w:szCs w:val="30"/>
        </w:rPr>
        <w:t>200</w:t>
      </w:r>
      <w:r>
        <w:rPr>
          <w:rFonts w:hint="eastAsia"/>
          <w:sz w:val="30"/>
          <w:szCs w:val="30"/>
        </w:rPr>
        <w:t>万元没有事实依据。上诉人杨宁在玻璃厂没有股份、没有参与经营及管理、没有发出指示和意见，也没有收受杨某某给付的</w:t>
      </w:r>
      <w:r>
        <w:rPr>
          <w:rFonts w:hint="eastAsia"/>
          <w:sz w:val="30"/>
          <w:szCs w:val="30"/>
        </w:rPr>
        <w:t>200</w:t>
      </w:r>
      <w:r>
        <w:rPr>
          <w:rFonts w:hint="eastAsia"/>
          <w:sz w:val="30"/>
          <w:szCs w:val="30"/>
        </w:rPr>
        <w:t>万元，且杨某某与陈某</w:t>
      </w:r>
      <w:r>
        <w:rPr>
          <w:rFonts w:hint="eastAsia"/>
          <w:sz w:val="30"/>
          <w:szCs w:val="30"/>
        </w:rPr>
        <w:t>3</w:t>
      </w:r>
      <w:r>
        <w:rPr>
          <w:rFonts w:hint="eastAsia"/>
          <w:sz w:val="30"/>
          <w:szCs w:val="30"/>
        </w:rPr>
        <w:t>开厂与上诉人的职权无关，原判认定的事实不符合《关于办理受贿刑事案件适用法律若干问题的意见》第三条关于“合作”及“利用职务上的便利为请托人谋取利益”的规定。二、原判将杨某某出借给冼某某的</w:t>
      </w:r>
      <w:r>
        <w:rPr>
          <w:rFonts w:hint="eastAsia"/>
          <w:sz w:val="30"/>
          <w:szCs w:val="30"/>
        </w:rPr>
        <w:t>40</w:t>
      </w:r>
      <w:r>
        <w:rPr>
          <w:rFonts w:hint="eastAsia"/>
          <w:sz w:val="30"/>
          <w:szCs w:val="30"/>
        </w:rPr>
        <w:t>万元认定为上诉人杨宁的受贿款没有事实根据。根据上诉人杨宁的供述，当冼某某提出让杨某某代上诉人归还</w:t>
      </w:r>
      <w:r>
        <w:rPr>
          <w:rFonts w:hint="eastAsia"/>
          <w:sz w:val="30"/>
          <w:szCs w:val="30"/>
        </w:rPr>
        <w:t>40</w:t>
      </w:r>
      <w:r>
        <w:rPr>
          <w:rFonts w:hint="eastAsia"/>
          <w:sz w:val="30"/>
          <w:szCs w:val="30"/>
        </w:rPr>
        <w:t>万元借款时，上诉人仅是同意帮其向某庚讲情，但明确不愿意帮其承担债务。杨某某也没有供述上诉人曾要求其归还该</w:t>
      </w:r>
      <w:r>
        <w:rPr>
          <w:rFonts w:hint="eastAsia"/>
          <w:sz w:val="30"/>
          <w:szCs w:val="30"/>
        </w:rPr>
        <w:t>40</w:t>
      </w:r>
      <w:r>
        <w:rPr>
          <w:rFonts w:hint="eastAsia"/>
          <w:sz w:val="30"/>
          <w:szCs w:val="30"/>
        </w:rPr>
        <w:t>万元。陈某</w:t>
      </w:r>
      <w:r>
        <w:rPr>
          <w:rFonts w:hint="eastAsia"/>
          <w:sz w:val="30"/>
          <w:szCs w:val="30"/>
        </w:rPr>
        <w:t>3</w:t>
      </w:r>
      <w:r>
        <w:rPr>
          <w:rFonts w:hint="eastAsia"/>
          <w:sz w:val="30"/>
          <w:szCs w:val="30"/>
        </w:rPr>
        <w:t>支付</w:t>
      </w:r>
      <w:r>
        <w:rPr>
          <w:rFonts w:hint="eastAsia"/>
          <w:sz w:val="30"/>
          <w:szCs w:val="30"/>
        </w:rPr>
        <w:t>40</w:t>
      </w:r>
      <w:r>
        <w:rPr>
          <w:rFonts w:hint="eastAsia"/>
          <w:sz w:val="30"/>
          <w:szCs w:val="30"/>
        </w:rPr>
        <w:t>万元给冼某某不能认定是上诉人授意杨某某代为归还借款。三、原判认定上诉人杨宁是陈某</w:t>
      </w:r>
      <w:r>
        <w:rPr>
          <w:rFonts w:hint="eastAsia"/>
          <w:sz w:val="30"/>
          <w:szCs w:val="30"/>
        </w:rPr>
        <w:t>2</w:t>
      </w:r>
      <w:r>
        <w:rPr>
          <w:rFonts w:hint="eastAsia"/>
          <w:sz w:val="30"/>
          <w:szCs w:val="30"/>
        </w:rPr>
        <w:t>收取杨某某的</w:t>
      </w:r>
      <w:r>
        <w:rPr>
          <w:rFonts w:hint="eastAsia"/>
          <w:sz w:val="30"/>
          <w:szCs w:val="30"/>
        </w:rPr>
        <w:t>600</w:t>
      </w:r>
      <w:r>
        <w:rPr>
          <w:rFonts w:hint="eastAsia"/>
          <w:sz w:val="30"/>
          <w:szCs w:val="30"/>
        </w:rPr>
        <w:t>万元的共犯是错误的。虽然上诉人杨宁曾帮助过陈某</w:t>
      </w:r>
      <w:r>
        <w:rPr>
          <w:rFonts w:hint="eastAsia"/>
          <w:sz w:val="30"/>
          <w:szCs w:val="30"/>
        </w:rPr>
        <w:t>2</w:t>
      </w:r>
      <w:r>
        <w:rPr>
          <w:rFonts w:hint="eastAsia"/>
          <w:sz w:val="30"/>
          <w:szCs w:val="30"/>
        </w:rPr>
        <w:t>承接工程项目，但事实是陈某</w:t>
      </w:r>
      <w:r>
        <w:rPr>
          <w:rFonts w:hint="eastAsia"/>
          <w:sz w:val="30"/>
          <w:szCs w:val="30"/>
        </w:rPr>
        <w:t>2</w:t>
      </w:r>
      <w:r>
        <w:rPr>
          <w:rFonts w:hint="eastAsia"/>
          <w:sz w:val="30"/>
          <w:szCs w:val="30"/>
        </w:rPr>
        <w:t>利用其父亲的影响力协调各部门为杨某某取得工程项目，陈某</w:t>
      </w:r>
      <w:r>
        <w:rPr>
          <w:rFonts w:hint="eastAsia"/>
          <w:sz w:val="30"/>
          <w:szCs w:val="30"/>
        </w:rPr>
        <w:t>2</w:t>
      </w:r>
      <w:r>
        <w:rPr>
          <w:rFonts w:hint="eastAsia"/>
          <w:sz w:val="30"/>
          <w:szCs w:val="30"/>
        </w:rPr>
        <w:t>收取</w:t>
      </w:r>
      <w:r>
        <w:rPr>
          <w:rFonts w:hint="eastAsia"/>
          <w:sz w:val="30"/>
          <w:szCs w:val="30"/>
        </w:rPr>
        <w:t>600</w:t>
      </w:r>
      <w:r>
        <w:rPr>
          <w:rFonts w:hint="eastAsia"/>
          <w:sz w:val="30"/>
          <w:szCs w:val="30"/>
        </w:rPr>
        <w:t>万元是正常收取分配的工程款，上诉人没有与陈某</w:t>
      </w:r>
      <w:r>
        <w:rPr>
          <w:rFonts w:hint="eastAsia"/>
          <w:sz w:val="30"/>
          <w:szCs w:val="30"/>
        </w:rPr>
        <w:t>2</w:t>
      </w:r>
      <w:r>
        <w:rPr>
          <w:rFonts w:hint="eastAsia"/>
          <w:sz w:val="30"/>
          <w:szCs w:val="30"/>
        </w:rPr>
        <w:t>共同收取施工方的工程款及行贿款的主观犯意，也没有指使将款项给指定的人，不符合《全国法院审理经济犯罪案件工作座谈会纪要》关于“在共同犯罪的认定中，国家工作人员利用职权的便利为他人谋</w:t>
      </w:r>
      <w:r>
        <w:rPr>
          <w:rFonts w:hint="eastAsia"/>
          <w:sz w:val="30"/>
          <w:szCs w:val="30"/>
        </w:rPr>
        <w:t>取利益，并指定他人将财物送给其他人，构成犯罪的，应以受贿罪定罪处罚”的规定。四、原判认定上诉人杨宁向陈某</w:t>
      </w:r>
      <w:r>
        <w:rPr>
          <w:rFonts w:hint="eastAsia"/>
          <w:sz w:val="30"/>
          <w:szCs w:val="30"/>
        </w:rPr>
        <w:t>3</w:t>
      </w:r>
      <w:r>
        <w:rPr>
          <w:rFonts w:hint="eastAsia"/>
          <w:sz w:val="30"/>
          <w:szCs w:val="30"/>
        </w:rPr>
        <w:t>的</w:t>
      </w:r>
      <w:r>
        <w:rPr>
          <w:rFonts w:hint="eastAsia"/>
          <w:sz w:val="30"/>
          <w:szCs w:val="30"/>
        </w:rPr>
        <w:t>46</w:t>
      </w:r>
      <w:r>
        <w:rPr>
          <w:rFonts w:hint="eastAsia"/>
          <w:sz w:val="30"/>
          <w:szCs w:val="30"/>
        </w:rPr>
        <w:t>万元借款是违法所得是错误的。上诉人与陈某</w:t>
      </w:r>
      <w:r>
        <w:rPr>
          <w:rFonts w:hint="eastAsia"/>
          <w:sz w:val="30"/>
          <w:szCs w:val="30"/>
        </w:rPr>
        <w:t>3</w:t>
      </w:r>
      <w:r>
        <w:rPr>
          <w:rFonts w:hint="eastAsia"/>
          <w:sz w:val="30"/>
          <w:szCs w:val="30"/>
        </w:rPr>
        <w:t>都认为是借款，且有借据，双方的口供完全一致，原判认定该借款是上诉人向陈某</w:t>
      </w:r>
      <w:r>
        <w:rPr>
          <w:rFonts w:hint="eastAsia"/>
          <w:sz w:val="30"/>
          <w:szCs w:val="30"/>
        </w:rPr>
        <w:t>3</w:t>
      </w:r>
      <w:r>
        <w:rPr>
          <w:rFonts w:hint="eastAsia"/>
          <w:sz w:val="30"/>
          <w:szCs w:val="30"/>
        </w:rPr>
        <w:t>收受的违法所得，属认定事实错误。综上，请求二审法院撤销原判，对上诉人杨宁予以改判，并降低罚金。</w:t>
      </w:r>
    </w:p>
    <w:p w:rsidR="00F54C4F" w:rsidRDefault="00F54C4F">
      <w:pPr>
        <w:spacing w:line="500" w:lineRule="atLeast"/>
        <w:ind w:firstLine="600"/>
        <w:divId w:val="1895189077"/>
        <w:rPr>
          <w:rFonts w:hint="eastAsia"/>
          <w:sz w:val="30"/>
          <w:szCs w:val="30"/>
        </w:rPr>
      </w:pPr>
      <w:r>
        <w:rPr>
          <w:rFonts w:hint="eastAsia"/>
          <w:sz w:val="30"/>
          <w:szCs w:val="30"/>
        </w:rPr>
        <w:t>上诉人杨宁的辩护人除提出上述辩护意见外，还提出：一、上诉人杨宁仅是介绍杨某某与时任清远市委书记陈某</w:t>
      </w:r>
      <w:r>
        <w:rPr>
          <w:rFonts w:hint="eastAsia"/>
          <w:sz w:val="30"/>
          <w:szCs w:val="30"/>
        </w:rPr>
        <w:t>1</w:t>
      </w:r>
      <w:r>
        <w:rPr>
          <w:rFonts w:hint="eastAsia"/>
          <w:sz w:val="30"/>
          <w:szCs w:val="30"/>
        </w:rPr>
        <w:t>的儿子陈某</w:t>
      </w:r>
      <w:r>
        <w:rPr>
          <w:rFonts w:hint="eastAsia"/>
          <w:sz w:val="30"/>
          <w:szCs w:val="30"/>
        </w:rPr>
        <w:t>2</w:t>
      </w:r>
      <w:r>
        <w:rPr>
          <w:rFonts w:hint="eastAsia"/>
          <w:sz w:val="30"/>
          <w:szCs w:val="30"/>
        </w:rPr>
        <w:t>合作做工程，帮助双方沟通联系，起一个桥梁作用，其行为应构成介绍贿赂罪。二、上诉人杨宁在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日经纪委电话通知接收谈话调查，</w:t>
      </w:r>
      <w:r>
        <w:rPr>
          <w:rFonts w:hint="eastAsia"/>
          <w:sz w:val="30"/>
          <w:szCs w:val="30"/>
        </w:rPr>
        <w:t>17</w:t>
      </w:r>
      <w:r>
        <w:rPr>
          <w:rFonts w:hint="eastAsia"/>
          <w:sz w:val="30"/>
          <w:szCs w:val="30"/>
        </w:rPr>
        <w:t>日主动交待收受杨某某好处费的事实，其行为应该构成自首。三、上诉人杨宁于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日向公诉机关陈述公诉机关尚未掌握的</w:t>
      </w:r>
      <w:r>
        <w:rPr>
          <w:rFonts w:hint="eastAsia"/>
          <w:sz w:val="30"/>
          <w:szCs w:val="30"/>
        </w:rPr>
        <w:t>600</w:t>
      </w:r>
      <w:r>
        <w:rPr>
          <w:rFonts w:hint="eastAsia"/>
          <w:sz w:val="30"/>
          <w:szCs w:val="30"/>
        </w:rPr>
        <w:t>万元的事实，并非是同年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日才供述，是检举、揭发杨某某、陈某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的行贿、受贿行为，且经查证属实，属立功。四、上诉人杨宁属初犯、当庭认罪，可从轻处罚。综上，原判认定事实错误，定罪不当，请求二审法院予以改判，并减轻罚金。</w:t>
      </w:r>
    </w:p>
    <w:p w:rsidR="00F54C4F" w:rsidRDefault="00F54C4F">
      <w:pPr>
        <w:spacing w:line="500" w:lineRule="atLeast"/>
        <w:ind w:firstLine="600"/>
        <w:divId w:val="826482421"/>
        <w:rPr>
          <w:rFonts w:hint="eastAsia"/>
          <w:sz w:val="30"/>
          <w:szCs w:val="30"/>
        </w:rPr>
      </w:pPr>
      <w:r>
        <w:rPr>
          <w:rFonts w:hint="eastAsia"/>
          <w:sz w:val="30"/>
          <w:szCs w:val="30"/>
        </w:rPr>
        <w:t>清远市人民检察院认为：一、杨某某出资</w:t>
      </w:r>
      <w:r>
        <w:rPr>
          <w:rFonts w:hint="eastAsia"/>
          <w:sz w:val="30"/>
          <w:szCs w:val="30"/>
        </w:rPr>
        <w:t>200</w:t>
      </w:r>
      <w:r>
        <w:rPr>
          <w:rFonts w:hint="eastAsia"/>
          <w:sz w:val="30"/>
          <w:szCs w:val="30"/>
        </w:rPr>
        <w:t>万元建玻璃厂是杨宁的受贿行为。杨某某出资</w:t>
      </w:r>
      <w:r>
        <w:rPr>
          <w:rFonts w:hint="eastAsia"/>
          <w:sz w:val="30"/>
          <w:szCs w:val="30"/>
        </w:rPr>
        <w:t>200</w:t>
      </w:r>
      <w:r>
        <w:rPr>
          <w:rFonts w:hint="eastAsia"/>
          <w:sz w:val="30"/>
          <w:szCs w:val="30"/>
        </w:rPr>
        <w:t>万元建玻璃厂是为感谢上诉人杨宁帮助其取得多个市政工程，而杨宁自己供述要杨某某出资陈某</w:t>
      </w:r>
      <w:r>
        <w:rPr>
          <w:rFonts w:hint="eastAsia"/>
          <w:sz w:val="30"/>
          <w:szCs w:val="30"/>
        </w:rPr>
        <w:t>3</w:t>
      </w:r>
      <w:r>
        <w:rPr>
          <w:rFonts w:hint="eastAsia"/>
          <w:sz w:val="30"/>
          <w:szCs w:val="30"/>
        </w:rPr>
        <w:t>建厂是方便自己从厂中取钱和规避被查处的风险，且杨某某不参与该厂的经营运作，期间也没有收取分红，大部分利润由杨宁拿走，在杨宁被双规后，陈某</w:t>
      </w:r>
      <w:r>
        <w:rPr>
          <w:rFonts w:hint="eastAsia"/>
          <w:sz w:val="30"/>
          <w:szCs w:val="30"/>
        </w:rPr>
        <w:t>3</w:t>
      </w:r>
      <w:r>
        <w:rPr>
          <w:rFonts w:hint="eastAsia"/>
          <w:sz w:val="30"/>
          <w:szCs w:val="30"/>
        </w:rPr>
        <w:t>与杨某某签订虚假合作协议与分红协议，企图掩盖杨某某送</w:t>
      </w:r>
      <w:r>
        <w:rPr>
          <w:rFonts w:hint="eastAsia"/>
          <w:sz w:val="30"/>
          <w:szCs w:val="30"/>
        </w:rPr>
        <w:t>200</w:t>
      </w:r>
      <w:r>
        <w:rPr>
          <w:rFonts w:hint="eastAsia"/>
          <w:sz w:val="30"/>
          <w:szCs w:val="30"/>
        </w:rPr>
        <w:t>万元给杨宁建厂真实目的。二、杨宁以指示杨某某还款给冼某某的方式收受杨某某贿赂款</w:t>
      </w:r>
      <w:r>
        <w:rPr>
          <w:rFonts w:hint="eastAsia"/>
          <w:sz w:val="30"/>
          <w:szCs w:val="30"/>
        </w:rPr>
        <w:t>40</w:t>
      </w:r>
      <w:r>
        <w:rPr>
          <w:rFonts w:hint="eastAsia"/>
          <w:sz w:val="30"/>
          <w:szCs w:val="30"/>
        </w:rPr>
        <w:t>万元。陈某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日将</w:t>
      </w:r>
      <w:r>
        <w:rPr>
          <w:rFonts w:hint="eastAsia"/>
          <w:sz w:val="30"/>
          <w:szCs w:val="30"/>
        </w:rPr>
        <w:t>40</w:t>
      </w:r>
      <w:r>
        <w:rPr>
          <w:rFonts w:hint="eastAsia"/>
          <w:sz w:val="30"/>
          <w:szCs w:val="30"/>
        </w:rPr>
        <w:t>万元转账给冼某某的弟弟冼春华，同年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日杨某某将</w:t>
      </w:r>
      <w:r>
        <w:rPr>
          <w:rFonts w:hint="eastAsia"/>
          <w:sz w:val="30"/>
          <w:szCs w:val="30"/>
        </w:rPr>
        <w:t>40</w:t>
      </w:r>
      <w:r>
        <w:rPr>
          <w:rFonts w:hint="eastAsia"/>
          <w:sz w:val="30"/>
          <w:szCs w:val="30"/>
        </w:rPr>
        <w:t>万元转账给陈某</w:t>
      </w:r>
      <w:r>
        <w:rPr>
          <w:rFonts w:hint="eastAsia"/>
          <w:sz w:val="30"/>
          <w:szCs w:val="30"/>
        </w:rPr>
        <w:t>3</w:t>
      </w:r>
      <w:r>
        <w:rPr>
          <w:rFonts w:hint="eastAsia"/>
          <w:sz w:val="30"/>
          <w:szCs w:val="30"/>
        </w:rPr>
        <w:t>，杨宁也交代了叫杨某某以借钱的方式帮其还款给冼某某，事后也没有归还</w:t>
      </w:r>
      <w:r>
        <w:rPr>
          <w:rFonts w:hint="eastAsia"/>
          <w:sz w:val="30"/>
          <w:szCs w:val="30"/>
        </w:rPr>
        <w:t>40</w:t>
      </w:r>
      <w:r>
        <w:rPr>
          <w:rFonts w:hint="eastAsia"/>
          <w:sz w:val="30"/>
          <w:szCs w:val="30"/>
        </w:rPr>
        <w:t>万元给杨某某的意思，实际上该</w:t>
      </w:r>
      <w:r>
        <w:rPr>
          <w:rFonts w:hint="eastAsia"/>
          <w:sz w:val="30"/>
          <w:szCs w:val="30"/>
        </w:rPr>
        <w:t>40</w:t>
      </w:r>
      <w:r>
        <w:rPr>
          <w:rFonts w:hint="eastAsia"/>
          <w:sz w:val="30"/>
          <w:szCs w:val="30"/>
        </w:rPr>
        <w:t>万元是杨某某行贿杨宁的其中一部分款项。三、杨宁帮助陈某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收受杨某某贿赂款的行为构成受贿罪的共犯，而非介绍贿赂或行贿。杨宁主观上是为感谢陈某</w:t>
      </w:r>
      <w:r>
        <w:rPr>
          <w:rFonts w:hint="eastAsia"/>
          <w:sz w:val="30"/>
          <w:szCs w:val="30"/>
        </w:rPr>
        <w:t>1</w:t>
      </w:r>
      <w:r>
        <w:rPr>
          <w:rFonts w:hint="eastAsia"/>
          <w:sz w:val="30"/>
          <w:szCs w:val="30"/>
        </w:rPr>
        <w:t>才将工程给陈某</w:t>
      </w:r>
      <w:r>
        <w:rPr>
          <w:rFonts w:hint="eastAsia"/>
          <w:sz w:val="30"/>
          <w:szCs w:val="30"/>
        </w:rPr>
        <w:t>2</w:t>
      </w:r>
      <w:r>
        <w:rPr>
          <w:rFonts w:hint="eastAsia"/>
          <w:sz w:val="30"/>
          <w:szCs w:val="30"/>
        </w:rPr>
        <w:t>做，目的是为讨好陈某</w:t>
      </w:r>
      <w:r>
        <w:rPr>
          <w:rFonts w:hint="eastAsia"/>
          <w:sz w:val="30"/>
          <w:szCs w:val="30"/>
        </w:rPr>
        <w:t>1</w:t>
      </w:r>
      <w:r>
        <w:rPr>
          <w:rFonts w:hint="eastAsia"/>
          <w:sz w:val="30"/>
          <w:szCs w:val="30"/>
        </w:rPr>
        <w:t>，由杨宁与陈某</w:t>
      </w:r>
      <w:r>
        <w:rPr>
          <w:rFonts w:hint="eastAsia"/>
          <w:sz w:val="30"/>
          <w:szCs w:val="30"/>
        </w:rPr>
        <w:t>2</w:t>
      </w:r>
      <w:r>
        <w:rPr>
          <w:rFonts w:hint="eastAsia"/>
          <w:sz w:val="30"/>
          <w:szCs w:val="30"/>
        </w:rPr>
        <w:t>商量好接什么工程以及工程分成比例后，再介绍杨某某与陈某</w:t>
      </w:r>
      <w:r>
        <w:rPr>
          <w:rFonts w:hint="eastAsia"/>
          <w:sz w:val="30"/>
          <w:szCs w:val="30"/>
        </w:rPr>
        <w:t>2</w:t>
      </w:r>
      <w:r>
        <w:rPr>
          <w:rFonts w:hint="eastAsia"/>
          <w:sz w:val="30"/>
          <w:szCs w:val="30"/>
        </w:rPr>
        <w:t>合作。期间，杨宁利用职务的便利为杨某某公司在投标工程的过程中创造有利条件，后由杨宁向某庚催要工程分红款给陈某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，其行为符合受贿罪的</w:t>
      </w:r>
      <w:r>
        <w:rPr>
          <w:rFonts w:hint="eastAsia"/>
          <w:sz w:val="30"/>
          <w:szCs w:val="30"/>
        </w:rPr>
        <w:t>构成要件，是受贿罪的共犯。</w:t>
      </w:r>
    </w:p>
    <w:p w:rsidR="00F54C4F" w:rsidRDefault="00F54C4F">
      <w:pPr>
        <w:spacing w:line="500" w:lineRule="atLeast"/>
        <w:ind w:firstLine="600"/>
        <w:divId w:val="516650534"/>
        <w:rPr>
          <w:rFonts w:hint="eastAsia"/>
          <w:sz w:val="30"/>
          <w:szCs w:val="30"/>
        </w:rPr>
      </w:pPr>
      <w:r>
        <w:rPr>
          <w:rFonts w:hint="eastAsia"/>
          <w:sz w:val="30"/>
          <w:szCs w:val="30"/>
        </w:rPr>
        <w:t>经二审审理查明的事实及定案证据与原审一致。二审经全面审查，对一审判决所列证据予以采信，对一审判决认定的事实予以确认。</w:t>
      </w:r>
    </w:p>
    <w:p w:rsidR="00F54C4F" w:rsidRDefault="00F54C4F">
      <w:pPr>
        <w:spacing w:line="500" w:lineRule="atLeast"/>
        <w:ind w:firstLine="600"/>
        <w:divId w:val="1171876367"/>
        <w:rPr>
          <w:rFonts w:hint="eastAsia"/>
          <w:sz w:val="30"/>
          <w:szCs w:val="30"/>
        </w:rPr>
      </w:pPr>
      <w:r>
        <w:rPr>
          <w:rFonts w:hint="eastAsia"/>
          <w:sz w:val="30"/>
          <w:szCs w:val="30"/>
        </w:rPr>
        <w:t>另查明，上诉人杨宁的家属在二审期间代其退赃</w:t>
      </w:r>
      <w:r>
        <w:rPr>
          <w:rFonts w:hint="eastAsia"/>
          <w:sz w:val="30"/>
          <w:szCs w:val="30"/>
        </w:rPr>
        <w:t>30</w:t>
      </w:r>
      <w:r>
        <w:rPr>
          <w:rFonts w:hint="eastAsia"/>
          <w:sz w:val="30"/>
          <w:szCs w:val="30"/>
        </w:rPr>
        <w:t>万元。</w:t>
      </w:r>
    </w:p>
    <w:p w:rsidR="00F54C4F" w:rsidRDefault="00F54C4F">
      <w:pPr>
        <w:spacing w:line="500" w:lineRule="atLeast"/>
        <w:ind w:firstLine="600"/>
        <w:divId w:val="1978535047"/>
        <w:rPr>
          <w:rFonts w:hint="eastAsia"/>
          <w:sz w:val="30"/>
          <w:szCs w:val="30"/>
        </w:rPr>
      </w:pPr>
      <w:r>
        <w:rPr>
          <w:rFonts w:hint="eastAsia"/>
          <w:sz w:val="30"/>
          <w:szCs w:val="30"/>
        </w:rPr>
        <w:t>对于上诉人杨宁及其辩护人提出的上诉理由，分别评析如下：</w:t>
      </w:r>
    </w:p>
    <w:p w:rsidR="00F54C4F" w:rsidRDefault="00F54C4F">
      <w:pPr>
        <w:spacing w:line="500" w:lineRule="atLeast"/>
        <w:ind w:firstLine="600"/>
        <w:divId w:val="588318329"/>
        <w:rPr>
          <w:rFonts w:hint="eastAsia"/>
          <w:sz w:val="30"/>
          <w:szCs w:val="30"/>
        </w:rPr>
      </w:pPr>
      <w:r>
        <w:rPr>
          <w:rFonts w:hint="eastAsia"/>
          <w:sz w:val="30"/>
          <w:szCs w:val="30"/>
        </w:rPr>
        <w:t>关于上诉人杨宁没有收受杨某某的</w:t>
      </w:r>
      <w:r>
        <w:rPr>
          <w:rFonts w:hint="eastAsia"/>
          <w:sz w:val="30"/>
          <w:szCs w:val="30"/>
        </w:rPr>
        <w:t>200</w:t>
      </w:r>
      <w:r>
        <w:rPr>
          <w:rFonts w:hint="eastAsia"/>
          <w:sz w:val="30"/>
          <w:szCs w:val="30"/>
        </w:rPr>
        <w:t>万元的上诉理由。根据《最高人民法院、最高人民检察院关于办理受贿刑事案件适用法律若干问题意见》第三条第二款“国家工作人员利用职务上的便利为请托人谋取利益，以合作开办公司或者其他合作投资的名义获取</w:t>
      </w:r>
      <w:r>
        <w:rPr>
          <w:rFonts w:hint="eastAsia"/>
          <w:sz w:val="30"/>
          <w:szCs w:val="30"/>
        </w:rPr>
        <w:t>'</w:t>
      </w:r>
      <w:r>
        <w:rPr>
          <w:rFonts w:hint="eastAsia"/>
          <w:sz w:val="30"/>
          <w:szCs w:val="30"/>
        </w:rPr>
        <w:t>利润</w:t>
      </w:r>
      <w:r>
        <w:rPr>
          <w:rFonts w:hint="eastAsia"/>
          <w:sz w:val="30"/>
          <w:szCs w:val="30"/>
        </w:rPr>
        <w:t>'</w:t>
      </w:r>
      <w:r>
        <w:rPr>
          <w:rFonts w:hint="eastAsia"/>
          <w:sz w:val="30"/>
          <w:szCs w:val="30"/>
        </w:rPr>
        <w:t>，没有实际出资和参与管理、经营的，以受贿论处”的规定，结合证人杨某某、陈某</w:t>
      </w:r>
      <w:r>
        <w:rPr>
          <w:rFonts w:hint="eastAsia"/>
          <w:sz w:val="30"/>
          <w:szCs w:val="30"/>
        </w:rPr>
        <w:t>3</w:t>
      </w:r>
      <w:r>
        <w:rPr>
          <w:rFonts w:hint="eastAsia"/>
          <w:sz w:val="30"/>
          <w:szCs w:val="30"/>
        </w:rPr>
        <w:t>的证言，杨宁明知杨某某是为感谢其在工程招标方面的关照，指使杨某某出资</w:t>
      </w:r>
      <w:r>
        <w:rPr>
          <w:rFonts w:hint="eastAsia"/>
          <w:sz w:val="30"/>
          <w:szCs w:val="30"/>
        </w:rPr>
        <w:t>200</w:t>
      </w:r>
      <w:r>
        <w:rPr>
          <w:rFonts w:hint="eastAsia"/>
          <w:sz w:val="30"/>
          <w:szCs w:val="30"/>
        </w:rPr>
        <w:t>万元给陈某</w:t>
      </w:r>
      <w:r>
        <w:rPr>
          <w:rFonts w:hint="eastAsia"/>
          <w:sz w:val="30"/>
          <w:szCs w:val="30"/>
        </w:rPr>
        <w:t>3</w:t>
      </w:r>
      <w:r>
        <w:rPr>
          <w:rFonts w:hint="eastAsia"/>
          <w:sz w:val="30"/>
          <w:szCs w:val="30"/>
        </w:rPr>
        <w:t>投资建设玻璃厂，期间以各种理由获取利益，其行为符合上述的规定，应以受贿论处。故上诉人杨宁及其辩护人提出的该项上诉理由理据不足，本院不予采纳。</w:t>
      </w:r>
    </w:p>
    <w:p w:rsidR="00F54C4F" w:rsidRDefault="00F54C4F">
      <w:pPr>
        <w:spacing w:line="500" w:lineRule="atLeast"/>
        <w:ind w:firstLine="600"/>
        <w:divId w:val="1606183327"/>
        <w:rPr>
          <w:rFonts w:hint="eastAsia"/>
          <w:sz w:val="30"/>
          <w:szCs w:val="30"/>
        </w:rPr>
      </w:pPr>
      <w:r>
        <w:rPr>
          <w:rFonts w:hint="eastAsia"/>
          <w:sz w:val="30"/>
          <w:szCs w:val="30"/>
        </w:rPr>
        <w:t>关于原判将杨某某出借给冼某某的</w:t>
      </w:r>
      <w:r>
        <w:rPr>
          <w:rFonts w:hint="eastAsia"/>
          <w:sz w:val="30"/>
          <w:szCs w:val="30"/>
        </w:rPr>
        <w:t>40</w:t>
      </w:r>
      <w:r>
        <w:rPr>
          <w:rFonts w:hint="eastAsia"/>
          <w:sz w:val="30"/>
          <w:szCs w:val="30"/>
        </w:rPr>
        <w:t>万元认定为上诉人杨宁的受贿款没有事实根据的上诉理由。经查，上诉人杨宁告知杨某某其欠冼某某</w:t>
      </w:r>
      <w:r>
        <w:rPr>
          <w:rFonts w:hint="eastAsia"/>
          <w:sz w:val="30"/>
          <w:szCs w:val="30"/>
        </w:rPr>
        <w:t>40</w:t>
      </w:r>
      <w:r>
        <w:rPr>
          <w:rFonts w:hint="eastAsia"/>
          <w:sz w:val="30"/>
          <w:szCs w:val="30"/>
        </w:rPr>
        <w:t>万元，由陈某</w:t>
      </w:r>
      <w:r>
        <w:rPr>
          <w:rFonts w:hint="eastAsia"/>
          <w:sz w:val="30"/>
          <w:szCs w:val="30"/>
        </w:rPr>
        <w:t>3</w:t>
      </w:r>
      <w:r>
        <w:rPr>
          <w:rFonts w:hint="eastAsia"/>
          <w:sz w:val="30"/>
          <w:szCs w:val="30"/>
        </w:rPr>
        <w:t>以向冼某某账户转账的方式代杨宁归还欠冼某某的</w:t>
      </w:r>
      <w:r>
        <w:rPr>
          <w:rFonts w:hint="eastAsia"/>
          <w:sz w:val="30"/>
          <w:szCs w:val="30"/>
        </w:rPr>
        <w:t>40</w:t>
      </w:r>
      <w:r>
        <w:rPr>
          <w:rFonts w:hint="eastAsia"/>
          <w:sz w:val="30"/>
          <w:szCs w:val="30"/>
        </w:rPr>
        <w:t>万元后，杨某某通过转账给陈某</w:t>
      </w:r>
      <w:r>
        <w:rPr>
          <w:rFonts w:hint="eastAsia"/>
          <w:sz w:val="30"/>
          <w:szCs w:val="30"/>
        </w:rPr>
        <w:t>3</w:t>
      </w:r>
      <w:r>
        <w:rPr>
          <w:rFonts w:hint="eastAsia"/>
          <w:sz w:val="30"/>
          <w:szCs w:val="30"/>
        </w:rPr>
        <w:t>。鉴于陈某</w:t>
      </w:r>
      <w:r>
        <w:rPr>
          <w:rFonts w:hint="eastAsia"/>
          <w:sz w:val="30"/>
          <w:szCs w:val="30"/>
        </w:rPr>
        <w:t>3</w:t>
      </w:r>
      <w:r>
        <w:rPr>
          <w:rFonts w:hint="eastAsia"/>
          <w:sz w:val="30"/>
          <w:szCs w:val="30"/>
        </w:rPr>
        <w:t>、杨某某与冼某某之间不存在债权债务关系，而杨某某通过陈某</w:t>
      </w:r>
      <w:r>
        <w:rPr>
          <w:rFonts w:hint="eastAsia"/>
          <w:sz w:val="30"/>
          <w:szCs w:val="30"/>
        </w:rPr>
        <w:t>3</w:t>
      </w:r>
      <w:r>
        <w:rPr>
          <w:rFonts w:hint="eastAsia"/>
          <w:sz w:val="30"/>
          <w:szCs w:val="30"/>
        </w:rPr>
        <w:t>向冼某某支付的</w:t>
      </w:r>
      <w:r>
        <w:rPr>
          <w:rFonts w:hint="eastAsia"/>
          <w:sz w:val="30"/>
          <w:szCs w:val="30"/>
        </w:rPr>
        <w:t>40</w:t>
      </w:r>
      <w:r>
        <w:rPr>
          <w:rFonts w:hint="eastAsia"/>
          <w:sz w:val="30"/>
          <w:szCs w:val="30"/>
        </w:rPr>
        <w:t>万元实际上是受上诉人杨宁的指使代杨宁还钱，且至案发杨某某没有要求杨宁归还该</w:t>
      </w:r>
      <w:r>
        <w:rPr>
          <w:rFonts w:hint="eastAsia"/>
          <w:sz w:val="30"/>
          <w:szCs w:val="30"/>
        </w:rPr>
        <w:t>40</w:t>
      </w:r>
      <w:r>
        <w:rPr>
          <w:rFonts w:hint="eastAsia"/>
          <w:sz w:val="30"/>
          <w:szCs w:val="30"/>
        </w:rPr>
        <w:t>万元的意思表示，杨宁也没有要向某庚归还借款的意图，据此，上诉人杨宁及其辩护人提出的该项上诉理由理据不足，本院不予采纳。</w:t>
      </w:r>
    </w:p>
    <w:p w:rsidR="00F54C4F" w:rsidRDefault="00F54C4F">
      <w:pPr>
        <w:spacing w:line="500" w:lineRule="atLeast"/>
        <w:ind w:firstLine="600"/>
        <w:divId w:val="447160728"/>
        <w:rPr>
          <w:rFonts w:hint="eastAsia"/>
          <w:sz w:val="30"/>
          <w:szCs w:val="30"/>
        </w:rPr>
      </w:pPr>
      <w:r>
        <w:rPr>
          <w:rFonts w:hint="eastAsia"/>
          <w:sz w:val="30"/>
          <w:szCs w:val="30"/>
        </w:rPr>
        <w:t>关于上诉人杨宁向陈某</w:t>
      </w:r>
      <w:r>
        <w:rPr>
          <w:rFonts w:hint="eastAsia"/>
          <w:sz w:val="30"/>
          <w:szCs w:val="30"/>
        </w:rPr>
        <w:t>3</w:t>
      </w:r>
      <w:r>
        <w:rPr>
          <w:rFonts w:hint="eastAsia"/>
          <w:sz w:val="30"/>
          <w:szCs w:val="30"/>
        </w:rPr>
        <w:t>借款</w:t>
      </w:r>
      <w:r>
        <w:rPr>
          <w:rFonts w:hint="eastAsia"/>
          <w:sz w:val="30"/>
          <w:szCs w:val="30"/>
        </w:rPr>
        <w:t>46</w:t>
      </w:r>
      <w:r>
        <w:rPr>
          <w:rFonts w:hint="eastAsia"/>
          <w:sz w:val="30"/>
          <w:szCs w:val="30"/>
        </w:rPr>
        <w:t>万元是否是违法所得的问题。经查，虽然上诉人杨宁和陈某</w:t>
      </w:r>
      <w:r>
        <w:rPr>
          <w:rFonts w:hint="eastAsia"/>
          <w:sz w:val="30"/>
          <w:szCs w:val="30"/>
        </w:rPr>
        <w:t>3</w:t>
      </w:r>
      <w:r>
        <w:rPr>
          <w:rFonts w:hint="eastAsia"/>
          <w:sz w:val="30"/>
          <w:szCs w:val="30"/>
        </w:rPr>
        <w:t>均供述该</w:t>
      </w:r>
      <w:r>
        <w:rPr>
          <w:rFonts w:hint="eastAsia"/>
          <w:sz w:val="30"/>
          <w:szCs w:val="30"/>
        </w:rPr>
        <w:t>46</w:t>
      </w:r>
      <w:r>
        <w:rPr>
          <w:rFonts w:hint="eastAsia"/>
          <w:sz w:val="30"/>
          <w:szCs w:val="30"/>
        </w:rPr>
        <w:t>万元是借款，但缺失原始借款凭证，即便存在借据，鉴于直至案发杨宁仍未归还该</w:t>
      </w:r>
      <w:r>
        <w:rPr>
          <w:rFonts w:hint="eastAsia"/>
          <w:sz w:val="30"/>
          <w:szCs w:val="30"/>
        </w:rPr>
        <w:t>46</w:t>
      </w:r>
      <w:r>
        <w:rPr>
          <w:rFonts w:hint="eastAsia"/>
          <w:sz w:val="30"/>
          <w:szCs w:val="30"/>
        </w:rPr>
        <w:t>万元，且该笔款项是来源于杨某某用行贿杨宁的</w:t>
      </w:r>
      <w:r>
        <w:rPr>
          <w:rFonts w:hint="eastAsia"/>
          <w:sz w:val="30"/>
          <w:szCs w:val="30"/>
        </w:rPr>
        <w:t>200</w:t>
      </w:r>
      <w:r>
        <w:rPr>
          <w:rFonts w:hint="eastAsia"/>
          <w:sz w:val="30"/>
          <w:szCs w:val="30"/>
        </w:rPr>
        <w:t>万元成立并由陈某</w:t>
      </w:r>
      <w:r>
        <w:rPr>
          <w:rFonts w:hint="eastAsia"/>
          <w:sz w:val="30"/>
          <w:szCs w:val="30"/>
        </w:rPr>
        <w:t>3</w:t>
      </w:r>
      <w:r>
        <w:rPr>
          <w:rFonts w:hint="eastAsia"/>
          <w:sz w:val="30"/>
          <w:szCs w:val="30"/>
        </w:rPr>
        <w:t>经营的玻璃厂的盈利款，是杨宁受贿后产生的孳息，属违法所得。</w:t>
      </w:r>
    </w:p>
    <w:p w:rsidR="00F54C4F" w:rsidRDefault="00F54C4F">
      <w:pPr>
        <w:spacing w:line="500" w:lineRule="atLeast"/>
        <w:ind w:firstLine="600"/>
        <w:divId w:val="1129055752"/>
        <w:rPr>
          <w:rFonts w:hint="eastAsia"/>
          <w:sz w:val="30"/>
          <w:szCs w:val="30"/>
        </w:rPr>
      </w:pPr>
      <w:r>
        <w:rPr>
          <w:rFonts w:hint="eastAsia"/>
          <w:sz w:val="30"/>
          <w:szCs w:val="30"/>
        </w:rPr>
        <w:t>关于上诉人杨宁的辩护人提出杨宁构成自首的辩护意见。经查，上诉人杨宁在纪委供述办案机关掌握的线索针对其收受杨某某</w:t>
      </w:r>
      <w:r>
        <w:rPr>
          <w:rFonts w:hint="eastAsia"/>
          <w:sz w:val="30"/>
          <w:szCs w:val="30"/>
        </w:rPr>
        <w:t>37</w:t>
      </w:r>
      <w:r>
        <w:rPr>
          <w:rFonts w:hint="eastAsia"/>
          <w:sz w:val="30"/>
          <w:szCs w:val="30"/>
        </w:rPr>
        <w:t>万元的事实，后供述了大部分受贿事实，但在审判阶段其又否认重要受贿事实，因而不符合投案自首的规定，故辩护人提出的该项辩护意见，本院不予采纳。</w:t>
      </w:r>
    </w:p>
    <w:p w:rsidR="00F54C4F" w:rsidRDefault="00F54C4F">
      <w:pPr>
        <w:spacing w:line="500" w:lineRule="atLeast"/>
        <w:ind w:firstLine="600"/>
        <w:divId w:val="1782991798"/>
        <w:rPr>
          <w:rFonts w:hint="eastAsia"/>
          <w:sz w:val="30"/>
          <w:szCs w:val="30"/>
        </w:rPr>
      </w:pPr>
      <w:r>
        <w:rPr>
          <w:rFonts w:hint="eastAsia"/>
          <w:sz w:val="30"/>
          <w:szCs w:val="30"/>
        </w:rPr>
        <w:t>关于上诉人杨宁的辩护人提出杨宁有立功情节的辩护意见。经查，上诉人杨宁虽然在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日曾供述陈某</w:t>
      </w:r>
      <w:r>
        <w:rPr>
          <w:rFonts w:hint="eastAsia"/>
          <w:sz w:val="30"/>
          <w:szCs w:val="30"/>
        </w:rPr>
        <w:t>2</w:t>
      </w:r>
      <w:r>
        <w:rPr>
          <w:rFonts w:hint="eastAsia"/>
          <w:sz w:val="30"/>
          <w:szCs w:val="30"/>
        </w:rPr>
        <w:t>与杨某某合作做工程，但并未涉及陈某</w:t>
      </w:r>
      <w:r>
        <w:rPr>
          <w:rFonts w:hint="eastAsia"/>
          <w:sz w:val="30"/>
          <w:szCs w:val="30"/>
        </w:rPr>
        <w:t>2</w:t>
      </w:r>
      <w:r>
        <w:rPr>
          <w:rFonts w:hint="eastAsia"/>
          <w:sz w:val="30"/>
          <w:szCs w:val="30"/>
        </w:rPr>
        <w:t>收受杨某某</w:t>
      </w:r>
      <w:r>
        <w:rPr>
          <w:rFonts w:hint="eastAsia"/>
          <w:sz w:val="30"/>
          <w:szCs w:val="30"/>
        </w:rPr>
        <w:t>600</w:t>
      </w:r>
      <w:r>
        <w:rPr>
          <w:rFonts w:hint="eastAsia"/>
          <w:sz w:val="30"/>
          <w:szCs w:val="30"/>
        </w:rPr>
        <w:t>万元的事实，同时，根据江门市新会区人民检察院《关于协助核查杨宁检举、揭发有关问题的回复函》显示，杨某某早于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日如实交待向陈某</w:t>
      </w:r>
      <w:r>
        <w:rPr>
          <w:rFonts w:hint="eastAsia"/>
          <w:sz w:val="30"/>
          <w:szCs w:val="30"/>
        </w:rPr>
        <w:t>2</w:t>
      </w:r>
      <w:r>
        <w:rPr>
          <w:rFonts w:hint="eastAsia"/>
          <w:sz w:val="30"/>
          <w:szCs w:val="30"/>
        </w:rPr>
        <w:t>行贿</w:t>
      </w:r>
      <w:r>
        <w:rPr>
          <w:rFonts w:hint="eastAsia"/>
          <w:sz w:val="30"/>
          <w:szCs w:val="30"/>
        </w:rPr>
        <w:t>600</w:t>
      </w:r>
      <w:r>
        <w:rPr>
          <w:rFonts w:hint="eastAsia"/>
          <w:sz w:val="30"/>
          <w:szCs w:val="30"/>
        </w:rPr>
        <w:t>万元的事实，杨宁于同年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日才交待陈某</w:t>
      </w:r>
      <w:r>
        <w:rPr>
          <w:rFonts w:hint="eastAsia"/>
          <w:sz w:val="30"/>
          <w:szCs w:val="30"/>
        </w:rPr>
        <w:t>2</w:t>
      </w:r>
      <w:r>
        <w:rPr>
          <w:rFonts w:hint="eastAsia"/>
          <w:sz w:val="30"/>
          <w:szCs w:val="30"/>
        </w:rPr>
        <w:t>受贿案的部分犯罪事实。据此，辩护人提出的该项辩护意见理据不足，本院不予采纳。</w:t>
      </w:r>
    </w:p>
    <w:p w:rsidR="00F54C4F" w:rsidRDefault="00F54C4F">
      <w:pPr>
        <w:spacing w:line="500" w:lineRule="atLeast"/>
        <w:ind w:firstLine="600"/>
        <w:divId w:val="526020623"/>
        <w:rPr>
          <w:rFonts w:hint="eastAsia"/>
          <w:sz w:val="30"/>
          <w:szCs w:val="30"/>
        </w:rPr>
      </w:pPr>
      <w:r>
        <w:rPr>
          <w:rFonts w:hint="eastAsia"/>
          <w:sz w:val="30"/>
          <w:szCs w:val="30"/>
        </w:rPr>
        <w:t>关于上诉人杨宁提出不构成受贿罪的上诉理由及其辩护人提出杨宁构成介绍贿赂罪的辩护意见。经查，介绍贿赂罪是指向国家工作人员介绍贿赂，情节严重的行为，行为人一般起引见、沟通、撮合，促使行、受贿的以实现。本案中，上诉人杨宁为感谢时任清远市市委书记陈某</w:t>
      </w:r>
      <w:r>
        <w:rPr>
          <w:rFonts w:hint="eastAsia"/>
          <w:sz w:val="30"/>
          <w:szCs w:val="30"/>
        </w:rPr>
        <w:t>1</w:t>
      </w:r>
      <w:r>
        <w:rPr>
          <w:rFonts w:hint="eastAsia"/>
          <w:sz w:val="30"/>
          <w:szCs w:val="30"/>
        </w:rPr>
        <w:t>，在得知时任清远市市委书记陈某</w:t>
      </w:r>
      <w:r>
        <w:rPr>
          <w:rFonts w:hint="eastAsia"/>
          <w:sz w:val="30"/>
          <w:szCs w:val="30"/>
        </w:rPr>
        <w:t>1</w:t>
      </w:r>
      <w:r>
        <w:rPr>
          <w:rFonts w:hint="eastAsia"/>
          <w:sz w:val="30"/>
          <w:szCs w:val="30"/>
        </w:rPr>
        <w:t>儿子陈某</w:t>
      </w:r>
      <w:r>
        <w:rPr>
          <w:rFonts w:hint="eastAsia"/>
          <w:sz w:val="30"/>
          <w:szCs w:val="30"/>
        </w:rPr>
        <w:t>2</w:t>
      </w:r>
      <w:r>
        <w:rPr>
          <w:rFonts w:hint="eastAsia"/>
          <w:sz w:val="30"/>
          <w:szCs w:val="30"/>
        </w:rPr>
        <w:t>想做工程后，提供工程给陈某</w:t>
      </w:r>
      <w:r>
        <w:rPr>
          <w:rFonts w:hint="eastAsia"/>
          <w:sz w:val="30"/>
          <w:szCs w:val="30"/>
        </w:rPr>
        <w:t>2</w:t>
      </w:r>
      <w:r>
        <w:rPr>
          <w:rFonts w:hint="eastAsia"/>
          <w:sz w:val="30"/>
          <w:szCs w:val="30"/>
        </w:rPr>
        <w:t>选择，确定分成比例及介绍杨某某与陈某</w:t>
      </w:r>
      <w:r>
        <w:rPr>
          <w:rFonts w:hint="eastAsia"/>
          <w:sz w:val="30"/>
          <w:szCs w:val="30"/>
        </w:rPr>
        <w:t>2</w:t>
      </w:r>
      <w:r>
        <w:rPr>
          <w:rFonts w:hint="eastAsia"/>
          <w:sz w:val="30"/>
          <w:szCs w:val="30"/>
        </w:rPr>
        <w:t>合作，期间利用职权为杨某某、陈某</w:t>
      </w:r>
      <w:r>
        <w:rPr>
          <w:rFonts w:hint="eastAsia"/>
          <w:sz w:val="30"/>
          <w:szCs w:val="30"/>
        </w:rPr>
        <w:t>2</w:t>
      </w:r>
      <w:r>
        <w:rPr>
          <w:rFonts w:hint="eastAsia"/>
          <w:sz w:val="30"/>
          <w:szCs w:val="30"/>
        </w:rPr>
        <w:t>取得相关工程提供便利，其后为陈某</w:t>
      </w:r>
      <w:r>
        <w:rPr>
          <w:rFonts w:hint="eastAsia"/>
          <w:sz w:val="30"/>
          <w:szCs w:val="30"/>
        </w:rPr>
        <w:t>2</w:t>
      </w:r>
      <w:r>
        <w:rPr>
          <w:rFonts w:hint="eastAsia"/>
          <w:sz w:val="30"/>
          <w:szCs w:val="30"/>
        </w:rPr>
        <w:t>向某庚催收工程的分成款。可见，杨宁有为陈某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谋取利益的主观故意，客观上亦利用了职权帮助陈某</w:t>
      </w:r>
      <w:r>
        <w:rPr>
          <w:rFonts w:hint="eastAsia"/>
          <w:sz w:val="30"/>
          <w:szCs w:val="30"/>
        </w:rPr>
        <w:t>2</w:t>
      </w:r>
      <w:r>
        <w:rPr>
          <w:rFonts w:hint="eastAsia"/>
          <w:sz w:val="30"/>
          <w:szCs w:val="30"/>
        </w:rPr>
        <w:t>取得工程，并实际主动为陈某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获取利益，并非仅仅起引见、沟通、撮合的作用，杨宁的行为应构成受贿罪，鉴于杨宁的行为在与陈某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的受贿的共同犯罪中起帮助作用，属从犯，可对其从轻处罚。故上诉人杨宁提出不构成受贿罪的上诉理由及其辩护人提出上诉人杨宁构成介绍贿赂罪的辩护意见理据不足，本院均不予采纳。</w:t>
      </w:r>
    </w:p>
    <w:p w:rsidR="00F54C4F" w:rsidRDefault="00F54C4F">
      <w:pPr>
        <w:spacing w:line="500" w:lineRule="atLeast"/>
        <w:ind w:firstLine="600"/>
        <w:divId w:val="264312275"/>
        <w:rPr>
          <w:rFonts w:hint="eastAsia"/>
          <w:sz w:val="30"/>
          <w:szCs w:val="30"/>
        </w:rPr>
      </w:pPr>
      <w:r>
        <w:rPr>
          <w:rFonts w:hint="eastAsia"/>
          <w:sz w:val="30"/>
          <w:szCs w:val="30"/>
        </w:rPr>
        <w:t>关于上诉人杨宁的辩护人提出杨宁是初犯、当庭认罪的辩护意见，经查，上诉人杨宁虽然归案后如实供述其犯罪事实，但当庭否认其主要的犯罪事实，不属于当庭认罪，杨宁多次受贿，虽属初次被追究刑事责任，但非法定从轻量刑情节，故对辩护人提出的该辩护意见不予采纳。</w:t>
      </w:r>
    </w:p>
    <w:p w:rsidR="00F54C4F" w:rsidRDefault="00F54C4F">
      <w:pPr>
        <w:spacing w:line="500" w:lineRule="atLeast"/>
        <w:ind w:firstLine="600"/>
        <w:divId w:val="1138838283"/>
        <w:rPr>
          <w:rFonts w:hint="eastAsia"/>
          <w:sz w:val="30"/>
          <w:szCs w:val="30"/>
        </w:rPr>
      </w:pPr>
      <w:r>
        <w:rPr>
          <w:rFonts w:hint="eastAsia"/>
          <w:sz w:val="30"/>
          <w:szCs w:val="30"/>
        </w:rPr>
        <w:t>本院认为，上诉人杨宁身为国家工作人员，利用职务之便，为他人谋取利益，单独非法收受他人财物及帮助他人非法收受财物，数额特别巨大，其行为已构成受贿罪。鉴于在与陈某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共同受贿犯罪中，上诉人杨宁起帮助作用，且上诉人本人未实际分取受贿款，属从犯，依法可从轻处罚。综上，原判认定事实清楚，适用法律正确，定罪准确，鉴于上诉人杨宁家属在二审期间代其退出部分赃款，可酌情从轻处罚。本院根据上诉人杨宁的犯罪情节、认罪态度等对其重新量刑。上诉人杨宁及其辩护人该部分上诉请求理据充分，本院予以采纳。</w:t>
      </w:r>
    </w:p>
    <w:p w:rsidR="00F54C4F" w:rsidRDefault="00F54C4F">
      <w:pPr>
        <w:spacing w:line="500" w:lineRule="atLeast"/>
        <w:ind w:firstLine="600"/>
        <w:divId w:val="1975985426"/>
        <w:rPr>
          <w:rFonts w:hint="eastAsia"/>
          <w:sz w:val="30"/>
          <w:szCs w:val="30"/>
        </w:rPr>
      </w:pPr>
      <w:r>
        <w:rPr>
          <w:rFonts w:hint="eastAsia"/>
          <w:sz w:val="30"/>
          <w:szCs w:val="30"/>
        </w:rPr>
        <w:t>综上所述，依照《中华人民共和国刑法》第三百八十五条第一款，第三百八十六条，第三百八十三条第一款第（三）项，第二十五条第一款、第二十七条、第五十二条，第五十三条、第六十四条、第四十七条，《最高人民法院最高人民检察院关于办理贪污贿赂刑事案件适用法律若干问题的解释》第三条第一款、第十九条第一款，《中华人民共和国刑事诉讼法》第二百二十五条第一款第（二）项之规定，判决如下：</w:t>
      </w:r>
    </w:p>
    <w:p w:rsidR="00F54C4F" w:rsidRDefault="00F54C4F">
      <w:pPr>
        <w:spacing w:line="500" w:lineRule="atLeast"/>
        <w:ind w:firstLine="600"/>
        <w:divId w:val="1157763314"/>
        <w:rPr>
          <w:rFonts w:hint="eastAsia"/>
          <w:sz w:val="30"/>
          <w:szCs w:val="30"/>
        </w:rPr>
      </w:pPr>
      <w:r>
        <w:rPr>
          <w:rFonts w:hint="eastAsia"/>
          <w:sz w:val="30"/>
          <w:szCs w:val="30"/>
        </w:rPr>
        <w:t>一、维持清远市清新区人民法院（</w:t>
      </w:r>
      <w:r>
        <w:rPr>
          <w:rFonts w:hint="eastAsia"/>
          <w:sz w:val="30"/>
          <w:szCs w:val="30"/>
        </w:rPr>
        <w:t>2016</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404</w:t>
      </w:r>
      <w:r>
        <w:rPr>
          <w:rFonts w:hint="eastAsia"/>
          <w:sz w:val="30"/>
          <w:szCs w:val="30"/>
        </w:rPr>
        <w:t>号刑事判决第一项中对上诉人杨宁犯受贿罪的定罪及附加刑部分。</w:t>
      </w:r>
    </w:p>
    <w:p w:rsidR="00F54C4F" w:rsidRDefault="00F54C4F">
      <w:pPr>
        <w:spacing w:line="500" w:lineRule="atLeast"/>
        <w:ind w:firstLine="600"/>
        <w:divId w:val="604656871"/>
        <w:rPr>
          <w:rFonts w:hint="eastAsia"/>
          <w:sz w:val="30"/>
          <w:szCs w:val="30"/>
        </w:rPr>
      </w:pPr>
      <w:r>
        <w:rPr>
          <w:rFonts w:hint="eastAsia"/>
          <w:sz w:val="30"/>
          <w:szCs w:val="30"/>
        </w:rPr>
        <w:t>二、撤销清远市清新区人民法院（</w:t>
      </w:r>
      <w:r>
        <w:rPr>
          <w:rFonts w:hint="eastAsia"/>
          <w:sz w:val="30"/>
          <w:szCs w:val="30"/>
        </w:rPr>
        <w:t>2016</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404</w:t>
      </w:r>
      <w:r>
        <w:rPr>
          <w:rFonts w:hint="eastAsia"/>
          <w:sz w:val="30"/>
          <w:szCs w:val="30"/>
        </w:rPr>
        <w:t>号刑事判决第一项中对上诉人杨宁犯受贿罪的量刑部分及第二项中对违法所得追缴的数额部分。</w:t>
      </w:r>
    </w:p>
    <w:p w:rsidR="00F54C4F" w:rsidRDefault="00F54C4F">
      <w:pPr>
        <w:spacing w:line="500" w:lineRule="atLeast"/>
        <w:ind w:firstLine="600"/>
        <w:divId w:val="1185174243"/>
        <w:rPr>
          <w:rFonts w:hint="eastAsia"/>
          <w:sz w:val="30"/>
          <w:szCs w:val="30"/>
        </w:rPr>
      </w:pPr>
      <w:r>
        <w:rPr>
          <w:rFonts w:hint="eastAsia"/>
          <w:sz w:val="30"/>
          <w:szCs w:val="30"/>
        </w:rPr>
        <w:t>三、上诉人杨宁犯受贿罪，判处有期徒刑十年九个月，并处罚金人民币八十万元。</w:t>
      </w:r>
    </w:p>
    <w:p w:rsidR="00F54C4F" w:rsidRDefault="00F54C4F">
      <w:pPr>
        <w:spacing w:line="500" w:lineRule="atLeast"/>
        <w:ind w:firstLine="600"/>
        <w:divId w:val="1839271226"/>
        <w:rPr>
          <w:rFonts w:hint="eastAsia"/>
          <w:sz w:val="30"/>
          <w:szCs w:val="30"/>
        </w:rPr>
      </w:pPr>
      <w:r>
        <w:rPr>
          <w:rFonts w:hint="eastAsia"/>
          <w:sz w:val="30"/>
          <w:szCs w:val="30"/>
        </w:rPr>
        <w:t>（判决执行以前先行羁押的，羁押一日折抵刑期一日。即从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日止。其罚金限于本判决生效后十日内缴纳。）</w:t>
      </w:r>
    </w:p>
    <w:p w:rsidR="00F54C4F" w:rsidRDefault="00F54C4F">
      <w:pPr>
        <w:spacing w:line="500" w:lineRule="atLeast"/>
        <w:ind w:firstLine="600"/>
        <w:divId w:val="2130002703"/>
        <w:rPr>
          <w:rFonts w:hint="eastAsia"/>
          <w:sz w:val="30"/>
          <w:szCs w:val="30"/>
        </w:rPr>
      </w:pPr>
      <w:r>
        <w:rPr>
          <w:rFonts w:hint="eastAsia"/>
          <w:sz w:val="30"/>
          <w:szCs w:val="30"/>
        </w:rPr>
        <w:t>四、继续追缴上诉人杨宁的违法所得一百六十万元，予以没收，上缴国库。</w:t>
      </w:r>
    </w:p>
    <w:p w:rsidR="00F54C4F" w:rsidRDefault="00F54C4F">
      <w:pPr>
        <w:spacing w:line="500" w:lineRule="atLeast"/>
        <w:ind w:firstLine="600"/>
        <w:divId w:val="1022633801"/>
        <w:rPr>
          <w:rFonts w:hint="eastAsia"/>
          <w:sz w:val="30"/>
          <w:szCs w:val="30"/>
        </w:rPr>
      </w:pPr>
      <w:r>
        <w:rPr>
          <w:rFonts w:hint="eastAsia"/>
          <w:sz w:val="30"/>
          <w:szCs w:val="30"/>
        </w:rPr>
        <w:t>本判决为终审判决。</w:t>
      </w:r>
    </w:p>
    <w:p w:rsidR="00F54C4F" w:rsidRDefault="00F54C4F">
      <w:pPr>
        <w:spacing w:line="500" w:lineRule="atLeast"/>
        <w:jc w:val="right"/>
        <w:divId w:val="499388364"/>
        <w:rPr>
          <w:rFonts w:hint="eastAsia"/>
          <w:sz w:val="30"/>
          <w:szCs w:val="30"/>
        </w:rPr>
      </w:pPr>
      <w:r>
        <w:rPr>
          <w:rFonts w:hint="eastAsia"/>
          <w:sz w:val="30"/>
          <w:szCs w:val="30"/>
        </w:rPr>
        <w:t>审判长　王　瑶</w:t>
      </w:r>
    </w:p>
    <w:p w:rsidR="00F54C4F" w:rsidRDefault="00F54C4F">
      <w:pPr>
        <w:spacing w:line="500" w:lineRule="atLeast"/>
        <w:jc w:val="right"/>
        <w:divId w:val="133373929"/>
        <w:rPr>
          <w:rFonts w:hint="eastAsia"/>
          <w:sz w:val="30"/>
          <w:szCs w:val="30"/>
        </w:rPr>
      </w:pPr>
      <w:r>
        <w:rPr>
          <w:rFonts w:hint="eastAsia"/>
          <w:sz w:val="30"/>
          <w:szCs w:val="30"/>
        </w:rPr>
        <w:t>审判员　罗立兵</w:t>
      </w:r>
    </w:p>
    <w:p w:rsidR="00F54C4F" w:rsidRDefault="00F54C4F">
      <w:pPr>
        <w:spacing w:line="500" w:lineRule="atLeast"/>
        <w:jc w:val="right"/>
        <w:divId w:val="982003764"/>
        <w:rPr>
          <w:rFonts w:hint="eastAsia"/>
          <w:sz w:val="30"/>
          <w:szCs w:val="30"/>
        </w:rPr>
      </w:pPr>
      <w:r>
        <w:rPr>
          <w:rFonts w:hint="eastAsia"/>
          <w:sz w:val="30"/>
          <w:szCs w:val="30"/>
        </w:rPr>
        <w:t>审判员　何昭敏</w:t>
      </w:r>
    </w:p>
    <w:p w:rsidR="00F54C4F" w:rsidRDefault="00F54C4F">
      <w:pPr>
        <w:spacing w:line="500" w:lineRule="atLeast"/>
        <w:jc w:val="right"/>
        <w:divId w:val="1637181745"/>
        <w:rPr>
          <w:rFonts w:hint="eastAsia"/>
          <w:sz w:val="30"/>
          <w:szCs w:val="30"/>
        </w:rPr>
      </w:pPr>
      <w:r>
        <w:rPr>
          <w:rFonts w:hint="eastAsia"/>
          <w:sz w:val="30"/>
          <w:szCs w:val="30"/>
        </w:rPr>
        <w:t>二〇一八年二月十二日</w:t>
      </w:r>
    </w:p>
    <w:p w:rsidR="00F54C4F" w:rsidRDefault="00F54C4F">
      <w:pPr>
        <w:spacing w:line="500" w:lineRule="atLeast"/>
        <w:ind w:firstLine="600"/>
        <w:divId w:val="337002890"/>
        <w:rPr>
          <w:rFonts w:hint="eastAsia"/>
          <w:sz w:val="30"/>
          <w:szCs w:val="30"/>
        </w:rPr>
      </w:pPr>
      <w:r>
        <w:rPr>
          <w:rFonts w:hint="eastAsia"/>
          <w:sz w:val="30"/>
          <w:szCs w:val="30"/>
        </w:rPr>
        <w:t>法官助理黄水妹</w:t>
      </w:r>
    </w:p>
    <w:p w:rsidR="00F54C4F" w:rsidRDefault="00F54C4F">
      <w:pPr>
        <w:spacing w:line="500" w:lineRule="atLeast"/>
        <w:ind w:firstLine="600"/>
        <w:divId w:val="1527864283"/>
        <w:rPr>
          <w:rFonts w:hint="eastAsia"/>
          <w:sz w:val="30"/>
          <w:szCs w:val="30"/>
        </w:rPr>
      </w:pPr>
      <w:r>
        <w:rPr>
          <w:rFonts w:hint="eastAsia"/>
          <w:sz w:val="30"/>
          <w:szCs w:val="30"/>
        </w:rPr>
        <w:t>书记员罗振发</w:t>
      </w:r>
    </w:p>
    <w:p w:rsidR="00F54C4F" w:rsidRDefault="00F54C4F">
      <w:pPr>
        <w:spacing w:line="500" w:lineRule="atLeast"/>
        <w:ind w:firstLine="600"/>
        <w:divId w:val="2139760530"/>
        <w:rPr>
          <w:rFonts w:hint="eastAsia"/>
          <w:sz w:val="30"/>
          <w:szCs w:val="30"/>
        </w:rPr>
      </w:pPr>
      <w:r>
        <w:rPr>
          <w:rFonts w:hint="eastAsia"/>
          <w:sz w:val="30"/>
          <w:szCs w:val="30"/>
        </w:rPr>
        <w:t>附：本裁判文书所依据法律规定的具体条文：</w:t>
      </w:r>
    </w:p>
    <w:p w:rsidR="00F54C4F" w:rsidRDefault="00F54C4F">
      <w:pPr>
        <w:spacing w:line="500" w:lineRule="atLeast"/>
        <w:ind w:firstLine="600"/>
        <w:divId w:val="230894686"/>
        <w:rPr>
          <w:rFonts w:hint="eastAsia"/>
          <w:sz w:val="30"/>
          <w:szCs w:val="30"/>
        </w:rPr>
      </w:pPr>
      <w:r>
        <w:rPr>
          <w:rFonts w:hint="eastAsia"/>
          <w:sz w:val="30"/>
          <w:szCs w:val="30"/>
        </w:rPr>
        <w:t>《中华人民共和国刑法》：</w:t>
      </w:r>
    </w:p>
    <w:p w:rsidR="00F54C4F" w:rsidRDefault="00F54C4F">
      <w:pPr>
        <w:spacing w:line="500" w:lineRule="atLeast"/>
        <w:ind w:firstLine="600"/>
        <w:divId w:val="7907057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54C4F" w:rsidRDefault="00F54C4F">
      <w:pPr>
        <w:spacing w:line="500" w:lineRule="atLeast"/>
        <w:ind w:firstLine="600"/>
        <w:divId w:val="1692301100"/>
        <w:rPr>
          <w:rFonts w:hint="eastAsia"/>
          <w:sz w:val="30"/>
          <w:szCs w:val="30"/>
        </w:rPr>
      </w:pPr>
      <w:r>
        <w:rPr>
          <w:rFonts w:hint="eastAsia"/>
          <w:sz w:val="30"/>
          <w:szCs w:val="30"/>
        </w:rPr>
        <w:t>国家工作人员在经济往来中，违反国家规定，收受各种名义的回扣、手续费，归个人所有的，以受贿论处。</w:t>
      </w:r>
    </w:p>
    <w:p w:rsidR="00F54C4F" w:rsidRDefault="00F54C4F">
      <w:pPr>
        <w:spacing w:line="500" w:lineRule="atLeast"/>
        <w:ind w:firstLine="600"/>
        <w:divId w:val="193563205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54C4F" w:rsidRDefault="00F54C4F">
      <w:pPr>
        <w:spacing w:line="500" w:lineRule="atLeast"/>
        <w:ind w:firstLine="600"/>
        <w:divId w:val="196814794"/>
        <w:rPr>
          <w:rFonts w:hint="eastAsia"/>
          <w:sz w:val="30"/>
          <w:szCs w:val="30"/>
        </w:rPr>
      </w:pPr>
      <w:r>
        <w:rPr>
          <w:rFonts w:hint="eastAsia"/>
          <w:sz w:val="30"/>
          <w:szCs w:val="30"/>
        </w:rPr>
        <w:t>第三百八十三条对犯贪污罪的，根据情节轻重，分别依照下列规定处罚：</w:t>
      </w:r>
    </w:p>
    <w:p w:rsidR="00F54C4F" w:rsidRDefault="00F54C4F">
      <w:pPr>
        <w:spacing w:line="500" w:lineRule="atLeast"/>
        <w:ind w:firstLine="600"/>
        <w:divId w:val="158694706"/>
        <w:rPr>
          <w:rFonts w:hint="eastAsia"/>
          <w:sz w:val="30"/>
          <w:szCs w:val="30"/>
        </w:rPr>
      </w:pPr>
      <w:r>
        <w:rPr>
          <w:rFonts w:hint="eastAsia"/>
          <w:sz w:val="30"/>
          <w:szCs w:val="30"/>
        </w:rPr>
        <w:t>（一）贪污数额较大或者有其他较重情节的，处三年以下有期徒刑或者拘役，并处罚金。</w:t>
      </w:r>
    </w:p>
    <w:p w:rsidR="00F54C4F" w:rsidRDefault="00F54C4F">
      <w:pPr>
        <w:spacing w:line="500" w:lineRule="atLeast"/>
        <w:ind w:firstLine="600"/>
        <w:divId w:val="383258745"/>
        <w:rPr>
          <w:rFonts w:hint="eastAsia"/>
          <w:sz w:val="30"/>
          <w:szCs w:val="30"/>
        </w:rPr>
      </w:pPr>
      <w:r>
        <w:rPr>
          <w:rFonts w:hint="eastAsia"/>
          <w:sz w:val="30"/>
          <w:szCs w:val="30"/>
        </w:rPr>
        <w:t>（二）贪污数额巨大或者有其他严重情节的，处三年以上十年以下有期徒刑，并处罚金或者没收财产。</w:t>
      </w:r>
    </w:p>
    <w:p w:rsidR="00F54C4F" w:rsidRDefault="00F54C4F">
      <w:pPr>
        <w:spacing w:line="500" w:lineRule="atLeast"/>
        <w:ind w:firstLine="600"/>
        <w:divId w:val="633330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54C4F" w:rsidRDefault="00F54C4F">
      <w:pPr>
        <w:spacing w:line="500" w:lineRule="atLeast"/>
        <w:ind w:firstLine="600"/>
        <w:divId w:val="2106225069"/>
        <w:rPr>
          <w:rFonts w:hint="eastAsia"/>
          <w:sz w:val="30"/>
          <w:szCs w:val="30"/>
        </w:rPr>
      </w:pPr>
      <w:r>
        <w:rPr>
          <w:rFonts w:hint="eastAsia"/>
          <w:sz w:val="30"/>
          <w:szCs w:val="30"/>
        </w:rPr>
        <w:t>对多次贪污未经处理的，按照累计贪污数额处罚。</w:t>
      </w:r>
    </w:p>
    <w:p w:rsidR="00F54C4F" w:rsidRDefault="00F54C4F">
      <w:pPr>
        <w:spacing w:line="500" w:lineRule="atLeast"/>
        <w:ind w:firstLine="600"/>
        <w:divId w:val="3073658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54C4F" w:rsidRDefault="00F54C4F">
      <w:pPr>
        <w:spacing w:line="500" w:lineRule="atLeast"/>
        <w:ind w:firstLine="600"/>
        <w:divId w:val="7639563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54C4F" w:rsidRDefault="00F54C4F">
      <w:pPr>
        <w:spacing w:line="500" w:lineRule="atLeast"/>
        <w:ind w:firstLine="600"/>
        <w:divId w:val="136604381"/>
        <w:rPr>
          <w:rFonts w:hint="eastAsia"/>
          <w:sz w:val="30"/>
          <w:szCs w:val="30"/>
        </w:rPr>
      </w:pPr>
      <w:r>
        <w:rPr>
          <w:rFonts w:hint="eastAsia"/>
          <w:sz w:val="30"/>
          <w:szCs w:val="30"/>
        </w:rPr>
        <w:t>第二十五条共同犯罪是指二人以上共同故意犯罪。二人以上共同过失犯罪，不以共同犯罪论处</w:t>
      </w:r>
      <w:r>
        <w:rPr>
          <w:rFonts w:hint="eastAsia"/>
          <w:sz w:val="30"/>
          <w:szCs w:val="30"/>
        </w:rPr>
        <w:t>;</w:t>
      </w:r>
      <w:r>
        <w:rPr>
          <w:rFonts w:hint="eastAsia"/>
          <w:sz w:val="30"/>
          <w:szCs w:val="30"/>
        </w:rPr>
        <w:t>应当负刑事责任的，按照他们所犯的罪分别处罚。</w:t>
      </w:r>
    </w:p>
    <w:p w:rsidR="00F54C4F" w:rsidRDefault="00F54C4F">
      <w:pPr>
        <w:spacing w:line="500" w:lineRule="atLeast"/>
        <w:ind w:firstLine="600"/>
        <w:divId w:val="1474786754"/>
        <w:rPr>
          <w:rFonts w:hint="eastAsia"/>
          <w:sz w:val="30"/>
          <w:szCs w:val="30"/>
        </w:rPr>
      </w:pPr>
      <w:r>
        <w:rPr>
          <w:rFonts w:hint="eastAsia"/>
          <w:sz w:val="30"/>
          <w:szCs w:val="30"/>
        </w:rPr>
        <w:t>第二十七条在共同犯罪中起次要或者辅助作用的，是从犯。</w:t>
      </w:r>
    </w:p>
    <w:p w:rsidR="00F54C4F" w:rsidRDefault="00F54C4F">
      <w:pPr>
        <w:spacing w:line="500" w:lineRule="atLeast"/>
        <w:ind w:firstLine="600"/>
        <w:divId w:val="950432247"/>
        <w:rPr>
          <w:rFonts w:hint="eastAsia"/>
          <w:sz w:val="30"/>
          <w:szCs w:val="30"/>
        </w:rPr>
      </w:pPr>
      <w:r>
        <w:rPr>
          <w:rFonts w:hint="eastAsia"/>
          <w:sz w:val="30"/>
          <w:szCs w:val="30"/>
        </w:rPr>
        <w:t>对于从犯，应当从轻、减轻处罚或者免除处罚。</w:t>
      </w:r>
    </w:p>
    <w:p w:rsidR="00F54C4F" w:rsidRDefault="00F54C4F">
      <w:pPr>
        <w:spacing w:line="500" w:lineRule="atLeast"/>
        <w:ind w:firstLine="600"/>
        <w:divId w:val="932324473"/>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rsidR="00F54C4F" w:rsidRDefault="00F54C4F">
      <w:pPr>
        <w:spacing w:line="500" w:lineRule="atLeast"/>
        <w:ind w:firstLine="600"/>
        <w:divId w:val="1450932172"/>
        <w:rPr>
          <w:rFonts w:hint="eastAsia"/>
          <w:sz w:val="30"/>
          <w:szCs w:val="30"/>
        </w:rPr>
      </w:pPr>
      <w:r>
        <w:rPr>
          <w:rFonts w:hint="eastAsia"/>
          <w:sz w:val="30"/>
          <w:szCs w:val="30"/>
        </w:rPr>
        <w:t>第五十二条判处罚金，应当根据犯罪情节决定罚金数额。</w:t>
      </w:r>
    </w:p>
    <w:p w:rsidR="00F54C4F" w:rsidRDefault="00F54C4F">
      <w:pPr>
        <w:spacing w:line="500" w:lineRule="atLeast"/>
        <w:ind w:firstLine="600"/>
        <w:divId w:val="204093214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54C4F" w:rsidRDefault="00F54C4F">
      <w:pPr>
        <w:spacing w:line="500" w:lineRule="atLeast"/>
        <w:ind w:firstLine="600"/>
        <w:divId w:val="976836352"/>
        <w:rPr>
          <w:rFonts w:hint="eastAsia"/>
          <w:sz w:val="30"/>
          <w:szCs w:val="30"/>
        </w:rPr>
      </w:pPr>
      <w:r>
        <w:rPr>
          <w:rFonts w:hint="eastAsia"/>
          <w:sz w:val="30"/>
          <w:szCs w:val="30"/>
        </w:rPr>
        <w:t>由于遭遇不能抗拒的灾祸等原因缴纳确实有困难的，经人民法院裁定，可以延期缴纳、酌情减少或者免除。</w:t>
      </w:r>
    </w:p>
    <w:p w:rsidR="00F54C4F" w:rsidRDefault="00F54C4F">
      <w:pPr>
        <w:spacing w:line="500" w:lineRule="atLeast"/>
        <w:ind w:firstLine="600"/>
        <w:divId w:val="78022135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F54C4F" w:rsidRDefault="00F54C4F">
      <w:pPr>
        <w:spacing w:line="500" w:lineRule="atLeast"/>
        <w:ind w:firstLine="600"/>
        <w:divId w:val="1250769400"/>
        <w:rPr>
          <w:rFonts w:hint="eastAsia"/>
          <w:sz w:val="30"/>
          <w:szCs w:val="30"/>
        </w:rPr>
      </w:pPr>
      <w:r>
        <w:rPr>
          <w:rFonts w:hint="eastAsia"/>
          <w:sz w:val="30"/>
          <w:szCs w:val="30"/>
        </w:rPr>
        <w:t>《最高人民法院最高人民检察院关于办理贪污贿赂刑事案件适用法律若干问题的解释》：</w:t>
      </w:r>
    </w:p>
    <w:p w:rsidR="00F54C4F" w:rsidRDefault="00F54C4F">
      <w:pPr>
        <w:spacing w:line="500" w:lineRule="atLeast"/>
        <w:ind w:firstLine="600"/>
        <w:divId w:val="2053118362"/>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F54C4F" w:rsidRDefault="00F54C4F">
      <w:pPr>
        <w:spacing w:line="500" w:lineRule="atLeast"/>
        <w:ind w:firstLine="600"/>
        <w:divId w:val="635254683"/>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F54C4F" w:rsidRDefault="00F54C4F">
      <w:pPr>
        <w:spacing w:line="500" w:lineRule="atLeast"/>
        <w:ind w:firstLine="600"/>
        <w:divId w:val="124761179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F54C4F" w:rsidRDefault="00F54C4F">
      <w:pPr>
        <w:spacing w:line="500" w:lineRule="atLeast"/>
        <w:ind w:firstLine="600"/>
        <w:divId w:val="17727771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54C4F" w:rsidRDefault="00F54C4F">
      <w:pPr>
        <w:spacing w:line="500" w:lineRule="atLeast"/>
        <w:ind w:firstLine="600"/>
        <w:divId w:val="1324971646"/>
        <w:rPr>
          <w:rFonts w:hint="eastAsia"/>
          <w:sz w:val="30"/>
          <w:szCs w:val="30"/>
        </w:rPr>
      </w:pPr>
      <w:r>
        <w:rPr>
          <w:rFonts w:hint="eastAsia"/>
          <w:sz w:val="30"/>
          <w:szCs w:val="30"/>
        </w:rPr>
        <w:t>对刑法规定并处罚金的其他贪污贿赂犯罪，应当在十万元以上犯罪数额二倍以下判处罚金。</w:t>
      </w:r>
    </w:p>
    <w:p w:rsidR="00F54C4F" w:rsidRDefault="00F54C4F">
      <w:pPr>
        <w:spacing w:line="500" w:lineRule="atLeast"/>
        <w:ind w:firstLine="600"/>
        <w:divId w:val="2039424874"/>
        <w:rPr>
          <w:rFonts w:hint="eastAsia"/>
          <w:sz w:val="30"/>
          <w:szCs w:val="30"/>
        </w:rPr>
      </w:pPr>
      <w:r>
        <w:rPr>
          <w:rFonts w:hint="eastAsia"/>
          <w:sz w:val="30"/>
          <w:szCs w:val="30"/>
        </w:rPr>
        <w:t>《中华人民共和国刑事诉讼法》</w:t>
      </w:r>
    </w:p>
    <w:p w:rsidR="00F54C4F" w:rsidRDefault="00F54C4F">
      <w:pPr>
        <w:spacing w:line="500" w:lineRule="atLeast"/>
        <w:ind w:firstLine="600"/>
        <w:divId w:val="354500772"/>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F54C4F" w:rsidRDefault="00F54C4F">
      <w:pPr>
        <w:spacing w:line="500" w:lineRule="atLeast"/>
        <w:ind w:firstLine="600"/>
        <w:divId w:val="2098364264"/>
        <w:rPr>
          <w:rFonts w:hint="eastAsia"/>
          <w:sz w:val="30"/>
          <w:szCs w:val="30"/>
        </w:rPr>
      </w:pPr>
      <w:r>
        <w:rPr>
          <w:rFonts w:hint="eastAsia"/>
          <w:sz w:val="30"/>
          <w:szCs w:val="30"/>
        </w:rPr>
        <w:t>（一）原判决认定事实和适用法律正确、量刑适当的，应当裁定驳回上诉或者抗诉，维持原判；</w:t>
      </w:r>
    </w:p>
    <w:p w:rsidR="00F54C4F" w:rsidRDefault="00F54C4F">
      <w:pPr>
        <w:spacing w:line="500" w:lineRule="atLeast"/>
        <w:ind w:firstLine="600"/>
        <w:divId w:val="1781025227"/>
        <w:rPr>
          <w:rFonts w:hint="eastAsia"/>
          <w:sz w:val="30"/>
          <w:szCs w:val="30"/>
        </w:rPr>
      </w:pPr>
      <w:r>
        <w:rPr>
          <w:rFonts w:hint="eastAsia"/>
          <w:sz w:val="30"/>
          <w:szCs w:val="30"/>
        </w:rPr>
        <w:t>（二）原判决认定事实没有错误，但适用法律有错误，或者量刑不当的，应当改判；</w:t>
      </w:r>
    </w:p>
    <w:p w:rsidR="00F54C4F" w:rsidRDefault="00F54C4F">
      <w:pPr>
        <w:spacing w:line="500" w:lineRule="atLeast"/>
        <w:ind w:firstLine="600"/>
        <w:divId w:val="500896606"/>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F54C4F" w:rsidRDefault="00F54C4F">
      <w:pPr>
        <w:spacing w:line="500" w:lineRule="atLeast"/>
        <w:ind w:firstLine="600"/>
        <w:divId w:val="48490395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4C4F" w:rsidRDefault="00F54C4F" w:rsidP="00F54C4F">
      <w:pPr>
        <w:rPr>
          <w:rFonts w:hint="eastAsia"/>
        </w:rPr>
      </w:pPr>
      <w:r>
        <w:separator/>
      </w:r>
    </w:p>
  </w:endnote>
  <w:endnote w:type="continuationSeparator" w:id="0">
    <w:p w:rsidR="00F54C4F" w:rsidRDefault="00F54C4F" w:rsidP="00F54C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4C4F" w:rsidRDefault="00F54C4F" w:rsidP="00F54C4F">
      <w:pPr>
        <w:rPr>
          <w:rFonts w:hint="eastAsia"/>
        </w:rPr>
      </w:pPr>
      <w:r>
        <w:separator/>
      </w:r>
    </w:p>
  </w:footnote>
  <w:footnote w:type="continuationSeparator" w:id="0">
    <w:p w:rsidR="00F54C4F" w:rsidRDefault="00F54C4F" w:rsidP="00F54C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4C4F"/>
    <w:rsid w:val="007235DD"/>
    <w:rsid w:val="00F54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4C4F"/>
    <w:pPr>
      <w:tabs>
        <w:tab w:val="center" w:pos="4153"/>
        <w:tab w:val="right" w:pos="8306"/>
      </w:tabs>
      <w:snapToGrid w:val="0"/>
      <w:jc w:val="center"/>
    </w:pPr>
    <w:rPr>
      <w:sz w:val="18"/>
      <w:szCs w:val="18"/>
    </w:rPr>
  </w:style>
  <w:style w:type="character" w:customStyle="1" w:styleId="a4">
    <w:name w:val="页眉 字符"/>
    <w:basedOn w:val="a0"/>
    <w:link w:val="a3"/>
    <w:uiPriority w:val="99"/>
    <w:rsid w:val="00F54C4F"/>
    <w:rPr>
      <w:rFonts w:ascii="宋体" w:eastAsia="宋体" w:hAnsi="宋体" w:cs="宋体"/>
      <w:sz w:val="18"/>
      <w:szCs w:val="18"/>
    </w:rPr>
  </w:style>
  <w:style w:type="paragraph" w:styleId="a5">
    <w:name w:val="footer"/>
    <w:basedOn w:val="a"/>
    <w:link w:val="a6"/>
    <w:uiPriority w:val="99"/>
    <w:unhideWhenUsed/>
    <w:rsid w:val="00F54C4F"/>
    <w:pPr>
      <w:tabs>
        <w:tab w:val="center" w:pos="4153"/>
        <w:tab w:val="right" w:pos="8306"/>
      </w:tabs>
      <w:snapToGrid w:val="0"/>
    </w:pPr>
    <w:rPr>
      <w:sz w:val="18"/>
      <w:szCs w:val="18"/>
    </w:rPr>
  </w:style>
  <w:style w:type="character" w:customStyle="1" w:styleId="a6">
    <w:name w:val="页脚 字符"/>
    <w:basedOn w:val="a0"/>
    <w:link w:val="a5"/>
    <w:uiPriority w:val="99"/>
    <w:rsid w:val="00F54C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3016">
      <w:marLeft w:val="0"/>
      <w:marRight w:val="0"/>
      <w:marTop w:val="10"/>
      <w:marBottom w:val="10"/>
      <w:divBdr>
        <w:top w:val="none" w:sz="0" w:space="0" w:color="auto"/>
        <w:left w:val="none" w:sz="0" w:space="0" w:color="auto"/>
        <w:bottom w:val="none" w:sz="0" w:space="0" w:color="auto"/>
        <w:right w:val="none" w:sz="0" w:space="0" w:color="auto"/>
      </w:divBdr>
    </w:div>
    <w:div w:id="127168643">
      <w:marLeft w:val="0"/>
      <w:marRight w:val="0"/>
      <w:marTop w:val="10"/>
      <w:marBottom w:val="10"/>
      <w:divBdr>
        <w:top w:val="none" w:sz="0" w:space="0" w:color="auto"/>
        <w:left w:val="none" w:sz="0" w:space="0" w:color="auto"/>
        <w:bottom w:val="none" w:sz="0" w:space="0" w:color="auto"/>
        <w:right w:val="none" w:sz="0" w:space="0" w:color="auto"/>
      </w:divBdr>
    </w:div>
    <w:div w:id="133373929">
      <w:marLeft w:val="0"/>
      <w:marRight w:val="720"/>
      <w:marTop w:val="10"/>
      <w:marBottom w:val="10"/>
      <w:divBdr>
        <w:top w:val="none" w:sz="0" w:space="0" w:color="auto"/>
        <w:left w:val="none" w:sz="0" w:space="0" w:color="auto"/>
        <w:bottom w:val="none" w:sz="0" w:space="0" w:color="auto"/>
        <w:right w:val="none" w:sz="0" w:space="0" w:color="auto"/>
      </w:divBdr>
    </w:div>
    <w:div w:id="136604381">
      <w:marLeft w:val="0"/>
      <w:marRight w:val="0"/>
      <w:marTop w:val="10"/>
      <w:marBottom w:val="10"/>
      <w:divBdr>
        <w:top w:val="none" w:sz="0" w:space="0" w:color="auto"/>
        <w:left w:val="none" w:sz="0" w:space="0" w:color="auto"/>
        <w:bottom w:val="none" w:sz="0" w:space="0" w:color="auto"/>
        <w:right w:val="none" w:sz="0" w:space="0" w:color="auto"/>
      </w:divBdr>
    </w:div>
    <w:div w:id="158694706">
      <w:marLeft w:val="0"/>
      <w:marRight w:val="0"/>
      <w:marTop w:val="10"/>
      <w:marBottom w:val="10"/>
      <w:divBdr>
        <w:top w:val="none" w:sz="0" w:space="0" w:color="auto"/>
        <w:left w:val="none" w:sz="0" w:space="0" w:color="auto"/>
        <w:bottom w:val="none" w:sz="0" w:space="0" w:color="auto"/>
        <w:right w:val="none" w:sz="0" w:space="0" w:color="auto"/>
      </w:divBdr>
    </w:div>
    <w:div w:id="196814794">
      <w:marLeft w:val="0"/>
      <w:marRight w:val="0"/>
      <w:marTop w:val="10"/>
      <w:marBottom w:val="10"/>
      <w:divBdr>
        <w:top w:val="none" w:sz="0" w:space="0" w:color="auto"/>
        <w:left w:val="none" w:sz="0" w:space="0" w:color="auto"/>
        <w:bottom w:val="none" w:sz="0" w:space="0" w:color="auto"/>
        <w:right w:val="none" w:sz="0" w:space="0" w:color="auto"/>
      </w:divBdr>
    </w:div>
    <w:div w:id="230894686">
      <w:marLeft w:val="0"/>
      <w:marRight w:val="0"/>
      <w:marTop w:val="10"/>
      <w:marBottom w:val="10"/>
      <w:divBdr>
        <w:top w:val="none" w:sz="0" w:space="0" w:color="auto"/>
        <w:left w:val="none" w:sz="0" w:space="0" w:color="auto"/>
        <w:bottom w:val="none" w:sz="0" w:space="0" w:color="auto"/>
        <w:right w:val="none" w:sz="0" w:space="0" w:color="auto"/>
      </w:divBdr>
    </w:div>
    <w:div w:id="264312275">
      <w:marLeft w:val="0"/>
      <w:marRight w:val="0"/>
      <w:marTop w:val="10"/>
      <w:marBottom w:val="10"/>
      <w:divBdr>
        <w:top w:val="none" w:sz="0" w:space="0" w:color="auto"/>
        <w:left w:val="none" w:sz="0" w:space="0" w:color="auto"/>
        <w:bottom w:val="none" w:sz="0" w:space="0" w:color="auto"/>
        <w:right w:val="none" w:sz="0" w:space="0" w:color="auto"/>
      </w:divBdr>
    </w:div>
    <w:div w:id="307365843">
      <w:marLeft w:val="0"/>
      <w:marRight w:val="0"/>
      <w:marTop w:val="10"/>
      <w:marBottom w:val="10"/>
      <w:divBdr>
        <w:top w:val="none" w:sz="0" w:space="0" w:color="auto"/>
        <w:left w:val="none" w:sz="0" w:space="0" w:color="auto"/>
        <w:bottom w:val="none" w:sz="0" w:space="0" w:color="auto"/>
        <w:right w:val="none" w:sz="0" w:space="0" w:color="auto"/>
      </w:divBdr>
    </w:div>
    <w:div w:id="312949788">
      <w:marLeft w:val="0"/>
      <w:marRight w:val="0"/>
      <w:marTop w:val="10"/>
      <w:marBottom w:val="10"/>
      <w:divBdr>
        <w:top w:val="none" w:sz="0" w:space="0" w:color="auto"/>
        <w:left w:val="none" w:sz="0" w:space="0" w:color="auto"/>
        <w:bottom w:val="none" w:sz="0" w:space="0" w:color="auto"/>
        <w:right w:val="none" w:sz="0" w:space="0" w:color="auto"/>
      </w:divBdr>
    </w:div>
    <w:div w:id="337002890">
      <w:marLeft w:val="0"/>
      <w:marRight w:val="0"/>
      <w:marTop w:val="10"/>
      <w:marBottom w:val="10"/>
      <w:divBdr>
        <w:top w:val="none" w:sz="0" w:space="0" w:color="auto"/>
        <w:left w:val="none" w:sz="0" w:space="0" w:color="auto"/>
        <w:bottom w:val="none" w:sz="0" w:space="0" w:color="auto"/>
        <w:right w:val="none" w:sz="0" w:space="0" w:color="auto"/>
      </w:divBdr>
    </w:div>
    <w:div w:id="354500772">
      <w:marLeft w:val="0"/>
      <w:marRight w:val="0"/>
      <w:marTop w:val="10"/>
      <w:marBottom w:val="10"/>
      <w:divBdr>
        <w:top w:val="none" w:sz="0" w:space="0" w:color="auto"/>
        <w:left w:val="none" w:sz="0" w:space="0" w:color="auto"/>
        <w:bottom w:val="none" w:sz="0" w:space="0" w:color="auto"/>
        <w:right w:val="none" w:sz="0" w:space="0" w:color="auto"/>
      </w:divBdr>
    </w:div>
    <w:div w:id="359354351">
      <w:marLeft w:val="0"/>
      <w:marRight w:val="0"/>
      <w:marTop w:val="10"/>
      <w:marBottom w:val="10"/>
      <w:divBdr>
        <w:top w:val="none" w:sz="0" w:space="0" w:color="auto"/>
        <w:left w:val="none" w:sz="0" w:space="0" w:color="auto"/>
        <w:bottom w:val="none" w:sz="0" w:space="0" w:color="auto"/>
        <w:right w:val="none" w:sz="0" w:space="0" w:color="auto"/>
      </w:divBdr>
    </w:div>
    <w:div w:id="383258745">
      <w:marLeft w:val="0"/>
      <w:marRight w:val="0"/>
      <w:marTop w:val="10"/>
      <w:marBottom w:val="10"/>
      <w:divBdr>
        <w:top w:val="none" w:sz="0" w:space="0" w:color="auto"/>
        <w:left w:val="none" w:sz="0" w:space="0" w:color="auto"/>
        <w:bottom w:val="none" w:sz="0" w:space="0" w:color="auto"/>
        <w:right w:val="none" w:sz="0" w:space="0" w:color="auto"/>
      </w:divBdr>
    </w:div>
    <w:div w:id="433788705">
      <w:marLeft w:val="0"/>
      <w:marRight w:val="0"/>
      <w:marTop w:val="10"/>
      <w:marBottom w:val="10"/>
      <w:divBdr>
        <w:top w:val="none" w:sz="0" w:space="0" w:color="auto"/>
        <w:left w:val="none" w:sz="0" w:space="0" w:color="auto"/>
        <w:bottom w:val="none" w:sz="0" w:space="0" w:color="auto"/>
        <w:right w:val="none" w:sz="0" w:space="0" w:color="auto"/>
      </w:divBdr>
    </w:div>
    <w:div w:id="447160728">
      <w:marLeft w:val="0"/>
      <w:marRight w:val="0"/>
      <w:marTop w:val="10"/>
      <w:marBottom w:val="10"/>
      <w:divBdr>
        <w:top w:val="none" w:sz="0" w:space="0" w:color="auto"/>
        <w:left w:val="none" w:sz="0" w:space="0" w:color="auto"/>
        <w:bottom w:val="none" w:sz="0" w:space="0" w:color="auto"/>
        <w:right w:val="none" w:sz="0" w:space="0" w:color="auto"/>
      </w:divBdr>
    </w:div>
    <w:div w:id="484903950">
      <w:marLeft w:val="0"/>
      <w:marRight w:val="0"/>
      <w:marTop w:val="10"/>
      <w:marBottom w:val="10"/>
      <w:divBdr>
        <w:top w:val="none" w:sz="0" w:space="0" w:color="auto"/>
        <w:left w:val="none" w:sz="0" w:space="0" w:color="auto"/>
        <w:bottom w:val="none" w:sz="0" w:space="0" w:color="auto"/>
        <w:right w:val="none" w:sz="0" w:space="0" w:color="auto"/>
      </w:divBdr>
    </w:div>
    <w:div w:id="499388364">
      <w:marLeft w:val="0"/>
      <w:marRight w:val="720"/>
      <w:marTop w:val="10"/>
      <w:marBottom w:val="10"/>
      <w:divBdr>
        <w:top w:val="none" w:sz="0" w:space="0" w:color="auto"/>
        <w:left w:val="none" w:sz="0" w:space="0" w:color="auto"/>
        <w:bottom w:val="none" w:sz="0" w:space="0" w:color="auto"/>
        <w:right w:val="none" w:sz="0" w:space="0" w:color="auto"/>
      </w:divBdr>
    </w:div>
    <w:div w:id="500896606">
      <w:marLeft w:val="0"/>
      <w:marRight w:val="0"/>
      <w:marTop w:val="10"/>
      <w:marBottom w:val="10"/>
      <w:divBdr>
        <w:top w:val="none" w:sz="0" w:space="0" w:color="auto"/>
        <w:left w:val="none" w:sz="0" w:space="0" w:color="auto"/>
        <w:bottom w:val="none" w:sz="0" w:space="0" w:color="auto"/>
        <w:right w:val="none" w:sz="0" w:space="0" w:color="auto"/>
      </w:divBdr>
    </w:div>
    <w:div w:id="516650534">
      <w:marLeft w:val="0"/>
      <w:marRight w:val="0"/>
      <w:marTop w:val="10"/>
      <w:marBottom w:val="10"/>
      <w:divBdr>
        <w:top w:val="none" w:sz="0" w:space="0" w:color="auto"/>
        <w:left w:val="none" w:sz="0" w:space="0" w:color="auto"/>
        <w:bottom w:val="none" w:sz="0" w:space="0" w:color="auto"/>
        <w:right w:val="none" w:sz="0" w:space="0" w:color="auto"/>
      </w:divBdr>
    </w:div>
    <w:div w:id="519510774">
      <w:marLeft w:val="0"/>
      <w:marRight w:val="0"/>
      <w:marTop w:val="10"/>
      <w:marBottom w:val="10"/>
      <w:divBdr>
        <w:top w:val="none" w:sz="0" w:space="0" w:color="auto"/>
        <w:left w:val="none" w:sz="0" w:space="0" w:color="auto"/>
        <w:bottom w:val="none" w:sz="0" w:space="0" w:color="auto"/>
        <w:right w:val="none" w:sz="0" w:space="0" w:color="auto"/>
      </w:divBdr>
    </w:div>
    <w:div w:id="526020623">
      <w:marLeft w:val="0"/>
      <w:marRight w:val="0"/>
      <w:marTop w:val="10"/>
      <w:marBottom w:val="10"/>
      <w:divBdr>
        <w:top w:val="none" w:sz="0" w:space="0" w:color="auto"/>
        <w:left w:val="none" w:sz="0" w:space="0" w:color="auto"/>
        <w:bottom w:val="none" w:sz="0" w:space="0" w:color="auto"/>
        <w:right w:val="none" w:sz="0" w:space="0" w:color="auto"/>
      </w:divBdr>
    </w:div>
    <w:div w:id="575942584">
      <w:marLeft w:val="0"/>
      <w:marRight w:val="0"/>
      <w:marTop w:val="10"/>
      <w:marBottom w:val="10"/>
      <w:divBdr>
        <w:top w:val="none" w:sz="0" w:space="0" w:color="auto"/>
        <w:left w:val="none" w:sz="0" w:space="0" w:color="auto"/>
        <w:bottom w:val="none" w:sz="0" w:space="0" w:color="auto"/>
        <w:right w:val="none" w:sz="0" w:space="0" w:color="auto"/>
      </w:divBdr>
    </w:div>
    <w:div w:id="576942760">
      <w:marLeft w:val="0"/>
      <w:marRight w:val="0"/>
      <w:marTop w:val="10"/>
      <w:marBottom w:val="10"/>
      <w:divBdr>
        <w:top w:val="none" w:sz="0" w:space="0" w:color="auto"/>
        <w:left w:val="none" w:sz="0" w:space="0" w:color="auto"/>
        <w:bottom w:val="none" w:sz="0" w:space="0" w:color="auto"/>
        <w:right w:val="none" w:sz="0" w:space="0" w:color="auto"/>
      </w:divBdr>
    </w:div>
    <w:div w:id="588318329">
      <w:marLeft w:val="0"/>
      <w:marRight w:val="0"/>
      <w:marTop w:val="10"/>
      <w:marBottom w:val="10"/>
      <w:divBdr>
        <w:top w:val="none" w:sz="0" w:space="0" w:color="auto"/>
        <w:left w:val="none" w:sz="0" w:space="0" w:color="auto"/>
        <w:bottom w:val="none" w:sz="0" w:space="0" w:color="auto"/>
        <w:right w:val="none" w:sz="0" w:space="0" w:color="auto"/>
      </w:divBdr>
    </w:div>
    <w:div w:id="604656871">
      <w:marLeft w:val="0"/>
      <w:marRight w:val="0"/>
      <w:marTop w:val="10"/>
      <w:marBottom w:val="10"/>
      <w:divBdr>
        <w:top w:val="none" w:sz="0" w:space="0" w:color="auto"/>
        <w:left w:val="none" w:sz="0" w:space="0" w:color="auto"/>
        <w:bottom w:val="none" w:sz="0" w:space="0" w:color="auto"/>
        <w:right w:val="none" w:sz="0" w:space="0" w:color="auto"/>
      </w:divBdr>
    </w:div>
    <w:div w:id="635254683">
      <w:marLeft w:val="0"/>
      <w:marRight w:val="0"/>
      <w:marTop w:val="10"/>
      <w:marBottom w:val="10"/>
      <w:divBdr>
        <w:top w:val="none" w:sz="0" w:space="0" w:color="auto"/>
        <w:left w:val="none" w:sz="0" w:space="0" w:color="auto"/>
        <w:bottom w:val="none" w:sz="0" w:space="0" w:color="auto"/>
        <w:right w:val="none" w:sz="0" w:space="0" w:color="auto"/>
      </w:divBdr>
    </w:div>
    <w:div w:id="719943496">
      <w:marLeft w:val="0"/>
      <w:marRight w:val="0"/>
      <w:marTop w:val="10"/>
      <w:marBottom w:val="10"/>
      <w:divBdr>
        <w:top w:val="none" w:sz="0" w:space="0" w:color="auto"/>
        <w:left w:val="none" w:sz="0" w:space="0" w:color="auto"/>
        <w:bottom w:val="none" w:sz="0" w:space="0" w:color="auto"/>
        <w:right w:val="none" w:sz="0" w:space="0" w:color="auto"/>
      </w:divBdr>
    </w:div>
    <w:div w:id="763956395">
      <w:marLeft w:val="0"/>
      <w:marRight w:val="0"/>
      <w:marTop w:val="10"/>
      <w:marBottom w:val="10"/>
      <w:divBdr>
        <w:top w:val="none" w:sz="0" w:space="0" w:color="auto"/>
        <w:left w:val="none" w:sz="0" w:space="0" w:color="auto"/>
        <w:bottom w:val="none" w:sz="0" w:space="0" w:color="auto"/>
        <w:right w:val="none" w:sz="0" w:space="0" w:color="auto"/>
      </w:divBdr>
    </w:div>
    <w:div w:id="780221353">
      <w:marLeft w:val="0"/>
      <w:marRight w:val="0"/>
      <w:marTop w:val="10"/>
      <w:marBottom w:val="10"/>
      <w:divBdr>
        <w:top w:val="none" w:sz="0" w:space="0" w:color="auto"/>
        <w:left w:val="none" w:sz="0" w:space="0" w:color="auto"/>
        <w:bottom w:val="none" w:sz="0" w:space="0" w:color="auto"/>
        <w:right w:val="none" w:sz="0" w:space="0" w:color="auto"/>
      </w:divBdr>
    </w:div>
    <w:div w:id="790705745">
      <w:marLeft w:val="0"/>
      <w:marRight w:val="0"/>
      <w:marTop w:val="10"/>
      <w:marBottom w:val="10"/>
      <w:divBdr>
        <w:top w:val="none" w:sz="0" w:space="0" w:color="auto"/>
        <w:left w:val="none" w:sz="0" w:space="0" w:color="auto"/>
        <w:bottom w:val="none" w:sz="0" w:space="0" w:color="auto"/>
        <w:right w:val="none" w:sz="0" w:space="0" w:color="auto"/>
      </w:divBdr>
    </w:div>
    <w:div w:id="826482421">
      <w:marLeft w:val="0"/>
      <w:marRight w:val="0"/>
      <w:marTop w:val="10"/>
      <w:marBottom w:val="10"/>
      <w:divBdr>
        <w:top w:val="none" w:sz="0" w:space="0" w:color="auto"/>
        <w:left w:val="none" w:sz="0" w:space="0" w:color="auto"/>
        <w:bottom w:val="none" w:sz="0" w:space="0" w:color="auto"/>
        <w:right w:val="none" w:sz="0" w:space="0" w:color="auto"/>
      </w:divBdr>
    </w:div>
    <w:div w:id="932324473">
      <w:marLeft w:val="0"/>
      <w:marRight w:val="0"/>
      <w:marTop w:val="10"/>
      <w:marBottom w:val="10"/>
      <w:divBdr>
        <w:top w:val="none" w:sz="0" w:space="0" w:color="auto"/>
        <w:left w:val="none" w:sz="0" w:space="0" w:color="auto"/>
        <w:bottom w:val="none" w:sz="0" w:space="0" w:color="auto"/>
        <w:right w:val="none" w:sz="0" w:space="0" w:color="auto"/>
      </w:divBdr>
    </w:div>
    <w:div w:id="933052812">
      <w:marLeft w:val="0"/>
      <w:marRight w:val="0"/>
      <w:marTop w:val="10"/>
      <w:marBottom w:val="10"/>
      <w:divBdr>
        <w:top w:val="none" w:sz="0" w:space="0" w:color="auto"/>
        <w:left w:val="none" w:sz="0" w:space="0" w:color="auto"/>
        <w:bottom w:val="none" w:sz="0" w:space="0" w:color="auto"/>
        <w:right w:val="none" w:sz="0" w:space="0" w:color="auto"/>
      </w:divBdr>
    </w:div>
    <w:div w:id="950432247">
      <w:marLeft w:val="0"/>
      <w:marRight w:val="0"/>
      <w:marTop w:val="10"/>
      <w:marBottom w:val="10"/>
      <w:divBdr>
        <w:top w:val="none" w:sz="0" w:space="0" w:color="auto"/>
        <w:left w:val="none" w:sz="0" w:space="0" w:color="auto"/>
        <w:bottom w:val="none" w:sz="0" w:space="0" w:color="auto"/>
        <w:right w:val="none" w:sz="0" w:space="0" w:color="auto"/>
      </w:divBdr>
    </w:div>
    <w:div w:id="976836352">
      <w:marLeft w:val="0"/>
      <w:marRight w:val="0"/>
      <w:marTop w:val="10"/>
      <w:marBottom w:val="10"/>
      <w:divBdr>
        <w:top w:val="none" w:sz="0" w:space="0" w:color="auto"/>
        <w:left w:val="none" w:sz="0" w:space="0" w:color="auto"/>
        <w:bottom w:val="none" w:sz="0" w:space="0" w:color="auto"/>
        <w:right w:val="none" w:sz="0" w:space="0" w:color="auto"/>
      </w:divBdr>
    </w:div>
    <w:div w:id="978731994">
      <w:marLeft w:val="0"/>
      <w:marRight w:val="0"/>
      <w:marTop w:val="10"/>
      <w:marBottom w:val="10"/>
      <w:divBdr>
        <w:top w:val="none" w:sz="0" w:space="0" w:color="auto"/>
        <w:left w:val="none" w:sz="0" w:space="0" w:color="auto"/>
        <w:bottom w:val="none" w:sz="0" w:space="0" w:color="auto"/>
        <w:right w:val="none" w:sz="0" w:space="0" w:color="auto"/>
      </w:divBdr>
    </w:div>
    <w:div w:id="982003764">
      <w:marLeft w:val="0"/>
      <w:marRight w:val="720"/>
      <w:marTop w:val="10"/>
      <w:marBottom w:val="10"/>
      <w:divBdr>
        <w:top w:val="none" w:sz="0" w:space="0" w:color="auto"/>
        <w:left w:val="none" w:sz="0" w:space="0" w:color="auto"/>
        <w:bottom w:val="none" w:sz="0" w:space="0" w:color="auto"/>
        <w:right w:val="none" w:sz="0" w:space="0" w:color="auto"/>
      </w:divBdr>
    </w:div>
    <w:div w:id="1022123987">
      <w:marLeft w:val="0"/>
      <w:marRight w:val="0"/>
      <w:marTop w:val="10"/>
      <w:marBottom w:val="10"/>
      <w:divBdr>
        <w:top w:val="none" w:sz="0" w:space="0" w:color="auto"/>
        <w:left w:val="none" w:sz="0" w:space="0" w:color="auto"/>
        <w:bottom w:val="none" w:sz="0" w:space="0" w:color="auto"/>
        <w:right w:val="none" w:sz="0" w:space="0" w:color="auto"/>
      </w:divBdr>
    </w:div>
    <w:div w:id="1022633801">
      <w:marLeft w:val="0"/>
      <w:marRight w:val="0"/>
      <w:marTop w:val="10"/>
      <w:marBottom w:val="10"/>
      <w:divBdr>
        <w:top w:val="none" w:sz="0" w:space="0" w:color="auto"/>
        <w:left w:val="none" w:sz="0" w:space="0" w:color="auto"/>
        <w:bottom w:val="none" w:sz="0" w:space="0" w:color="auto"/>
        <w:right w:val="none" w:sz="0" w:space="0" w:color="auto"/>
      </w:divBdr>
    </w:div>
    <w:div w:id="1048992527">
      <w:marLeft w:val="0"/>
      <w:marRight w:val="0"/>
      <w:marTop w:val="10"/>
      <w:marBottom w:val="10"/>
      <w:divBdr>
        <w:top w:val="none" w:sz="0" w:space="0" w:color="auto"/>
        <w:left w:val="none" w:sz="0" w:space="0" w:color="auto"/>
        <w:bottom w:val="none" w:sz="0" w:space="0" w:color="auto"/>
        <w:right w:val="none" w:sz="0" w:space="0" w:color="auto"/>
      </w:divBdr>
    </w:div>
    <w:div w:id="1086922109">
      <w:marLeft w:val="0"/>
      <w:marRight w:val="0"/>
      <w:marTop w:val="10"/>
      <w:marBottom w:val="10"/>
      <w:divBdr>
        <w:top w:val="none" w:sz="0" w:space="0" w:color="auto"/>
        <w:left w:val="none" w:sz="0" w:space="0" w:color="auto"/>
        <w:bottom w:val="none" w:sz="0" w:space="0" w:color="auto"/>
        <w:right w:val="none" w:sz="0" w:space="0" w:color="auto"/>
      </w:divBdr>
    </w:div>
    <w:div w:id="1129055752">
      <w:marLeft w:val="0"/>
      <w:marRight w:val="0"/>
      <w:marTop w:val="10"/>
      <w:marBottom w:val="10"/>
      <w:divBdr>
        <w:top w:val="none" w:sz="0" w:space="0" w:color="auto"/>
        <w:left w:val="none" w:sz="0" w:space="0" w:color="auto"/>
        <w:bottom w:val="none" w:sz="0" w:space="0" w:color="auto"/>
        <w:right w:val="none" w:sz="0" w:space="0" w:color="auto"/>
      </w:divBdr>
    </w:div>
    <w:div w:id="1138838283">
      <w:marLeft w:val="0"/>
      <w:marRight w:val="0"/>
      <w:marTop w:val="10"/>
      <w:marBottom w:val="10"/>
      <w:divBdr>
        <w:top w:val="none" w:sz="0" w:space="0" w:color="auto"/>
        <w:left w:val="none" w:sz="0" w:space="0" w:color="auto"/>
        <w:bottom w:val="none" w:sz="0" w:space="0" w:color="auto"/>
        <w:right w:val="none" w:sz="0" w:space="0" w:color="auto"/>
      </w:divBdr>
    </w:div>
    <w:div w:id="1142700750">
      <w:marLeft w:val="0"/>
      <w:marRight w:val="0"/>
      <w:marTop w:val="10"/>
      <w:marBottom w:val="10"/>
      <w:divBdr>
        <w:top w:val="none" w:sz="0" w:space="0" w:color="auto"/>
        <w:left w:val="none" w:sz="0" w:space="0" w:color="auto"/>
        <w:bottom w:val="none" w:sz="0" w:space="0" w:color="auto"/>
        <w:right w:val="none" w:sz="0" w:space="0" w:color="auto"/>
      </w:divBdr>
    </w:div>
    <w:div w:id="1157763314">
      <w:marLeft w:val="0"/>
      <w:marRight w:val="0"/>
      <w:marTop w:val="10"/>
      <w:marBottom w:val="10"/>
      <w:divBdr>
        <w:top w:val="none" w:sz="0" w:space="0" w:color="auto"/>
        <w:left w:val="none" w:sz="0" w:space="0" w:color="auto"/>
        <w:bottom w:val="none" w:sz="0" w:space="0" w:color="auto"/>
        <w:right w:val="none" w:sz="0" w:space="0" w:color="auto"/>
      </w:divBdr>
    </w:div>
    <w:div w:id="1171876367">
      <w:marLeft w:val="0"/>
      <w:marRight w:val="0"/>
      <w:marTop w:val="10"/>
      <w:marBottom w:val="10"/>
      <w:divBdr>
        <w:top w:val="none" w:sz="0" w:space="0" w:color="auto"/>
        <w:left w:val="none" w:sz="0" w:space="0" w:color="auto"/>
        <w:bottom w:val="none" w:sz="0" w:space="0" w:color="auto"/>
        <w:right w:val="none" w:sz="0" w:space="0" w:color="auto"/>
      </w:divBdr>
    </w:div>
    <w:div w:id="1185174243">
      <w:marLeft w:val="0"/>
      <w:marRight w:val="0"/>
      <w:marTop w:val="10"/>
      <w:marBottom w:val="10"/>
      <w:divBdr>
        <w:top w:val="none" w:sz="0" w:space="0" w:color="auto"/>
        <w:left w:val="none" w:sz="0" w:space="0" w:color="auto"/>
        <w:bottom w:val="none" w:sz="0" w:space="0" w:color="auto"/>
        <w:right w:val="none" w:sz="0" w:space="0" w:color="auto"/>
      </w:divBdr>
    </w:div>
    <w:div w:id="1247611797">
      <w:marLeft w:val="0"/>
      <w:marRight w:val="0"/>
      <w:marTop w:val="10"/>
      <w:marBottom w:val="10"/>
      <w:divBdr>
        <w:top w:val="none" w:sz="0" w:space="0" w:color="auto"/>
        <w:left w:val="none" w:sz="0" w:space="0" w:color="auto"/>
        <w:bottom w:val="none" w:sz="0" w:space="0" w:color="auto"/>
        <w:right w:val="none" w:sz="0" w:space="0" w:color="auto"/>
      </w:divBdr>
    </w:div>
    <w:div w:id="1249121554">
      <w:marLeft w:val="0"/>
      <w:marRight w:val="0"/>
      <w:marTop w:val="10"/>
      <w:marBottom w:val="10"/>
      <w:divBdr>
        <w:top w:val="none" w:sz="0" w:space="0" w:color="auto"/>
        <w:left w:val="none" w:sz="0" w:space="0" w:color="auto"/>
        <w:bottom w:val="none" w:sz="0" w:space="0" w:color="auto"/>
        <w:right w:val="none" w:sz="0" w:space="0" w:color="auto"/>
      </w:divBdr>
    </w:div>
    <w:div w:id="1250769400">
      <w:marLeft w:val="0"/>
      <w:marRight w:val="0"/>
      <w:marTop w:val="10"/>
      <w:marBottom w:val="10"/>
      <w:divBdr>
        <w:top w:val="none" w:sz="0" w:space="0" w:color="auto"/>
        <w:left w:val="none" w:sz="0" w:space="0" w:color="auto"/>
        <w:bottom w:val="none" w:sz="0" w:space="0" w:color="auto"/>
        <w:right w:val="none" w:sz="0" w:space="0" w:color="auto"/>
      </w:divBdr>
    </w:div>
    <w:div w:id="1324971646">
      <w:marLeft w:val="0"/>
      <w:marRight w:val="0"/>
      <w:marTop w:val="10"/>
      <w:marBottom w:val="10"/>
      <w:divBdr>
        <w:top w:val="none" w:sz="0" w:space="0" w:color="auto"/>
        <w:left w:val="none" w:sz="0" w:space="0" w:color="auto"/>
        <w:bottom w:val="none" w:sz="0" w:space="0" w:color="auto"/>
        <w:right w:val="none" w:sz="0" w:space="0" w:color="auto"/>
      </w:divBdr>
    </w:div>
    <w:div w:id="1371151291">
      <w:marLeft w:val="0"/>
      <w:marRight w:val="0"/>
      <w:marTop w:val="10"/>
      <w:marBottom w:val="10"/>
      <w:divBdr>
        <w:top w:val="none" w:sz="0" w:space="0" w:color="auto"/>
        <w:left w:val="none" w:sz="0" w:space="0" w:color="auto"/>
        <w:bottom w:val="none" w:sz="0" w:space="0" w:color="auto"/>
        <w:right w:val="none" w:sz="0" w:space="0" w:color="auto"/>
      </w:divBdr>
    </w:div>
    <w:div w:id="1416128111">
      <w:marLeft w:val="0"/>
      <w:marRight w:val="0"/>
      <w:marTop w:val="10"/>
      <w:marBottom w:val="10"/>
      <w:divBdr>
        <w:top w:val="none" w:sz="0" w:space="0" w:color="auto"/>
        <w:left w:val="none" w:sz="0" w:space="0" w:color="auto"/>
        <w:bottom w:val="none" w:sz="0" w:space="0" w:color="auto"/>
        <w:right w:val="none" w:sz="0" w:space="0" w:color="auto"/>
      </w:divBdr>
    </w:div>
    <w:div w:id="1450932172">
      <w:marLeft w:val="0"/>
      <w:marRight w:val="0"/>
      <w:marTop w:val="10"/>
      <w:marBottom w:val="10"/>
      <w:divBdr>
        <w:top w:val="none" w:sz="0" w:space="0" w:color="auto"/>
        <w:left w:val="none" w:sz="0" w:space="0" w:color="auto"/>
        <w:bottom w:val="none" w:sz="0" w:space="0" w:color="auto"/>
        <w:right w:val="none" w:sz="0" w:space="0" w:color="auto"/>
      </w:divBdr>
    </w:div>
    <w:div w:id="1462503425">
      <w:marLeft w:val="0"/>
      <w:marRight w:val="0"/>
      <w:marTop w:val="10"/>
      <w:marBottom w:val="10"/>
      <w:divBdr>
        <w:top w:val="none" w:sz="0" w:space="0" w:color="auto"/>
        <w:left w:val="none" w:sz="0" w:space="0" w:color="auto"/>
        <w:bottom w:val="none" w:sz="0" w:space="0" w:color="auto"/>
        <w:right w:val="none" w:sz="0" w:space="0" w:color="auto"/>
      </w:divBdr>
    </w:div>
    <w:div w:id="1474786754">
      <w:marLeft w:val="0"/>
      <w:marRight w:val="0"/>
      <w:marTop w:val="10"/>
      <w:marBottom w:val="10"/>
      <w:divBdr>
        <w:top w:val="none" w:sz="0" w:space="0" w:color="auto"/>
        <w:left w:val="none" w:sz="0" w:space="0" w:color="auto"/>
        <w:bottom w:val="none" w:sz="0" w:space="0" w:color="auto"/>
        <w:right w:val="none" w:sz="0" w:space="0" w:color="auto"/>
      </w:divBdr>
    </w:div>
    <w:div w:id="1480883315">
      <w:marLeft w:val="0"/>
      <w:marRight w:val="0"/>
      <w:marTop w:val="10"/>
      <w:marBottom w:val="10"/>
      <w:divBdr>
        <w:top w:val="none" w:sz="0" w:space="0" w:color="auto"/>
        <w:left w:val="none" w:sz="0" w:space="0" w:color="auto"/>
        <w:bottom w:val="none" w:sz="0" w:space="0" w:color="auto"/>
        <w:right w:val="none" w:sz="0" w:space="0" w:color="auto"/>
      </w:divBdr>
    </w:div>
    <w:div w:id="1527864283">
      <w:marLeft w:val="0"/>
      <w:marRight w:val="0"/>
      <w:marTop w:val="10"/>
      <w:marBottom w:val="10"/>
      <w:divBdr>
        <w:top w:val="none" w:sz="0" w:space="0" w:color="auto"/>
        <w:left w:val="none" w:sz="0" w:space="0" w:color="auto"/>
        <w:bottom w:val="none" w:sz="0" w:space="0" w:color="auto"/>
        <w:right w:val="none" w:sz="0" w:space="0" w:color="auto"/>
      </w:divBdr>
    </w:div>
    <w:div w:id="1539582256">
      <w:marLeft w:val="0"/>
      <w:marRight w:val="0"/>
      <w:marTop w:val="10"/>
      <w:marBottom w:val="10"/>
      <w:divBdr>
        <w:top w:val="none" w:sz="0" w:space="0" w:color="auto"/>
        <w:left w:val="none" w:sz="0" w:space="0" w:color="auto"/>
        <w:bottom w:val="none" w:sz="0" w:space="0" w:color="auto"/>
        <w:right w:val="none" w:sz="0" w:space="0" w:color="auto"/>
      </w:divBdr>
    </w:div>
    <w:div w:id="1606183327">
      <w:marLeft w:val="0"/>
      <w:marRight w:val="0"/>
      <w:marTop w:val="10"/>
      <w:marBottom w:val="10"/>
      <w:divBdr>
        <w:top w:val="none" w:sz="0" w:space="0" w:color="auto"/>
        <w:left w:val="none" w:sz="0" w:space="0" w:color="auto"/>
        <w:bottom w:val="none" w:sz="0" w:space="0" w:color="auto"/>
        <w:right w:val="none" w:sz="0" w:space="0" w:color="auto"/>
      </w:divBdr>
    </w:div>
    <w:div w:id="1637181745">
      <w:marLeft w:val="0"/>
      <w:marRight w:val="720"/>
      <w:marTop w:val="10"/>
      <w:marBottom w:val="10"/>
      <w:divBdr>
        <w:top w:val="none" w:sz="0" w:space="0" w:color="auto"/>
        <w:left w:val="none" w:sz="0" w:space="0" w:color="auto"/>
        <w:bottom w:val="none" w:sz="0" w:space="0" w:color="auto"/>
        <w:right w:val="none" w:sz="0" w:space="0" w:color="auto"/>
      </w:divBdr>
    </w:div>
    <w:div w:id="1692301100">
      <w:marLeft w:val="0"/>
      <w:marRight w:val="0"/>
      <w:marTop w:val="10"/>
      <w:marBottom w:val="10"/>
      <w:divBdr>
        <w:top w:val="none" w:sz="0" w:space="0" w:color="auto"/>
        <w:left w:val="none" w:sz="0" w:space="0" w:color="auto"/>
        <w:bottom w:val="none" w:sz="0" w:space="0" w:color="auto"/>
        <w:right w:val="none" w:sz="0" w:space="0" w:color="auto"/>
      </w:divBdr>
    </w:div>
    <w:div w:id="1772777168">
      <w:marLeft w:val="0"/>
      <w:marRight w:val="0"/>
      <w:marTop w:val="10"/>
      <w:marBottom w:val="10"/>
      <w:divBdr>
        <w:top w:val="none" w:sz="0" w:space="0" w:color="auto"/>
        <w:left w:val="none" w:sz="0" w:space="0" w:color="auto"/>
        <w:bottom w:val="none" w:sz="0" w:space="0" w:color="auto"/>
        <w:right w:val="none" w:sz="0" w:space="0" w:color="auto"/>
      </w:divBdr>
    </w:div>
    <w:div w:id="1781025227">
      <w:marLeft w:val="0"/>
      <w:marRight w:val="0"/>
      <w:marTop w:val="10"/>
      <w:marBottom w:val="10"/>
      <w:divBdr>
        <w:top w:val="none" w:sz="0" w:space="0" w:color="auto"/>
        <w:left w:val="none" w:sz="0" w:space="0" w:color="auto"/>
        <w:bottom w:val="none" w:sz="0" w:space="0" w:color="auto"/>
        <w:right w:val="none" w:sz="0" w:space="0" w:color="auto"/>
      </w:divBdr>
    </w:div>
    <w:div w:id="1782991798">
      <w:marLeft w:val="0"/>
      <w:marRight w:val="0"/>
      <w:marTop w:val="10"/>
      <w:marBottom w:val="10"/>
      <w:divBdr>
        <w:top w:val="none" w:sz="0" w:space="0" w:color="auto"/>
        <w:left w:val="none" w:sz="0" w:space="0" w:color="auto"/>
        <w:bottom w:val="none" w:sz="0" w:space="0" w:color="auto"/>
        <w:right w:val="none" w:sz="0" w:space="0" w:color="auto"/>
      </w:divBdr>
    </w:div>
    <w:div w:id="1839271226">
      <w:marLeft w:val="0"/>
      <w:marRight w:val="0"/>
      <w:marTop w:val="10"/>
      <w:marBottom w:val="10"/>
      <w:divBdr>
        <w:top w:val="none" w:sz="0" w:space="0" w:color="auto"/>
        <w:left w:val="none" w:sz="0" w:space="0" w:color="auto"/>
        <w:bottom w:val="none" w:sz="0" w:space="0" w:color="auto"/>
        <w:right w:val="none" w:sz="0" w:space="0" w:color="auto"/>
      </w:divBdr>
    </w:div>
    <w:div w:id="1894151834">
      <w:marLeft w:val="0"/>
      <w:marRight w:val="0"/>
      <w:marTop w:val="10"/>
      <w:marBottom w:val="10"/>
      <w:divBdr>
        <w:top w:val="none" w:sz="0" w:space="0" w:color="auto"/>
        <w:left w:val="none" w:sz="0" w:space="0" w:color="auto"/>
        <w:bottom w:val="none" w:sz="0" w:space="0" w:color="auto"/>
        <w:right w:val="none" w:sz="0" w:space="0" w:color="auto"/>
      </w:divBdr>
    </w:div>
    <w:div w:id="1895189077">
      <w:marLeft w:val="0"/>
      <w:marRight w:val="0"/>
      <w:marTop w:val="10"/>
      <w:marBottom w:val="10"/>
      <w:divBdr>
        <w:top w:val="none" w:sz="0" w:space="0" w:color="auto"/>
        <w:left w:val="none" w:sz="0" w:space="0" w:color="auto"/>
        <w:bottom w:val="none" w:sz="0" w:space="0" w:color="auto"/>
        <w:right w:val="none" w:sz="0" w:space="0" w:color="auto"/>
      </w:divBdr>
    </w:div>
    <w:div w:id="1897163732">
      <w:marLeft w:val="0"/>
      <w:marRight w:val="0"/>
      <w:marTop w:val="10"/>
      <w:marBottom w:val="10"/>
      <w:divBdr>
        <w:top w:val="none" w:sz="0" w:space="0" w:color="auto"/>
        <w:left w:val="none" w:sz="0" w:space="0" w:color="auto"/>
        <w:bottom w:val="none" w:sz="0" w:space="0" w:color="auto"/>
        <w:right w:val="none" w:sz="0" w:space="0" w:color="auto"/>
      </w:divBdr>
    </w:div>
    <w:div w:id="1919711730">
      <w:marLeft w:val="0"/>
      <w:marRight w:val="0"/>
      <w:marTop w:val="10"/>
      <w:marBottom w:val="10"/>
      <w:divBdr>
        <w:top w:val="none" w:sz="0" w:space="0" w:color="auto"/>
        <w:left w:val="none" w:sz="0" w:space="0" w:color="auto"/>
        <w:bottom w:val="none" w:sz="0" w:space="0" w:color="auto"/>
        <w:right w:val="none" w:sz="0" w:space="0" w:color="auto"/>
      </w:divBdr>
    </w:div>
    <w:div w:id="1935632051">
      <w:marLeft w:val="0"/>
      <w:marRight w:val="0"/>
      <w:marTop w:val="10"/>
      <w:marBottom w:val="10"/>
      <w:divBdr>
        <w:top w:val="none" w:sz="0" w:space="0" w:color="auto"/>
        <w:left w:val="none" w:sz="0" w:space="0" w:color="auto"/>
        <w:bottom w:val="none" w:sz="0" w:space="0" w:color="auto"/>
        <w:right w:val="none" w:sz="0" w:space="0" w:color="auto"/>
      </w:divBdr>
    </w:div>
    <w:div w:id="1975985426">
      <w:marLeft w:val="0"/>
      <w:marRight w:val="0"/>
      <w:marTop w:val="10"/>
      <w:marBottom w:val="10"/>
      <w:divBdr>
        <w:top w:val="none" w:sz="0" w:space="0" w:color="auto"/>
        <w:left w:val="none" w:sz="0" w:space="0" w:color="auto"/>
        <w:bottom w:val="none" w:sz="0" w:space="0" w:color="auto"/>
        <w:right w:val="none" w:sz="0" w:space="0" w:color="auto"/>
      </w:divBdr>
    </w:div>
    <w:div w:id="1978535047">
      <w:marLeft w:val="0"/>
      <w:marRight w:val="0"/>
      <w:marTop w:val="10"/>
      <w:marBottom w:val="10"/>
      <w:divBdr>
        <w:top w:val="none" w:sz="0" w:space="0" w:color="auto"/>
        <w:left w:val="none" w:sz="0" w:space="0" w:color="auto"/>
        <w:bottom w:val="none" w:sz="0" w:space="0" w:color="auto"/>
        <w:right w:val="none" w:sz="0" w:space="0" w:color="auto"/>
      </w:divBdr>
    </w:div>
    <w:div w:id="1980307346">
      <w:marLeft w:val="0"/>
      <w:marRight w:val="0"/>
      <w:marTop w:val="10"/>
      <w:marBottom w:val="10"/>
      <w:divBdr>
        <w:top w:val="none" w:sz="0" w:space="0" w:color="auto"/>
        <w:left w:val="none" w:sz="0" w:space="0" w:color="auto"/>
        <w:bottom w:val="none" w:sz="0" w:space="0" w:color="auto"/>
        <w:right w:val="none" w:sz="0" w:space="0" w:color="auto"/>
      </w:divBdr>
    </w:div>
    <w:div w:id="2024936005">
      <w:marLeft w:val="0"/>
      <w:marRight w:val="0"/>
      <w:marTop w:val="10"/>
      <w:marBottom w:val="10"/>
      <w:divBdr>
        <w:top w:val="none" w:sz="0" w:space="0" w:color="auto"/>
        <w:left w:val="none" w:sz="0" w:space="0" w:color="auto"/>
        <w:bottom w:val="none" w:sz="0" w:space="0" w:color="auto"/>
        <w:right w:val="none" w:sz="0" w:space="0" w:color="auto"/>
      </w:divBdr>
    </w:div>
    <w:div w:id="2039424874">
      <w:marLeft w:val="0"/>
      <w:marRight w:val="0"/>
      <w:marTop w:val="10"/>
      <w:marBottom w:val="10"/>
      <w:divBdr>
        <w:top w:val="none" w:sz="0" w:space="0" w:color="auto"/>
        <w:left w:val="none" w:sz="0" w:space="0" w:color="auto"/>
        <w:bottom w:val="none" w:sz="0" w:space="0" w:color="auto"/>
        <w:right w:val="none" w:sz="0" w:space="0" w:color="auto"/>
      </w:divBdr>
    </w:div>
    <w:div w:id="2040932146">
      <w:marLeft w:val="0"/>
      <w:marRight w:val="0"/>
      <w:marTop w:val="10"/>
      <w:marBottom w:val="10"/>
      <w:divBdr>
        <w:top w:val="none" w:sz="0" w:space="0" w:color="auto"/>
        <w:left w:val="none" w:sz="0" w:space="0" w:color="auto"/>
        <w:bottom w:val="none" w:sz="0" w:space="0" w:color="auto"/>
        <w:right w:val="none" w:sz="0" w:space="0" w:color="auto"/>
      </w:divBdr>
    </w:div>
    <w:div w:id="2053118362">
      <w:marLeft w:val="0"/>
      <w:marRight w:val="0"/>
      <w:marTop w:val="10"/>
      <w:marBottom w:val="10"/>
      <w:divBdr>
        <w:top w:val="none" w:sz="0" w:space="0" w:color="auto"/>
        <w:left w:val="none" w:sz="0" w:space="0" w:color="auto"/>
        <w:bottom w:val="none" w:sz="0" w:space="0" w:color="auto"/>
        <w:right w:val="none" w:sz="0" w:space="0" w:color="auto"/>
      </w:divBdr>
    </w:div>
    <w:div w:id="2068141946">
      <w:marLeft w:val="0"/>
      <w:marRight w:val="0"/>
      <w:marTop w:val="10"/>
      <w:marBottom w:val="10"/>
      <w:divBdr>
        <w:top w:val="none" w:sz="0" w:space="0" w:color="auto"/>
        <w:left w:val="none" w:sz="0" w:space="0" w:color="auto"/>
        <w:bottom w:val="none" w:sz="0" w:space="0" w:color="auto"/>
        <w:right w:val="none" w:sz="0" w:space="0" w:color="auto"/>
      </w:divBdr>
    </w:div>
    <w:div w:id="2098364264">
      <w:marLeft w:val="0"/>
      <w:marRight w:val="0"/>
      <w:marTop w:val="10"/>
      <w:marBottom w:val="10"/>
      <w:divBdr>
        <w:top w:val="none" w:sz="0" w:space="0" w:color="auto"/>
        <w:left w:val="none" w:sz="0" w:space="0" w:color="auto"/>
        <w:bottom w:val="none" w:sz="0" w:space="0" w:color="auto"/>
        <w:right w:val="none" w:sz="0" w:space="0" w:color="auto"/>
      </w:divBdr>
    </w:div>
    <w:div w:id="2106225069">
      <w:marLeft w:val="0"/>
      <w:marRight w:val="0"/>
      <w:marTop w:val="10"/>
      <w:marBottom w:val="10"/>
      <w:divBdr>
        <w:top w:val="none" w:sz="0" w:space="0" w:color="auto"/>
        <w:left w:val="none" w:sz="0" w:space="0" w:color="auto"/>
        <w:bottom w:val="none" w:sz="0" w:space="0" w:color="auto"/>
        <w:right w:val="none" w:sz="0" w:space="0" w:color="auto"/>
      </w:divBdr>
    </w:div>
    <w:div w:id="2130002703">
      <w:marLeft w:val="0"/>
      <w:marRight w:val="0"/>
      <w:marTop w:val="10"/>
      <w:marBottom w:val="10"/>
      <w:divBdr>
        <w:top w:val="none" w:sz="0" w:space="0" w:color="auto"/>
        <w:left w:val="none" w:sz="0" w:space="0" w:color="auto"/>
        <w:bottom w:val="none" w:sz="0" w:space="0" w:color="auto"/>
        <w:right w:val="none" w:sz="0" w:space="0" w:color="auto"/>
      </w:divBdr>
    </w:div>
    <w:div w:id="21397605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1307</Words>
  <Characters>7454</Characters>
  <Application>Microsoft Office Word</Application>
  <DocSecurity>0</DocSecurity>
  <Lines>62</Lines>
  <Paragraphs>17</Paragraphs>
  <ScaleCrop>false</ScaleCrop>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