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CB12" w14:textId="77777777" w:rsidR="009678C9" w:rsidRDefault="009678C9">
      <w:pPr>
        <w:spacing w:line="500" w:lineRule="atLeast"/>
        <w:jc w:val="center"/>
        <w:divId w:val="1891843381"/>
        <w:rPr>
          <w:rFonts w:ascii="黑体" w:eastAsia="黑体" w:hAnsi="黑体"/>
          <w:sz w:val="36"/>
          <w:szCs w:val="36"/>
        </w:rPr>
      </w:pPr>
      <w:r>
        <w:rPr>
          <w:rFonts w:ascii="黑体" w:eastAsia="黑体" w:hAnsi="黑体" w:hint="eastAsia"/>
          <w:sz w:val="36"/>
          <w:szCs w:val="36"/>
        </w:rPr>
        <w:t>广东省东莞市第二人民法院</w:t>
      </w:r>
    </w:p>
    <w:p w14:paraId="7F5051AB" w14:textId="77777777" w:rsidR="009678C9" w:rsidRDefault="009678C9">
      <w:pPr>
        <w:spacing w:line="500" w:lineRule="atLeast"/>
        <w:jc w:val="center"/>
        <w:divId w:val="9799234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5A0F0C" w14:textId="77777777" w:rsidR="009678C9" w:rsidRDefault="009678C9">
      <w:pPr>
        <w:spacing w:line="500" w:lineRule="atLeast"/>
        <w:jc w:val="right"/>
        <w:divId w:val="4161759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1730</w:t>
      </w:r>
      <w:r>
        <w:rPr>
          <w:rFonts w:hint="eastAsia"/>
          <w:sz w:val="30"/>
          <w:szCs w:val="30"/>
        </w:rPr>
        <w:t>号</w:t>
      </w:r>
    </w:p>
    <w:p w14:paraId="650017FF" w14:textId="77777777" w:rsidR="009678C9" w:rsidRDefault="009678C9">
      <w:pPr>
        <w:spacing w:line="500" w:lineRule="atLeast"/>
        <w:ind w:firstLine="600"/>
        <w:divId w:val="863862746"/>
        <w:rPr>
          <w:rFonts w:hint="eastAsia"/>
          <w:sz w:val="30"/>
          <w:szCs w:val="30"/>
        </w:rPr>
      </w:pPr>
      <w:r>
        <w:rPr>
          <w:rFonts w:hint="eastAsia"/>
          <w:sz w:val="30"/>
          <w:szCs w:val="30"/>
        </w:rPr>
        <w:t>公诉机关广东省东莞市第二市区人民检察院。</w:t>
      </w:r>
    </w:p>
    <w:p w14:paraId="4FA58D45" w14:textId="77777777" w:rsidR="009678C9" w:rsidRDefault="009678C9">
      <w:pPr>
        <w:spacing w:line="500" w:lineRule="atLeast"/>
        <w:ind w:firstLine="600"/>
        <w:divId w:val="34428055"/>
        <w:rPr>
          <w:rFonts w:hint="eastAsia"/>
          <w:sz w:val="30"/>
          <w:szCs w:val="30"/>
        </w:rPr>
      </w:pPr>
      <w:r>
        <w:rPr>
          <w:rFonts w:hint="eastAsia"/>
          <w:sz w:val="30"/>
          <w:szCs w:val="30"/>
        </w:rPr>
        <w:t>被告单位东莞市碧满园园林绿化工程有限公司，组织机构代码</w:t>
      </w:r>
      <w:r>
        <w:rPr>
          <w:rFonts w:hint="eastAsia"/>
          <w:sz w:val="30"/>
          <w:szCs w:val="30"/>
        </w:rPr>
        <w:t>77831216-0</w:t>
      </w:r>
      <w:r>
        <w:rPr>
          <w:rFonts w:hint="eastAsia"/>
          <w:sz w:val="30"/>
          <w:szCs w:val="30"/>
        </w:rPr>
        <w:t>，单位地址东莞市长安镇德政中路</w:t>
      </w:r>
      <w:r>
        <w:rPr>
          <w:rFonts w:hint="eastAsia"/>
          <w:sz w:val="30"/>
          <w:szCs w:val="30"/>
        </w:rPr>
        <w:t>239</w:t>
      </w:r>
      <w:r>
        <w:rPr>
          <w:rFonts w:hint="eastAsia"/>
          <w:sz w:val="30"/>
          <w:szCs w:val="30"/>
        </w:rPr>
        <w:t>号莲盛大厦</w:t>
      </w:r>
      <w:r>
        <w:rPr>
          <w:rFonts w:hint="eastAsia"/>
          <w:sz w:val="30"/>
          <w:szCs w:val="30"/>
        </w:rPr>
        <w:t>207</w:t>
      </w:r>
      <w:r>
        <w:rPr>
          <w:rFonts w:hint="eastAsia"/>
          <w:sz w:val="30"/>
          <w:szCs w:val="30"/>
        </w:rPr>
        <w:t>室，法定代表人戴庆俦。</w:t>
      </w:r>
    </w:p>
    <w:p w14:paraId="1D295EAB" w14:textId="77777777" w:rsidR="009678C9" w:rsidRDefault="009678C9">
      <w:pPr>
        <w:spacing w:line="500" w:lineRule="atLeast"/>
        <w:ind w:firstLine="600"/>
        <w:divId w:val="1131023547"/>
        <w:rPr>
          <w:rFonts w:hint="eastAsia"/>
          <w:sz w:val="30"/>
          <w:szCs w:val="30"/>
        </w:rPr>
      </w:pPr>
      <w:r>
        <w:rPr>
          <w:rFonts w:hint="eastAsia"/>
          <w:sz w:val="30"/>
          <w:szCs w:val="30"/>
        </w:rPr>
        <w:t>诉讼代表人黄伟斌。东莞市碧满园园林绿化工程有限公司副经理。</w:t>
      </w:r>
    </w:p>
    <w:p w14:paraId="57218E5A" w14:textId="77777777" w:rsidR="009678C9" w:rsidRDefault="009678C9">
      <w:pPr>
        <w:spacing w:line="500" w:lineRule="atLeast"/>
        <w:ind w:firstLine="600"/>
        <w:divId w:val="2004623787"/>
        <w:rPr>
          <w:rFonts w:hint="eastAsia"/>
          <w:sz w:val="30"/>
          <w:szCs w:val="30"/>
        </w:rPr>
      </w:pPr>
      <w:r>
        <w:rPr>
          <w:rFonts w:hint="eastAsia"/>
          <w:sz w:val="30"/>
          <w:szCs w:val="30"/>
        </w:rPr>
        <w:t>被告单位东莞祺轩园林绿化工程有限公司，组织机构代码</w:t>
      </w:r>
      <w:r>
        <w:rPr>
          <w:rFonts w:hint="eastAsia"/>
          <w:sz w:val="30"/>
          <w:szCs w:val="30"/>
        </w:rPr>
        <w:t>08124748-5</w:t>
      </w:r>
      <w:r>
        <w:rPr>
          <w:rFonts w:hint="eastAsia"/>
          <w:sz w:val="30"/>
          <w:szCs w:val="30"/>
        </w:rPr>
        <w:t>，单位地址东莞市望牛墩镇望东文林村</w:t>
      </w:r>
      <w:r>
        <w:rPr>
          <w:rFonts w:hint="eastAsia"/>
          <w:sz w:val="30"/>
          <w:szCs w:val="30"/>
        </w:rPr>
        <w:t>125</w:t>
      </w:r>
      <w:r>
        <w:rPr>
          <w:rFonts w:hint="eastAsia"/>
          <w:sz w:val="30"/>
          <w:szCs w:val="30"/>
        </w:rPr>
        <w:t>号，法定代表人廖庆新。</w:t>
      </w:r>
    </w:p>
    <w:p w14:paraId="3D5EF06E" w14:textId="77777777" w:rsidR="009678C9" w:rsidRDefault="009678C9">
      <w:pPr>
        <w:spacing w:line="500" w:lineRule="atLeast"/>
        <w:ind w:firstLine="600"/>
        <w:divId w:val="851723259"/>
        <w:rPr>
          <w:rFonts w:hint="eastAsia"/>
          <w:sz w:val="30"/>
          <w:szCs w:val="30"/>
        </w:rPr>
      </w:pPr>
      <w:r>
        <w:rPr>
          <w:rFonts w:hint="eastAsia"/>
          <w:sz w:val="30"/>
          <w:szCs w:val="30"/>
        </w:rPr>
        <w:t>诉讼代表人廖庆新。东莞祺轩园林绿化工程有限公司法定代表人。</w:t>
      </w:r>
    </w:p>
    <w:p w14:paraId="7E3A8EB7" w14:textId="77777777" w:rsidR="009678C9" w:rsidRDefault="009678C9">
      <w:pPr>
        <w:spacing w:line="500" w:lineRule="atLeast"/>
        <w:ind w:firstLine="600"/>
        <w:divId w:val="231742738"/>
        <w:rPr>
          <w:rFonts w:hint="eastAsia"/>
          <w:sz w:val="30"/>
          <w:szCs w:val="30"/>
        </w:rPr>
      </w:pPr>
      <w:r>
        <w:rPr>
          <w:rFonts w:hint="eastAsia"/>
          <w:sz w:val="30"/>
          <w:szCs w:val="30"/>
        </w:rPr>
        <w:t>辩护人王思鲁、金翰明，广东广强律师事务所律师、实习律师。</w:t>
      </w:r>
    </w:p>
    <w:p w14:paraId="2781EBC2" w14:textId="77777777" w:rsidR="009678C9" w:rsidRDefault="009678C9">
      <w:pPr>
        <w:spacing w:line="500" w:lineRule="atLeast"/>
        <w:ind w:firstLine="600"/>
        <w:divId w:val="1002129459"/>
        <w:rPr>
          <w:rFonts w:hint="eastAsia"/>
          <w:sz w:val="30"/>
          <w:szCs w:val="30"/>
        </w:rPr>
      </w:pPr>
      <w:r>
        <w:rPr>
          <w:rFonts w:hint="eastAsia"/>
          <w:sz w:val="30"/>
          <w:szCs w:val="30"/>
        </w:rPr>
        <w:t>被告单位东莞市嘉业园林工程有限公司，组织机构代码</w:t>
      </w:r>
      <w:r>
        <w:rPr>
          <w:rFonts w:hint="eastAsia"/>
          <w:sz w:val="30"/>
          <w:szCs w:val="30"/>
        </w:rPr>
        <w:t>75287290-1</w:t>
      </w:r>
      <w:r>
        <w:rPr>
          <w:rFonts w:hint="eastAsia"/>
          <w:sz w:val="30"/>
          <w:szCs w:val="30"/>
        </w:rPr>
        <w:t>，单位地址东莞市莞城街道东城大道</w:t>
      </w:r>
      <w:r>
        <w:rPr>
          <w:rFonts w:hint="eastAsia"/>
          <w:sz w:val="30"/>
          <w:szCs w:val="30"/>
        </w:rPr>
        <w:t>23</w:t>
      </w:r>
      <w:r>
        <w:rPr>
          <w:rFonts w:hint="eastAsia"/>
          <w:sz w:val="30"/>
          <w:szCs w:val="30"/>
        </w:rPr>
        <w:t>号骏达商业中心</w:t>
      </w:r>
      <w:r>
        <w:rPr>
          <w:rFonts w:hint="eastAsia"/>
          <w:sz w:val="30"/>
          <w:szCs w:val="30"/>
        </w:rPr>
        <w:t>702</w:t>
      </w:r>
      <w:r>
        <w:rPr>
          <w:rFonts w:hint="eastAsia"/>
          <w:sz w:val="30"/>
          <w:szCs w:val="30"/>
        </w:rPr>
        <w:t>，法定代表人祁成。</w:t>
      </w:r>
    </w:p>
    <w:p w14:paraId="3E3E2CE5" w14:textId="77777777" w:rsidR="009678C9" w:rsidRDefault="009678C9">
      <w:pPr>
        <w:spacing w:line="500" w:lineRule="atLeast"/>
        <w:ind w:firstLine="600"/>
        <w:divId w:val="2077193913"/>
        <w:rPr>
          <w:rFonts w:hint="eastAsia"/>
          <w:sz w:val="30"/>
          <w:szCs w:val="30"/>
        </w:rPr>
      </w:pPr>
      <w:r>
        <w:rPr>
          <w:rFonts w:hint="eastAsia"/>
          <w:sz w:val="30"/>
          <w:szCs w:val="30"/>
        </w:rPr>
        <w:t>诉讼代表人严衬红。东莞市嘉业园林工程有限公司出纳。</w:t>
      </w:r>
    </w:p>
    <w:p w14:paraId="724D289A" w14:textId="77777777" w:rsidR="009678C9" w:rsidRDefault="009678C9">
      <w:pPr>
        <w:spacing w:line="500" w:lineRule="atLeast"/>
        <w:ind w:firstLine="600"/>
        <w:divId w:val="944311100"/>
        <w:rPr>
          <w:rFonts w:hint="eastAsia"/>
          <w:sz w:val="30"/>
          <w:szCs w:val="30"/>
        </w:rPr>
      </w:pPr>
      <w:r>
        <w:rPr>
          <w:rFonts w:hint="eastAsia"/>
          <w:sz w:val="30"/>
          <w:szCs w:val="30"/>
        </w:rPr>
        <w:t>被告人伍伟祺，男，</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日出生，汉族，广东省佛山市人，中专文化，原系东莞市碧满园园林绿化工程有限公司股东、总经理、东莞祺轩园林绿化工程有限公司股东，住佛山市顺德区。因涉嫌犯行贿罪于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日被羁押，次日被刑事拘留，因涉嫌犯单位行贿罪于同年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日被逮捕。现押于东莞市第二看守所。</w:t>
      </w:r>
    </w:p>
    <w:p w14:paraId="151B8CDD" w14:textId="77777777" w:rsidR="009678C9" w:rsidRDefault="009678C9">
      <w:pPr>
        <w:spacing w:line="500" w:lineRule="atLeast"/>
        <w:ind w:firstLine="600"/>
        <w:divId w:val="154155126"/>
        <w:rPr>
          <w:rFonts w:hint="eastAsia"/>
          <w:sz w:val="30"/>
          <w:szCs w:val="30"/>
        </w:rPr>
      </w:pPr>
      <w:r>
        <w:rPr>
          <w:rFonts w:hint="eastAsia"/>
          <w:sz w:val="30"/>
          <w:szCs w:val="30"/>
        </w:rPr>
        <w:t>辩护人赵虎，广东佑德律师事务所律师。</w:t>
      </w:r>
    </w:p>
    <w:p w14:paraId="5CF7C9EF" w14:textId="77777777" w:rsidR="009678C9" w:rsidRDefault="009678C9">
      <w:pPr>
        <w:spacing w:line="500" w:lineRule="atLeast"/>
        <w:ind w:firstLine="600"/>
        <w:divId w:val="340544286"/>
        <w:rPr>
          <w:rFonts w:hint="eastAsia"/>
          <w:sz w:val="30"/>
          <w:szCs w:val="30"/>
        </w:rPr>
      </w:pPr>
      <w:r>
        <w:rPr>
          <w:rFonts w:hint="eastAsia"/>
          <w:sz w:val="30"/>
          <w:szCs w:val="30"/>
        </w:rPr>
        <w:lastRenderedPageBreak/>
        <w:t>被告人李培轩。原系东莞祺轩园林绿化工程有限公司股东，户籍所在地东莞市，现住东莞市。因涉嫌犯行贿罪于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日被羁押，次日被刑事拘留，同月</w:t>
      </w:r>
      <w:r>
        <w:rPr>
          <w:rFonts w:hint="eastAsia"/>
          <w:sz w:val="30"/>
          <w:szCs w:val="30"/>
        </w:rPr>
        <w:t>23</w:t>
      </w:r>
      <w:r>
        <w:rPr>
          <w:rFonts w:hint="eastAsia"/>
          <w:sz w:val="30"/>
          <w:szCs w:val="30"/>
        </w:rPr>
        <w:t>日被逮捕。现押于东莞市第二看守所。</w:t>
      </w:r>
    </w:p>
    <w:p w14:paraId="290AB2E3" w14:textId="77777777" w:rsidR="009678C9" w:rsidRDefault="009678C9">
      <w:pPr>
        <w:spacing w:line="500" w:lineRule="atLeast"/>
        <w:ind w:firstLine="600"/>
        <w:divId w:val="1269005872"/>
        <w:rPr>
          <w:rFonts w:hint="eastAsia"/>
          <w:sz w:val="30"/>
          <w:szCs w:val="30"/>
        </w:rPr>
      </w:pPr>
      <w:r>
        <w:rPr>
          <w:rFonts w:hint="eastAsia"/>
          <w:sz w:val="30"/>
          <w:szCs w:val="30"/>
        </w:rPr>
        <w:t>辩护人廖军平、谭文平，广东大洲律师事务所律师。</w:t>
      </w:r>
    </w:p>
    <w:p w14:paraId="1A7D78DF" w14:textId="77777777" w:rsidR="009678C9" w:rsidRDefault="009678C9">
      <w:pPr>
        <w:spacing w:line="500" w:lineRule="atLeast"/>
        <w:ind w:firstLine="600"/>
        <w:divId w:val="927233362"/>
        <w:rPr>
          <w:rFonts w:hint="eastAsia"/>
          <w:sz w:val="30"/>
          <w:szCs w:val="30"/>
        </w:rPr>
      </w:pPr>
      <w:r>
        <w:rPr>
          <w:rFonts w:hint="eastAsia"/>
          <w:sz w:val="30"/>
          <w:szCs w:val="30"/>
        </w:rPr>
        <w:t>被告人吴丛山。原系东莞市碧满园园林绿化工程有限公司员工，住通城县。因涉嫌犯串通投标罪于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日被羁押并被刑事拘留，同年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日被本院取保候审。</w:t>
      </w:r>
    </w:p>
    <w:p w14:paraId="5A92C4A6" w14:textId="77777777" w:rsidR="009678C9" w:rsidRDefault="009678C9">
      <w:pPr>
        <w:spacing w:line="500" w:lineRule="atLeast"/>
        <w:ind w:firstLine="600"/>
        <w:divId w:val="2124838734"/>
        <w:rPr>
          <w:rFonts w:hint="eastAsia"/>
          <w:sz w:val="30"/>
          <w:szCs w:val="30"/>
        </w:rPr>
      </w:pPr>
      <w:r>
        <w:rPr>
          <w:rFonts w:hint="eastAsia"/>
          <w:sz w:val="30"/>
          <w:szCs w:val="30"/>
        </w:rPr>
        <w:t>辩护人李妮珊、袁炬，广东法制盛邦律师事务所律师。</w:t>
      </w:r>
    </w:p>
    <w:p w14:paraId="4B8EF2A4" w14:textId="77777777" w:rsidR="009678C9" w:rsidRDefault="009678C9">
      <w:pPr>
        <w:spacing w:line="500" w:lineRule="atLeast"/>
        <w:ind w:firstLine="600"/>
        <w:divId w:val="438530623"/>
        <w:rPr>
          <w:rFonts w:hint="eastAsia"/>
          <w:sz w:val="30"/>
          <w:szCs w:val="30"/>
        </w:rPr>
      </w:pPr>
      <w:r>
        <w:rPr>
          <w:rFonts w:hint="eastAsia"/>
          <w:sz w:val="30"/>
          <w:szCs w:val="30"/>
        </w:rPr>
        <w:t>被告人祁成。原系东莞市嘉业园林工程有限公司法定代表人，户籍所在地东莞市莞城区，现住东莞市。因涉嫌犯串通投标罪于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日被羁押并被刑事拘留，同年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日被东莞市公安局取保候审，同年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日被东莞市第二市区人民检察院取保候审，</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日被本院取保候审。</w:t>
      </w:r>
    </w:p>
    <w:p w14:paraId="45FF4B5B" w14:textId="77777777" w:rsidR="009678C9" w:rsidRDefault="009678C9">
      <w:pPr>
        <w:spacing w:line="500" w:lineRule="atLeast"/>
        <w:ind w:firstLine="600"/>
        <w:divId w:val="313530799"/>
        <w:rPr>
          <w:rFonts w:hint="eastAsia"/>
          <w:sz w:val="30"/>
          <w:szCs w:val="30"/>
        </w:rPr>
      </w:pPr>
      <w:r>
        <w:rPr>
          <w:rFonts w:hint="eastAsia"/>
          <w:sz w:val="30"/>
          <w:szCs w:val="30"/>
        </w:rPr>
        <w:t>辩护人吕春，广东尊品律师事务所律师。</w:t>
      </w:r>
    </w:p>
    <w:p w14:paraId="6DFAAA5D" w14:textId="77777777" w:rsidR="009678C9" w:rsidRDefault="009678C9">
      <w:pPr>
        <w:spacing w:line="500" w:lineRule="atLeast"/>
        <w:ind w:firstLine="600"/>
        <w:divId w:val="1760364198"/>
        <w:rPr>
          <w:rFonts w:hint="eastAsia"/>
          <w:sz w:val="30"/>
          <w:szCs w:val="30"/>
        </w:rPr>
      </w:pPr>
      <w:r>
        <w:rPr>
          <w:rFonts w:hint="eastAsia"/>
          <w:sz w:val="30"/>
          <w:szCs w:val="30"/>
        </w:rPr>
        <w:t>被告人苏富林。原系东莞市嘉业园林工程有限公司员工，住东莞市万江区。因涉嫌犯串通投标罪于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日被羁押并被刑事拘留，同年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日被东莞市公安局取保候审，同年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日被东莞市第二市区人民检察院取保候审，</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日被本院取保候审。</w:t>
      </w:r>
    </w:p>
    <w:p w14:paraId="4466967D" w14:textId="77777777" w:rsidR="009678C9" w:rsidRDefault="009678C9">
      <w:pPr>
        <w:spacing w:line="500" w:lineRule="atLeast"/>
        <w:ind w:firstLine="600"/>
        <w:divId w:val="226499844"/>
        <w:rPr>
          <w:rFonts w:hint="eastAsia"/>
          <w:sz w:val="30"/>
          <w:szCs w:val="30"/>
        </w:rPr>
      </w:pPr>
      <w:r>
        <w:rPr>
          <w:rFonts w:hint="eastAsia"/>
          <w:sz w:val="30"/>
          <w:szCs w:val="30"/>
        </w:rPr>
        <w:t>被告人丁祥玲。原系东莞祺轩园林绿化工程有限公司员工，住东莞市。因涉嫌犯串通投标罪于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日被东莞市公安局取保候审，同月</w:t>
      </w:r>
      <w:r>
        <w:rPr>
          <w:rFonts w:hint="eastAsia"/>
          <w:sz w:val="30"/>
          <w:szCs w:val="30"/>
        </w:rPr>
        <w:t>20</w:t>
      </w:r>
      <w:r>
        <w:rPr>
          <w:rFonts w:hint="eastAsia"/>
          <w:sz w:val="30"/>
          <w:szCs w:val="30"/>
        </w:rPr>
        <w:t>日被东莞市第二市区人民检察院取保候审，同年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日被本院取保候审。</w:t>
      </w:r>
    </w:p>
    <w:p w14:paraId="2EA8180C" w14:textId="77777777" w:rsidR="009678C9" w:rsidRDefault="009678C9">
      <w:pPr>
        <w:spacing w:line="500" w:lineRule="atLeast"/>
        <w:ind w:firstLine="600"/>
        <w:divId w:val="626281492"/>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1456</w:t>
      </w:r>
      <w:r>
        <w:rPr>
          <w:rFonts w:hint="eastAsia"/>
          <w:sz w:val="30"/>
          <w:szCs w:val="30"/>
        </w:rPr>
        <w:t>号起诉书指控被告单位东莞市碧满园园林绿化工程有限公司犯单位行贿罪，被告单位东莞祺轩园林绿化工程有限公司犯单位行贿罪、串通投标罪，被告单位东莞市嘉业园林工程有限公司犯串通投标罪，被告人伍伟祺、李培轩犯行贿罪、单位行贿罪、串通投标罪，被告人吴丛山、祁成、苏富林、丁祥玲犯串通投标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日向本院提起公诉，后又于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日以东二区检诉刑追诉〔</w:t>
      </w:r>
      <w:r>
        <w:rPr>
          <w:rFonts w:hint="eastAsia"/>
          <w:sz w:val="30"/>
          <w:szCs w:val="30"/>
        </w:rPr>
        <w:t>2017</w:t>
      </w:r>
      <w:r>
        <w:rPr>
          <w:rFonts w:hint="eastAsia"/>
          <w:sz w:val="30"/>
          <w:szCs w:val="30"/>
        </w:rPr>
        <w:t>〕</w:t>
      </w:r>
      <w:r>
        <w:rPr>
          <w:rFonts w:hint="eastAsia"/>
          <w:sz w:val="30"/>
          <w:szCs w:val="30"/>
        </w:rPr>
        <w:t>15</w:t>
      </w:r>
      <w:r>
        <w:rPr>
          <w:rFonts w:hint="eastAsia"/>
          <w:sz w:val="30"/>
          <w:szCs w:val="30"/>
        </w:rPr>
        <w:t>号追加起诉决定书追加指控被告人伍伟祺犯单位行贿罪的犯罪事实。本院受理后，依法组成合议庭，于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公开开庭审理了本案。东莞市第二市区人民检察院指派检察员陆明军出庭支持公诉，三被告单位的诉讼代表人黄伟斌、廖庆新、严衬红，被告人伍伟祺、李培轩、吴丛山、祁成、苏富林、丁祥玲，辩护人王思鲁、赵虎、廖军平、谭文平、李妮珊、袁炬、吕春到庭参加诉讼。审理过程中，公诉机关以补充侦查为由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日建议本院延期审理，后于同年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日建议恢复审理。现已审理终结。</w:t>
      </w:r>
    </w:p>
    <w:p w14:paraId="01AF47A6" w14:textId="77777777" w:rsidR="009678C9" w:rsidRDefault="009678C9">
      <w:pPr>
        <w:spacing w:line="500" w:lineRule="atLeast"/>
        <w:ind w:firstLine="600"/>
        <w:divId w:val="1268542149"/>
        <w:rPr>
          <w:rFonts w:hint="eastAsia"/>
          <w:sz w:val="30"/>
          <w:szCs w:val="30"/>
        </w:rPr>
      </w:pPr>
      <w:r>
        <w:rPr>
          <w:rFonts w:hint="eastAsia"/>
          <w:sz w:val="30"/>
          <w:szCs w:val="30"/>
        </w:rPr>
        <w:t>公诉机关指控称，一、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年间，被告人伍伟祺为了使李某</w:t>
      </w:r>
      <w:r>
        <w:rPr>
          <w:rFonts w:hint="eastAsia"/>
          <w:sz w:val="30"/>
          <w:szCs w:val="30"/>
        </w:rPr>
        <w:t>1</w:t>
      </w:r>
      <w:r>
        <w:rPr>
          <w:rFonts w:hint="eastAsia"/>
          <w:sz w:val="30"/>
          <w:szCs w:val="30"/>
        </w:rPr>
        <w:t>（时任东莞市长安镇公用事业服务中心主任，分管辖区内园林绿化项目招投标方案的制定和日常维护监督等，已因犯受贿等罪被判刑）在东莞市长安镇园林项目招标、监管方面给予关照，先后送给李某</w:t>
      </w:r>
      <w:r>
        <w:rPr>
          <w:rFonts w:hint="eastAsia"/>
          <w:sz w:val="30"/>
          <w:szCs w:val="30"/>
        </w:rPr>
        <w:t>1</w:t>
      </w:r>
      <w:r>
        <w:rPr>
          <w:rFonts w:hint="eastAsia"/>
          <w:sz w:val="30"/>
          <w:szCs w:val="30"/>
        </w:rPr>
        <w:t>贿赂款人民币</w:t>
      </w:r>
      <w:r>
        <w:rPr>
          <w:rFonts w:hint="eastAsia"/>
          <w:sz w:val="30"/>
          <w:szCs w:val="30"/>
        </w:rPr>
        <w:t>161</w:t>
      </w:r>
      <w:r>
        <w:rPr>
          <w:rFonts w:hint="eastAsia"/>
          <w:sz w:val="30"/>
          <w:szCs w:val="30"/>
        </w:rPr>
        <w:t>万元。</w:t>
      </w:r>
    </w:p>
    <w:p w14:paraId="3C5C6320" w14:textId="77777777" w:rsidR="009678C9" w:rsidRDefault="009678C9">
      <w:pPr>
        <w:spacing w:line="500" w:lineRule="atLeast"/>
        <w:ind w:firstLine="600"/>
        <w:divId w:val="854729051"/>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年期间，被告单位东莞市碧满园园林绿化工程有限公司及股东被告人伍伟祺为感谢刘某</w:t>
      </w:r>
      <w:r>
        <w:rPr>
          <w:rFonts w:hint="eastAsia"/>
          <w:sz w:val="30"/>
          <w:szCs w:val="30"/>
        </w:rPr>
        <w:t>1</w:t>
      </w:r>
      <w:r>
        <w:rPr>
          <w:rFonts w:hint="eastAsia"/>
          <w:sz w:val="30"/>
          <w:szCs w:val="30"/>
        </w:rPr>
        <w:t>（时任东莞市松山湖公用事业有限公司总经理，已起诉）多次在工程款支付等方面为碧满园公司提供帮助，先后向刘某</w:t>
      </w:r>
      <w:r>
        <w:rPr>
          <w:rFonts w:hint="eastAsia"/>
          <w:sz w:val="30"/>
          <w:szCs w:val="30"/>
        </w:rPr>
        <w:t>1</w:t>
      </w:r>
      <w:r>
        <w:rPr>
          <w:rFonts w:hint="eastAsia"/>
          <w:sz w:val="30"/>
          <w:szCs w:val="30"/>
        </w:rPr>
        <w:t>行贿共计</w:t>
      </w:r>
      <w:r>
        <w:rPr>
          <w:rFonts w:hint="eastAsia"/>
          <w:sz w:val="30"/>
          <w:szCs w:val="30"/>
        </w:rPr>
        <w:t>54.5</w:t>
      </w:r>
      <w:r>
        <w:rPr>
          <w:rFonts w:hint="eastAsia"/>
          <w:sz w:val="30"/>
          <w:szCs w:val="30"/>
        </w:rPr>
        <w:t>万元。</w:t>
      </w:r>
    </w:p>
    <w:p w14:paraId="3F53A8D4" w14:textId="77777777" w:rsidR="009678C9" w:rsidRDefault="009678C9">
      <w:pPr>
        <w:spacing w:line="500" w:lineRule="atLeast"/>
        <w:ind w:firstLine="600"/>
        <w:divId w:val="979261334"/>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单位东莞祺轩园林绿化工程有限公司及股东被告人李培轩、伍伟祺为感谢时任东莞市望牛墩镇党委委员（分管城建、国土、规划工作）的莫某在东莞市望牛墩镇水乡公园景观设计绿化工程项目工程款审批等方面的关照，分三次向莫某行贿</w:t>
      </w:r>
      <w:r>
        <w:rPr>
          <w:rFonts w:hint="eastAsia"/>
          <w:sz w:val="30"/>
          <w:szCs w:val="30"/>
        </w:rPr>
        <w:t>20</w:t>
      </w:r>
      <w:r>
        <w:rPr>
          <w:rFonts w:hint="eastAsia"/>
          <w:sz w:val="30"/>
          <w:szCs w:val="30"/>
        </w:rPr>
        <w:t>万元；为感谢时任东莞市望牛墩镇招投标中心主任黄某</w:t>
      </w:r>
      <w:r>
        <w:rPr>
          <w:rFonts w:hint="eastAsia"/>
          <w:sz w:val="30"/>
          <w:szCs w:val="30"/>
        </w:rPr>
        <w:t>2</w:t>
      </w:r>
      <w:r>
        <w:rPr>
          <w:rFonts w:hint="eastAsia"/>
          <w:sz w:val="30"/>
          <w:szCs w:val="30"/>
        </w:rPr>
        <w:t>在上述工程投标过程中给予的帮助，向黄某</w:t>
      </w:r>
      <w:r>
        <w:rPr>
          <w:rFonts w:hint="eastAsia"/>
          <w:sz w:val="30"/>
          <w:szCs w:val="30"/>
        </w:rPr>
        <w:t>2</w:t>
      </w:r>
      <w:r>
        <w:rPr>
          <w:rFonts w:hint="eastAsia"/>
          <w:sz w:val="30"/>
          <w:szCs w:val="30"/>
        </w:rPr>
        <w:t>行贿</w:t>
      </w:r>
      <w:r>
        <w:rPr>
          <w:rFonts w:hint="eastAsia"/>
          <w:sz w:val="30"/>
          <w:szCs w:val="30"/>
        </w:rPr>
        <w:t>2</w:t>
      </w:r>
      <w:r>
        <w:rPr>
          <w:rFonts w:hint="eastAsia"/>
          <w:sz w:val="30"/>
          <w:szCs w:val="30"/>
        </w:rPr>
        <w:t>万元。</w:t>
      </w:r>
    </w:p>
    <w:p w14:paraId="0780B492" w14:textId="77777777" w:rsidR="009678C9" w:rsidRDefault="009678C9">
      <w:pPr>
        <w:spacing w:line="500" w:lineRule="atLeast"/>
        <w:ind w:firstLine="600"/>
        <w:divId w:val="981542443"/>
        <w:rPr>
          <w:rFonts w:hint="eastAsia"/>
          <w:sz w:val="30"/>
          <w:szCs w:val="30"/>
        </w:rPr>
      </w:pPr>
      <w:r>
        <w:rPr>
          <w:rFonts w:hint="eastAsia"/>
          <w:sz w:val="30"/>
          <w:szCs w:val="30"/>
        </w:rPr>
        <w:t>四、被告人李培轩行贿刘某</w:t>
      </w:r>
      <w:r>
        <w:rPr>
          <w:rFonts w:hint="eastAsia"/>
          <w:sz w:val="30"/>
          <w:szCs w:val="30"/>
        </w:rPr>
        <w:t>110</w:t>
      </w:r>
      <w:r>
        <w:rPr>
          <w:rFonts w:hint="eastAsia"/>
          <w:sz w:val="30"/>
          <w:szCs w:val="30"/>
        </w:rPr>
        <w:t>万元、黄某</w:t>
      </w:r>
      <w:r>
        <w:rPr>
          <w:rFonts w:hint="eastAsia"/>
          <w:sz w:val="30"/>
          <w:szCs w:val="30"/>
        </w:rPr>
        <w:t>10.5</w:t>
      </w:r>
      <w:r>
        <w:rPr>
          <w:rFonts w:hint="eastAsia"/>
          <w:sz w:val="30"/>
          <w:szCs w:val="30"/>
        </w:rPr>
        <w:t>万元、梁某</w:t>
      </w:r>
      <w:r>
        <w:rPr>
          <w:rFonts w:hint="eastAsia"/>
          <w:sz w:val="30"/>
          <w:szCs w:val="30"/>
        </w:rPr>
        <w:t>11.2</w:t>
      </w:r>
      <w:r>
        <w:rPr>
          <w:rFonts w:hint="eastAsia"/>
          <w:sz w:val="30"/>
          <w:szCs w:val="30"/>
        </w:rPr>
        <w:t>万元的犯罪事实：</w:t>
      </w:r>
    </w:p>
    <w:p w14:paraId="6F9BF990" w14:textId="77777777" w:rsidR="009678C9" w:rsidRDefault="009678C9">
      <w:pPr>
        <w:spacing w:line="500" w:lineRule="atLeast"/>
        <w:ind w:firstLine="600"/>
        <w:divId w:val="1565408248"/>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李培轩以东莞市大岭山和顺土石方工程服务部、东莞市大岭山兴业土石方工程服务部、东莞市大岭山鑫海土石方工程服务部、东莞市大岭山永成土石方工程服务部、东莞市大岭山顺景园林绿化工程服务部、东莞市华威园林绿化工程服务部（上述</w:t>
      </w:r>
      <w:r>
        <w:rPr>
          <w:rFonts w:hint="eastAsia"/>
          <w:sz w:val="30"/>
          <w:szCs w:val="30"/>
        </w:rPr>
        <w:t>6</w:t>
      </w:r>
      <w:r>
        <w:rPr>
          <w:rFonts w:hint="eastAsia"/>
          <w:sz w:val="30"/>
          <w:szCs w:val="30"/>
        </w:rPr>
        <w:t>个服务部均为李培轩本人或其亲属经营）的名义多次承揽东莞市松山湖公用事业有限公司发包的工程。在上述经济往来中，时任东莞市松山湖公用事业有限公司（系国有独资公司）总经理刘某</w:t>
      </w:r>
      <w:r>
        <w:rPr>
          <w:rFonts w:hint="eastAsia"/>
          <w:sz w:val="30"/>
          <w:szCs w:val="30"/>
        </w:rPr>
        <w:t>1</w:t>
      </w:r>
      <w:r>
        <w:rPr>
          <w:rFonts w:hint="eastAsia"/>
          <w:sz w:val="30"/>
          <w:szCs w:val="30"/>
        </w:rPr>
        <w:t>利用其主管市政和园林绿化项目的职务便利，多次在工程款支付等方面为李培轩提供帮助。为表示感谢，</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年间，李培轩分</w:t>
      </w:r>
      <w:r>
        <w:rPr>
          <w:rFonts w:hint="eastAsia"/>
          <w:sz w:val="30"/>
          <w:szCs w:val="30"/>
        </w:rPr>
        <w:t>3</w:t>
      </w:r>
      <w:r>
        <w:rPr>
          <w:rFonts w:hint="eastAsia"/>
          <w:sz w:val="30"/>
          <w:szCs w:val="30"/>
        </w:rPr>
        <w:t>次在松山湖管委会附近、松山湖凯悦酒店停车场等地送给刘某</w:t>
      </w:r>
      <w:r>
        <w:rPr>
          <w:rFonts w:hint="eastAsia"/>
          <w:sz w:val="30"/>
          <w:szCs w:val="30"/>
        </w:rPr>
        <w:t>1</w:t>
      </w:r>
      <w:r>
        <w:rPr>
          <w:rFonts w:hint="eastAsia"/>
          <w:sz w:val="30"/>
          <w:szCs w:val="30"/>
        </w:rPr>
        <w:t>现金共计</w:t>
      </w:r>
      <w:r>
        <w:rPr>
          <w:rFonts w:hint="eastAsia"/>
          <w:sz w:val="30"/>
          <w:szCs w:val="30"/>
        </w:rPr>
        <w:t>10</w:t>
      </w:r>
      <w:r>
        <w:rPr>
          <w:rFonts w:hint="eastAsia"/>
          <w:sz w:val="30"/>
          <w:szCs w:val="30"/>
        </w:rPr>
        <w:t>万元。</w:t>
      </w:r>
    </w:p>
    <w:p w14:paraId="4DC1EFD0" w14:textId="77777777" w:rsidR="009678C9" w:rsidRDefault="009678C9">
      <w:pPr>
        <w:spacing w:line="500" w:lineRule="atLeast"/>
        <w:ind w:firstLine="600"/>
        <w:divId w:val="640696343"/>
        <w:rPr>
          <w:rFonts w:hint="eastAsia"/>
          <w:sz w:val="30"/>
          <w:szCs w:val="30"/>
        </w:rPr>
      </w:pPr>
      <w:r>
        <w:rPr>
          <w:rFonts w:hint="eastAsia"/>
          <w:sz w:val="30"/>
          <w:szCs w:val="30"/>
        </w:rPr>
        <w:t>另，为感谢时任东莞市松山湖公用事业有限公司员工黄某</w:t>
      </w:r>
      <w:r>
        <w:rPr>
          <w:rFonts w:hint="eastAsia"/>
          <w:sz w:val="30"/>
          <w:szCs w:val="30"/>
        </w:rPr>
        <w:t>1</w:t>
      </w:r>
      <w:r>
        <w:rPr>
          <w:rFonts w:hint="eastAsia"/>
          <w:sz w:val="30"/>
          <w:szCs w:val="30"/>
        </w:rPr>
        <w:t>（主要负责工程进度款结算支付、制作填写付款审批表等工作）在工程进度款支付方面给予的关照，被告人李培轩分别于</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年的中秋、春节期间，多次在黄某</w:t>
      </w:r>
      <w:r>
        <w:rPr>
          <w:rFonts w:hint="eastAsia"/>
          <w:sz w:val="30"/>
          <w:szCs w:val="30"/>
        </w:rPr>
        <w:t>1</w:t>
      </w:r>
      <w:r>
        <w:rPr>
          <w:rFonts w:hint="eastAsia"/>
          <w:sz w:val="30"/>
          <w:szCs w:val="30"/>
        </w:rPr>
        <w:t>位于东莞市大岭山镇的家中给予黄过节红包共计</w:t>
      </w:r>
      <w:r>
        <w:rPr>
          <w:rFonts w:hint="eastAsia"/>
          <w:sz w:val="30"/>
          <w:szCs w:val="30"/>
        </w:rPr>
        <w:t>5000</w:t>
      </w:r>
      <w:r>
        <w:rPr>
          <w:rFonts w:hint="eastAsia"/>
          <w:sz w:val="30"/>
          <w:szCs w:val="30"/>
        </w:rPr>
        <w:t>元；为感谢时任东莞市松山湖公用事业有限公司员工梁某</w:t>
      </w:r>
      <w:r>
        <w:rPr>
          <w:rFonts w:hint="eastAsia"/>
          <w:sz w:val="30"/>
          <w:szCs w:val="30"/>
        </w:rPr>
        <w:t>1</w:t>
      </w:r>
      <w:r>
        <w:rPr>
          <w:rFonts w:hint="eastAsia"/>
          <w:sz w:val="30"/>
          <w:szCs w:val="30"/>
        </w:rPr>
        <w:t>（主要负责工程进度款支付等工作）在工程进度款支付方面给予的关照，李培轩分别于</w:t>
      </w:r>
      <w:r>
        <w:rPr>
          <w:rFonts w:hint="eastAsia"/>
          <w:sz w:val="30"/>
          <w:szCs w:val="30"/>
        </w:rPr>
        <w:t>2007</w:t>
      </w:r>
      <w:r>
        <w:rPr>
          <w:rFonts w:hint="eastAsia"/>
          <w:sz w:val="30"/>
          <w:szCs w:val="30"/>
        </w:rPr>
        <w:t>至</w:t>
      </w:r>
      <w:r>
        <w:rPr>
          <w:rFonts w:hint="eastAsia"/>
          <w:sz w:val="30"/>
          <w:szCs w:val="30"/>
        </w:rPr>
        <w:t>2011</w:t>
      </w:r>
      <w:r>
        <w:rPr>
          <w:rFonts w:hint="eastAsia"/>
          <w:sz w:val="30"/>
          <w:szCs w:val="30"/>
        </w:rPr>
        <w:t>年的中秋、春节期间，多次在梁某</w:t>
      </w:r>
      <w:r>
        <w:rPr>
          <w:rFonts w:hint="eastAsia"/>
          <w:sz w:val="30"/>
          <w:szCs w:val="30"/>
        </w:rPr>
        <w:t>1</w:t>
      </w:r>
      <w:r>
        <w:rPr>
          <w:rFonts w:hint="eastAsia"/>
          <w:sz w:val="30"/>
          <w:szCs w:val="30"/>
        </w:rPr>
        <w:t>位于东莞市松山湖公用事业有限公司的办公室或者松山湖管委会附近给予梁某</w:t>
      </w:r>
      <w:r>
        <w:rPr>
          <w:rFonts w:hint="eastAsia"/>
          <w:sz w:val="30"/>
          <w:szCs w:val="30"/>
        </w:rPr>
        <w:t>1</w:t>
      </w:r>
      <w:r>
        <w:rPr>
          <w:rFonts w:hint="eastAsia"/>
          <w:sz w:val="30"/>
          <w:szCs w:val="30"/>
        </w:rPr>
        <w:t>过节红包共计约</w:t>
      </w:r>
      <w:r>
        <w:rPr>
          <w:rFonts w:hint="eastAsia"/>
          <w:sz w:val="30"/>
          <w:szCs w:val="30"/>
        </w:rPr>
        <w:t>1.2</w:t>
      </w:r>
      <w:r>
        <w:rPr>
          <w:rFonts w:hint="eastAsia"/>
          <w:sz w:val="30"/>
          <w:szCs w:val="30"/>
        </w:rPr>
        <w:t>万元。</w:t>
      </w:r>
    </w:p>
    <w:p w14:paraId="2419EAFC" w14:textId="77777777" w:rsidR="009678C9" w:rsidRDefault="009678C9">
      <w:pPr>
        <w:spacing w:line="500" w:lineRule="atLeast"/>
        <w:ind w:firstLine="600"/>
        <w:divId w:val="1155410282"/>
        <w:rPr>
          <w:rFonts w:hint="eastAsia"/>
          <w:sz w:val="30"/>
          <w:szCs w:val="30"/>
        </w:rPr>
      </w:pPr>
      <w:r>
        <w:rPr>
          <w:rFonts w:hint="eastAsia"/>
          <w:sz w:val="30"/>
          <w:szCs w:val="30"/>
        </w:rPr>
        <w:t>五、被告单位东莞祺轩园林绿化工程有限公司、东莞市嘉业园林工程有限公司及被告人伍伟祺、李培轩、祁成、苏富林伙同吴丛山、丁祥玲在望牛墩水乡公园景观设计——绿化工程中串通投标，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日，最终报价最低的嘉业公司以</w:t>
      </w:r>
      <w:r>
        <w:rPr>
          <w:rFonts w:hint="eastAsia"/>
          <w:sz w:val="30"/>
          <w:szCs w:val="30"/>
        </w:rPr>
        <w:t>4608066.95</w:t>
      </w:r>
      <w:r>
        <w:rPr>
          <w:rFonts w:hint="eastAsia"/>
          <w:sz w:val="30"/>
          <w:szCs w:val="30"/>
        </w:rPr>
        <w:t>元的报价顺利中标。</w:t>
      </w:r>
    </w:p>
    <w:p w14:paraId="11589905" w14:textId="77777777" w:rsidR="009678C9" w:rsidRDefault="009678C9">
      <w:pPr>
        <w:spacing w:line="500" w:lineRule="atLeast"/>
        <w:ind w:firstLine="600"/>
        <w:divId w:val="1837989362"/>
        <w:rPr>
          <w:rFonts w:hint="eastAsia"/>
          <w:sz w:val="30"/>
          <w:szCs w:val="30"/>
        </w:rPr>
      </w:pPr>
      <w:r>
        <w:rPr>
          <w:rFonts w:hint="eastAsia"/>
          <w:sz w:val="30"/>
          <w:szCs w:val="30"/>
        </w:rPr>
        <w:t>六、（追加起诉决定书）</w:t>
      </w:r>
      <w:r>
        <w:rPr>
          <w:rFonts w:hint="eastAsia"/>
          <w:sz w:val="30"/>
          <w:szCs w:val="30"/>
        </w:rPr>
        <w:t>2007</w:t>
      </w:r>
      <w:r>
        <w:rPr>
          <w:rFonts w:hint="eastAsia"/>
          <w:sz w:val="30"/>
          <w:szCs w:val="30"/>
        </w:rPr>
        <w:t>年下半年，为感谢李某</w:t>
      </w:r>
      <w:r>
        <w:rPr>
          <w:rFonts w:hint="eastAsia"/>
          <w:sz w:val="30"/>
          <w:szCs w:val="30"/>
        </w:rPr>
        <w:t>6</w:t>
      </w:r>
      <w:r>
        <w:rPr>
          <w:rFonts w:hint="eastAsia"/>
          <w:sz w:val="30"/>
          <w:szCs w:val="30"/>
        </w:rPr>
        <w:t>安（时任东莞市财政局长安分局局长，已判刑）、李某</w:t>
      </w:r>
      <w:r>
        <w:rPr>
          <w:rFonts w:hint="eastAsia"/>
          <w:sz w:val="30"/>
          <w:szCs w:val="30"/>
        </w:rPr>
        <w:t>1</w:t>
      </w:r>
      <w:r>
        <w:rPr>
          <w:rFonts w:hint="eastAsia"/>
          <w:sz w:val="30"/>
          <w:szCs w:val="30"/>
        </w:rPr>
        <w:t>（时任东莞市长安镇公用事业服务中心主任，已判刑）在东莞市园林绿化工程有限公司取得东莞市长安镇中心区保洁及绿化项目的承包经营权过程中的帮助，被告人伍伟祺伙同东莞市园林绿化工程有限公司股东、总经理邓某及设计部经理何某行贿李某</w:t>
      </w:r>
      <w:r>
        <w:rPr>
          <w:rFonts w:hint="eastAsia"/>
          <w:sz w:val="30"/>
          <w:szCs w:val="30"/>
        </w:rPr>
        <w:t>6</w:t>
      </w:r>
      <w:r>
        <w:rPr>
          <w:rFonts w:hint="eastAsia"/>
          <w:sz w:val="30"/>
          <w:szCs w:val="30"/>
        </w:rPr>
        <w:t>安</w:t>
      </w:r>
      <w:r>
        <w:rPr>
          <w:rFonts w:hint="eastAsia"/>
          <w:sz w:val="30"/>
          <w:szCs w:val="30"/>
        </w:rPr>
        <w:t>60</w:t>
      </w:r>
      <w:r>
        <w:rPr>
          <w:rFonts w:hint="eastAsia"/>
          <w:sz w:val="30"/>
          <w:szCs w:val="30"/>
        </w:rPr>
        <w:t>万元、李某</w:t>
      </w:r>
      <w:r>
        <w:rPr>
          <w:rFonts w:hint="eastAsia"/>
          <w:sz w:val="30"/>
          <w:szCs w:val="30"/>
        </w:rPr>
        <w:t>150</w:t>
      </w:r>
      <w:r>
        <w:rPr>
          <w:rFonts w:hint="eastAsia"/>
          <w:sz w:val="30"/>
          <w:szCs w:val="30"/>
        </w:rPr>
        <w:t>万元。</w:t>
      </w:r>
    </w:p>
    <w:p w14:paraId="0EF315A2" w14:textId="77777777" w:rsidR="009678C9" w:rsidRDefault="009678C9">
      <w:pPr>
        <w:spacing w:line="500" w:lineRule="atLeast"/>
        <w:ind w:firstLine="600"/>
        <w:divId w:val="1340691266"/>
        <w:rPr>
          <w:rFonts w:hint="eastAsia"/>
          <w:sz w:val="30"/>
          <w:szCs w:val="30"/>
        </w:rPr>
      </w:pPr>
      <w:r>
        <w:rPr>
          <w:rFonts w:hint="eastAsia"/>
          <w:sz w:val="30"/>
          <w:szCs w:val="30"/>
        </w:rPr>
        <w:t>公诉机关并提交了相关证据，据此认为被告单位东莞市碧满园园林绿化工程有限公司犯单位行贿罪，被告单位东莞祺轩园林绿化工程有限公司犯单位行贿罪、串通投标罪，被告单位东莞市嘉业园林工程有限公司犯串通投标罪，被告人伍伟祺犯行贿罪、单位行贿罪、串通投标罪，被告人李培轩犯行贿罪、单位行贿罪、串通投标罪，被告人吴丛山、祁成、苏富林、丁祥玲犯串通投标罪。提请本院依法惩处。</w:t>
      </w:r>
    </w:p>
    <w:p w14:paraId="1E919FE6" w14:textId="77777777" w:rsidR="009678C9" w:rsidRDefault="009678C9">
      <w:pPr>
        <w:spacing w:line="500" w:lineRule="atLeast"/>
        <w:ind w:firstLine="600"/>
        <w:divId w:val="472988940"/>
        <w:rPr>
          <w:rFonts w:hint="eastAsia"/>
          <w:sz w:val="30"/>
          <w:szCs w:val="30"/>
        </w:rPr>
      </w:pPr>
      <w:r>
        <w:rPr>
          <w:rFonts w:hint="eastAsia"/>
          <w:sz w:val="30"/>
          <w:szCs w:val="30"/>
        </w:rPr>
        <w:t>在法庭上，被告单位东莞市碧满园园林绿化工程有限公司、被告单位东莞祺轩园林绿化工程有限公司对公诉机关的指控没有提出辩解意见。</w:t>
      </w:r>
    </w:p>
    <w:p w14:paraId="53B00F4C" w14:textId="77777777" w:rsidR="009678C9" w:rsidRDefault="009678C9">
      <w:pPr>
        <w:spacing w:line="500" w:lineRule="atLeast"/>
        <w:ind w:firstLine="600"/>
        <w:divId w:val="555556191"/>
        <w:rPr>
          <w:rFonts w:hint="eastAsia"/>
          <w:sz w:val="30"/>
          <w:szCs w:val="30"/>
        </w:rPr>
      </w:pPr>
      <w:r>
        <w:rPr>
          <w:rFonts w:hint="eastAsia"/>
          <w:sz w:val="30"/>
          <w:szCs w:val="30"/>
        </w:rPr>
        <w:t>被告单位东莞市嘉业园林工程有限公司对公诉机关的指控没有异议，但提出：</w:t>
      </w:r>
      <w:r>
        <w:rPr>
          <w:rFonts w:hint="eastAsia"/>
          <w:sz w:val="30"/>
          <w:szCs w:val="30"/>
        </w:rPr>
        <w:t>1.</w:t>
      </w:r>
      <w:r>
        <w:rPr>
          <w:rFonts w:hint="eastAsia"/>
          <w:sz w:val="30"/>
          <w:szCs w:val="30"/>
        </w:rPr>
        <w:t>嘉业公司无违法犯罪记录；</w:t>
      </w:r>
      <w:r>
        <w:rPr>
          <w:rFonts w:hint="eastAsia"/>
          <w:sz w:val="30"/>
          <w:szCs w:val="30"/>
        </w:rPr>
        <w:t>2.</w:t>
      </w:r>
      <w:r>
        <w:rPr>
          <w:rFonts w:hint="eastAsia"/>
          <w:sz w:val="30"/>
          <w:szCs w:val="30"/>
        </w:rPr>
        <w:t>祺轩公司与招标人的相关责任人早在招标前就达成协议并提前施工，串通投标只是祺轩公司补办招投标手续，嘉业公司对招标人的利益损害作用甚微；</w:t>
      </w:r>
      <w:r>
        <w:rPr>
          <w:rFonts w:hint="eastAsia"/>
          <w:sz w:val="30"/>
          <w:szCs w:val="30"/>
        </w:rPr>
        <w:t>3.</w:t>
      </w:r>
      <w:r>
        <w:rPr>
          <w:rFonts w:hint="eastAsia"/>
          <w:sz w:val="30"/>
          <w:szCs w:val="30"/>
        </w:rPr>
        <w:t>嘉业公司在串通投标过程中起次要作用，只提供了嘉业公司的投标资料，没有参与标书制作，也没有派人参与投标，是从犯。</w:t>
      </w:r>
    </w:p>
    <w:p w14:paraId="2447C129" w14:textId="77777777" w:rsidR="009678C9" w:rsidRDefault="009678C9">
      <w:pPr>
        <w:spacing w:line="500" w:lineRule="atLeast"/>
        <w:ind w:firstLine="600"/>
        <w:divId w:val="1695300087"/>
        <w:rPr>
          <w:rFonts w:hint="eastAsia"/>
          <w:sz w:val="30"/>
          <w:szCs w:val="30"/>
        </w:rPr>
      </w:pPr>
      <w:r>
        <w:rPr>
          <w:rFonts w:hint="eastAsia"/>
          <w:sz w:val="30"/>
          <w:szCs w:val="30"/>
        </w:rPr>
        <w:t>被告人伍伟祺对公诉机关指控其犯单位行贿罪、串通投标罪没有异议，但提出如下辩解意见：</w:t>
      </w:r>
      <w:r>
        <w:rPr>
          <w:rFonts w:hint="eastAsia"/>
          <w:sz w:val="30"/>
          <w:szCs w:val="30"/>
        </w:rPr>
        <w:t>1.</w:t>
      </w:r>
      <w:r>
        <w:rPr>
          <w:rFonts w:hint="eastAsia"/>
          <w:sz w:val="30"/>
          <w:szCs w:val="30"/>
        </w:rPr>
        <w:t>公诉机关指控的第一部分即向某东行贿</w:t>
      </w:r>
      <w:r>
        <w:rPr>
          <w:rFonts w:hint="eastAsia"/>
          <w:sz w:val="30"/>
          <w:szCs w:val="30"/>
        </w:rPr>
        <w:t>161</w:t>
      </w:r>
      <w:r>
        <w:rPr>
          <w:rFonts w:hint="eastAsia"/>
          <w:sz w:val="30"/>
          <w:szCs w:val="30"/>
        </w:rPr>
        <w:t>万元，应属于单位行贿而非个人行贿；</w:t>
      </w:r>
      <w:r>
        <w:rPr>
          <w:rFonts w:hint="eastAsia"/>
          <w:sz w:val="30"/>
          <w:szCs w:val="30"/>
        </w:rPr>
        <w:t>2.</w:t>
      </w:r>
      <w:r>
        <w:rPr>
          <w:rFonts w:hint="eastAsia"/>
          <w:sz w:val="30"/>
          <w:szCs w:val="30"/>
        </w:rPr>
        <w:t>向某东行贿</w:t>
      </w:r>
      <w:r>
        <w:rPr>
          <w:rFonts w:hint="eastAsia"/>
          <w:sz w:val="30"/>
          <w:szCs w:val="30"/>
        </w:rPr>
        <w:t>161</w:t>
      </w:r>
      <w:r>
        <w:rPr>
          <w:rFonts w:hint="eastAsia"/>
          <w:sz w:val="30"/>
          <w:szCs w:val="30"/>
        </w:rPr>
        <w:t>万元及代东莞市园林绿化工程有限公司转交李某</w:t>
      </w:r>
      <w:r>
        <w:rPr>
          <w:rFonts w:hint="eastAsia"/>
          <w:sz w:val="30"/>
          <w:szCs w:val="30"/>
        </w:rPr>
        <w:t>150</w:t>
      </w:r>
      <w:r>
        <w:rPr>
          <w:rFonts w:hint="eastAsia"/>
          <w:sz w:val="30"/>
          <w:szCs w:val="30"/>
        </w:rPr>
        <w:t>万元、李某</w:t>
      </w:r>
      <w:r>
        <w:rPr>
          <w:rFonts w:hint="eastAsia"/>
          <w:sz w:val="30"/>
          <w:szCs w:val="30"/>
        </w:rPr>
        <w:t>6</w:t>
      </w:r>
      <w:r>
        <w:rPr>
          <w:rFonts w:hint="eastAsia"/>
          <w:sz w:val="30"/>
          <w:szCs w:val="30"/>
        </w:rPr>
        <w:t>安</w:t>
      </w:r>
      <w:r>
        <w:rPr>
          <w:rFonts w:hint="eastAsia"/>
          <w:sz w:val="30"/>
          <w:szCs w:val="30"/>
        </w:rPr>
        <w:t>60</w:t>
      </w:r>
      <w:r>
        <w:rPr>
          <w:rFonts w:hint="eastAsia"/>
          <w:sz w:val="30"/>
          <w:szCs w:val="30"/>
        </w:rPr>
        <w:t>万元，均具有自首情节。</w:t>
      </w:r>
    </w:p>
    <w:p w14:paraId="6FCA009B" w14:textId="77777777" w:rsidR="009678C9" w:rsidRDefault="009678C9">
      <w:pPr>
        <w:spacing w:line="500" w:lineRule="atLeast"/>
        <w:ind w:firstLine="600"/>
        <w:divId w:val="1589314362"/>
        <w:rPr>
          <w:rFonts w:hint="eastAsia"/>
          <w:sz w:val="30"/>
          <w:szCs w:val="30"/>
        </w:rPr>
      </w:pPr>
      <w:r>
        <w:rPr>
          <w:rFonts w:hint="eastAsia"/>
          <w:sz w:val="30"/>
          <w:szCs w:val="30"/>
        </w:rPr>
        <w:t>被告人李培轩在法庭上提出如下辩解意见：</w:t>
      </w:r>
      <w:r>
        <w:rPr>
          <w:rFonts w:hint="eastAsia"/>
          <w:sz w:val="30"/>
          <w:szCs w:val="30"/>
        </w:rPr>
        <w:t>1.</w:t>
      </w:r>
      <w:r>
        <w:rPr>
          <w:rFonts w:hint="eastAsia"/>
          <w:sz w:val="30"/>
          <w:szCs w:val="30"/>
        </w:rPr>
        <w:t>对指控其犯单位行贿罪认罪，但数额只有</w:t>
      </w:r>
      <w:r>
        <w:rPr>
          <w:rFonts w:hint="eastAsia"/>
          <w:sz w:val="30"/>
          <w:szCs w:val="30"/>
        </w:rPr>
        <w:t>20</w:t>
      </w:r>
      <w:r>
        <w:rPr>
          <w:rFonts w:hint="eastAsia"/>
          <w:sz w:val="30"/>
          <w:szCs w:val="30"/>
        </w:rPr>
        <w:t>万元，伍伟祺向黄某</w:t>
      </w:r>
      <w:r>
        <w:rPr>
          <w:rFonts w:hint="eastAsia"/>
          <w:sz w:val="30"/>
          <w:szCs w:val="30"/>
        </w:rPr>
        <w:t>2</w:t>
      </w:r>
      <w:r>
        <w:rPr>
          <w:rFonts w:hint="eastAsia"/>
          <w:sz w:val="30"/>
          <w:szCs w:val="30"/>
        </w:rPr>
        <w:t>行贿</w:t>
      </w:r>
      <w:r>
        <w:rPr>
          <w:rFonts w:hint="eastAsia"/>
          <w:sz w:val="30"/>
          <w:szCs w:val="30"/>
        </w:rPr>
        <w:t>2</w:t>
      </w:r>
      <w:r>
        <w:rPr>
          <w:rFonts w:hint="eastAsia"/>
          <w:sz w:val="30"/>
          <w:szCs w:val="30"/>
        </w:rPr>
        <w:t>万元他不知情；</w:t>
      </w:r>
      <w:r>
        <w:rPr>
          <w:rFonts w:hint="eastAsia"/>
          <w:sz w:val="30"/>
          <w:szCs w:val="30"/>
        </w:rPr>
        <w:t>2.</w:t>
      </w:r>
      <w:r>
        <w:rPr>
          <w:rFonts w:hint="eastAsia"/>
          <w:sz w:val="30"/>
          <w:szCs w:val="30"/>
        </w:rPr>
        <w:t>单位行贿的犯罪事实是他在接受检察院询问之前就主动写好悔过书交给工作人员，应属于自首；</w:t>
      </w:r>
      <w:r>
        <w:rPr>
          <w:rFonts w:hint="eastAsia"/>
          <w:sz w:val="30"/>
          <w:szCs w:val="30"/>
        </w:rPr>
        <w:t>3.</w:t>
      </w:r>
      <w:r>
        <w:rPr>
          <w:rFonts w:hint="eastAsia"/>
          <w:sz w:val="30"/>
          <w:szCs w:val="30"/>
        </w:rPr>
        <w:t>公诉机关指控的第四部分，即指控其行贿刘某</w:t>
      </w:r>
      <w:r>
        <w:rPr>
          <w:rFonts w:hint="eastAsia"/>
          <w:sz w:val="30"/>
          <w:szCs w:val="30"/>
        </w:rPr>
        <w:t>110</w:t>
      </w:r>
      <w:r>
        <w:rPr>
          <w:rFonts w:hint="eastAsia"/>
          <w:sz w:val="30"/>
          <w:szCs w:val="30"/>
        </w:rPr>
        <w:t>万元、黄某</w:t>
      </w:r>
      <w:r>
        <w:rPr>
          <w:rFonts w:hint="eastAsia"/>
          <w:sz w:val="30"/>
          <w:szCs w:val="30"/>
        </w:rPr>
        <w:t>10.5</w:t>
      </w:r>
      <w:r>
        <w:rPr>
          <w:rFonts w:hint="eastAsia"/>
          <w:sz w:val="30"/>
          <w:szCs w:val="30"/>
        </w:rPr>
        <w:t>万元、梁某</w:t>
      </w:r>
      <w:r>
        <w:rPr>
          <w:rFonts w:hint="eastAsia"/>
          <w:sz w:val="30"/>
          <w:szCs w:val="30"/>
        </w:rPr>
        <w:t>11.2</w:t>
      </w:r>
      <w:r>
        <w:rPr>
          <w:rFonts w:hint="eastAsia"/>
          <w:sz w:val="30"/>
          <w:szCs w:val="30"/>
        </w:rPr>
        <w:t>万元不属实，他没有做过；</w:t>
      </w:r>
      <w:r>
        <w:rPr>
          <w:rFonts w:hint="eastAsia"/>
          <w:sz w:val="30"/>
          <w:szCs w:val="30"/>
        </w:rPr>
        <w:t>4.</w:t>
      </w:r>
      <w:r>
        <w:rPr>
          <w:rFonts w:hint="eastAsia"/>
          <w:sz w:val="30"/>
          <w:szCs w:val="30"/>
        </w:rPr>
        <w:t>公诉机关指控其犯串通投标罪表示认罪，但他是在工程完工后伍伟祺说要送钱给领导时才知道是通过围标的方式中标的，串通投标一事完全是伍伟祺个人的行为，他事前、事中均未参与，他不是串通投标罪的直接主管人员。</w:t>
      </w:r>
    </w:p>
    <w:p w14:paraId="33863BC9" w14:textId="77777777" w:rsidR="009678C9" w:rsidRDefault="009678C9">
      <w:pPr>
        <w:spacing w:line="500" w:lineRule="atLeast"/>
        <w:ind w:firstLine="600"/>
        <w:divId w:val="1220629887"/>
        <w:rPr>
          <w:rFonts w:hint="eastAsia"/>
          <w:sz w:val="30"/>
          <w:szCs w:val="30"/>
        </w:rPr>
      </w:pPr>
      <w:r>
        <w:rPr>
          <w:rFonts w:hint="eastAsia"/>
          <w:sz w:val="30"/>
          <w:szCs w:val="30"/>
        </w:rPr>
        <w:t>被告人吴丛山对公诉机关的指控表示认罪，没有提出辩解意见。</w:t>
      </w:r>
    </w:p>
    <w:p w14:paraId="3FB06310" w14:textId="77777777" w:rsidR="009678C9" w:rsidRDefault="009678C9">
      <w:pPr>
        <w:spacing w:line="500" w:lineRule="atLeast"/>
        <w:ind w:firstLine="600"/>
        <w:divId w:val="380178459"/>
        <w:rPr>
          <w:rFonts w:hint="eastAsia"/>
          <w:sz w:val="30"/>
          <w:szCs w:val="30"/>
        </w:rPr>
      </w:pPr>
      <w:r>
        <w:rPr>
          <w:rFonts w:hint="eastAsia"/>
          <w:sz w:val="30"/>
          <w:szCs w:val="30"/>
        </w:rPr>
        <w:t>被告人祁成对公诉机关的指控表示认罪，没有提出辩解意见。</w:t>
      </w:r>
    </w:p>
    <w:p w14:paraId="6CD53CDE" w14:textId="77777777" w:rsidR="009678C9" w:rsidRDefault="009678C9">
      <w:pPr>
        <w:spacing w:line="500" w:lineRule="atLeast"/>
        <w:ind w:firstLine="600"/>
        <w:divId w:val="1528566008"/>
        <w:rPr>
          <w:rFonts w:hint="eastAsia"/>
          <w:sz w:val="30"/>
          <w:szCs w:val="30"/>
        </w:rPr>
      </w:pPr>
      <w:r>
        <w:rPr>
          <w:rFonts w:hint="eastAsia"/>
          <w:sz w:val="30"/>
          <w:szCs w:val="30"/>
        </w:rPr>
        <w:t>被告人苏富林对公诉机关的指控表示认罪，提出其平时表现良好，无犯罪前科，认罪、悔罪，在犯罪过程中起次要作用，是从犯，恳请法庭对其从轻处罚并适用缓刑。</w:t>
      </w:r>
    </w:p>
    <w:p w14:paraId="4B8D0B9B" w14:textId="77777777" w:rsidR="009678C9" w:rsidRDefault="009678C9">
      <w:pPr>
        <w:spacing w:line="500" w:lineRule="atLeast"/>
        <w:ind w:firstLine="600"/>
        <w:divId w:val="329331576"/>
        <w:rPr>
          <w:rFonts w:hint="eastAsia"/>
          <w:sz w:val="30"/>
          <w:szCs w:val="30"/>
        </w:rPr>
      </w:pPr>
      <w:r>
        <w:rPr>
          <w:rFonts w:hint="eastAsia"/>
          <w:sz w:val="30"/>
          <w:szCs w:val="30"/>
        </w:rPr>
        <w:t>被告人丁祥玲对公诉机关的指控表示认罪，没有提出辩解意见。</w:t>
      </w:r>
    </w:p>
    <w:p w14:paraId="7D0315FE" w14:textId="77777777" w:rsidR="009678C9" w:rsidRDefault="009678C9">
      <w:pPr>
        <w:spacing w:line="500" w:lineRule="atLeast"/>
        <w:ind w:firstLine="600"/>
        <w:divId w:val="199632786"/>
        <w:rPr>
          <w:rFonts w:hint="eastAsia"/>
          <w:sz w:val="30"/>
          <w:szCs w:val="30"/>
        </w:rPr>
      </w:pPr>
      <w:r>
        <w:rPr>
          <w:rFonts w:hint="eastAsia"/>
          <w:sz w:val="30"/>
          <w:szCs w:val="30"/>
        </w:rPr>
        <w:t>被告单位东莞祺轩园林绿化工程有限公司的辩护人提出如下辩护意见：</w:t>
      </w:r>
      <w:r>
        <w:rPr>
          <w:rFonts w:hint="eastAsia"/>
          <w:sz w:val="30"/>
          <w:szCs w:val="30"/>
        </w:rPr>
        <w:t>1.</w:t>
      </w:r>
      <w:r>
        <w:rPr>
          <w:rFonts w:hint="eastAsia"/>
          <w:sz w:val="30"/>
          <w:szCs w:val="30"/>
        </w:rPr>
        <w:t>对公诉机关指控祺轩公司犯串通投标罪不持异议；</w:t>
      </w:r>
      <w:r>
        <w:rPr>
          <w:rFonts w:hint="eastAsia"/>
          <w:sz w:val="30"/>
          <w:szCs w:val="30"/>
        </w:rPr>
        <w:t>2.</w:t>
      </w:r>
      <w:r>
        <w:rPr>
          <w:rFonts w:hint="eastAsia"/>
          <w:sz w:val="30"/>
          <w:szCs w:val="30"/>
        </w:rPr>
        <w:t>单位行贿罪的主观方面是为谋取不正当利益，而被告单位祺轩公司给付莫某等人财物主观上是为催付合法的工程款，客观上亦未谋取不正当利益，故被告单位不构成单位行贿罪。</w:t>
      </w:r>
    </w:p>
    <w:p w14:paraId="7A6FA58F" w14:textId="77777777" w:rsidR="009678C9" w:rsidRDefault="009678C9">
      <w:pPr>
        <w:spacing w:line="500" w:lineRule="atLeast"/>
        <w:ind w:firstLine="600"/>
        <w:divId w:val="379980504"/>
        <w:rPr>
          <w:rFonts w:hint="eastAsia"/>
          <w:sz w:val="30"/>
          <w:szCs w:val="30"/>
        </w:rPr>
      </w:pPr>
      <w:r>
        <w:rPr>
          <w:rFonts w:hint="eastAsia"/>
          <w:sz w:val="30"/>
          <w:szCs w:val="30"/>
        </w:rPr>
        <w:t>被告人伍伟祺的辩护人提出如下辩护意见：</w:t>
      </w:r>
      <w:r>
        <w:rPr>
          <w:rFonts w:hint="eastAsia"/>
          <w:sz w:val="30"/>
          <w:szCs w:val="30"/>
        </w:rPr>
        <w:t>1.</w:t>
      </w:r>
      <w:r>
        <w:rPr>
          <w:rFonts w:hint="eastAsia"/>
          <w:sz w:val="30"/>
          <w:szCs w:val="30"/>
        </w:rPr>
        <w:t>对公诉机关指控的第二、三、五及追加起诉部分即单位行贿刘某</w:t>
      </w:r>
      <w:r>
        <w:rPr>
          <w:rFonts w:hint="eastAsia"/>
          <w:sz w:val="30"/>
          <w:szCs w:val="30"/>
        </w:rPr>
        <w:t>1</w:t>
      </w:r>
      <w:r>
        <w:rPr>
          <w:rFonts w:hint="eastAsia"/>
          <w:sz w:val="30"/>
          <w:szCs w:val="30"/>
        </w:rPr>
        <w:t>、单位行贿莫某、黄某</w:t>
      </w:r>
      <w:r>
        <w:rPr>
          <w:rFonts w:hint="eastAsia"/>
          <w:sz w:val="30"/>
          <w:szCs w:val="30"/>
        </w:rPr>
        <w:t>2</w:t>
      </w:r>
      <w:r>
        <w:rPr>
          <w:rFonts w:hint="eastAsia"/>
          <w:sz w:val="30"/>
          <w:szCs w:val="30"/>
        </w:rPr>
        <w:t>、串通投标及单位行贿李某</w:t>
      </w:r>
      <w:r>
        <w:rPr>
          <w:rFonts w:hint="eastAsia"/>
          <w:sz w:val="30"/>
          <w:szCs w:val="30"/>
        </w:rPr>
        <w:t>6</w:t>
      </w:r>
      <w:r>
        <w:rPr>
          <w:rFonts w:hint="eastAsia"/>
          <w:sz w:val="30"/>
          <w:szCs w:val="30"/>
        </w:rPr>
        <w:t>安、李某</w:t>
      </w:r>
      <w:r>
        <w:rPr>
          <w:rFonts w:hint="eastAsia"/>
          <w:sz w:val="30"/>
          <w:szCs w:val="30"/>
        </w:rPr>
        <w:t>1</w:t>
      </w:r>
      <w:r>
        <w:rPr>
          <w:rFonts w:hint="eastAsia"/>
          <w:sz w:val="30"/>
          <w:szCs w:val="30"/>
        </w:rPr>
        <w:t>的犯罪事实不持异议。</w:t>
      </w:r>
      <w:r>
        <w:rPr>
          <w:rFonts w:hint="eastAsia"/>
          <w:sz w:val="30"/>
          <w:szCs w:val="30"/>
        </w:rPr>
        <w:t>2.</w:t>
      </w:r>
      <w:r>
        <w:rPr>
          <w:rFonts w:hint="eastAsia"/>
          <w:sz w:val="30"/>
          <w:szCs w:val="30"/>
        </w:rPr>
        <w:t>公诉机关指控的第一部分即伍伟祺向某东行贿</w:t>
      </w:r>
      <w:r>
        <w:rPr>
          <w:rFonts w:hint="eastAsia"/>
          <w:sz w:val="30"/>
          <w:szCs w:val="30"/>
        </w:rPr>
        <w:t>161</w:t>
      </w:r>
      <w:r>
        <w:rPr>
          <w:rFonts w:hint="eastAsia"/>
          <w:sz w:val="30"/>
          <w:szCs w:val="30"/>
        </w:rPr>
        <w:t>万元，应属于单位行贿，首先，案涉项目工程系新粤安公司具体实施，利润归于新粤安公司，行贿资金亦来源于公司，所获利益亦归于公司；其次，新粤安公司是合法设立的公司，法定代表人麦某领取相对固定的公司利润分红，伍伟祺负责日常经营管理，公司的决策权由伍伟祺行使，伍伟祺的决定就是公司意志，故其在涉案项目工程中向某东行贿是新粤安公司的决策、意志；第三，新粤安公司的设立不是以实施犯罪为主要活动，除了案涉项目工程，新粤安公司还承接了大量其他工程。</w:t>
      </w:r>
      <w:r>
        <w:rPr>
          <w:rFonts w:hint="eastAsia"/>
          <w:sz w:val="30"/>
          <w:szCs w:val="30"/>
        </w:rPr>
        <w:t>3.</w:t>
      </w:r>
      <w:r>
        <w:rPr>
          <w:rFonts w:hint="eastAsia"/>
          <w:sz w:val="30"/>
          <w:szCs w:val="30"/>
        </w:rPr>
        <w:t>被告人伍伟祺在被追诉前主动交待新粤安公司向某东行贿</w:t>
      </w:r>
      <w:r>
        <w:rPr>
          <w:rFonts w:hint="eastAsia"/>
          <w:sz w:val="30"/>
          <w:szCs w:val="30"/>
        </w:rPr>
        <w:t>161</w:t>
      </w:r>
      <w:r>
        <w:rPr>
          <w:rFonts w:hint="eastAsia"/>
          <w:sz w:val="30"/>
          <w:szCs w:val="30"/>
        </w:rPr>
        <w:t>万元、东莞市园林绿化工程有限公司向某东行贿</w:t>
      </w:r>
      <w:r>
        <w:rPr>
          <w:rFonts w:hint="eastAsia"/>
          <w:sz w:val="30"/>
          <w:szCs w:val="30"/>
        </w:rPr>
        <w:t>50</w:t>
      </w:r>
      <w:r>
        <w:rPr>
          <w:rFonts w:hint="eastAsia"/>
          <w:sz w:val="30"/>
          <w:szCs w:val="30"/>
        </w:rPr>
        <w:t>万元、向李某</w:t>
      </w:r>
      <w:r>
        <w:rPr>
          <w:rFonts w:hint="eastAsia"/>
          <w:sz w:val="30"/>
          <w:szCs w:val="30"/>
        </w:rPr>
        <w:t>6</w:t>
      </w:r>
      <w:r>
        <w:rPr>
          <w:rFonts w:hint="eastAsia"/>
          <w:sz w:val="30"/>
          <w:szCs w:val="30"/>
        </w:rPr>
        <w:t>安行贿</w:t>
      </w:r>
      <w:r>
        <w:rPr>
          <w:rFonts w:hint="eastAsia"/>
          <w:sz w:val="30"/>
          <w:szCs w:val="30"/>
        </w:rPr>
        <w:t>60</w:t>
      </w:r>
      <w:r>
        <w:rPr>
          <w:rFonts w:hint="eastAsia"/>
          <w:sz w:val="30"/>
          <w:szCs w:val="30"/>
        </w:rPr>
        <w:t>万元，符合《刑法修正案（九）》实施前刑法第三百九十三条、第三百九十条第二款的规定，依法可以减轻或者免除处罚。</w:t>
      </w:r>
      <w:r>
        <w:rPr>
          <w:rFonts w:hint="eastAsia"/>
          <w:sz w:val="30"/>
          <w:szCs w:val="30"/>
        </w:rPr>
        <w:t>4.</w:t>
      </w:r>
      <w:r>
        <w:rPr>
          <w:rFonts w:hint="eastAsia"/>
          <w:sz w:val="30"/>
          <w:szCs w:val="30"/>
        </w:rPr>
        <w:t>被告人单位行贿李某</w:t>
      </w:r>
      <w:r>
        <w:rPr>
          <w:rFonts w:hint="eastAsia"/>
          <w:sz w:val="30"/>
          <w:szCs w:val="30"/>
        </w:rPr>
        <w:t>150</w:t>
      </w:r>
      <w:r>
        <w:rPr>
          <w:rFonts w:hint="eastAsia"/>
          <w:sz w:val="30"/>
          <w:szCs w:val="30"/>
        </w:rPr>
        <w:t>万元、李某</w:t>
      </w:r>
      <w:r>
        <w:rPr>
          <w:rFonts w:hint="eastAsia"/>
          <w:sz w:val="30"/>
          <w:szCs w:val="30"/>
        </w:rPr>
        <w:t>6</w:t>
      </w:r>
      <w:r>
        <w:rPr>
          <w:rFonts w:hint="eastAsia"/>
          <w:sz w:val="30"/>
          <w:szCs w:val="30"/>
        </w:rPr>
        <w:t>安</w:t>
      </w:r>
      <w:r>
        <w:rPr>
          <w:rFonts w:hint="eastAsia"/>
          <w:sz w:val="30"/>
          <w:szCs w:val="30"/>
        </w:rPr>
        <w:t>60</w:t>
      </w:r>
      <w:r>
        <w:rPr>
          <w:rFonts w:hint="eastAsia"/>
          <w:sz w:val="30"/>
          <w:szCs w:val="30"/>
        </w:rPr>
        <w:t>万元的犯罪行为其主观目的是为了帮老乡，行贿利益归于东莞市园林绿化工程有限公司，伍伟祺没有从中获利，其所起作用相对于何某、</w:t>
      </w:r>
      <w:r>
        <w:rPr>
          <w:rFonts w:hint="eastAsia"/>
          <w:sz w:val="30"/>
          <w:szCs w:val="30"/>
        </w:rPr>
        <w:t>邓某较小。</w:t>
      </w:r>
      <w:r>
        <w:rPr>
          <w:rFonts w:hint="eastAsia"/>
          <w:sz w:val="30"/>
          <w:szCs w:val="30"/>
        </w:rPr>
        <w:t>5.</w:t>
      </w:r>
      <w:r>
        <w:rPr>
          <w:rFonts w:hint="eastAsia"/>
          <w:sz w:val="30"/>
          <w:szCs w:val="30"/>
        </w:rPr>
        <w:t>单位行贿刘某</w:t>
      </w:r>
      <w:r>
        <w:rPr>
          <w:rFonts w:hint="eastAsia"/>
          <w:sz w:val="30"/>
          <w:szCs w:val="30"/>
        </w:rPr>
        <w:t>1</w:t>
      </w:r>
      <w:r>
        <w:rPr>
          <w:rFonts w:hint="eastAsia"/>
          <w:sz w:val="30"/>
          <w:szCs w:val="30"/>
        </w:rPr>
        <w:t>、莫某及串通投标罪，被告人伍伟祺具有坦白情节。</w:t>
      </w:r>
      <w:r>
        <w:rPr>
          <w:rFonts w:hint="eastAsia"/>
          <w:sz w:val="30"/>
          <w:szCs w:val="30"/>
        </w:rPr>
        <w:t>6.</w:t>
      </w:r>
      <w:r>
        <w:rPr>
          <w:rFonts w:hint="eastAsia"/>
          <w:sz w:val="30"/>
          <w:szCs w:val="30"/>
        </w:rPr>
        <w:t>被告人伍伟祺没有犯罪前科，认罪、悔罪。</w:t>
      </w:r>
    </w:p>
    <w:p w14:paraId="282F5B8F" w14:textId="77777777" w:rsidR="009678C9" w:rsidRDefault="009678C9">
      <w:pPr>
        <w:spacing w:line="500" w:lineRule="atLeast"/>
        <w:ind w:firstLine="600"/>
        <w:divId w:val="487669525"/>
        <w:rPr>
          <w:rFonts w:hint="eastAsia"/>
          <w:sz w:val="30"/>
          <w:szCs w:val="30"/>
        </w:rPr>
      </w:pPr>
      <w:r>
        <w:rPr>
          <w:rFonts w:hint="eastAsia"/>
          <w:sz w:val="30"/>
          <w:szCs w:val="30"/>
        </w:rPr>
        <w:t>被告人李培轩的辩护人提出如下辩护意见：</w:t>
      </w:r>
      <w:r>
        <w:rPr>
          <w:rFonts w:hint="eastAsia"/>
          <w:sz w:val="30"/>
          <w:szCs w:val="30"/>
        </w:rPr>
        <w:t>1.</w:t>
      </w:r>
      <w:r>
        <w:rPr>
          <w:rFonts w:hint="eastAsia"/>
          <w:sz w:val="30"/>
          <w:szCs w:val="30"/>
        </w:rPr>
        <w:t>公诉机关指控被告人李培轩犯行贿罪，仅有证人刘某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各自独立的证言，无其他证据予以佐证，被告人李培轩始终予以否认，公诉机关的该部分指控事实不清，证据不足，被告人李培轩不构成行贿罪。</w:t>
      </w:r>
      <w:r>
        <w:rPr>
          <w:rFonts w:hint="eastAsia"/>
          <w:sz w:val="30"/>
          <w:szCs w:val="30"/>
        </w:rPr>
        <w:t>2.</w:t>
      </w:r>
      <w:r>
        <w:rPr>
          <w:rFonts w:hint="eastAsia"/>
          <w:sz w:val="30"/>
          <w:szCs w:val="30"/>
        </w:rPr>
        <w:t>被告人李培轩不构成串通投标罪，首先，李培轩稳定供述其对伍伟祺、吴丛山等人串标行为并不知情，李培轩是在中标后吴丛山报销费用签单时才知道串标一事；其次，李培轩负责祺轩公司的工程现场施工与财务审批，伍伟祺负责对外业务及招投标事宜，基于这种分工，李培轩对其分管范围之外的招投标事宜的具体操作不知情亦属正常；第三，李培轩的办公室在“奥运蔬菜基地”而非祺轩公司内，其对串标行为不知情亦属情理之中；第四，公诉机关指控李培轩构成串通投标罪的证据仅为被告人伍伟祺的供述，证明力较弱，而被告人吴丛山、丁祥玲关于李培轩应该知道的供述均属于主观臆测，且伍伟祺当庭供述其跟李培轩说有个标要投，李培轩同意，这只能证明李培轩知道公司要参与投标，而不能证明李培轩知道公司要串通投标；第五，同案被告人祁成、苏富林亦均未提及李培轩参与串通投标，故被告人李培轩主观上无串通投标的故意，客观上也没有参与招投标事宜，被告人李培轩不构成串通投标罪。</w:t>
      </w:r>
      <w:r>
        <w:rPr>
          <w:rFonts w:hint="eastAsia"/>
          <w:sz w:val="30"/>
          <w:szCs w:val="30"/>
        </w:rPr>
        <w:t>3.</w:t>
      </w:r>
      <w:r>
        <w:rPr>
          <w:rFonts w:hint="eastAsia"/>
          <w:sz w:val="30"/>
          <w:szCs w:val="30"/>
        </w:rPr>
        <w:t>即使认定被告人李</w:t>
      </w:r>
      <w:r>
        <w:rPr>
          <w:rFonts w:hint="eastAsia"/>
          <w:sz w:val="30"/>
          <w:szCs w:val="30"/>
        </w:rPr>
        <w:t>培轩事先对串标知情，祺轩公司在投标前可能存在提前进场施工的情况，投标是祺轩公司对工程资格方面的补足，系形式上的投标，并未产生实质的法益侵害，且串标行为系伍伟祺策划，李培轩在整个过程中所起作用微乎其微，是从犯。</w:t>
      </w:r>
      <w:r>
        <w:rPr>
          <w:rFonts w:hint="eastAsia"/>
          <w:sz w:val="30"/>
          <w:szCs w:val="30"/>
        </w:rPr>
        <w:t>4.</w:t>
      </w:r>
      <w:r>
        <w:rPr>
          <w:rFonts w:hint="eastAsia"/>
          <w:sz w:val="30"/>
          <w:szCs w:val="30"/>
        </w:rPr>
        <w:t>被告人李培轩不构成单位行贿罪，单位行贿罪须具备为谋取不正当利益的主观目的，祺轩公司及伍伟祺给付莫某等人财物主观上是为催付合法的工程款，属于不当送礼行为，李培轩同意伍伟祺送礼的目的亦是为了催付合法工程款，主观上不具有谋取不正当利益的目的，且客观上祺轩公司亦未谋取任何不当利益，故应判决被告人李培轩无罪。</w:t>
      </w:r>
    </w:p>
    <w:p w14:paraId="3BD8331F" w14:textId="77777777" w:rsidR="009678C9" w:rsidRDefault="009678C9">
      <w:pPr>
        <w:spacing w:line="500" w:lineRule="atLeast"/>
        <w:ind w:firstLine="600"/>
        <w:divId w:val="405734965"/>
        <w:rPr>
          <w:rFonts w:hint="eastAsia"/>
          <w:sz w:val="30"/>
          <w:szCs w:val="30"/>
        </w:rPr>
      </w:pPr>
      <w:r>
        <w:rPr>
          <w:rFonts w:hint="eastAsia"/>
          <w:sz w:val="30"/>
          <w:szCs w:val="30"/>
        </w:rPr>
        <w:t>被告人吴丛山的辩护人提出如下辩护意见：</w:t>
      </w:r>
      <w:r>
        <w:rPr>
          <w:rFonts w:hint="eastAsia"/>
          <w:sz w:val="30"/>
          <w:szCs w:val="30"/>
        </w:rPr>
        <w:t>1.</w:t>
      </w:r>
      <w:r>
        <w:rPr>
          <w:rFonts w:hint="eastAsia"/>
          <w:sz w:val="30"/>
          <w:szCs w:val="30"/>
        </w:rPr>
        <w:t>被告人吴丛山所涉串通投标犯罪属于单位犯罪，吴丛山不是祺轩公司及嘉业公司两个单位犯罪主体的员工，不属于直接负责的主管人员，最多算是其他人员，在单位犯罪中犯罪情节轻微，所起作用最小；</w:t>
      </w:r>
      <w:r>
        <w:rPr>
          <w:rFonts w:hint="eastAsia"/>
          <w:sz w:val="30"/>
          <w:szCs w:val="30"/>
        </w:rPr>
        <w:t>2.</w:t>
      </w:r>
      <w:r>
        <w:rPr>
          <w:rFonts w:hint="eastAsia"/>
          <w:sz w:val="30"/>
          <w:szCs w:val="30"/>
        </w:rPr>
        <w:t>被告人吴丛山系按照伍伟祺的指使行事，系从犯，且在从犯中起的作用最小；</w:t>
      </w:r>
      <w:r>
        <w:rPr>
          <w:rFonts w:hint="eastAsia"/>
          <w:sz w:val="30"/>
          <w:szCs w:val="30"/>
        </w:rPr>
        <w:t>3.</w:t>
      </w:r>
      <w:r>
        <w:rPr>
          <w:rFonts w:hint="eastAsia"/>
          <w:sz w:val="30"/>
          <w:szCs w:val="30"/>
        </w:rPr>
        <w:t>被告人吴丛山具有自首情节；</w:t>
      </w:r>
      <w:r>
        <w:rPr>
          <w:rFonts w:hint="eastAsia"/>
          <w:sz w:val="30"/>
          <w:szCs w:val="30"/>
        </w:rPr>
        <w:t>4.</w:t>
      </w:r>
      <w:r>
        <w:rPr>
          <w:rFonts w:hint="eastAsia"/>
          <w:sz w:val="30"/>
          <w:szCs w:val="30"/>
        </w:rPr>
        <w:t>认罪、悔罪；</w:t>
      </w:r>
      <w:r>
        <w:rPr>
          <w:rFonts w:hint="eastAsia"/>
          <w:sz w:val="30"/>
          <w:szCs w:val="30"/>
        </w:rPr>
        <w:t>5.</w:t>
      </w:r>
      <w:r>
        <w:rPr>
          <w:rFonts w:hint="eastAsia"/>
          <w:sz w:val="30"/>
          <w:szCs w:val="30"/>
        </w:rPr>
        <w:t>建议判处一年以下有期徒刑或适用缓刑。</w:t>
      </w:r>
    </w:p>
    <w:p w14:paraId="702E129C" w14:textId="77777777" w:rsidR="009678C9" w:rsidRDefault="009678C9">
      <w:pPr>
        <w:spacing w:line="500" w:lineRule="atLeast"/>
        <w:ind w:firstLine="600"/>
        <w:divId w:val="600916764"/>
        <w:rPr>
          <w:rFonts w:hint="eastAsia"/>
          <w:sz w:val="30"/>
          <w:szCs w:val="30"/>
        </w:rPr>
      </w:pPr>
      <w:r>
        <w:rPr>
          <w:rFonts w:hint="eastAsia"/>
          <w:sz w:val="30"/>
          <w:szCs w:val="30"/>
        </w:rPr>
        <w:t>被告人祁成的辩护人提出如下辩护意见：</w:t>
      </w:r>
      <w:r>
        <w:rPr>
          <w:rFonts w:hint="eastAsia"/>
          <w:sz w:val="30"/>
          <w:szCs w:val="30"/>
        </w:rPr>
        <w:t>1.</w:t>
      </w:r>
      <w:r>
        <w:rPr>
          <w:rFonts w:hint="eastAsia"/>
          <w:sz w:val="30"/>
          <w:szCs w:val="30"/>
        </w:rPr>
        <w:t>被告人祁成有立功情节，平时表现良好，无犯罪前科，认罪、悔罪；</w:t>
      </w:r>
      <w:r>
        <w:rPr>
          <w:rFonts w:hint="eastAsia"/>
          <w:sz w:val="30"/>
          <w:szCs w:val="30"/>
        </w:rPr>
        <w:t>2.</w:t>
      </w:r>
      <w:r>
        <w:rPr>
          <w:rFonts w:hint="eastAsia"/>
          <w:sz w:val="30"/>
          <w:szCs w:val="30"/>
        </w:rPr>
        <w:t>祺轩公司在投标前就已经提前进场施工，串通投标行为只是祺轩公司走过程补办招投标手续，被告人祁成对招标人的利益损害的作用甚微；</w:t>
      </w:r>
      <w:r>
        <w:rPr>
          <w:rFonts w:hint="eastAsia"/>
          <w:sz w:val="30"/>
          <w:szCs w:val="30"/>
        </w:rPr>
        <w:t>3.</w:t>
      </w:r>
      <w:r>
        <w:rPr>
          <w:rFonts w:hint="eastAsia"/>
          <w:sz w:val="30"/>
          <w:szCs w:val="30"/>
        </w:rPr>
        <w:t>被告人祁成在犯罪过程中起次要作用，是从犯，建议对其从轻处罚并适用缓刑。</w:t>
      </w:r>
    </w:p>
    <w:p w14:paraId="328CEF85" w14:textId="77777777" w:rsidR="009678C9" w:rsidRDefault="009678C9">
      <w:pPr>
        <w:spacing w:line="500" w:lineRule="atLeast"/>
        <w:ind w:firstLine="600"/>
        <w:divId w:val="940529027"/>
        <w:rPr>
          <w:rFonts w:hint="eastAsia"/>
          <w:sz w:val="30"/>
          <w:szCs w:val="30"/>
        </w:rPr>
      </w:pPr>
      <w:r>
        <w:rPr>
          <w:rFonts w:hint="eastAsia"/>
          <w:sz w:val="30"/>
          <w:szCs w:val="30"/>
        </w:rPr>
        <w:t>经审理查明，一、被告人伍伟祺单位行贿李某</w:t>
      </w:r>
      <w:r>
        <w:rPr>
          <w:rFonts w:hint="eastAsia"/>
          <w:sz w:val="30"/>
          <w:szCs w:val="30"/>
        </w:rPr>
        <w:t>1161</w:t>
      </w:r>
      <w:r>
        <w:rPr>
          <w:rFonts w:hint="eastAsia"/>
          <w:sz w:val="30"/>
          <w:szCs w:val="30"/>
        </w:rPr>
        <w:t>万元的犯罪事实</w:t>
      </w:r>
    </w:p>
    <w:p w14:paraId="63CD9D1A" w14:textId="77777777" w:rsidR="009678C9" w:rsidRDefault="009678C9">
      <w:pPr>
        <w:spacing w:line="500" w:lineRule="atLeast"/>
        <w:ind w:firstLine="600"/>
        <w:divId w:val="454447890"/>
        <w:rPr>
          <w:rFonts w:hint="eastAsia"/>
          <w:sz w:val="30"/>
          <w:szCs w:val="30"/>
        </w:rPr>
      </w:pPr>
      <w:r>
        <w:rPr>
          <w:rFonts w:hint="eastAsia"/>
          <w:sz w:val="30"/>
          <w:szCs w:val="30"/>
        </w:rPr>
        <w:t>东莞市新粤安园林绿化有限公司（以下简称新粤安公司）系</w:t>
      </w:r>
      <w:r>
        <w:rPr>
          <w:rFonts w:hint="eastAsia"/>
          <w:sz w:val="30"/>
          <w:szCs w:val="30"/>
        </w:rPr>
        <w:t>2003</w:t>
      </w:r>
      <w:r>
        <w:rPr>
          <w:rFonts w:hint="eastAsia"/>
          <w:sz w:val="30"/>
          <w:szCs w:val="30"/>
        </w:rPr>
        <w:t>年由被告人伍伟祺及麦某、凌某</w:t>
      </w:r>
      <w:r>
        <w:rPr>
          <w:rFonts w:hint="eastAsia"/>
          <w:sz w:val="30"/>
          <w:szCs w:val="30"/>
        </w:rPr>
        <w:t>1</w:t>
      </w:r>
      <w:r>
        <w:rPr>
          <w:rFonts w:hint="eastAsia"/>
          <w:sz w:val="30"/>
          <w:szCs w:val="30"/>
        </w:rPr>
        <w:t>共同出资成立的有限责任公司，麦某任法定代表人。新粤安公司成立约半年后凌某</w:t>
      </w:r>
      <w:r>
        <w:rPr>
          <w:rFonts w:hint="eastAsia"/>
          <w:sz w:val="30"/>
          <w:szCs w:val="30"/>
        </w:rPr>
        <w:t>1</w:t>
      </w:r>
      <w:r>
        <w:rPr>
          <w:rFonts w:hint="eastAsia"/>
          <w:sz w:val="30"/>
          <w:szCs w:val="30"/>
        </w:rPr>
        <w:t>退出新粤安公司只保留股东名义，新粤安公司实际股东为伍伟祺、麦某，并由伍伟祺全面负责新粤安公司的经营管理。</w:t>
      </w:r>
    </w:p>
    <w:p w14:paraId="6210DBD7" w14:textId="77777777" w:rsidR="009678C9" w:rsidRDefault="009678C9">
      <w:pPr>
        <w:spacing w:line="500" w:lineRule="atLeast"/>
        <w:ind w:firstLine="600"/>
        <w:divId w:val="38828145"/>
        <w:rPr>
          <w:rFonts w:hint="eastAsia"/>
          <w:sz w:val="30"/>
          <w:szCs w:val="30"/>
        </w:rPr>
      </w:pPr>
      <w:r>
        <w:rPr>
          <w:rFonts w:hint="eastAsia"/>
          <w:sz w:val="30"/>
          <w:szCs w:val="30"/>
        </w:rPr>
        <w:t>2006</w:t>
      </w:r>
      <w:r>
        <w:rPr>
          <w:rFonts w:hint="eastAsia"/>
          <w:sz w:val="30"/>
          <w:szCs w:val="30"/>
        </w:rPr>
        <w:t>年底，东莞市长安镇人民政府要求市政园林环卫保洁管理业务市场化，实行对外承包，新粤安公司股东被告人伍伟祺得知后欲承包长安镇五条主干道及长安镇高速公路出入口的绿化养护、环卫保洁项目，请求李某</w:t>
      </w:r>
      <w:r>
        <w:rPr>
          <w:rFonts w:hint="eastAsia"/>
          <w:sz w:val="30"/>
          <w:szCs w:val="30"/>
        </w:rPr>
        <w:t>1</w:t>
      </w:r>
      <w:r>
        <w:rPr>
          <w:rFonts w:hint="eastAsia"/>
          <w:sz w:val="30"/>
          <w:szCs w:val="30"/>
        </w:rPr>
        <w:t>（时任东莞市长安镇公用事业服务中心主任，分管辖区内园林绿化项目招投标方案的制定和日常维护监督等，已判刑）在该项目的招投标中帮忙，并承诺分给李该项目的部分干股，李表示同意。后李某</w:t>
      </w:r>
      <w:r>
        <w:rPr>
          <w:rFonts w:hint="eastAsia"/>
          <w:sz w:val="30"/>
          <w:szCs w:val="30"/>
        </w:rPr>
        <w:t>1</w:t>
      </w:r>
      <w:r>
        <w:rPr>
          <w:rFonts w:hint="eastAsia"/>
          <w:sz w:val="30"/>
          <w:szCs w:val="30"/>
        </w:rPr>
        <w:t>利用职务便利，按照新粤安公司所挂靠的东莞市嘉业园林工程有限公司（以下简称嘉业公司）、东莞市冠城园林绿化工程有限公司（以下简称冠城公司）的资质条件及预算数据，制订了招标方案，以邀标方式使嘉业公司、冠城公司顺利中标。中标后，李某</w:t>
      </w:r>
      <w:r>
        <w:rPr>
          <w:rFonts w:hint="eastAsia"/>
          <w:sz w:val="30"/>
          <w:szCs w:val="30"/>
        </w:rPr>
        <w:t>1</w:t>
      </w:r>
      <w:r>
        <w:rPr>
          <w:rFonts w:hint="eastAsia"/>
          <w:sz w:val="30"/>
          <w:szCs w:val="30"/>
        </w:rPr>
        <w:t>指使伍伟祺与其关系人李某</w:t>
      </w:r>
      <w:r>
        <w:rPr>
          <w:rFonts w:hint="eastAsia"/>
          <w:sz w:val="30"/>
          <w:szCs w:val="30"/>
        </w:rPr>
        <w:t>2</w:t>
      </w:r>
      <w:r>
        <w:rPr>
          <w:rFonts w:hint="eastAsia"/>
          <w:sz w:val="30"/>
          <w:szCs w:val="30"/>
        </w:rPr>
        <w:t>（另案处理）联系干股分红事宜。</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年间，伍伟祺先后两次在长安镇盈展置业有限公司将送给李某</w:t>
      </w:r>
      <w:r>
        <w:rPr>
          <w:rFonts w:hint="eastAsia"/>
          <w:sz w:val="30"/>
          <w:szCs w:val="30"/>
        </w:rPr>
        <w:t>1</w:t>
      </w:r>
      <w:r>
        <w:rPr>
          <w:rFonts w:hint="eastAsia"/>
          <w:sz w:val="30"/>
          <w:szCs w:val="30"/>
        </w:rPr>
        <w:t>的“分红款”</w:t>
      </w:r>
      <w:r>
        <w:rPr>
          <w:rFonts w:hint="eastAsia"/>
          <w:sz w:val="30"/>
          <w:szCs w:val="30"/>
        </w:rPr>
        <w:t>100</w:t>
      </w:r>
      <w:r>
        <w:rPr>
          <w:rFonts w:hint="eastAsia"/>
          <w:sz w:val="30"/>
          <w:szCs w:val="30"/>
        </w:rPr>
        <w:t>万元和</w:t>
      </w:r>
      <w:r>
        <w:rPr>
          <w:rFonts w:hint="eastAsia"/>
          <w:sz w:val="30"/>
          <w:szCs w:val="30"/>
        </w:rPr>
        <w:t>50</w:t>
      </w:r>
      <w:r>
        <w:rPr>
          <w:rFonts w:hint="eastAsia"/>
          <w:sz w:val="30"/>
          <w:szCs w:val="30"/>
        </w:rPr>
        <w:t>万元交给李某</w:t>
      </w:r>
      <w:r>
        <w:rPr>
          <w:rFonts w:hint="eastAsia"/>
          <w:sz w:val="30"/>
          <w:szCs w:val="30"/>
        </w:rPr>
        <w:t>2</w:t>
      </w:r>
      <w:r>
        <w:rPr>
          <w:rFonts w:hint="eastAsia"/>
          <w:sz w:val="30"/>
          <w:szCs w:val="30"/>
        </w:rPr>
        <w:t>。经李某</w:t>
      </w:r>
      <w:r>
        <w:rPr>
          <w:rFonts w:hint="eastAsia"/>
          <w:sz w:val="30"/>
          <w:szCs w:val="30"/>
        </w:rPr>
        <w:t>1</w:t>
      </w:r>
      <w:r>
        <w:rPr>
          <w:rFonts w:hint="eastAsia"/>
          <w:sz w:val="30"/>
          <w:szCs w:val="30"/>
        </w:rPr>
        <w:t>同意，李某</w:t>
      </w:r>
      <w:r>
        <w:rPr>
          <w:rFonts w:hint="eastAsia"/>
          <w:sz w:val="30"/>
          <w:szCs w:val="30"/>
        </w:rPr>
        <w:t>2</w:t>
      </w:r>
      <w:r>
        <w:rPr>
          <w:rFonts w:hint="eastAsia"/>
          <w:sz w:val="30"/>
          <w:szCs w:val="30"/>
        </w:rPr>
        <w:t>借用该款用于投资。</w:t>
      </w:r>
    </w:p>
    <w:p w14:paraId="3BCEA870" w14:textId="77777777" w:rsidR="009678C9" w:rsidRDefault="009678C9">
      <w:pPr>
        <w:spacing w:line="500" w:lineRule="atLeast"/>
        <w:ind w:firstLine="600"/>
        <w:divId w:val="872575190"/>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年间，伍伟祺还先后以过节礼金名义共计送给李某</w:t>
      </w:r>
      <w:r>
        <w:rPr>
          <w:rFonts w:hint="eastAsia"/>
          <w:sz w:val="30"/>
          <w:szCs w:val="30"/>
        </w:rPr>
        <w:t>111</w:t>
      </w:r>
      <w:r>
        <w:rPr>
          <w:rFonts w:hint="eastAsia"/>
          <w:sz w:val="30"/>
          <w:szCs w:val="30"/>
        </w:rPr>
        <w:t>万元，李某</w:t>
      </w:r>
      <w:r>
        <w:rPr>
          <w:rFonts w:hint="eastAsia"/>
          <w:sz w:val="30"/>
          <w:szCs w:val="30"/>
        </w:rPr>
        <w:t>1</w:t>
      </w:r>
      <w:r>
        <w:rPr>
          <w:rFonts w:hint="eastAsia"/>
          <w:sz w:val="30"/>
          <w:szCs w:val="30"/>
        </w:rPr>
        <w:t>在检查考核新粤安公司所承包的前述工程项目的保洁、绿化效果等方面给予新粤安公司所挂靠的嘉业公司、冠城公司关照。</w:t>
      </w:r>
    </w:p>
    <w:p w14:paraId="0220A8A8" w14:textId="77777777" w:rsidR="009678C9" w:rsidRDefault="009678C9">
      <w:pPr>
        <w:spacing w:line="500" w:lineRule="atLeast"/>
        <w:ind w:firstLine="600"/>
        <w:divId w:val="2086298627"/>
        <w:rPr>
          <w:rFonts w:hint="eastAsia"/>
          <w:sz w:val="30"/>
          <w:szCs w:val="30"/>
        </w:rPr>
      </w:pPr>
      <w:r>
        <w:rPr>
          <w:rFonts w:hint="eastAsia"/>
          <w:sz w:val="30"/>
          <w:szCs w:val="30"/>
        </w:rPr>
        <w:t>以上事实，有经法庭质证、认证的下列证据予以证实：</w:t>
      </w:r>
    </w:p>
    <w:p w14:paraId="39F2F1F3" w14:textId="77777777" w:rsidR="009678C9" w:rsidRDefault="009678C9">
      <w:pPr>
        <w:spacing w:line="500" w:lineRule="atLeast"/>
        <w:ind w:firstLine="600"/>
        <w:divId w:val="1666394108"/>
        <w:rPr>
          <w:rFonts w:hint="eastAsia"/>
          <w:sz w:val="30"/>
          <w:szCs w:val="30"/>
        </w:rPr>
      </w:pPr>
      <w:r>
        <w:rPr>
          <w:rFonts w:hint="eastAsia"/>
          <w:sz w:val="30"/>
          <w:szCs w:val="30"/>
        </w:rPr>
        <w:t>（一）书证</w:t>
      </w:r>
    </w:p>
    <w:p w14:paraId="3838C49B" w14:textId="77777777" w:rsidR="009678C9" w:rsidRDefault="009678C9">
      <w:pPr>
        <w:spacing w:line="500" w:lineRule="atLeast"/>
        <w:ind w:firstLine="600"/>
        <w:divId w:val="120151788"/>
        <w:rPr>
          <w:rFonts w:hint="eastAsia"/>
          <w:sz w:val="30"/>
          <w:szCs w:val="30"/>
        </w:rPr>
      </w:pPr>
      <w:r>
        <w:rPr>
          <w:rFonts w:hint="eastAsia"/>
          <w:sz w:val="30"/>
          <w:szCs w:val="30"/>
        </w:rPr>
        <w:t>1.</w:t>
      </w:r>
      <w:r>
        <w:rPr>
          <w:rFonts w:hint="eastAsia"/>
          <w:sz w:val="30"/>
          <w:szCs w:val="30"/>
        </w:rPr>
        <w:t>破案报告，证实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日，广东省纪委“欧林高专案”办案人员要求广州市人民检察院协助对东莞市新粤安园林绿化有限公司股东伍伟祺进行询问，并反映李某</w:t>
      </w:r>
      <w:r>
        <w:rPr>
          <w:rFonts w:hint="eastAsia"/>
          <w:sz w:val="30"/>
          <w:szCs w:val="30"/>
        </w:rPr>
        <w:t>1</w:t>
      </w:r>
      <w:r>
        <w:rPr>
          <w:rFonts w:hint="eastAsia"/>
          <w:sz w:val="30"/>
          <w:szCs w:val="30"/>
        </w:rPr>
        <w:t>已向省纪委交代了其收受伍伟祺所送某项目干股及贿款的犯罪事实。当天，广州市人民检察院通过省纪委办案人员通知伍伟祺到广东省公路局招待所接受询问，伍伟祺主动到案接受询问，并供述了向某东行贿的犯罪事实。</w:t>
      </w:r>
    </w:p>
    <w:p w14:paraId="74DB4A2B" w14:textId="77777777" w:rsidR="009678C9" w:rsidRDefault="009678C9">
      <w:pPr>
        <w:spacing w:line="500" w:lineRule="atLeast"/>
        <w:ind w:firstLine="600"/>
        <w:divId w:val="828709502"/>
        <w:rPr>
          <w:rFonts w:hint="eastAsia"/>
          <w:sz w:val="30"/>
          <w:szCs w:val="30"/>
        </w:rPr>
      </w:pPr>
      <w:r>
        <w:rPr>
          <w:rFonts w:hint="eastAsia"/>
          <w:sz w:val="30"/>
          <w:szCs w:val="30"/>
        </w:rPr>
        <w:t>2.</w:t>
      </w:r>
      <w:r>
        <w:rPr>
          <w:rFonts w:hint="eastAsia"/>
          <w:sz w:val="30"/>
          <w:szCs w:val="30"/>
        </w:rPr>
        <w:t>东莞市中级人民法院刑事判决书，证实李某</w:t>
      </w:r>
      <w:r>
        <w:rPr>
          <w:rFonts w:hint="eastAsia"/>
          <w:sz w:val="30"/>
          <w:szCs w:val="30"/>
        </w:rPr>
        <w:t>1</w:t>
      </w:r>
      <w:r>
        <w:rPr>
          <w:rFonts w:hint="eastAsia"/>
          <w:sz w:val="30"/>
          <w:szCs w:val="30"/>
        </w:rPr>
        <w:t>犯受贿罪被判刑的情况。</w:t>
      </w:r>
    </w:p>
    <w:p w14:paraId="1BB947FD" w14:textId="77777777" w:rsidR="009678C9" w:rsidRDefault="009678C9">
      <w:pPr>
        <w:spacing w:line="500" w:lineRule="atLeast"/>
        <w:ind w:firstLine="600"/>
        <w:divId w:val="1706515553"/>
        <w:rPr>
          <w:rFonts w:hint="eastAsia"/>
          <w:sz w:val="30"/>
          <w:szCs w:val="30"/>
        </w:rPr>
      </w:pPr>
      <w:r>
        <w:rPr>
          <w:rFonts w:hint="eastAsia"/>
          <w:sz w:val="30"/>
          <w:szCs w:val="30"/>
        </w:rPr>
        <w:t>3.</w:t>
      </w:r>
      <w:r>
        <w:rPr>
          <w:rFonts w:hint="eastAsia"/>
          <w:sz w:val="30"/>
          <w:szCs w:val="30"/>
        </w:rPr>
        <w:t>东莞市新粤安园林绿化有限公司工商登记材料，证实了新粤安公司系有限责任公司，于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日成立，法定代表人麦某，股东伍伟祺占股</w:t>
      </w:r>
      <w:r>
        <w:rPr>
          <w:rFonts w:hint="eastAsia"/>
          <w:sz w:val="30"/>
          <w:szCs w:val="30"/>
        </w:rPr>
        <w:t>60%</w:t>
      </w:r>
      <w:r>
        <w:rPr>
          <w:rFonts w:hint="eastAsia"/>
          <w:sz w:val="30"/>
          <w:szCs w:val="30"/>
        </w:rPr>
        <w:t>、麦某占股</w:t>
      </w:r>
      <w:r>
        <w:rPr>
          <w:rFonts w:hint="eastAsia"/>
          <w:sz w:val="30"/>
          <w:szCs w:val="30"/>
        </w:rPr>
        <w:t>10%</w:t>
      </w:r>
      <w:r>
        <w:rPr>
          <w:rFonts w:hint="eastAsia"/>
          <w:sz w:val="30"/>
          <w:szCs w:val="30"/>
        </w:rPr>
        <w:t>、凌某</w:t>
      </w:r>
      <w:r>
        <w:rPr>
          <w:rFonts w:hint="eastAsia"/>
          <w:sz w:val="30"/>
          <w:szCs w:val="30"/>
        </w:rPr>
        <w:t>1</w:t>
      </w:r>
      <w:r>
        <w:rPr>
          <w:rFonts w:hint="eastAsia"/>
          <w:sz w:val="30"/>
          <w:szCs w:val="30"/>
        </w:rPr>
        <w:t>占股</w:t>
      </w:r>
      <w:r>
        <w:rPr>
          <w:rFonts w:hint="eastAsia"/>
          <w:sz w:val="30"/>
          <w:szCs w:val="30"/>
        </w:rPr>
        <w:t>30%</w:t>
      </w:r>
      <w:r>
        <w:rPr>
          <w:rFonts w:hint="eastAsia"/>
          <w:sz w:val="30"/>
          <w:szCs w:val="30"/>
        </w:rPr>
        <w:t>。</w:t>
      </w:r>
    </w:p>
    <w:p w14:paraId="2E0B6BD6" w14:textId="77777777" w:rsidR="009678C9" w:rsidRDefault="009678C9">
      <w:pPr>
        <w:spacing w:line="500" w:lineRule="atLeast"/>
        <w:ind w:firstLine="600"/>
        <w:divId w:val="447742595"/>
        <w:rPr>
          <w:rFonts w:hint="eastAsia"/>
          <w:sz w:val="30"/>
          <w:szCs w:val="30"/>
        </w:rPr>
      </w:pPr>
      <w:r>
        <w:rPr>
          <w:rFonts w:hint="eastAsia"/>
          <w:sz w:val="30"/>
          <w:szCs w:val="30"/>
        </w:rPr>
        <w:t>4.</w:t>
      </w:r>
      <w:r>
        <w:rPr>
          <w:rFonts w:hint="eastAsia"/>
          <w:sz w:val="30"/>
          <w:szCs w:val="30"/>
        </w:rPr>
        <w:t>关于</w:t>
      </w:r>
      <w:r>
        <w:rPr>
          <w:rFonts w:hint="eastAsia"/>
          <w:sz w:val="30"/>
          <w:szCs w:val="30"/>
        </w:rPr>
        <w:t>S358</w:t>
      </w:r>
      <w:r>
        <w:rPr>
          <w:rFonts w:hint="eastAsia"/>
          <w:sz w:val="30"/>
          <w:szCs w:val="30"/>
        </w:rPr>
        <w:t>省道等道路环卫保洁及绿化养护项目会议纪要，证实对上述项目采取邀请招标方式进行采购，其中投标名单中有嘉业公司、冠城公司。</w:t>
      </w:r>
    </w:p>
    <w:p w14:paraId="0734A9B1" w14:textId="77777777" w:rsidR="009678C9" w:rsidRDefault="009678C9">
      <w:pPr>
        <w:spacing w:line="500" w:lineRule="atLeast"/>
        <w:ind w:firstLine="600"/>
        <w:divId w:val="1375881928"/>
        <w:rPr>
          <w:rFonts w:hint="eastAsia"/>
          <w:sz w:val="30"/>
          <w:szCs w:val="30"/>
        </w:rPr>
      </w:pPr>
      <w:r>
        <w:rPr>
          <w:rFonts w:hint="eastAsia"/>
          <w:sz w:val="30"/>
          <w:szCs w:val="30"/>
        </w:rPr>
        <w:t>5.</w:t>
      </w:r>
      <w:r>
        <w:rPr>
          <w:rFonts w:hint="eastAsia"/>
          <w:sz w:val="30"/>
          <w:szCs w:val="30"/>
        </w:rPr>
        <w:t>中标通知书、授权书，证实</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日，冠城公司中标长安镇行政事业道路环卫保洁及绿化养护项目；</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日，冠城公司将该项目的施工等一切事务授权给新粤安公司处理。</w:t>
      </w:r>
    </w:p>
    <w:p w14:paraId="0A5EA094" w14:textId="77777777" w:rsidR="009678C9" w:rsidRDefault="009678C9">
      <w:pPr>
        <w:spacing w:line="500" w:lineRule="atLeast"/>
        <w:ind w:firstLine="600"/>
        <w:divId w:val="1731465121"/>
        <w:rPr>
          <w:rFonts w:hint="eastAsia"/>
          <w:sz w:val="30"/>
          <w:szCs w:val="30"/>
        </w:rPr>
      </w:pPr>
      <w:r>
        <w:rPr>
          <w:rFonts w:hint="eastAsia"/>
          <w:sz w:val="30"/>
          <w:szCs w:val="30"/>
        </w:rPr>
        <w:t>6.</w:t>
      </w:r>
      <w:r>
        <w:rPr>
          <w:rFonts w:hint="eastAsia"/>
          <w:sz w:val="30"/>
          <w:szCs w:val="30"/>
        </w:rPr>
        <w:t>长安镇公用服务中心与嘉业公司、冠城公司签订的长安镇道路环卫保洁及绿化养护项目采购合同书、续约合同及相应检查考核办法，证实长安镇公用服务中心与嘉业公司、冠城公司的保洁、绿化合同及续约情况，其中长安镇公用服务中心负责检查考核保洁、绿化效果。</w:t>
      </w:r>
    </w:p>
    <w:p w14:paraId="6B4306DC" w14:textId="77777777" w:rsidR="009678C9" w:rsidRDefault="009678C9">
      <w:pPr>
        <w:spacing w:line="500" w:lineRule="atLeast"/>
        <w:ind w:firstLine="600"/>
        <w:divId w:val="483549535"/>
        <w:rPr>
          <w:rFonts w:hint="eastAsia"/>
          <w:sz w:val="30"/>
          <w:szCs w:val="30"/>
        </w:rPr>
      </w:pPr>
      <w:r>
        <w:rPr>
          <w:rFonts w:hint="eastAsia"/>
          <w:sz w:val="30"/>
          <w:szCs w:val="30"/>
        </w:rPr>
        <w:t>7.</w:t>
      </w:r>
      <w:r>
        <w:rPr>
          <w:rFonts w:hint="eastAsia"/>
          <w:sz w:val="30"/>
          <w:szCs w:val="30"/>
        </w:rPr>
        <w:t>长安镇主干道环卫保洁及绿化养护项目考核结果及嘉业公司证明，证实长安镇公共事业服务中心对嘉业公司</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月份的长安镇主干道保洁、绿化业务评分达标，请长安镇财政分局向嘉业公司支付养护费；李某</w:t>
      </w:r>
      <w:r>
        <w:rPr>
          <w:rFonts w:hint="eastAsia"/>
          <w:sz w:val="30"/>
          <w:szCs w:val="30"/>
        </w:rPr>
        <w:t>1</w:t>
      </w:r>
      <w:r>
        <w:rPr>
          <w:rFonts w:hint="eastAsia"/>
          <w:sz w:val="30"/>
          <w:szCs w:val="30"/>
        </w:rPr>
        <w:t>作为长安镇公共事业服务中心负责人在考核结果上签字同意。</w:t>
      </w:r>
    </w:p>
    <w:p w14:paraId="056B0F80" w14:textId="77777777" w:rsidR="009678C9" w:rsidRDefault="009678C9">
      <w:pPr>
        <w:spacing w:line="500" w:lineRule="atLeast"/>
        <w:ind w:firstLine="600"/>
        <w:divId w:val="391003675"/>
        <w:rPr>
          <w:rFonts w:hint="eastAsia"/>
          <w:sz w:val="30"/>
          <w:szCs w:val="30"/>
        </w:rPr>
      </w:pPr>
      <w:r>
        <w:rPr>
          <w:rFonts w:hint="eastAsia"/>
          <w:sz w:val="30"/>
          <w:szCs w:val="30"/>
        </w:rPr>
        <w:t>8.</w:t>
      </w:r>
      <w:r>
        <w:rPr>
          <w:rFonts w:hint="eastAsia"/>
          <w:sz w:val="30"/>
          <w:szCs w:val="30"/>
        </w:rPr>
        <w:t>银行流水，东莞市新粤安园林绿化有限公司</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日的银行交易流水，其中与嘉业公司、冠城公司有资金往来。</w:t>
      </w:r>
    </w:p>
    <w:p w14:paraId="773E526D" w14:textId="77777777" w:rsidR="009678C9" w:rsidRDefault="009678C9">
      <w:pPr>
        <w:spacing w:line="500" w:lineRule="atLeast"/>
        <w:ind w:firstLine="600"/>
        <w:divId w:val="445007347"/>
        <w:rPr>
          <w:rFonts w:hint="eastAsia"/>
          <w:sz w:val="30"/>
          <w:szCs w:val="30"/>
        </w:rPr>
      </w:pPr>
      <w:r>
        <w:rPr>
          <w:rFonts w:hint="eastAsia"/>
          <w:sz w:val="30"/>
          <w:szCs w:val="30"/>
        </w:rPr>
        <w:t>9.</w:t>
      </w:r>
      <w:r>
        <w:rPr>
          <w:rFonts w:hint="eastAsia"/>
          <w:sz w:val="30"/>
          <w:szCs w:val="30"/>
        </w:rPr>
        <w:t>东莞市嘉业园林工程有限公司出具的收入、支出明细表及该公司银行流水，证实了</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日，嘉业公司共收入东莞市财政局长安分局</w:t>
      </w:r>
      <w:r>
        <w:rPr>
          <w:rFonts w:hint="eastAsia"/>
          <w:sz w:val="30"/>
          <w:szCs w:val="30"/>
        </w:rPr>
        <w:t>40870103.04</w:t>
      </w:r>
      <w:r>
        <w:rPr>
          <w:rFonts w:hint="eastAsia"/>
          <w:sz w:val="30"/>
          <w:szCs w:val="30"/>
        </w:rPr>
        <w:t>元，支出新粤安园林公司共计</w:t>
      </w:r>
      <w:r>
        <w:rPr>
          <w:rFonts w:hint="eastAsia"/>
          <w:sz w:val="30"/>
          <w:szCs w:val="30"/>
        </w:rPr>
        <w:t>36531595.64</w:t>
      </w:r>
      <w:r>
        <w:rPr>
          <w:rFonts w:hint="eastAsia"/>
          <w:sz w:val="30"/>
          <w:szCs w:val="30"/>
        </w:rPr>
        <w:t>元。</w:t>
      </w:r>
    </w:p>
    <w:p w14:paraId="2CED10E4" w14:textId="77777777" w:rsidR="009678C9" w:rsidRDefault="009678C9">
      <w:pPr>
        <w:spacing w:line="500" w:lineRule="atLeast"/>
        <w:ind w:firstLine="600"/>
        <w:divId w:val="490677056"/>
        <w:rPr>
          <w:rFonts w:hint="eastAsia"/>
          <w:sz w:val="30"/>
          <w:szCs w:val="30"/>
        </w:rPr>
      </w:pPr>
      <w:r>
        <w:rPr>
          <w:rFonts w:hint="eastAsia"/>
          <w:sz w:val="30"/>
          <w:szCs w:val="30"/>
        </w:rPr>
        <w:t>（二）证人证言</w:t>
      </w:r>
    </w:p>
    <w:p w14:paraId="1DADC6E2" w14:textId="77777777" w:rsidR="009678C9" w:rsidRDefault="009678C9">
      <w:pPr>
        <w:spacing w:line="500" w:lineRule="atLeast"/>
        <w:ind w:firstLine="600"/>
        <w:divId w:val="1352337644"/>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的证言，证实他在长安镇五条主干道路和广深高速路出入口的市政园林环卫保洁管理业务的项目招投标、管理中收受伍伟祺该项目</w:t>
      </w:r>
      <w:r>
        <w:rPr>
          <w:rFonts w:hint="eastAsia"/>
          <w:sz w:val="30"/>
          <w:szCs w:val="30"/>
        </w:rPr>
        <w:t>35%</w:t>
      </w:r>
      <w:r>
        <w:rPr>
          <w:rFonts w:hint="eastAsia"/>
          <w:sz w:val="30"/>
          <w:szCs w:val="30"/>
        </w:rPr>
        <w:t>的干股。</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月伍伟祺先后两次分别给予其分红款</w:t>
      </w:r>
      <w:r>
        <w:rPr>
          <w:rFonts w:hint="eastAsia"/>
          <w:sz w:val="30"/>
          <w:szCs w:val="30"/>
        </w:rPr>
        <w:t>100</w:t>
      </w:r>
      <w:r>
        <w:rPr>
          <w:rFonts w:hint="eastAsia"/>
          <w:sz w:val="30"/>
          <w:szCs w:val="30"/>
        </w:rPr>
        <w:t>万元、</w:t>
      </w:r>
      <w:r>
        <w:rPr>
          <w:rFonts w:hint="eastAsia"/>
          <w:sz w:val="30"/>
          <w:szCs w:val="30"/>
        </w:rPr>
        <w:t>50</w:t>
      </w:r>
      <w:r>
        <w:rPr>
          <w:rFonts w:hint="eastAsia"/>
          <w:sz w:val="30"/>
          <w:szCs w:val="30"/>
        </w:rPr>
        <w:t>万元，他都让伍伟祺交给李某</w:t>
      </w:r>
      <w:r>
        <w:rPr>
          <w:rFonts w:hint="eastAsia"/>
          <w:sz w:val="30"/>
          <w:szCs w:val="30"/>
        </w:rPr>
        <w:t>2</w:t>
      </w:r>
      <w:r>
        <w:rPr>
          <w:rFonts w:hint="eastAsia"/>
          <w:sz w:val="30"/>
          <w:szCs w:val="30"/>
        </w:rPr>
        <w:t>打理。在他任公用事业服务中心主任这几年的中秋、春节，伍伟祺还以慰问金的形式一共送了约</w:t>
      </w:r>
      <w:r>
        <w:rPr>
          <w:rFonts w:hint="eastAsia"/>
          <w:sz w:val="30"/>
          <w:szCs w:val="30"/>
        </w:rPr>
        <w:t>11</w:t>
      </w:r>
      <w:r>
        <w:rPr>
          <w:rFonts w:hint="eastAsia"/>
          <w:sz w:val="30"/>
          <w:szCs w:val="30"/>
        </w:rPr>
        <w:t>万元给他。</w:t>
      </w:r>
    </w:p>
    <w:p w14:paraId="2EB38D97" w14:textId="77777777" w:rsidR="009678C9" w:rsidRDefault="009678C9">
      <w:pPr>
        <w:spacing w:line="500" w:lineRule="atLeast"/>
        <w:ind w:firstLine="600"/>
        <w:divId w:val="1385830217"/>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的证言，证实李某</w:t>
      </w:r>
      <w:r>
        <w:rPr>
          <w:rFonts w:hint="eastAsia"/>
          <w:sz w:val="30"/>
          <w:szCs w:val="30"/>
        </w:rPr>
        <w:t>1</w:t>
      </w:r>
      <w:r>
        <w:rPr>
          <w:rFonts w:hint="eastAsia"/>
          <w:sz w:val="30"/>
          <w:szCs w:val="30"/>
        </w:rPr>
        <w:t>是其堂哥。大概在</w:t>
      </w:r>
      <w:r>
        <w:rPr>
          <w:rFonts w:hint="eastAsia"/>
          <w:sz w:val="30"/>
          <w:szCs w:val="30"/>
        </w:rPr>
        <w:t>2006</w:t>
      </w:r>
      <w:r>
        <w:rPr>
          <w:rFonts w:hint="eastAsia"/>
          <w:sz w:val="30"/>
          <w:szCs w:val="30"/>
        </w:rPr>
        <w:t>年，李某</w:t>
      </w:r>
      <w:r>
        <w:rPr>
          <w:rFonts w:hint="eastAsia"/>
          <w:sz w:val="30"/>
          <w:szCs w:val="30"/>
        </w:rPr>
        <w:t>1</w:t>
      </w:r>
      <w:r>
        <w:rPr>
          <w:rFonts w:hint="eastAsia"/>
          <w:sz w:val="30"/>
          <w:szCs w:val="30"/>
        </w:rPr>
        <w:t>称在伍伟祺的公司占了股份，到时会有分红，李某</w:t>
      </w:r>
      <w:r>
        <w:rPr>
          <w:rFonts w:hint="eastAsia"/>
          <w:sz w:val="30"/>
          <w:szCs w:val="30"/>
        </w:rPr>
        <w:t>1</w:t>
      </w:r>
      <w:r>
        <w:rPr>
          <w:rFonts w:hint="eastAsia"/>
          <w:sz w:val="30"/>
          <w:szCs w:val="30"/>
        </w:rPr>
        <w:t>让他来跟进。后伍伟祺于</w:t>
      </w:r>
      <w:r>
        <w:rPr>
          <w:rFonts w:hint="eastAsia"/>
          <w:sz w:val="30"/>
          <w:szCs w:val="30"/>
        </w:rPr>
        <w:t>2010</w:t>
      </w:r>
      <w:r>
        <w:rPr>
          <w:rFonts w:hint="eastAsia"/>
          <w:sz w:val="30"/>
          <w:szCs w:val="30"/>
        </w:rPr>
        <w:t>年春节前、</w:t>
      </w:r>
      <w:r>
        <w:rPr>
          <w:rFonts w:hint="eastAsia"/>
          <w:sz w:val="30"/>
          <w:szCs w:val="30"/>
        </w:rPr>
        <w:t>2011</w:t>
      </w:r>
      <w:r>
        <w:rPr>
          <w:rFonts w:hint="eastAsia"/>
          <w:sz w:val="30"/>
          <w:szCs w:val="30"/>
        </w:rPr>
        <w:t>年春节前先后两次到盈展物业公司给了他</w:t>
      </w:r>
      <w:r>
        <w:rPr>
          <w:rFonts w:hint="eastAsia"/>
          <w:sz w:val="30"/>
          <w:szCs w:val="30"/>
        </w:rPr>
        <w:t>100</w:t>
      </w:r>
      <w:r>
        <w:rPr>
          <w:rFonts w:hint="eastAsia"/>
          <w:sz w:val="30"/>
          <w:szCs w:val="30"/>
        </w:rPr>
        <w:t>万元、</w:t>
      </w:r>
      <w:r>
        <w:rPr>
          <w:rFonts w:hint="eastAsia"/>
          <w:sz w:val="30"/>
          <w:szCs w:val="30"/>
        </w:rPr>
        <w:t>50</w:t>
      </w:r>
      <w:r>
        <w:rPr>
          <w:rFonts w:hint="eastAsia"/>
          <w:sz w:val="30"/>
          <w:szCs w:val="30"/>
        </w:rPr>
        <w:t>万元，称是给李某</w:t>
      </w:r>
      <w:r>
        <w:rPr>
          <w:rFonts w:hint="eastAsia"/>
          <w:sz w:val="30"/>
          <w:szCs w:val="30"/>
        </w:rPr>
        <w:t>1</w:t>
      </w:r>
      <w:r>
        <w:rPr>
          <w:rFonts w:hint="eastAsia"/>
          <w:sz w:val="30"/>
          <w:szCs w:val="30"/>
        </w:rPr>
        <w:t>的分红款，后由他向某东借用这些钱。</w:t>
      </w:r>
    </w:p>
    <w:p w14:paraId="394BAA41" w14:textId="77777777" w:rsidR="009678C9" w:rsidRDefault="009678C9">
      <w:pPr>
        <w:spacing w:line="500" w:lineRule="atLeast"/>
        <w:ind w:firstLine="600"/>
        <w:divId w:val="1697729639"/>
        <w:rPr>
          <w:rFonts w:hint="eastAsia"/>
          <w:sz w:val="30"/>
          <w:szCs w:val="30"/>
        </w:rPr>
      </w:pPr>
      <w:r>
        <w:rPr>
          <w:rFonts w:hint="eastAsia"/>
          <w:sz w:val="30"/>
          <w:szCs w:val="30"/>
        </w:rPr>
        <w:t>3.</w:t>
      </w:r>
      <w:r>
        <w:rPr>
          <w:rFonts w:hint="eastAsia"/>
          <w:sz w:val="30"/>
          <w:szCs w:val="30"/>
        </w:rPr>
        <w:t>证人老某平（新粤安公司财务）的证言，证实新粤安公司的老板是伍伟祺、麦某。麦某是法定代表人，但麦很少出现在公司，新粤安公司基本上都是伍伟祺负责管理。公司股东分红的具体情况她不清楚，但公司每个月都会支付</w:t>
      </w:r>
      <w:r>
        <w:rPr>
          <w:rFonts w:hint="eastAsia"/>
          <w:sz w:val="30"/>
          <w:szCs w:val="30"/>
        </w:rPr>
        <w:t>6000</w:t>
      </w:r>
      <w:r>
        <w:rPr>
          <w:rFonts w:hint="eastAsia"/>
          <w:sz w:val="30"/>
          <w:szCs w:val="30"/>
        </w:rPr>
        <w:t>元工资给麦某。新粤安公司需要用钱时，伍伟祺就会给现金或者转账到她的账户，由她去支取，并填写好支出证明单，事后，伍伟祺会核对是否正确。伍伟祺给她的钱应该是新粤安公司承接工程赚的钱。她只知道新粤安公司在</w:t>
      </w:r>
      <w:r>
        <w:rPr>
          <w:rFonts w:hint="eastAsia"/>
          <w:sz w:val="30"/>
          <w:szCs w:val="30"/>
        </w:rPr>
        <w:t>2010</w:t>
      </w:r>
      <w:r>
        <w:rPr>
          <w:rFonts w:hint="eastAsia"/>
          <w:sz w:val="30"/>
          <w:szCs w:val="30"/>
        </w:rPr>
        <w:t>年承接了长安镇安力科技园保洁工程，因为她负责该项目的工资发放，其他工程情况她不清楚，伍伟祺也没有跟她讲过。她不清楚新粤安公司做工程赚到的钱都用于什么地方。</w:t>
      </w:r>
    </w:p>
    <w:p w14:paraId="26CF55A2" w14:textId="77777777" w:rsidR="009678C9" w:rsidRDefault="009678C9">
      <w:pPr>
        <w:spacing w:line="500" w:lineRule="atLeast"/>
        <w:ind w:firstLine="600"/>
        <w:divId w:val="928389082"/>
        <w:rPr>
          <w:rFonts w:hint="eastAsia"/>
          <w:sz w:val="30"/>
          <w:szCs w:val="30"/>
        </w:rPr>
      </w:pPr>
      <w:r>
        <w:rPr>
          <w:rFonts w:hint="eastAsia"/>
          <w:sz w:val="30"/>
          <w:szCs w:val="30"/>
        </w:rPr>
        <w:t>4.</w:t>
      </w:r>
      <w:r>
        <w:rPr>
          <w:rFonts w:hint="eastAsia"/>
          <w:sz w:val="30"/>
          <w:szCs w:val="30"/>
        </w:rPr>
        <w:t>证人凌某</w:t>
      </w:r>
      <w:r>
        <w:rPr>
          <w:rFonts w:hint="eastAsia"/>
          <w:sz w:val="30"/>
          <w:szCs w:val="30"/>
        </w:rPr>
        <w:t>1</w:t>
      </w:r>
      <w:r>
        <w:rPr>
          <w:rFonts w:hint="eastAsia"/>
          <w:sz w:val="30"/>
          <w:szCs w:val="30"/>
        </w:rPr>
        <w:t>的证言，证实</w:t>
      </w:r>
      <w:r>
        <w:rPr>
          <w:rFonts w:hint="eastAsia"/>
          <w:sz w:val="30"/>
          <w:szCs w:val="30"/>
        </w:rPr>
        <w:t>2003</w:t>
      </w:r>
      <w:r>
        <w:rPr>
          <w:rFonts w:hint="eastAsia"/>
          <w:sz w:val="30"/>
          <w:szCs w:val="30"/>
        </w:rPr>
        <w:t>年新粤安公司成立，他占股</w:t>
      </w:r>
      <w:r>
        <w:rPr>
          <w:rFonts w:hint="eastAsia"/>
          <w:sz w:val="30"/>
          <w:szCs w:val="30"/>
        </w:rPr>
        <w:t>30%</w:t>
      </w:r>
      <w:r>
        <w:rPr>
          <w:rFonts w:hint="eastAsia"/>
          <w:sz w:val="30"/>
          <w:szCs w:val="30"/>
        </w:rPr>
        <w:t>、麦某占股</w:t>
      </w:r>
      <w:r>
        <w:rPr>
          <w:rFonts w:hint="eastAsia"/>
          <w:sz w:val="30"/>
          <w:szCs w:val="30"/>
        </w:rPr>
        <w:t>30%</w:t>
      </w:r>
      <w:r>
        <w:rPr>
          <w:rFonts w:hint="eastAsia"/>
          <w:sz w:val="30"/>
          <w:szCs w:val="30"/>
        </w:rPr>
        <w:t>、伍伟祺占股</w:t>
      </w:r>
      <w:r>
        <w:rPr>
          <w:rFonts w:hint="eastAsia"/>
          <w:sz w:val="30"/>
          <w:szCs w:val="30"/>
        </w:rPr>
        <w:t>40%</w:t>
      </w:r>
      <w:r>
        <w:rPr>
          <w:rFonts w:hint="eastAsia"/>
          <w:sz w:val="30"/>
          <w:szCs w:val="30"/>
        </w:rPr>
        <w:t>。公司经营了半年后，他提出退股，伍伟祺同意，但让他继续挂名做股东，方便他在外面承接工程，但这么多年他没有使用新粤安公司的名义承接工程，也没有从新粤安公司获得收益。公司成立初期，麦某是法定代表人，伍伟祺负责总体统筹和工程施工，新粤安公司实际上是由伍伟祺一个人在管理。他退出后，公司的股东分工情况他不清楚。</w:t>
      </w:r>
    </w:p>
    <w:p w14:paraId="7B14EF68" w14:textId="77777777" w:rsidR="009678C9" w:rsidRDefault="009678C9">
      <w:pPr>
        <w:spacing w:line="500" w:lineRule="atLeast"/>
        <w:ind w:firstLine="600"/>
        <w:divId w:val="245842138"/>
        <w:rPr>
          <w:rFonts w:hint="eastAsia"/>
          <w:sz w:val="30"/>
          <w:szCs w:val="30"/>
        </w:rPr>
      </w:pPr>
      <w:r>
        <w:rPr>
          <w:rFonts w:hint="eastAsia"/>
          <w:sz w:val="30"/>
          <w:szCs w:val="30"/>
        </w:rPr>
        <w:t>5.</w:t>
      </w:r>
      <w:r>
        <w:rPr>
          <w:rFonts w:hint="eastAsia"/>
          <w:sz w:val="30"/>
          <w:szCs w:val="30"/>
        </w:rPr>
        <w:t>证人麦某（新粤安公司的股东）的证言，在第一次询问笔录中证实新粤安公司于</w:t>
      </w:r>
      <w:r>
        <w:rPr>
          <w:rFonts w:hint="eastAsia"/>
          <w:sz w:val="30"/>
          <w:szCs w:val="30"/>
        </w:rPr>
        <w:t>2003</w:t>
      </w:r>
      <w:r>
        <w:rPr>
          <w:rFonts w:hint="eastAsia"/>
          <w:sz w:val="30"/>
          <w:szCs w:val="30"/>
        </w:rPr>
        <w:t>年成立，当时伍伟祺占股</w:t>
      </w:r>
      <w:r>
        <w:rPr>
          <w:rFonts w:hint="eastAsia"/>
          <w:sz w:val="30"/>
          <w:szCs w:val="30"/>
        </w:rPr>
        <w:t>50%</w:t>
      </w:r>
      <w:r>
        <w:rPr>
          <w:rFonts w:hint="eastAsia"/>
          <w:sz w:val="30"/>
          <w:szCs w:val="30"/>
        </w:rPr>
        <w:t>，他占股</w:t>
      </w:r>
      <w:r>
        <w:rPr>
          <w:rFonts w:hint="eastAsia"/>
          <w:sz w:val="30"/>
          <w:szCs w:val="30"/>
        </w:rPr>
        <w:t>45%</w:t>
      </w:r>
      <w:r>
        <w:rPr>
          <w:rFonts w:hint="eastAsia"/>
          <w:sz w:val="30"/>
          <w:szCs w:val="30"/>
        </w:rPr>
        <w:t>，凌某</w:t>
      </w:r>
      <w:r>
        <w:rPr>
          <w:rFonts w:hint="eastAsia"/>
          <w:sz w:val="30"/>
          <w:szCs w:val="30"/>
        </w:rPr>
        <w:t>1</w:t>
      </w:r>
      <w:r>
        <w:rPr>
          <w:rFonts w:hint="eastAsia"/>
          <w:sz w:val="30"/>
          <w:szCs w:val="30"/>
        </w:rPr>
        <w:t>占股</w:t>
      </w:r>
      <w:r>
        <w:rPr>
          <w:rFonts w:hint="eastAsia"/>
          <w:sz w:val="30"/>
          <w:szCs w:val="30"/>
        </w:rPr>
        <w:t>5%</w:t>
      </w:r>
      <w:r>
        <w:rPr>
          <w:rFonts w:hint="eastAsia"/>
          <w:sz w:val="30"/>
          <w:szCs w:val="30"/>
        </w:rPr>
        <w:t>。</w:t>
      </w:r>
      <w:r>
        <w:rPr>
          <w:rFonts w:hint="eastAsia"/>
          <w:sz w:val="30"/>
          <w:szCs w:val="30"/>
        </w:rPr>
        <w:t>2005</w:t>
      </w:r>
      <w:r>
        <w:rPr>
          <w:rFonts w:hint="eastAsia"/>
          <w:sz w:val="30"/>
          <w:szCs w:val="30"/>
        </w:rPr>
        <w:t>、</w:t>
      </w:r>
      <w:r>
        <w:rPr>
          <w:rFonts w:hint="eastAsia"/>
          <w:sz w:val="30"/>
          <w:szCs w:val="30"/>
        </w:rPr>
        <w:t>2006</w:t>
      </w:r>
      <w:r>
        <w:rPr>
          <w:rFonts w:hint="eastAsia"/>
          <w:sz w:val="30"/>
          <w:szCs w:val="30"/>
        </w:rPr>
        <w:t>年期间，凌某</w:t>
      </w:r>
      <w:r>
        <w:rPr>
          <w:rFonts w:hint="eastAsia"/>
          <w:sz w:val="30"/>
          <w:szCs w:val="30"/>
        </w:rPr>
        <w:t>1</w:t>
      </w:r>
      <w:r>
        <w:rPr>
          <w:rFonts w:hint="eastAsia"/>
          <w:sz w:val="30"/>
          <w:szCs w:val="30"/>
        </w:rPr>
        <w:t>提出撤资退股，但经伍伟祺劝说，凌某</w:t>
      </w:r>
      <w:r>
        <w:rPr>
          <w:rFonts w:hint="eastAsia"/>
          <w:sz w:val="30"/>
          <w:szCs w:val="30"/>
        </w:rPr>
        <w:t>1</w:t>
      </w:r>
      <w:r>
        <w:rPr>
          <w:rFonts w:hint="eastAsia"/>
          <w:sz w:val="30"/>
          <w:szCs w:val="30"/>
        </w:rPr>
        <w:t>保留了股东身份，但新粤安公司也没有分钱给凌某</w:t>
      </w:r>
      <w:r>
        <w:rPr>
          <w:rFonts w:hint="eastAsia"/>
          <w:sz w:val="30"/>
          <w:szCs w:val="30"/>
        </w:rPr>
        <w:t>1</w:t>
      </w:r>
      <w:r>
        <w:rPr>
          <w:rFonts w:hint="eastAsia"/>
          <w:sz w:val="30"/>
          <w:szCs w:val="30"/>
        </w:rPr>
        <w:t>。后来新粤安公司都是伍伟祺负责，包括资金、工程管理以及代表新粤安公司去和相关部门工作人员打点关系等。他只看收益，伍伟祺怎么用钱他不过问，新粤安公司有工程做又有钱赚就可以了。据他所知，新粤安公司承接了高埗一间玩具厂的绿化工程、长安西湖花园一间别墅的绿化工程、第三工业区厂房天台花园绿化工程、长安中学后门渠化岛的树木种植、一龙路绿化改造工程、长安镇五条主干道及广深高速路出入口市政园林环卫保洁业务、长安国际酒店的绿化维护等项目，还有一些工程他不记得了。伍伟祺得知长安镇五条主干道和广深高速路出入口市政园林环卫保洁项目消息后组织人员进行投标工作，具体怎样运作，他没有过问，但他知道伍伟祺和时任长安镇公用事业服务中心主任李某</w:t>
      </w:r>
      <w:r>
        <w:rPr>
          <w:rFonts w:hint="eastAsia"/>
          <w:sz w:val="30"/>
          <w:szCs w:val="30"/>
        </w:rPr>
        <w:t>1</w:t>
      </w:r>
      <w:r>
        <w:rPr>
          <w:rFonts w:hint="eastAsia"/>
          <w:sz w:val="30"/>
          <w:szCs w:val="30"/>
        </w:rPr>
        <w:t>关系比较好。后来新粤安公司取得上述项目承包权，签了三年合同，后面又续签了三年合同。在投标前或中标后，他在新粤安公司办公室看到上述项目的资料，问伍伟祺公司是</w:t>
      </w:r>
      <w:r>
        <w:rPr>
          <w:rFonts w:hint="eastAsia"/>
          <w:sz w:val="30"/>
          <w:szCs w:val="30"/>
        </w:rPr>
        <w:t>否够资金运作该项目，伍伟祺说没有问题，要他不用担心，他就没有过问资金的事情。据他所知，新粤安公司之前的经营是有盈余的，所以运营上述项目的资金应该是新粤安公司以前积累的资金；承接上述项目所获得的收益用于公司工人工资、办公场地租金等，结余的钱用于公司以后的运营资金。关于新粤安公司的分红情况，公司成立时，他需要用钱就从公司拿，也没怎么记账，后来伍伟祺就说每个月给他</w:t>
      </w:r>
      <w:r>
        <w:rPr>
          <w:rFonts w:hint="eastAsia"/>
          <w:sz w:val="30"/>
          <w:szCs w:val="30"/>
        </w:rPr>
        <w:t>6000</w:t>
      </w:r>
      <w:r>
        <w:rPr>
          <w:rFonts w:hint="eastAsia"/>
          <w:sz w:val="30"/>
          <w:szCs w:val="30"/>
        </w:rPr>
        <w:t>元，年底再看公司盈利情况给他几万元，他同意。直到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月份，新粤安公司就没有再给他钱。这些年，他从新粤安公司共分得</w:t>
      </w:r>
      <w:r>
        <w:rPr>
          <w:rFonts w:hint="eastAsia"/>
          <w:sz w:val="30"/>
          <w:szCs w:val="30"/>
        </w:rPr>
        <w:t>100</w:t>
      </w:r>
      <w:r>
        <w:rPr>
          <w:rFonts w:hint="eastAsia"/>
          <w:sz w:val="30"/>
          <w:szCs w:val="30"/>
        </w:rPr>
        <w:t>余万元。</w:t>
      </w:r>
    </w:p>
    <w:p w14:paraId="6D315487" w14:textId="77777777" w:rsidR="009678C9" w:rsidRDefault="009678C9">
      <w:pPr>
        <w:spacing w:line="500" w:lineRule="atLeast"/>
        <w:ind w:firstLine="600"/>
        <w:divId w:val="2132939285"/>
        <w:rPr>
          <w:rFonts w:hint="eastAsia"/>
          <w:sz w:val="30"/>
          <w:szCs w:val="30"/>
        </w:rPr>
      </w:pPr>
      <w:r>
        <w:rPr>
          <w:rFonts w:hint="eastAsia"/>
          <w:sz w:val="30"/>
          <w:szCs w:val="30"/>
        </w:rPr>
        <w:t>在第二次询问笔录中称新粤安公司的股东是没有工资的，他需要用钱经常到新粤安公司拿，直到</w:t>
      </w:r>
      <w:r>
        <w:rPr>
          <w:rFonts w:hint="eastAsia"/>
          <w:sz w:val="30"/>
          <w:szCs w:val="30"/>
        </w:rPr>
        <w:t>2005</w:t>
      </w:r>
      <w:r>
        <w:rPr>
          <w:rFonts w:hint="eastAsia"/>
          <w:sz w:val="30"/>
          <w:szCs w:val="30"/>
        </w:rPr>
        <w:t>年左右，伍伟祺提出每个月给他</w:t>
      </w:r>
      <w:r>
        <w:rPr>
          <w:rFonts w:hint="eastAsia"/>
          <w:sz w:val="30"/>
          <w:szCs w:val="30"/>
        </w:rPr>
        <w:t>6000</w:t>
      </w:r>
      <w:r>
        <w:rPr>
          <w:rFonts w:hint="eastAsia"/>
          <w:sz w:val="30"/>
          <w:szCs w:val="30"/>
        </w:rPr>
        <w:t>元工资，年底根据公司盈利情况再给他几万元，如果以后新粤安公司分红，从他应得的分红款中扣除他已领取的工资和过年费用，他同意。他是在伍伟祺向他借钱的时候才知道新粤安公司承接长安镇五条主干道和广深高速出入口市政园林环卫保洁业务。当时伍伟祺说新粤安公司准备承接上述项目，前期需要准备的资金不够，向他借</w:t>
      </w:r>
      <w:r>
        <w:rPr>
          <w:rFonts w:hint="eastAsia"/>
          <w:sz w:val="30"/>
          <w:szCs w:val="30"/>
        </w:rPr>
        <w:t>100</w:t>
      </w:r>
      <w:r>
        <w:rPr>
          <w:rFonts w:hint="eastAsia"/>
          <w:sz w:val="30"/>
          <w:szCs w:val="30"/>
        </w:rPr>
        <w:t>万元，他从亲戚处借了</w:t>
      </w:r>
      <w:r>
        <w:rPr>
          <w:rFonts w:hint="eastAsia"/>
          <w:sz w:val="30"/>
          <w:szCs w:val="30"/>
        </w:rPr>
        <w:t>100</w:t>
      </w:r>
      <w:r>
        <w:rPr>
          <w:rFonts w:hint="eastAsia"/>
          <w:sz w:val="30"/>
          <w:szCs w:val="30"/>
        </w:rPr>
        <w:t>万元给伍伟祺。他认为钱是借给新粤安公司的，因为伍伟祺借钱的理由是新粤安公司承包上述项目的启动资金不够，当时还以新粤安公司的名义写了借条给他的亲戚。他不清楚新粤安公司承接上述项目的收益用于何处，但猜测一部分可能用于公司经营发展，但具体资金使用情况确实不清楚。他没有参与新粤安公司的经营管理，不清楚新粤安公司有无打点政府工作人员的行为。他没有以新粤安公司的名义对外承接工程。</w:t>
      </w:r>
    </w:p>
    <w:p w14:paraId="1884A0AD" w14:textId="77777777" w:rsidR="009678C9" w:rsidRDefault="009678C9">
      <w:pPr>
        <w:spacing w:line="500" w:lineRule="atLeast"/>
        <w:ind w:firstLine="600"/>
        <w:divId w:val="989215953"/>
        <w:rPr>
          <w:rFonts w:hint="eastAsia"/>
          <w:sz w:val="30"/>
          <w:szCs w:val="30"/>
        </w:rPr>
      </w:pPr>
      <w:r>
        <w:rPr>
          <w:rFonts w:hint="eastAsia"/>
          <w:sz w:val="30"/>
          <w:szCs w:val="30"/>
        </w:rPr>
        <w:t>（三）被告人供述及辩解</w:t>
      </w:r>
    </w:p>
    <w:p w14:paraId="3314DA66" w14:textId="77777777" w:rsidR="009678C9" w:rsidRDefault="009678C9">
      <w:pPr>
        <w:spacing w:line="500" w:lineRule="atLeast"/>
        <w:ind w:firstLine="600"/>
        <w:divId w:val="956253277"/>
        <w:rPr>
          <w:rFonts w:hint="eastAsia"/>
          <w:sz w:val="30"/>
          <w:szCs w:val="30"/>
        </w:rPr>
      </w:pPr>
      <w:r>
        <w:rPr>
          <w:rFonts w:hint="eastAsia"/>
          <w:sz w:val="30"/>
          <w:szCs w:val="30"/>
        </w:rPr>
        <w:t>被告人伍伟祺供述称，新粤安公司是他和麦某、凌某</w:t>
      </w:r>
      <w:r>
        <w:rPr>
          <w:rFonts w:hint="eastAsia"/>
          <w:sz w:val="30"/>
          <w:szCs w:val="30"/>
        </w:rPr>
        <w:t>1</w:t>
      </w:r>
      <w:r>
        <w:rPr>
          <w:rFonts w:hint="eastAsia"/>
          <w:sz w:val="30"/>
          <w:szCs w:val="30"/>
        </w:rPr>
        <w:t>合作开设，法定代表人是麦某，他占股</w:t>
      </w:r>
      <w:r>
        <w:rPr>
          <w:rFonts w:hint="eastAsia"/>
          <w:sz w:val="30"/>
          <w:szCs w:val="30"/>
        </w:rPr>
        <w:t>50%</w:t>
      </w:r>
      <w:r>
        <w:rPr>
          <w:rFonts w:hint="eastAsia"/>
          <w:sz w:val="30"/>
          <w:szCs w:val="30"/>
        </w:rPr>
        <w:t>、麦某占股</w:t>
      </w:r>
      <w:r>
        <w:rPr>
          <w:rFonts w:hint="eastAsia"/>
          <w:sz w:val="30"/>
          <w:szCs w:val="30"/>
        </w:rPr>
        <w:t>40%</w:t>
      </w:r>
      <w:r>
        <w:rPr>
          <w:rFonts w:hint="eastAsia"/>
          <w:sz w:val="30"/>
          <w:szCs w:val="30"/>
        </w:rPr>
        <w:t>、凌某</w:t>
      </w:r>
      <w:r>
        <w:rPr>
          <w:rFonts w:hint="eastAsia"/>
          <w:sz w:val="30"/>
          <w:szCs w:val="30"/>
        </w:rPr>
        <w:t>1</w:t>
      </w:r>
      <w:r>
        <w:rPr>
          <w:rFonts w:hint="eastAsia"/>
          <w:sz w:val="30"/>
          <w:szCs w:val="30"/>
        </w:rPr>
        <w:t>占股</w:t>
      </w:r>
      <w:r>
        <w:rPr>
          <w:rFonts w:hint="eastAsia"/>
          <w:sz w:val="30"/>
          <w:szCs w:val="30"/>
        </w:rPr>
        <w:t>10%</w:t>
      </w:r>
      <w:r>
        <w:rPr>
          <w:rFonts w:hint="eastAsia"/>
          <w:sz w:val="30"/>
          <w:szCs w:val="30"/>
        </w:rPr>
        <w:t>。从</w:t>
      </w:r>
      <w:r>
        <w:rPr>
          <w:rFonts w:hint="eastAsia"/>
          <w:sz w:val="30"/>
          <w:szCs w:val="30"/>
        </w:rPr>
        <w:t>2004</w:t>
      </w:r>
      <w:r>
        <w:rPr>
          <w:rFonts w:hint="eastAsia"/>
          <w:sz w:val="30"/>
          <w:szCs w:val="30"/>
        </w:rPr>
        <w:t>年开始，新粤安公司的实际股东就是他和麦某两人，由于麦某对公司经营管理没有经验，承接工程上的事情也不懂，所以新粤安公司平时的实际经营就是他一个人具体负责，麦某不参与公司的经营管理，平时也很少过来公司。公司的财务主要是他和出纳老某平负责。公司股东没有进行常规分红，他本人前后从新粤安公司的利润中分得七八十万元，而麦某方面，公司除了每个月支付给麦某</w:t>
      </w:r>
      <w:r>
        <w:rPr>
          <w:rFonts w:hint="eastAsia"/>
          <w:sz w:val="30"/>
          <w:szCs w:val="30"/>
        </w:rPr>
        <w:t>7000</w:t>
      </w:r>
      <w:r>
        <w:rPr>
          <w:rFonts w:hint="eastAsia"/>
          <w:sz w:val="30"/>
          <w:szCs w:val="30"/>
        </w:rPr>
        <w:t>多的工资，中秋、春节也会支出几万元给麦。</w:t>
      </w:r>
    </w:p>
    <w:p w14:paraId="420B54D2" w14:textId="77777777" w:rsidR="009678C9" w:rsidRDefault="009678C9">
      <w:pPr>
        <w:spacing w:line="500" w:lineRule="atLeast"/>
        <w:ind w:firstLine="600"/>
        <w:divId w:val="914359780"/>
        <w:rPr>
          <w:rFonts w:hint="eastAsia"/>
          <w:sz w:val="30"/>
          <w:szCs w:val="30"/>
        </w:rPr>
      </w:pPr>
      <w:r>
        <w:rPr>
          <w:rFonts w:hint="eastAsia"/>
          <w:sz w:val="30"/>
          <w:szCs w:val="30"/>
        </w:rPr>
        <w:t>2006</w:t>
      </w:r>
      <w:r>
        <w:rPr>
          <w:rFonts w:hint="eastAsia"/>
          <w:sz w:val="30"/>
          <w:szCs w:val="30"/>
        </w:rPr>
        <w:t>年底，他找到李某</w:t>
      </w:r>
      <w:r>
        <w:rPr>
          <w:rFonts w:hint="eastAsia"/>
          <w:sz w:val="30"/>
          <w:szCs w:val="30"/>
        </w:rPr>
        <w:t>1</w:t>
      </w:r>
      <w:r>
        <w:rPr>
          <w:rFonts w:hint="eastAsia"/>
          <w:sz w:val="30"/>
          <w:szCs w:val="30"/>
        </w:rPr>
        <w:t>说想承包长安镇五条主干道、广深高速路出入口市政园林环卫保洁业务，准备将新粤安公司挂靠到嘉业公司和冠城公司名下，用这两家公司来投标，希望李某</w:t>
      </w:r>
      <w:r>
        <w:rPr>
          <w:rFonts w:hint="eastAsia"/>
          <w:sz w:val="30"/>
          <w:szCs w:val="30"/>
        </w:rPr>
        <w:t>1</w:t>
      </w:r>
      <w:r>
        <w:rPr>
          <w:rFonts w:hint="eastAsia"/>
          <w:sz w:val="30"/>
          <w:szCs w:val="30"/>
        </w:rPr>
        <w:t>帮忙确保这两家公司中标，并承诺事成后拿新粤安公司这两个项目的</w:t>
      </w:r>
      <w:r>
        <w:rPr>
          <w:rFonts w:hint="eastAsia"/>
          <w:sz w:val="30"/>
          <w:szCs w:val="30"/>
        </w:rPr>
        <w:t>30%</w:t>
      </w:r>
      <w:r>
        <w:rPr>
          <w:rFonts w:hint="eastAsia"/>
          <w:sz w:val="30"/>
          <w:szCs w:val="30"/>
        </w:rPr>
        <w:t>的干股给李作为感谢费，李某</w:t>
      </w:r>
      <w:r>
        <w:rPr>
          <w:rFonts w:hint="eastAsia"/>
          <w:sz w:val="30"/>
          <w:szCs w:val="30"/>
        </w:rPr>
        <w:t>1</w:t>
      </w:r>
      <w:r>
        <w:rPr>
          <w:rFonts w:hint="eastAsia"/>
          <w:sz w:val="30"/>
          <w:szCs w:val="30"/>
        </w:rPr>
        <w:t>同意，并让其堂弟李某</w:t>
      </w:r>
      <w:r>
        <w:rPr>
          <w:rFonts w:hint="eastAsia"/>
          <w:sz w:val="30"/>
          <w:szCs w:val="30"/>
        </w:rPr>
        <w:t>2</w:t>
      </w:r>
      <w:r>
        <w:rPr>
          <w:rFonts w:hint="eastAsia"/>
          <w:sz w:val="30"/>
          <w:szCs w:val="30"/>
        </w:rPr>
        <w:t>代为持股。后李某</w:t>
      </w:r>
      <w:r>
        <w:rPr>
          <w:rFonts w:hint="eastAsia"/>
          <w:sz w:val="30"/>
          <w:szCs w:val="30"/>
        </w:rPr>
        <w:t>1</w:t>
      </w:r>
      <w:r>
        <w:rPr>
          <w:rFonts w:hint="eastAsia"/>
          <w:sz w:val="30"/>
          <w:szCs w:val="30"/>
        </w:rPr>
        <w:t>制定的外包方案对嘉业公司和冠诚公司比较有利，并用邀标方式选取承包人，新粤安公司挂靠的两家公司中标获得上述两个项目的承包权，承包期满后又续签了合同。他先后于</w:t>
      </w:r>
      <w:r>
        <w:rPr>
          <w:rFonts w:hint="eastAsia"/>
          <w:sz w:val="30"/>
          <w:szCs w:val="30"/>
        </w:rPr>
        <w:t>2010</w:t>
      </w:r>
      <w:r>
        <w:rPr>
          <w:rFonts w:hint="eastAsia"/>
          <w:sz w:val="30"/>
          <w:szCs w:val="30"/>
        </w:rPr>
        <w:t>年春节前、</w:t>
      </w:r>
      <w:r>
        <w:rPr>
          <w:rFonts w:hint="eastAsia"/>
          <w:sz w:val="30"/>
          <w:szCs w:val="30"/>
        </w:rPr>
        <w:t>2011</w:t>
      </w:r>
      <w:r>
        <w:rPr>
          <w:rFonts w:hint="eastAsia"/>
          <w:sz w:val="30"/>
          <w:szCs w:val="30"/>
        </w:rPr>
        <w:t>年春节前在盈展物业公司分别给了李某</w:t>
      </w:r>
      <w:r>
        <w:rPr>
          <w:rFonts w:hint="eastAsia"/>
          <w:sz w:val="30"/>
          <w:szCs w:val="30"/>
        </w:rPr>
        <w:t>250</w:t>
      </w:r>
      <w:r>
        <w:rPr>
          <w:rFonts w:hint="eastAsia"/>
          <w:sz w:val="30"/>
          <w:szCs w:val="30"/>
        </w:rPr>
        <w:t>万元、</w:t>
      </w:r>
      <w:r>
        <w:rPr>
          <w:rFonts w:hint="eastAsia"/>
          <w:sz w:val="30"/>
          <w:szCs w:val="30"/>
        </w:rPr>
        <w:t>100</w:t>
      </w:r>
      <w:r>
        <w:rPr>
          <w:rFonts w:hint="eastAsia"/>
          <w:sz w:val="30"/>
          <w:szCs w:val="30"/>
        </w:rPr>
        <w:t>万元现金。在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年期间，为感谢李某</w:t>
      </w:r>
      <w:r>
        <w:rPr>
          <w:rFonts w:hint="eastAsia"/>
          <w:sz w:val="30"/>
          <w:szCs w:val="30"/>
        </w:rPr>
        <w:t>1</w:t>
      </w:r>
      <w:r>
        <w:rPr>
          <w:rFonts w:hint="eastAsia"/>
          <w:sz w:val="30"/>
          <w:szCs w:val="30"/>
        </w:rPr>
        <w:t>在长安镇市政园林工程项目的日常管理中的支持和关照，其在春节或中秋时，先后共送了</w:t>
      </w:r>
      <w:r>
        <w:rPr>
          <w:rFonts w:hint="eastAsia"/>
          <w:sz w:val="30"/>
          <w:szCs w:val="30"/>
        </w:rPr>
        <w:t>11</w:t>
      </w:r>
      <w:r>
        <w:rPr>
          <w:rFonts w:hint="eastAsia"/>
          <w:sz w:val="30"/>
          <w:szCs w:val="30"/>
        </w:rPr>
        <w:t>万元礼金给李某</w:t>
      </w:r>
      <w:r>
        <w:rPr>
          <w:rFonts w:hint="eastAsia"/>
          <w:sz w:val="30"/>
          <w:szCs w:val="30"/>
        </w:rPr>
        <w:t>1</w:t>
      </w:r>
      <w:r>
        <w:rPr>
          <w:rFonts w:hint="eastAsia"/>
          <w:sz w:val="30"/>
          <w:szCs w:val="30"/>
        </w:rPr>
        <w:t>。送给李某</w:t>
      </w:r>
      <w:r>
        <w:rPr>
          <w:rFonts w:hint="eastAsia"/>
          <w:sz w:val="30"/>
          <w:szCs w:val="30"/>
        </w:rPr>
        <w:t>1</w:t>
      </w:r>
      <w:r>
        <w:rPr>
          <w:rFonts w:hint="eastAsia"/>
          <w:sz w:val="30"/>
          <w:szCs w:val="30"/>
        </w:rPr>
        <w:t>的感谢费都是从新粤安公司出账的，因为上述两个项目是新粤安公司挂靠冠城公司和嘉业公司参与投标并取得实际承包经营权的，这两个项目的经营收入都是属于新粤安公司的，经营承包项目所需要的运转资金都由新粤安公司支付。</w:t>
      </w:r>
    </w:p>
    <w:p w14:paraId="47C1C6FE" w14:textId="77777777" w:rsidR="009678C9" w:rsidRDefault="009678C9">
      <w:pPr>
        <w:spacing w:line="500" w:lineRule="atLeast"/>
        <w:ind w:firstLine="600"/>
        <w:divId w:val="2062706729"/>
        <w:rPr>
          <w:rFonts w:hint="eastAsia"/>
          <w:sz w:val="30"/>
          <w:szCs w:val="30"/>
        </w:rPr>
      </w:pPr>
      <w:r>
        <w:rPr>
          <w:rFonts w:hint="eastAsia"/>
          <w:sz w:val="30"/>
          <w:szCs w:val="30"/>
        </w:rPr>
        <w:t>麦某、凌某</w:t>
      </w:r>
      <w:r>
        <w:rPr>
          <w:rFonts w:hint="eastAsia"/>
          <w:sz w:val="30"/>
          <w:szCs w:val="30"/>
        </w:rPr>
        <w:t>1</w:t>
      </w:r>
      <w:r>
        <w:rPr>
          <w:rFonts w:hint="eastAsia"/>
          <w:sz w:val="30"/>
          <w:szCs w:val="30"/>
        </w:rPr>
        <w:t>没有参与长安镇五条主干道、广深高速路出入口市政园林环卫保洁业务。他们三个股东都是各自承接工程来做，只是共用新粤安公司的名义承揽工程项目，但麦某、凌某</w:t>
      </w:r>
      <w:r>
        <w:rPr>
          <w:rFonts w:hint="eastAsia"/>
          <w:sz w:val="30"/>
          <w:szCs w:val="30"/>
        </w:rPr>
        <w:t>1</w:t>
      </w:r>
      <w:r>
        <w:rPr>
          <w:rFonts w:hint="eastAsia"/>
          <w:sz w:val="30"/>
          <w:szCs w:val="30"/>
        </w:rPr>
        <w:t>都没有以新粤安的名义在外面承接工程。</w:t>
      </w:r>
    </w:p>
    <w:p w14:paraId="6FFBDBC8" w14:textId="77777777" w:rsidR="009678C9" w:rsidRDefault="009678C9">
      <w:pPr>
        <w:spacing w:line="500" w:lineRule="atLeast"/>
        <w:ind w:firstLine="600"/>
        <w:divId w:val="276185566"/>
        <w:rPr>
          <w:rFonts w:hint="eastAsia"/>
          <w:sz w:val="30"/>
          <w:szCs w:val="30"/>
        </w:rPr>
      </w:pPr>
      <w:r>
        <w:rPr>
          <w:rFonts w:hint="eastAsia"/>
          <w:sz w:val="30"/>
          <w:szCs w:val="30"/>
        </w:rPr>
        <w:t>二、被告人伍伟祺单位行贿李某</w:t>
      </w:r>
      <w:r>
        <w:rPr>
          <w:rFonts w:hint="eastAsia"/>
          <w:sz w:val="30"/>
          <w:szCs w:val="30"/>
        </w:rPr>
        <w:t>1</w:t>
      </w:r>
      <w:r>
        <w:rPr>
          <w:rFonts w:hint="eastAsia"/>
          <w:sz w:val="30"/>
          <w:szCs w:val="30"/>
        </w:rPr>
        <w:t>、李某</w:t>
      </w:r>
      <w:r>
        <w:rPr>
          <w:rFonts w:hint="eastAsia"/>
          <w:sz w:val="30"/>
          <w:szCs w:val="30"/>
        </w:rPr>
        <w:t>6</w:t>
      </w:r>
      <w:r>
        <w:rPr>
          <w:rFonts w:hint="eastAsia"/>
          <w:sz w:val="30"/>
          <w:szCs w:val="30"/>
        </w:rPr>
        <w:t>安共计</w:t>
      </w:r>
      <w:r>
        <w:rPr>
          <w:rFonts w:hint="eastAsia"/>
          <w:sz w:val="30"/>
          <w:szCs w:val="30"/>
        </w:rPr>
        <w:t>110</w:t>
      </w:r>
      <w:r>
        <w:rPr>
          <w:rFonts w:hint="eastAsia"/>
          <w:sz w:val="30"/>
          <w:szCs w:val="30"/>
        </w:rPr>
        <w:t>万元的犯罪事实</w:t>
      </w:r>
    </w:p>
    <w:p w14:paraId="2C2B7BDF" w14:textId="77777777" w:rsidR="009678C9" w:rsidRDefault="009678C9">
      <w:pPr>
        <w:spacing w:line="500" w:lineRule="atLeast"/>
        <w:ind w:firstLine="600"/>
        <w:divId w:val="38434008"/>
        <w:rPr>
          <w:rFonts w:hint="eastAsia"/>
          <w:sz w:val="30"/>
          <w:szCs w:val="30"/>
        </w:rPr>
      </w:pPr>
      <w:r>
        <w:rPr>
          <w:rFonts w:hint="eastAsia"/>
          <w:sz w:val="30"/>
          <w:szCs w:val="30"/>
        </w:rPr>
        <w:t>2007</w:t>
      </w:r>
      <w:r>
        <w:rPr>
          <w:rFonts w:hint="eastAsia"/>
          <w:sz w:val="30"/>
          <w:szCs w:val="30"/>
        </w:rPr>
        <w:t>年下半年，东莞市长安镇中心区道路环卫保洁及绿化养护项目（以下简称中心区保洁及绿化项目）进行市场化管理，东莞市园林绿化工程有限公司（有限责任公司，以下简称园林公司）设计部经理何某（另案处理）得知消息后联系在长安镇从事园林绿化工作的老乡被告人伍伟祺，请伍伟祺帮忙沟通协调，以使园林公司取得中心区保洁及绿化项目的承包经营权。伍伟祺答应帮忙，但提出事成之后需要送钱给领导表示感谢。何某将上述情况向时任园林公司股东、总经理邓某（另案处理）进行汇报，邓同意。后伍伟祺分别找到时任东莞市长安镇公用事业服务中心主任李某</w:t>
      </w:r>
      <w:r>
        <w:rPr>
          <w:rFonts w:hint="eastAsia"/>
          <w:sz w:val="30"/>
          <w:szCs w:val="30"/>
        </w:rPr>
        <w:t>1</w:t>
      </w:r>
      <w:r>
        <w:rPr>
          <w:rFonts w:hint="eastAsia"/>
          <w:sz w:val="30"/>
          <w:szCs w:val="30"/>
        </w:rPr>
        <w:t>（已另案判决）及时任东莞市财政局长安分局局长李某</w:t>
      </w:r>
      <w:r>
        <w:rPr>
          <w:rFonts w:hint="eastAsia"/>
          <w:sz w:val="30"/>
          <w:szCs w:val="30"/>
        </w:rPr>
        <w:t>6</w:t>
      </w:r>
      <w:r>
        <w:rPr>
          <w:rFonts w:hint="eastAsia"/>
          <w:sz w:val="30"/>
          <w:szCs w:val="30"/>
        </w:rPr>
        <w:t>安（已另案判决）帮忙，李某</w:t>
      </w:r>
      <w:r>
        <w:rPr>
          <w:rFonts w:hint="eastAsia"/>
          <w:sz w:val="30"/>
          <w:szCs w:val="30"/>
        </w:rPr>
        <w:t>1</w:t>
      </w:r>
      <w:r>
        <w:rPr>
          <w:rFonts w:hint="eastAsia"/>
          <w:sz w:val="30"/>
          <w:szCs w:val="30"/>
        </w:rPr>
        <w:t>、李某</w:t>
      </w:r>
      <w:r>
        <w:rPr>
          <w:rFonts w:hint="eastAsia"/>
          <w:sz w:val="30"/>
          <w:szCs w:val="30"/>
        </w:rPr>
        <w:t>6</w:t>
      </w:r>
      <w:r>
        <w:rPr>
          <w:rFonts w:hint="eastAsia"/>
          <w:sz w:val="30"/>
          <w:szCs w:val="30"/>
        </w:rPr>
        <w:t>安（二人又均系长安镇道路环卫保洁和绿化养护项目副组长）同意帮忙。后李某</w:t>
      </w:r>
      <w:r>
        <w:rPr>
          <w:rFonts w:hint="eastAsia"/>
          <w:sz w:val="30"/>
          <w:szCs w:val="30"/>
        </w:rPr>
        <w:t>1</w:t>
      </w:r>
      <w:r>
        <w:rPr>
          <w:rFonts w:hint="eastAsia"/>
          <w:sz w:val="30"/>
          <w:szCs w:val="30"/>
        </w:rPr>
        <w:t>、李某</w:t>
      </w:r>
      <w:r>
        <w:rPr>
          <w:rFonts w:hint="eastAsia"/>
          <w:sz w:val="30"/>
          <w:szCs w:val="30"/>
        </w:rPr>
        <w:t>6</w:t>
      </w:r>
      <w:r>
        <w:rPr>
          <w:rFonts w:hint="eastAsia"/>
          <w:sz w:val="30"/>
          <w:szCs w:val="30"/>
        </w:rPr>
        <w:t>安利用职权，采取邀请招标的形式，按照园林公司的资质条件设定了有倾向性的招标条件，并在评标环节给予园林公司特殊关照，后园林公司顺利中标取得中心区保洁及绿化项目承包经营权。中标后，经邓某批准，何某及园林公司的其他职员按照事先的约定拿钱给伍伟祺。伍伟祺拿到钱后电话联系李某</w:t>
      </w:r>
      <w:r>
        <w:rPr>
          <w:rFonts w:hint="eastAsia"/>
          <w:sz w:val="30"/>
          <w:szCs w:val="30"/>
        </w:rPr>
        <w:t>1</w:t>
      </w:r>
      <w:r>
        <w:rPr>
          <w:rFonts w:hint="eastAsia"/>
          <w:sz w:val="30"/>
          <w:szCs w:val="30"/>
        </w:rPr>
        <w:t>，经李某</w:t>
      </w:r>
      <w:r>
        <w:rPr>
          <w:rFonts w:hint="eastAsia"/>
          <w:sz w:val="30"/>
          <w:szCs w:val="30"/>
        </w:rPr>
        <w:t>1</w:t>
      </w:r>
      <w:r>
        <w:rPr>
          <w:rFonts w:hint="eastAsia"/>
          <w:sz w:val="30"/>
          <w:szCs w:val="30"/>
        </w:rPr>
        <w:t>指定，伍伟祺在东莞市盈展物业投资有限公司将</w:t>
      </w:r>
      <w:r>
        <w:rPr>
          <w:rFonts w:hint="eastAsia"/>
          <w:sz w:val="30"/>
          <w:szCs w:val="30"/>
        </w:rPr>
        <w:t>50</w:t>
      </w:r>
      <w:r>
        <w:rPr>
          <w:rFonts w:hint="eastAsia"/>
          <w:sz w:val="30"/>
          <w:szCs w:val="30"/>
        </w:rPr>
        <w:t>万元交给李某</w:t>
      </w:r>
      <w:r>
        <w:rPr>
          <w:rFonts w:hint="eastAsia"/>
          <w:sz w:val="30"/>
          <w:szCs w:val="30"/>
        </w:rPr>
        <w:t>2</w:t>
      </w:r>
      <w:r>
        <w:rPr>
          <w:rFonts w:hint="eastAsia"/>
          <w:sz w:val="30"/>
          <w:szCs w:val="30"/>
        </w:rPr>
        <w:t>，后李某</w:t>
      </w:r>
      <w:r>
        <w:rPr>
          <w:rFonts w:hint="eastAsia"/>
          <w:sz w:val="30"/>
          <w:szCs w:val="30"/>
        </w:rPr>
        <w:t>1</w:t>
      </w:r>
      <w:r>
        <w:rPr>
          <w:rFonts w:hint="eastAsia"/>
          <w:sz w:val="30"/>
          <w:szCs w:val="30"/>
        </w:rPr>
        <w:t>从李某</w:t>
      </w:r>
      <w:r>
        <w:rPr>
          <w:rFonts w:hint="eastAsia"/>
          <w:sz w:val="30"/>
          <w:szCs w:val="30"/>
        </w:rPr>
        <w:t>2</w:t>
      </w:r>
      <w:r>
        <w:rPr>
          <w:rFonts w:hint="eastAsia"/>
          <w:sz w:val="30"/>
          <w:szCs w:val="30"/>
        </w:rPr>
        <w:t>处拿回上述</w:t>
      </w:r>
      <w:r>
        <w:rPr>
          <w:rFonts w:hint="eastAsia"/>
          <w:sz w:val="30"/>
          <w:szCs w:val="30"/>
        </w:rPr>
        <w:t>50</w:t>
      </w:r>
      <w:r>
        <w:rPr>
          <w:rFonts w:hint="eastAsia"/>
          <w:sz w:val="30"/>
          <w:szCs w:val="30"/>
        </w:rPr>
        <w:t>万元自用；伍伟祺还在东莞市长安职业中学门口将好处费</w:t>
      </w:r>
      <w:r>
        <w:rPr>
          <w:rFonts w:hint="eastAsia"/>
          <w:sz w:val="30"/>
          <w:szCs w:val="30"/>
        </w:rPr>
        <w:t>60</w:t>
      </w:r>
      <w:r>
        <w:rPr>
          <w:rFonts w:hint="eastAsia"/>
          <w:sz w:val="30"/>
          <w:szCs w:val="30"/>
        </w:rPr>
        <w:t>万元转送给李某</w:t>
      </w:r>
      <w:r>
        <w:rPr>
          <w:rFonts w:hint="eastAsia"/>
          <w:sz w:val="30"/>
          <w:szCs w:val="30"/>
        </w:rPr>
        <w:t>6</w:t>
      </w:r>
      <w:r>
        <w:rPr>
          <w:rFonts w:hint="eastAsia"/>
          <w:sz w:val="30"/>
          <w:szCs w:val="30"/>
        </w:rPr>
        <w:t>安。</w:t>
      </w:r>
    </w:p>
    <w:p w14:paraId="1B3BE95D" w14:textId="77777777" w:rsidR="009678C9" w:rsidRDefault="009678C9">
      <w:pPr>
        <w:spacing w:line="500" w:lineRule="atLeast"/>
        <w:ind w:firstLine="600"/>
        <w:divId w:val="535584182"/>
        <w:rPr>
          <w:rFonts w:hint="eastAsia"/>
          <w:sz w:val="30"/>
          <w:szCs w:val="30"/>
        </w:rPr>
      </w:pPr>
      <w:r>
        <w:rPr>
          <w:rFonts w:hint="eastAsia"/>
          <w:sz w:val="30"/>
          <w:szCs w:val="30"/>
        </w:rPr>
        <w:t>以上事实，被告人伍伟祺在开庭审理过程中没有异议，且有经当庭举证质证的证人李某</w:t>
      </w:r>
      <w:r>
        <w:rPr>
          <w:rFonts w:hint="eastAsia"/>
          <w:sz w:val="30"/>
          <w:szCs w:val="30"/>
        </w:rPr>
        <w:t>2</w:t>
      </w:r>
      <w:r>
        <w:rPr>
          <w:rFonts w:hint="eastAsia"/>
          <w:sz w:val="30"/>
          <w:szCs w:val="30"/>
        </w:rPr>
        <w:t>的证言，破案报告，个人简历，干部任免审批表，东莞市中级人民法院刑事判决书，东莞市财政局长安分局《关于镇中心区道路环卫保洁及绿化养护的建议实施方案》，东莞市长安镇道路环卫保洁及绿化养护项目采购合同书，被告人伍伟祺及另案处理人员何某、邓某、李某</w:t>
      </w:r>
      <w:r>
        <w:rPr>
          <w:rFonts w:hint="eastAsia"/>
          <w:sz w:val="30"/>
          <w:szCs w:val="30"/>
        </w:rPr>
        <w:t>6</w:t>
      </w:r>
      <w:r>
        <w:rPr>
          <w:rFonts w:hint="eastAsia"/>
          <w:sz w:val="30"/>
          <w:szCs w:val="30"/>
        </w:rPr>
        <w:t>安、李某</w:t>
      </w:r>
      <w:r>
        <w:rPr>
          <w:rFonts w:hint="eastAsia"/>
          <w:sz w:val="30"/>
          <w:szCs w:val="30"/>
        </w:rPr>
        <w:t>1</w:t>
      </w:r>
      <w:r>
        <w:rPr>
          <w:rFonts w:hint="eastAsia"/>
          <w:sz w:val="30"/>
          <w:szCs w:val="30"/>
        </w:rPr>
        <w:t>的供述、辨认笔录等证据证实，足以认定。</w:t>
      </w:r>
    </w:p>
    <w:p w14:paraId="647455F9" w14:textId="77777777" w:rsidR="009678C9" w:rsidRDefault="009678C9">
      <w:pPr>
        <w:spacing w:line="500" w:lineRule="atLeast"/>
        <w:ind w:firstLine="600"/>
        <w:divId w:val="829250322"/>
        <w:rPr>
          <w:rFonts w:hint="eastAsia"/>
          <w:sz w:val="30"/>
          <w:szCs w:val="30"/>
        </w:rPr>
      </w:pPr>
      <w:r>
        <w:rPr>
          <w:rFonts w:hint="eastAsia"/>
          <w:sz w:val="30"/>
          <w:szCs w:val="30"/>
        </w:rPr>
        <w:t>三、被告单位东莞市碧满园园林绿化工程有限公司及被告人伍伟祺单位行贿刘某</w:t>
      </w:r>
      <w:r>
        <w:rPr>
          <w:rFonts w:hint="eastAsia"/>
          <w:sz w:val="30"/>
          <w:szCs w:val="30"/>
        </w:rPr>
        <w:t>139.5</w:t>
      </w:r>
      <w:r>
        <w:rPr>
          <w:rFonts w:hint="eastAsia"/>
          <w:sz w:val="30"/>
          <w:szCs w:val="30"/>
        </w:rPr>
        <w:t>万的犯罪事实</w:t>
      </w:r>
    </w:p>
    <w:p w14:paraId="5E130C58" w14:textId="77777777" w:rsidR="009678C9" w:rsidRDefault="009678C9">
      <w:pPr>
        <w:spacing w:line="500" w:lineRule="atLeast"/>
        <w:ind w:firstLine="600"/>
        <w:divId w:val="1402023793"/>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单位东莞市碧满园园林绿化工程有限公司（有限责任公司，以下简称碧满园公司）与东莞市松山湖公用事业有限公司（该公司系国有独资公司，以下简称松山湖公用公司）就苗木采购、草皮采购、土石方机械用工施工等事宜有高额经济往来。在上述经济往来中，为了能得到时任松山湖公用公司总经理刘某</w:t>
      </w:r>
      <w:r>
        <w:rPr>
          <w:rFonts w:hint="eastAsia"/>
          <w:sz w:val="30"/>
          <w:szCs w:val="30"/>
        </w:rPr>
        <w:t>1</w:t>
      </w:r>
      <w:r>
        <w:rPr>
          <w:rFonts w:hint="eastAsia"/>
          <w:sz w:val="30"/>
          <w:szCs w:val="30"/>
        </w:rPr>
        <w:t>在工程监管、验收及工程款支付等方面的关照，碧满园公司管理层经商量决定送钱给刘某</w:t>
      </w:r>
      <w:r>
        <w:rPr>
          <w:rFonts w:hint="eastAsia"/>
          <w:sz w:val="30"/>
          <w:szCs w:val="30"/>
        </w:rPr>
        <w:t>1</w:t>
      </w:r>
      <w:r>
        <w:rPr>
          <w:rFonts w:hint="eastAsia"/>
          <w:sz w:val="30"/>
          <w:szCs w:val="30"/>
        </w:rPr>
        <w:t>表示感谢，并由公司股东、总经理被告人伍伟祺具体负责跟进。后伍伟祺先后于</w:t>
      </w:r>
      <w:r>
        <w:rPr>
          <w:rFonts w:hint="eastAsia"/>
          <w:sz w:val="30"/>
          <w:szCs w:val="30"/>
        </w:rPr>
        <w:t>2008</w:t>
      </w:r>
      <w:r>
        <w:rPr>
          <w:rFonts w:hint="eastAsia"/>
          <w:sz w:val="30"/>
          <w:szCs w:val="30"/>
        </w:rPr>
        <w:t>年底给予刘某</w:t>
      </w:r>
      <w:r>
        <w:rPr>
          <w:rFonts w:hint="eastAsia"/>
          <w:sz w:val="30"/>
          <w:szCs w:val="30"/>
        </w:rPr>
        <w:t>1</w:t>
      </w:r>
      <w:r>
        <w:rPr>
          <w:rFonts w:hint="eastAsia"/>
          <w:sz w:val="30"/>
          <w:szCs w:val="30"/>
        </w:rPr>
        <w:t>感谢费</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年底给予刘某</w:t>
      </w:r>
      <w:r>
        <w:rPr>
          <w:rFonts w:hint="eastAsia"/>
          <w:sz w:val="30"/>
          <w:szCs w:val="30"/>
        </w:rPr>
        <w:t>1</w:t>
      </w:r>
      <w:r>
        <w:rPr>
          <w:rFonts w:hint="eastAsia"/>
          <w:sz w:val="30"/>
          <w:szCs w:val="30"/>
        </w:rPr>
        <w:t>感谢费</w:t>
      </w:r>
      <w:r>
        <w:rPr>
          <w:rFonts w:hint="eastAsia"/>
          <w:sz w:val="30"/>
          <w:szCs w:val="30"/>
        </w:rPr>
        <w:t>20</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年的中秋、春节期间，伍伟祺还给予刘某</w:t>
      </w:r>
      <w:r>
        <w:rPr>
          <w:rFonts w:hint="eastAsia"/>
          <w:sz w:val="30"/>
          <w:szCs w:val="30"/>
        </w:rPr>
        <w:t>1</w:t>
      </w:r>
      <w:r>
        <w:rPr>
          <w:rFonts w:hint="eastAsia"/>
          <w:sz w:val="30"/>
          <w:szCs w:val="30"/>
        </w:rPr>
        <w:t>过节红包共计约</w:t>
      </w:r>
      <w:r>
        <w:rPr>
          <w:rFonts w:hint="eastAsia"/>
          <w:sz w:val="30"/>
          <w:szCs w:val="30"/>
        </w:rPr>
        <w:t>4.5</w:t>
      </w:r>
      <w:r>
        <w:rPr>
          <w:rFonts w:hint="eastAsia"/>
          <w:sz w:val="30"/>
          <w:szCs w:val="30"/>
        </w:rPr>
        <w:t>万元。</w:t>
      </w:r>
    </w:p>
    <w:p w14:paraId="1BCD7279" w14:textId="77777777" w:rsidR="009678C9" w:rsidRDefault="009678C9">
      <w:pPr>
        <w:spacing w:line="500" w:lineRule="atLeast"/>
        <w:ind w:firstLine="600"/>
        <w:divId w:val="169948062"/>
        <w:rPr>
          <w:rFonts w:hint="eastAsia"/>
          <w:sz w:val="30"/>
          <w:szCs w:val="30"/>
        </w:rPr>
      </w:pPr>
      <w:r>
        <w:rPr>
          <w:rFonts w:hint="eastAsia"/>
          <w:sz w:val="30"/>
          <w:szCs w:val="30"/>
        </w:rPr>
        <w:t>以上事实，被告单位碧满园公司及被告人伍伟祺在开庭审理过程中没有异议，且有经当庭举证质证的证人杨某</w:t>
      </w:r>
      <w:r>
        <w:rPr>
          <w:rFonts w:hint="eastAsia"/>
          <w:sz w:val="30"/>
          <w:szCs w:val="30"/>
        </w:rPr>
        <w:t>1</w:t>
      </w:r>
      <w:r>
        <w:rPr>
          <w:rFonts w:hint="eastAsia"/>
          <w:sz w:val="30"/>
          <w:szCs w:val="30"/>
        </w:rPr>
        <w:t>等人的证言，企业机读档案登记资料，碧满园公司记账凭证、费用报销单、支出证明单，干部任免审批表，东莞市松山湖控股有限公司任职通知，企业法人营业执照，被告人伍伟祺及同案人刘某</w:t>
      </w:r>
      <w:r>
        <w:rPr>
          <w:rFonts w:hint="eastAsia"/>
          <w:sz w:val="30"/>
          <w:szCs w:val="30"/>
        </w:rPr>
        <w:t>1</w:t>
      </w:r>
      <w:r>
        <w:rPr>
          <w:rFonts w:hint="eastAsia"/>
          <w:sz w:val="30"/>
          <w:szCs w:val="30"/>
        </w:rPr>
        <w:t>的供述及辩解、辨认笔录等证据证实，足以认定。</w:t>
      </w:r>
    </w:p>
    <w:p w14:paraId="33AD5204" w14:textId="77777777" w:rsidR="009678C9" w:rsidRDefault="009678C9">
      <w:pPr>
        <w:spacing w:line="500" w:lineRule="atLeast"/>
        <w:ind w:firstLine="600"/>
        <w:divId w:val="973290344"/>
        <w:rPr>
          <w:rFonts w:hint="eastAsia"/>
          <w:sz w:val="30"/>
          <w:szCs w:val="30"/>
        </w:rPr>
      </w:pPr>
      <w:r>
        <w:rPr>
          <w:rFonts w:hint="eastAsia"/>
          <w:sz w:val="30"/>
          <w:szCs w:val="30"/>
        </w:rPr>
        <w:t>四、被告单位东莞祺轩园林绿化工程有限公司、东莞市嘉业园林工程有限公司及被告人伍伟祺、李培轩、祁成、苏富林、吴丛山、丁祥玲串通投标的犯罪事实；被告单位东莞祺轩园林绿化工程有限公司及被告人李培轩、伍伟祺单位行贿莫某、黄某</w:t>
      </w:r>
      <w:r>
        <w:rPr>
          <w:rFonts w:hint="eastAsia"/>
          <w:sz w:val="30"/>
          <w:szCs w:val="30"/>
        </w:rPr>
        <w:t>2</w:t>
      </w:r>
      <w:r>
        <w:rPr>
          <w:rFonts w:hint="eastAsia"/>
          <w:sz w:val="30"/>
          <w:szCs w:val="30"/>
        </w:rPr>
        <w:t>共计</w:t>
      </w:r>
      <w:r>
        <w:rPr>
          <w:rFonts w:hint="eastAsia"/>
          <w:sz w:val="30"/>
          <w:szCs w:val="30"/>
        </w:rPr>
        <w:t>22</w:t>
      </w:r>
      <w:r>
        <w:rPr>
          <w:rFonts w:hint="eastAsia"/>
          <w:sz w:val="30"/>
          <w:szCs w:val="30"/>
        </w:rPr>
        <w:t>万元的犯罪事实</w:t>
      </w:r>
    </w:p>
    <w:p w14:paraId="1B3036ED" w14:textId="77777777" w:rsidR="009678C9" w:rsidRDefault="009678C9">
      <w:pPr>
        <w:spacing w:line="500" w:lineRule="atLeast"/>
        <w:ind w:firstLine="600"/>
        <w:divId w:val="710031324"/>
        <w:rPr>
          <w:rFonts w:hint="eastAsia"/>
          <w:sz w:val="30"/>
          <w:szCs w:val="30"/>
        </w:rPr>
      </w:pPr>
      <w:r>
        <w:rPr>
          <w:rFonts w:hint="eastAsia"/>
          <w:sz w:val="30"/>
          <w:szCs w:val="30"/>
        </w:rPr>
        <w:t>被告单位东莞祺轩园林绿化工程有限公司（以下简称祺轩公司）系由被告人伍伟祺、李培轩等人共同出资成立的有限责任公司，并由伍伟祺、李培轩共同经营管理，其中伍伟祺主要负责祺轩公司的工程项目开发等工作，李培轩主要负责祺轩公司的财务审批、现场施工等工作。</w:t>
      </w:r>
    </w:p>
    <w:p w14:paraId="23B7E2EA" w14:textId="77777777" w:rsidR="009678C9" w:rsidRDefault="009678C9">
      <w:pPr>
        <w:spacing w:line="500" w:lineRule="atLeast"/>
        <w:ind w:firstLine="600"/>
        <w:divId w:val="185952552"/>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日，东莞市望牛墩镇党委召开联席会议决定就水乡公园绿化工程项目进行公开招投标。</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望牛墩招投标中心在网站上发布了望牛墩水乡公园景观设计——绿化工程施工招标公告。伍伟祺得知消息后与李培轩商议，由祺轩公司借用东莞市嘉业园林工程有限公司（以下称嘉业公司）的名义参与投标，同时再找十几家公司对水乡公园绿化工程项目进行围标，确保嘉业公司中标。商量后，伍伟祺联系嘉业公司法定代表人被告人祁成，让祁成串通其他多家园林绿化公司配合嘉业公司进行投标。同时，伍伟祺又找到被告人吴丛山，吩咐吴丛山具体跟进嘉业公司的投标事宜。后吴丛山、祁成以及嘉业公司员工被告人苏富林分别找到广东圣茵花卉园艺有限公司、福建西景市政园林建设有限公司、东莞市骏华市政建设有限公司、东莞市冠城园林绿化工程有限公司、广东国森园林市政工程有限公司、广东绿保园林景观工程有限公司、广东荣佳园林建设工程有限公司、东莞市桂昌园林有限公司、广东百林园林建设有限公司、东莞市绿色世界实业有限公司、上海生态园林工程有限公司、惠州市东江园林工程有限公司、东莞市五环建设工程有限公司、东莞市芊艺园林绿化有限公司、广东沛锦园林景观建设有限公司、深圳市莲花山园林有</w:t>
      </w:r>
      <w:r>
        <w:rPr>
          <w:rFonts w:hint="eastAsia"/>
          <w:sz w:val="30"/>
          <w:szCs w:val="30"/>
        </w:rPr>
        <w:t>限公司、东莞市德成园林绿化工程有限公司、广州市林某园林建设工程有限公司等共计</w:t>
      </w:r>
      <w:r>
        <w:rPr>
          <w:rFonts w:hint="eastAsia"/>
          <w:sz w:val="30"/>
          <w:szCs w:val="30"/>
        </w:rPr>
        <w:t>18</w:t>
      </w:r>
      <w:r>
        <w:rPr>
          <w:rFonts w:hint="eastAsia"/>
          <w:sz w:val="30"/>
          <w:szCs w:val="30"/>
        </w:rPr>
        <w:t>家公司参与投标。吴丛山、苏富林相互配合，共同制作了包括嘉业公司在内的共计</w:t>
      </w:r>
      <w:r>
        <w:rPr>
          <w:rFonts w:hint="eastAsia"/>
          <w:sz w:val="30"/>
          <w:szCs w:val="30"/>
        </w:rPr>
        <w:t>19</w:t>
      </w:r>
      <w:r>
        <w:rPr>
          <w:rFonts w:hint="eastAsia"/>
          <w:sz w:val="30"/>
          <w:szCs w:val="30"/>
        </w:rPr>
        <w:t>份投标文件。为保证嘉业公司顺利中标，嘉业公司的投标报价最低。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日，在吴丛山和被告人丁祥玲的组织下，祺轩公司及其关联公司的</w:t>
      </w:r>
      <w:r>
        <w:rPr>
          <w:rFonts w:hint="eastAsia"/>
          <w:sz w:val="30"/>
          <w:szCs w:val="30"/>
        </w:rPr>
        <w:t>19</w:t>
      </w:r>
      <w:r>
        <w:rPr>
          <w:rFonts w:hint="eastAsia"/>
          <w:sz w:val="30"/>
          <w:szCs w:val="30"/>
        </w:rPr>
        <w:t>名员工冒用上述</w:t>
      </w:r>
      <w:r>
        <w:rPr>
          <w:rFonts w:hint="eastAsia"/>
          <w:sz w:val="30"/>
          <w:szCs w:val="30"/>
        </w:rPr>
        <w:t>19</w:t>
      </w:r>
      <w:r>
        <w:rPr>
          <w:rFonts w:hint="eastAsia"/>
          <w:sz w:val="30"/>
          <w:szCs w:val="30"/>
        </w:rPr>
        <w:t>家公司项目经理的身份在望牛墩镇城建办参与水乡公园绿化工程项目的投标（其中，丁祥玲冒用嘉业公司项目经理苏富林的名义进行投标），经摇珠，其中</w:t>
      </w:r>
      <w:r>
        <w:rPr>
          <w:rFonts w:hint="eastAsia"/>
          <w:sz w:val="30"/>
          <w:szCs w:val="30"/>
        </w:rPr>
        <w:t>15</w:t>
      </w:r>
      <w:r>
        <w:rPr>
          <w:rFonts w:hint="eastAsia"/>
          <w:sz w:val="30"/>
          <w:szCs w:val="30"/>
        </w:rPr>
        <w:t>家公司进入投标，最终报价最低的嘉业公司以</w:t>
      </w:r>
      <w:r>
        <w:rPr>
          <w:rFonts w:hint="eastAsia"/>
          <w:sz w:val="30"/>
          <w:szCs w:val="30"/>
        </w:rPr>
        <w:t>4608066.95</w:t>
      </w:r>
      <w:r>
        <w:rPr>
          <w:rFonts w:hint="eastAsia"/>
          <w:sz w:val="30"/>
          <w:szCs w:val="30"/>
        </w:rPr>
        <w:t>元的报价顺利中标，后该公司由祺轩公司负责全面施工。</w:t>
      </w:r>
    </w:p>
    <w:p w14:paraId="6088E30D" w14:textId="77777777" w:rsidR="009678C9" w:rsidRDefault="009678C9">
      <w:pPr>
        <w:spacing w:line="500" w:lineRule="atLeast"/>
        <w:ind w:firstLine="600"/>
        <w:divId w:val="1119644140"/>
        <w:rPr>
          <w:rFonts w:hint="eastAsia"/>
          <w:sz w:val="30"/>
          <w:szCs w:val="30"/>
        </w:rPr>
      </w:pPr>
      <w:r>
        <w:rPr>
          <w:rFonts w:hint="eastAsia"/>
          <w:sz w:val="30"/>
          <w:szCs w:val="30"/>
        </w:rPr>
        <w:t>嘉业公司于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日收到上述工程第一期工程款</w:t>
      </w:r>
      <w:r>
        <w:rPr>
          <w:rFonts w:hint="eastAsia"/>
          <w:sz w:val="30"/>
          <w:szCs w:val="30"/>
        </w:rPr>
        <w:t>400</w:t>
      </w:r>
      <w:r>
        <w:rPr>
          <w:rFonts w:hint="eastAsia"/>
          <w:sz w:val="30"/>
          <w:szCs w:val="30"/>
        </w:rPr>
        <w:t>万元，扣除相关费用后转给祺轩公司。伍伟祺、李培轩为感谢时任东莞市望牛墩镇党委委员莫某（分管承建、国土、规划工作）在工程款审批等方面的关照，经商量后，由伍伟祺代表祺轩公司于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年间分</w:t>
      </w:r>
      <w:r>
        <w:rPr>
          <w:rFonts w:hint="eastAsia"/>
          <w:sz w:val="30"/>
          <w:szCs w:val="30"/>
        </w:rPr>
        <w:t>3</w:t>
      </w:r>
      <w:r>
        <w:rPr>
          <w:rFonts w:hint="eastAsia"/>
          <w:sz w:val="30"/>
          <w:szCs w:val="30"/>
        </w:rPr>
        <w:t>次在莫某位于望牛墩城建办的办公室送给莫现金共计</w:t>
      </w:r>
      <w:r>
        <w:rPr>
          <w:rFonts w:hint="eastAsia"/>
          <w:sz w:val="30"/>
          <w:szCs w:val="30"/>
        </w:rPr>
        <w:t>20</w:t>
      </w:r>
      <w:r>
        <w:rPr>
          <w:rFonts w:hint="eastAsia"/>
          <w:sz w:val="30"/>
          <w:szCs w:val="30"/>
        </w:rPr>
        <w:t>万元。被告人伍伟祺、李培轩还为感谢时任东莞市望牛墩镇招投标中心主任黄某</w:t>
      </w:r>
      <w:r>
        <w:rPr>
          <w:rFonts w:hint="eastAsia"/>
          <w:sz w:val="30"/>
          <w:szCs w:val="30"/>
        </w:rPr>
        <w:t>2</w:t>
      </w:r>
      <w:r>
        <w:rPr>
          <w:rFonts w:hint="eastAsia"/>
          <w:sz w:val="30"/>
          <w:szCs w:val="30"/>
        </w:rPr>
        <w:t>在上述工程投标过程中给予的帮助，经商量后，伍伟祺代表祺轩公司于</w:t>
      </w:r>
      <w:r>
        <w:rPr>
          <w:rFonts w:hint="eastAsia"/>
          <w:sz w:val="30"/>
          <w:szCs w:val="30"/>
        </w:rPr>
        <w:t>2014</w:t>
      </w:r>
      <w:r>
        <w:rPr>
          <w:rFonts w:hint="eastAsia"/>
          <w:sz w:val="30"/>
          <w:szCs w:val="30"/>
        </w:rPr>
        <w:t>年春节期间在黄某</w:t>
      </w:r>
      <w:r>
        <w:rPr>
          <w:rFonts w:hint="eastAsia"/>
          <w:sz w:val="30"/>
          <w:szCs w:val="30"/>
        </w:rPr>
        <w:t>2</w:t>
      </w:r>
      <w:r>
        <w:rPr>
          <w:rFonts w:hint="eastAsia"/>
          <w:sz w:val="30"/>
          <w:szCs w:val="30"/>
        </w:rPr>
        <w:t>位于望牛墩城建办的办公室送给黄现金</w:t>
      </w:r>
      <w:r>
        <w:rPr>
          <w:rFonts w:hint="eastAsia"/>
          <w:sz w:val="30"/>
          <w:szCs w:val="30"/>
        </w:rPr>
        <w:t>2</w:t>
      </w:r>
      <w:r>
        <w:rPr>
          <w:rFonts w:hint="eastAsia"/>
          <w:sz w:val="30"/>
          <w:szCs w:val="30"/>
        </w:rPr>
        <w:t>万元。</w:t>
      </w:r>
    </w:p>
    <w:p w14:paraId="7E7B64D4" w14:textId="77777777" w:rsidR="009678C9" w:rsidRDefault="009678C9">
      <w:pPr>
        <w:spacing w:line="500" w:lineRule="atLeast"/>
        <w:ind w:firstLine="600"/>
        <w:divId w:val="454255222"/>
        <w:rPr>
          <w:rFonts w:hint="eastAsia"/>
          <w:sz w:val="30"/>
          <w:szCs w:val="30"/>
        </w:rPr>
      </w:pPr>
      <w:r>
        <w:rPr>
          <w:rFonts w:hint="eastAsia"/>
          <w:sz w:val="30"/>
          <w:szCs w:val="30"/>
        </w:rPr>
        <w:t>另查明，在本案审理期间，被告单位嘉业公司主动退出全部违法所得</w:t>
      </w:r>
      <w:r>
        <w:rPr>
          <w:rFonts w:hint="eastAsia"/>
          <w:sz w:val="30"/>
          <w:szCs w:val="30"/>
        </w:rPr>
        <w:t>123080.27</w:t>
      </w:r>
      <w:r>
        <w:rPr>
          <w:rFonts w:hint="eastAsia"/>
          <w:sz w:val="30"/>
          <w:szCs w:val="30"/>
        </w:rPr>
        <w:t>元。</w:t>
      </w:r>
    </w:p>
    <w:p w14:paraId="5ED80390" w14:textId="77777777" w:rsidR="009678C9" w:rsidRDefault="009678C9">
      <w:pPr>
        <w:spacing w:line="500" w:lineRule="atLeast"/>
        <w:ind w:firstLine="600"/>
        <w:divId w:val="2101677740"/>
        <w:rPr>
          <w:rFonts w:hint="eastAsia"/>
          <w:sz w:val="30"/>
          <w:szCs w:val="30"/>
        </w:rPr>
      </w:pPr>
      <w:r>
        <w:rPr>
          <w:rFonts w:hint="eastAsia"/>
          <w:sz w:val="30"/>
          <w:szCs w:val="30"/>
        </w:rPr>
        <w:t>以上事实，有经质证、认证的下列证据予以证实：</w:t>
      </w:r>
    </w:p>
    <w:p w14:paraId="200D908B" w14:textId="77777777" w:rsidR="009678C9" w:rsidRDefault="009678C9">
      <w:pPr>
        <w:spacing w:line="500" w:lineRule="atLeast"/>
        <w:ind w:firstLine="600"/>
        <w:divId w:val="1978875853"/>
        <w:rPr>
          <w:rFonts w:hint="eastAsia"/>
          <w:sz w:val="30"/>
          <w:szCs w:val="30"/>
        </w:rPr>
      </w:pPr>
      <w:r>
        <w:rPr>
          <w:rFonts w:hint="eastAsia"/>
          <w:sz w:val="30"/>
          <w:szCs w:val="30"/>
        </w:rPr>
        <w:t>（一）书证</w:t>
      </w:r>
    </w:p>
    <w:p w14:paraId="436EE72F" w14:textId="77777777" w:rsidR="009678C9" w:rsidRDefault="009678C9">
      <w:pPr>
        <w:spacing w:line="500" w:lineRule="atLeast"/>
        <w:ind w:firstLine="600"/>
        <w:divId w:val="773942067"/>
        <w:rPr>
          <w:rFonts w:hint="eastAsia"/>
          <w:sz w:val="30"/>
          <w:szCs w:val="30"/>
        </w:rPr>
      </w:pPr>
      <w:r>
        <w:rPr>
          <w:rFonts w:hint="eastAsia"/>
          <w:sz w:val="30"/>
          <w:szCs w:val="30"/>
        </w:rPr>
        <w:t>1.</w:t>
      </w:r>
      <w:r>
        <w:rPr>
          <w:rFonts w:hint="eastAsia"/>
          <w:sz w:val="30"/>
          <w:szCs w:val="30"/>
        </w:rPr>
        <w:t>工商登记材料，证实祺轩公司的工商登记情况，法定代表人廖庆新；嘉业公司的工商登记情况，法定代表人为祁成。</w:t>
      </w:r>
    </w:p>
    <w:p w14:paraId="10A7C2E1" w14:textId="77777777" w:rsidR="009678C9" w:rsidRDefault="009678C9">
      <w:pPr>
        <w:spacing w:line="500" w:lineRule="atLeast"/>
        <w:ind w:firstLine="600"/>
        <w:divId w:val="815416363"/>
        <w:rPr>
          <w:rFonts w:hint="eastAsia"/>
          <w:sz w:val="30"/>
          <w:szCs w:val="30"/>
        </w:rPr>
      </w:pPr>
      <w:r>
        <w:rPr>
          <w:rFonts w:hint="eastAsia"/>
          <w:sz w:val="30"/>
          <w:szCs w:val="30"/>
        </w:rPr>
        <w:t>2.</w:t>
      </w:r>
      <w:r>
        <w:rPr>
          <w:rFonts w:hint="eastAsia"/>
          <w:sz w:val="30"/>
          <w:szCs w:val="30"/>
        </w:rPr>
        <w:t>联系会议纪要，证实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日望牛墩镇党委联席会议纪要同意组织水乡公园绿化工程项目施工总承包单位的公开招投标。具体工作由城建办负责，由莫某跟进落实。</w:t>
      </w:r>
    </w:p>
    <w:p w14:paraId="0EEBEC30" w14:textId="77777777" w:rsidR="009678C9" w:rsidRDefault="009678C9">
      <w:pPr>
        <w:spacing w:line="500" w:lineRule="atLeast"/>
        <w:ind w:firstLine="600"/>
        <w:divId w:val="1373533117"/>
        <w:rPr>
          <w:rFonts w:hint="eastAsia"/>
          <w:sz w:val="30"/>
          <w:szCs w:val="30"/>
        </w:rPr>
      </w:pPr>
      <w:r>
        <w:rPr>
          <w:rFonts w:hint="eastAsia"/>
          <w:sz w:val="30"/>
          <w:szCs w:val="30"/>
        </w:rPr>
        <w:t>3.</w:t>
      </w:r>
      <w:r>
        <w:rPr>
          <w:rFonts w:hint="eastAsia"/>
          <w:sz w:val="30"/>
          <w:szCs w:val="30"/>
        </w:rPr>
        <w:t>建设工程预算审核书，证实望牛墩水乡公园景观设计——绿化工程经审核中心审定金额为</w:t>
      </w:r>
      <w:r>
        <w:rPr>
          <w:rFonts w:hint="eastAsia"/>
          <w:sz w:val="30"/>
          <w:szCs w:val="30"/>
        </w:rPr>
        <w:t>6336563.16</w:t>
      </w:r>
      <w:r>
        <w:rPr>
          <w:rFonts w:hint="eastAsia"/>
          <w:sz w:val="30"/>
          <w:szCs w:val="30"/>
        </w:rPr>
        <w:t>元。</w:t>
      </w:r>
    </w:p>
    <w:p w14:paraId="0BD094A1" w14:textId="77777777" w:rsidR="009678C9" w:rsidRDefault="009678C9">
      <w:pPr>
        <w:spacing w:line="500" w:lineRule="atLeast"/>
        <w:ind w:firstLine="600"/>
        <w:divId w:val="1141770188"/>
        <w:rPr>
          <w:rFonts w:hint="eastAsia"/>
          <w:sz w:val="30"/>
          <w:szCs w:val="30"/>
        </w:rPr>
      </w:pPr>
      <w:r>
        <w:rPr>
          <w:rFonts w:hint="eastAsia"/>
          <w:sz w:val="30"/>
          <w:szCs w:val="30"/>
        </w:rPr>
        <w:t>4.</w:t>
      </w:r>
      <w:r>
        <w:rPr>
          <w:rFonts w:hint="eastAsia"/>
          <w:sz w:val="30"/>
          <w:szCs w:val="30"/>
        </w:rPr>
        <w:t>望牛墩水乡公园景观设计——绿化工程施工招标公告，证实上述工程于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日发布招标公告。</w:t>
      </w:r>
    </w:p>
    <w:p w14:paraId="5BE297E3" w14:textId="77777777" w:rsidR="009678C9" w:rsidRDefault="009678C9">
      <w:pPr>
        <w:spacing w:line="500" w:lineRule="atLeast"/>
        <w:ind w:firstLine="600"/>
        <w:divId w:val="687608046"/>
        <w:rPr>
          <w:rFonts w:hint="eastAsia"/>
          <w:sz w:val="30"/>
          <w:szCs w:val="30"/>
        </w:rPr>
      </w:pPr>
      <w:r>
        <w:rPr>
          <w:rFonts w:hint="eastAsia"/>
          <w:sz w:val="30"/>
          <w:szCs w:val="30"/>
        </w:rPr>
        <w:t>5.</w:t>
      </w:r>
      <w:r>
        <w:rPr>
          <w:rFonts w:hint="eastAsia"/>
          <w:sz w:val="30"/>
          <w:szCs w:val="30"/>
        </w:rPr>
        <w:t>投标会议情况记录表、投标人到会及报价记录表，证实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15</w:t>
      </w:r>
      <w:r>
        <w:rPr>
          <w:rFonts w:hint="eastAsia"/>
          <w:sz w:val="30"/>
          <w:szCs w:val="30"/>
        </w:rPr>
        <w:t>时许，望牛墩水乡公园景观设计——绿化工程在东莞市望牛墩镇招投标中心举行投标会议的情况，嘉业公司报价</w:t>
      </w:r>
      <w:r>
        <w:rPr>
          <w:rFonts w:hint="eastAsia"/>
          <w:sz w:val="30"/>
          <w:szCs w:val="30"/>
        </w:rPr>
        <w:t>4608066.95</w:t>
      </w:r>
      <w:r>
        <w:rPr>
          <w:rFonts w:hint="eastAsia"/>
          <w:sz w:val="30"/>
          <w:szCs w:val="30"/>
        </w:rPr>
        <w:t>元中标。</w:t>
      </w:r>
    </w:p>
    <w:p w14:paraId="1EE9D089" w14:textId="77777777" w:rsidR="009678C9" w:rsidRDefault="009678C9">
      <w:pPr>
        <w:spacing w:line="500" w:lineRule="atLeast"/>
        <w:ind w:firstLine="600"/>
        <w:divId w:val="248320496"/>
        <w:rPr>
          <w:rFonts w:hint="eastAsia"/>
          <w:sz w:val="30"/>
          <w:szCs w:val="30"/>
        </w:rPr>
      </w:pPr>
      <w:r>
        <w:rPr>
          <w:rFonts w:hint="eastAsia"/>
          <w:sz w:val="30"/>
          <w:szCs w:val="30"/>
        </w:rPr>
        <w:t>6.</w:t>
      </w:r>
      <w:r>
        <w:rPr>
          <w:rFonts w:hint="eastAsia"/>
          <w:sz w:val="30"/>
          <w:szCs w:val="30"/>
        </w:rPr>
        <w:t>中标公告，证实望牛墩镇招投标中心就望牛墩水乡公园景观设计——绿化工程中标公示，中标单位嘉业公司，公示时间为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p>
    <w:p w14:paraId="0AF1CEEC" w14:textId="77777777" w:rsidR="009678C9" w:rsidRDefault="009678C9">
      <w:pPr>
        <w:spacing w:line="500" w:lineRule="atLeast"/>
        <w:ind w:firstLine="600"/>
        <w:divId w:val="693847947"/>
        <w:rPr>
          <w:rFonts w:hint="eastAsia"/>
          <w:sz w:val="30"/>
          <w:szCs w:val="30"/>
        </w:rPr>
      </w:pPr>
      <w:r>
        <w:rPr>
          <w:rFonts w:hint="eastAsia"/>
          <w:sz w:val="30"/>
          <w:szCs w:val="30"/>
        </w:rPr>
        <w:t>7.</w:t>
      </w:r>
      <w:r>
        <w:rPr>
          <w:rFonts w:hint="eastAsia"/>
          <w:sz w:val="30"/>
          <w:szCs w:val="30"/>
        </w:rPr>
        <w:t>投标文件，证实广东圣茵花卉园艺有限公司、福建西景市政园林建设有限公司、东莞市骏华市政建设有限公司、东莞市冠城园林绿化工程有限公司、广东国森园林市政工程有限公司、广东绿保园林景观工程有限公司、广东荣佳园林建设工程有限公司、东莞市桂昌园林有限公司、广东百林园林建设有限公司、东莞市绿色世界实业有限公司、上海生态园林工程有限公司、惠州市东江园林工程有限公司、东莞市五环建设工程有限公司、东莞市芊艺园林绿化有限公司、东莞市嘉业园林有限公司共计</w:t>
      </w:r>
      <w:r>
        <w:rPr>
          <w:rFonts w:hint="eastAsia"/>
          <w:sz w:val="30"/>
          <w:szCs w:val="30"/>
        </w:rPr>
        <w:t>15</w:t>
      </w:r>
      <w:r>
        <w:rPr>
          <w:rFonts w:hint="eastAsia"/>
          <w:sz w:val="30"/>
          <w:szCs w:val="30"/>
        </w:rPr>
        <w:t>家公司参与投标的情况。</w:t>
      </w:r>
    </w:p>
    <w:p w14:paraId="799BDB38" w14:textId="77777777" w:rsidR="009678C9" w:rsidRDefault="009678C9">
      <w:pPr>
        <w:spacing w:line="500" w:lineRule="atLeast"/>
        <w:ind w:firstLine="600"/>
        <w:divId w:val="1062294261"/>
        <w:rPr>
          <w:rFonts w:hint="eastAsia"/>
          <w:sz w:val="30"/>
          <w:szCs w:val="30"/>
        </w:rPr>
      </w:pPr>
      <w:r>
        <w:rPr>
          <w:rFonts w:hint="eastAsia"/>
          <w:sz w:val="30"/>
          <w:szCs w:val="30"/>
        </w:rPr>
        <w:t>8.</w:t>
      </w:r>
      <w:r>
        <w:rPr>
          <w:rFonts w:hint="eastAsia"/>
          <w:sz w:val="30"/>
          <w:szCs w:val="30"/>
        </w:rPr>
        <w:t>中标通知书，证实招标单位东莞市望牛墩资产经营管理有限公司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日通知嘉业公司于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17</w:t>
      </w:r>
      <w:r>
        <w:rPr>
          <w:rFonts w:hint="eastAsia"/>
          <w:sz w:val="30"/>
          <w:szCs w:val="30"/>
        </w:rPr>
        <w:t>时前与招标单位签订合同。</w:t>
      </w:r>
    </w:p>
    <w:p w14:paraId="6B35E8FB" w14:textId="77777777" w:rsidR="009678C9" w:rsidRDefault="009678C9">
      <w:pPr>
        <w:spacing w:line="500" w:lineRule="atLeast"/>
        <w:ind w:firstLine="600"/>
        <w:divId w:val="355738437"/>
        <w:rPr>
          <w:rFonts w:hint="eastAsia"/>
          <w:sz w:val="30"/>
          <w:szCs w:val="30"/>
        </w:rPr>
      </w:pPr>
      <w:r>
        <w:rPr>
          <w:rFonts w:hint="eastAsia"/>
          <w:sz w:val="30"/>
          <w:szCs w:val="30"/>
        </w:rPr>
        <w:t>9.</w:t>
      </w:r>
      <w:r>
        <w:rPr>
          <w:rFonts w:hint="eastAsia"/>
          <w:sz w:val="30"/>
          <w:szCs w:val="30"/>
        </w:rPr>
        <w:t>广东省建设工程标准施工合同，证实东莞市望牛墩资产经营管理有限公司与嘉业公司于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日就望牛墩水乡公园景观设计——绿化工程订立了合同。</w:t>
      </w:r>
    </w:p>
    <w:p w14:paraId="0E37C5EB" w14:textId="77777777" w:rsidR="009678C9" w:rsidRDefault="009678C9">
      <w:pPr>
        <w:spacing w:line="500" w:lineRule="atLeast"/>
        <w:ind w:firstLine="600"/>
        <w:divId w:val="277415923"/>
        <w:rPr>
          <w:rFonts w:hint="eastAsia"/>
          <w:sz w:val="30"/>
          <w:szCs w:val="30"/>
        </w:rPr>
      </w:pPr>
      <w:r>
        <w:rPr>
          <w:rFonts w:hint="eastAsia"/>
          <w:sz w:val="30"/>
          <w:szCs w:val="30"/>
        </w:rPr>
        <w:t>10.</w:t>
      </w:r>
      <w:r>
        <w:rPr>
          <w:rFonts w:hint="eastAsia"/>
          <w:sz w:val="30"/>
          <w:szCs w:val="30"/>
        </w:rPr>
        <w:t>城市绿化工程竣工质量验收报告，证实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日，望牛墩水乡公园景观设计——绿化工程经过东莞市望牛墩镇资产经营管理有限公司验收。</w:t>
      </w:r>
    </w:p>
    <w:p w14:paraId="0CB08F08" w14:textId="77777777" w:rsidR="009678C9" w:rsidRDefault="009678C9">
      <w:pPr>
        <w:spacing w:line="500" w:lineRule="atLeast"/>
        <w:ind w:firstLine="600"/>
        <w:divId w:val="97454909"/>
        <w:rPr>
          <w:rFonts w:hint="eastAsia"/>
          <w:sz w:val="30"/>
          <w:szCs w:val="30"/>
        </w:rPr>
      </w:pPr>
      <w:r>
        <w:rPr>
          <w:rFonts w:hint="eastAsia"/>
          <w:sz w:val="30"/>
          <w:szCs w:val="30"/>
        </w:rPr>
        <w:t>11.</w:t>
      </w:r>
      <w:r>
        <w:rPr>
          <w:rFonts w:hint="eastAsia"/>
          <w:sz w:val="30"/>
          <w:szCs w:val="30"/>
        </w:rPr>
        <w:t>水乡公园工程结算报告、发票、记账凭证、预算拨款凭证、支出证明单、镇属工程申请用款报告表，证实了东莞市望镇牛墩资产经营管理有限公司和嘉业公司就水乡公园项目进行资金结算的情况：</w:t>
      </w:r>
    </w:p>
    <w:p w14:paraId="6C6BE465" w14:textId="77777777" w:rsidR="009678C9" w:rsidRDefault="009678C9">
      <w:pPr>
        <w:spacing w:line="500" w:lineRule="atLeast"/>
        <w:ind w:firstLine="600"/>
        <w:divId w:val="833885780"/>
        <w:rPr>
          <w:rFonts w:hint="eastAsia"/>
          <w:sz w:val="30"/>
          <w:szCs w:val="30"/>
        </w:rPr>
      </w:pPr>
      <w:r>
        <w:rPr>
          <w:rFonts w:hint="eastAsia"/>
          <w:sz w:val="30"/>
          <w:szCs w:val="30"/>
        </w:rPr>
        <w:t>①工程申请用款报告表，嘉业公司以项目已完成合同总工程量的</w:t>
      </w:r>
      <w:r>
        <w:rPr>
          <w:rFonts w:hint="eastAsia"/>
          <w:sz w:val="30"/>
          <w:szCs w:val="30"/>
        </w:rPr>
        <w:t>98%</w:t>
      </w:r>
      <w:r>
        <w:rPr>
          <w:rFonts w:hint="eastAsia"/>
          <w:sz w:val="30"/>
          <w:szCs w:val="30"/>
        </w:rPr>
        <w:t>，申请支付工程款</w:t>
      </w:r>
      <w:r>
        <w:rPr>
          <w:rFonts w:hint="eastAsia"/>
          <w:sz w:val="30"/>
          <w:szCs w:val="30"/>
        </w:rPr>
        <w:t>400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日支出证明单，名称望牛墩水乡公园景观</w:t>
      </w:r>
      <w:r>
        <w:rPr>
          <w:rFonts w:hint="eastAsia"/>
          <w:sz w:val="30"/>
          <w:szCs w:val="30"/>
        </w:rPr>
        <w:t>-</w:t>
      </w:r>
      <w:r>
        <w:rPr>
          <w:rFonts w:hint="eastAsia"/>
          <w:sz w:val="30"/>
          <w:szCs w:val="30"/>
        </w:rPr>
        <w:t>绿化工程工程款，金额</w:t>
      </w:r>
      <w:r>
        <w:rPr>
          <w:rFonts w:hint="eastAsia"/>
          <w:sz w:val="30"/>
          <w:szCs w:val="30"/>
        </w:rPr>
        <w:t>400</w:t>
      </w:r>
      <w:r>
        <w:rPr>
          <w:rFonts w:hint="eastAsia"/>
          <w:sz w:val="30"/>
          <w:szCs w:val="30"/>
        </w:rPr>
        <w:t>万元，经手人李培轩；预算拨付款凭证，拨款日期</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日，由东莞市财政局望牛墩分局向嘉业公司账户拨款</w:t>
      </w:r>
      <w:r>
        <w:rPr>
          <w:rFonts w:hint="eastAsia"/>
          <w:sz w:val="30"/>
          <w:szCs w:val="30"/>
        </w:rPr>
        <w:t>400</w:t>
      </w:r>
      <w:r>
        <w:rPr>
          <w:rFonts w:hint="eastAsia"/>
          <w:sz w:val="30"/>
          <w:szCs w:val="30"/>
        </w:rPr>
        <w:t>万元。</w:t>
      </w:r>
    </w:p>
    <w:p w14:paraId="0225E344" w14:textId="77777777" w:rsidR="009678C9" w:rsidRDefault="009678C9">
      <w:pPr>
        <w:spacing w:line="500" w:lineRule="atLeast"/>
        <w:ind w:firstLine="600"/>
        <w:divId w:val="634217286"/>
        <w:rPr>
          <w:rFonts w:hint="eastAsia"/>
          <w:sz w:val="30"/>
          <w:szCs w:val="30"/>
        </w:rPr>
      </w:pPr>
      <w:r>
        <w:rPr>
          <w:rFonts w:hint="eastAsia"/>
          <w:sz w:val="30"/>
          <w:szCs w:val="30"/>
        </w:rPr>
        <w:t>②工程申请用款报告表，嘉业公司于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日申请工程款</w:t>
      </w:r>
      <w:r>
        <w:rPr>
          <w:rFonts w:hint="eastAsia"/>
          <w:sz w:val="30"/>
          <w:szCs w:val="30"/>
        </w:rPr>
        <w:t>2154013.54</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日支出证明单，用途望牛墩水乡公园景观</w:t>
      </w:r>
      <w:r>
        <w:rPr>
          <w:rFonts w:hint="eastAsia"/>
          <w:sz w:val="30"/>
          <w:szCs w:val="30"/>
        </w:rPr>
        <w:t>-</w:t>
      </w:r>
      <w:r>
        <w:rPr>
          <w:rFonts w:hint="eastAsia"/>
          <w:sz w:val="30"/>
          <w:szCs w:val="30"/>
        </w:rPr>
        <w:t>绿化工程工程款，金额</w:t>
      </w:r>
      <w:r>
        <w:rPr>
          <w:rFonts w:hint="eastAsia"/>
          <w:sz w:val="30"/>
          <w:szCs w:val="30"/>
        </w:rPr>
        <w:t>2154013.54</w:t>
      </w:r>
      <w:r>
        <w:rPr>
          <w:rFonts w:hint="eastAsia"/>
          <w:sz w:val="30"/>
          <w:szCs w:val="30"/>
        </w:rPr>
        <w:t>元；预算拨款凭证，东莞市财政局望牛墩分局于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月向嘉业公司拨款</w:t>
      </w:r>
      <w:r>
        <w:rPr>
          <w:rFonts w:hint="eastAsia"/>
          <w:sz w:val="30"/>
          <w:szCs w:val="30"/>
        </w:rPr>
        <w:t>1754013.54</w:t>
      </w:r>
      <w:r>
        <w:rPr>
          <w:rFonts w:hint="eastAsia"/>
          <w:sz w:val="30"/>
          <w:szCs w:val="30"/>
        </w:rPr>
        <w:t>元。</w:t>
      </w:r>
    </w:p>
    <w:p w14:paraId="028C62D3" w14:textId="77777777" w:rsidR="009678C9" w:rsidRDefault="009678C9">
      <w:pPr>
        <w:spacing w:line="500" w:lineRule="atLeast"/>
        <w:ind w:firstLine="600"/>
        <w:divId w:val="158469236"/>
        <w:rPr>
          <w:rFonts w:hint="eastAsia"/>
          <w:sz w:val="30"/>
          <w:szCs w:val="30"/>
        </w:rPr>
      </w:pPr>
      <w:r>
        <w:rPr>
          <w:rFonts w:hint="eastAsia"/>
          <w:sz w:val="30"/>
          <w:szCs w:val="30"/>
        </w:rPr>
        <w:t>12.</w:t>
      </w:r>
      <w:r>
        <w:rPr>
          <w:rFonts w:hint="eastAsia"/>
          <w:sz w:val="30"/>
          <w:szCs w:val="30"/>
        </w:rPr>
        <w:t>费用报销单，证实①</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日东莞市栎桦园林工程有限公司记账凭证，摘要：购</w:t>
      </w:r>
      <w:r>
        <w:rPr>
          <w:rFonts w:hint="eastAsia"/>
          <w:sz w:val="30"/>
          <w:szCs w:val="30"/>
        </w:rPr>
        <w:t>6</w:t>
      </w:r>
      <w:r>
        <w:rPr>
          <w:rFonts w:hint="eastAsia"/>
          <w:sz w:val="30"/>
          <w:szCs w:val="30"/>
        </w:rPr>
        <w:t>米松木桩货款，金额</w:t>
      </w:r>
      <w:r>
        <w:rPr>
          <w:rFonts w:hint="eastAsia"/>
          <w:sz w:val="30"/>
          <w:szCs w:val="30"/>
        </w:rPr>
        <w:t>20</w:t>
      </w:r>
      <w:r>
        <w:rPr>
          <w:rFonts w:hint="eastAsia"/>
          <w:sz w:val="30"/>
          <w:szCs w:val="30"/>
        </w:rPr>
        <w:t>万，领款人伍伟祺，审批人李培轩；</w:t>
      </w:r>
    </w:p>
    <w:p w14:paraId="5EB7F831" w14:textId="77777777" w:rsidR="009678C9" w:rsidRDefault="009678C9">
      <w:pPr>
        <w:spacing w:line="500" w:lineRule="atLeast"/>
        <w:ind w:firstLine="600"/>
        <w:divId w:val="1249464471"/>
        <w:rPr>
          <w:rFonts w:hint="eastAsia"/>
          <w:sz w:val="30"/>
          <w:szCs w:val="30"/>
        </w:rPr>
      </w:pPr>
      <w:r>
        <w:rPr>
          <w:rFonts w:hint="eastAsia"/>
          <w:sz w:val="30"/>
          <w:szCs w:val="30"/>
        </w:rPr>
        <w:t>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日的祺轩公司的费用报销单——支付望牛墩水乡公园工程</w:t>
      </w:r>
      <w:r>
        <w:rPr>
          <w:rFonts w:hint="eastAsia"/>
          <w:sz w:val="30"/>
          <w:szCs w:val="30"/>
        </w:rPr>
        <w:t>6</w:t>
      </w:r>
      <w:r>
        <w:rPr>
          <w:rFonts w:hint="eastAsia"/>
          <w:sz w:val="30"/>
          <w:szCs w:val="30"/>
        </w:rPr>
        <w:t>米松木桩款，</w:t>
      </w:r>
      <w:r>
        <w:rPr>
          <w:rFonts w:hint="eastAsia"/>
          <w:sz w:val="30"/>
          <w:szCs w:val="30"/>
        </w:rPr>
        <w:t>68000</w:t>
      </w:r>
      <w:r>
        <w:rPr>
          <w:rFonts w:hint="eastAsia"/>
          <w:sz w:val="30"/>
          <w:szCs w:val="30"/>
        </w:rPr>
        <w:t>元，领款人吴丛山，审批人李培轩；</w:t>
      </w:r>
    </w:p>
    <w:p w14:paraId="52B961D6" w14:textId="77777777" w:rsidR="009678C9" w:rsidRDefault="009678C9">
      <w:pPr>
        <w:spacing w:line="500" w:lineRule="atLeast"/>
        <w:ind w:firstLine="600"/>
        <w:divId w:val="1310473798"/>
        <w:rPr>
          <w:rFonts w:hint="eastAsia"/>
          <w:sz w:val="30"/>
          <w:szCs w:val="30"/>
        </w:rPr>
      </w:pPr>
      <w:r>
        <w:rPr>
          <w:rFonts w:hint="eastAsia"/>
          <w:sz w:val="30"/>
          <w:szCs w:val="30"/>
        </w:rPr>
        <w:t>③</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日的一张祺轩公司的费用报销单——望牛墩水乡公园投标报名费，</w:t>
      </w:r>
      <w:r>
        <w:rPr>
          <w:rFonts w:hint="eastAsia"/>
          <w:sz w:val="30"/>
          <w:szCs w:val="30"/>
        </w:rPr>
        <w:t>19000</w:t>
      </w:r>
      <w:r>
        <w:rPr>
          <w:rFonts w:hint="eastAsia"/>
          <w:sz w:val="30"/>
          <w:szCs w:val="30"/>
        </w:rPr>
        <w:t>元，领款人吴丛山，审批人李培轩。</w:t>
      </w:r>
    </w:p>
    <w:p w14:paraId="2CEB3279" w14:textId="77777777" w:rsidR="009678C9" w:rsidRDefault="009678C9">
      <w:pPr>
        <w:spacing w:line="500" w:lineRule="atLeast"/>
        <w:ind w:firstLine="600"/>
        <w:divId w:val="388767310"/>
        <w:rPr>
          <w:rFonts w:hint="eastAsia"/>
          <w:sz w:val="30"/>
          <w:szCs w:val="30"/>
        </w:rPr>
      </w:pPr>
      <w:r>
        <w:rPr>
          <w:rFonts w:hint="eastAsia"/>
          <w:sz w:val="30"/>
          <w:szCs w:val="30"/>
        </w:rPr>
        <w:t>（二）证人证言</w:t>
      </w:r>
    </w:p>
    <w:p w14:paraId="55FC1CBB" w14:textId="77777777" w:rsidR="009678C9" w:rsidRDefault="009678C9">
      <w:pPr>
        <w:spacing w:line="500" w:lineRule="atLeast"/>
        <w:ind w:firstLine="600"/>
        <w:divId w:val="727609679"/>
        <w:rPr>
          <w:rFonts w:hint="eastAsia"/>
          <w:sz w:val="30"/>
          <w:szCs w:val="30"/>
        </w:rPr>
      </w:pPr>
      <w:r>
        <w:rPr>
          <w:rFonts w:hint="eastAsia"/>
          <w:sz w:val="30"/>
          <w:szCs w:val="30"/>
        </w:rPr>
        <w:t>1.</w:t>
      </w:r>
      <w:r>
        <w:rPr>
          <w:rFonts w:hint="eastAsia"/>
          <w:sz w:val="30"/>
          <w:szCs w:val="30"/>
        </w:rPr>
        <w:t>证人莫某的证言，证实按照市政府的要求，望牛墩水乡公园须在</w:t>
      </w:r>
      <w:r>
        <w:rPr>
          <w:rFonts w:hint="eastAsia"/>
          <w:sz w:val="30"/>
          <w:szCs w:val="30"/>
        </w:rPr>
        <w:t>2014</w:t>
      </w:r>
      <w:r>
        <w:rPr>
          <w:rFonts w:hint="eastAsia"/>
          <w:sz w:val="30"/>
          <w:szCs w:val="30"/>
        </w:rPr>
        <w:t>年春节前完工对外开放。水乡公园项目工程包括土建工程和绿化工程两个工程，分别进行了公开招标，投标的具体工作由黄某</w:t>
      </w:r>
      <w:r>
        <w:rPr>
          <w:rFonts w:hint="eastAsia"/>
          <w:sz w:val="30"/>
          <w:szCs w:val="30"/>
        </w:rPr>
        <w:t>2</w:t>
      </w:r>
      <w:r>
        <w:rPr>
          <w:rFonts w:hint="eastAsia"/>
          <w:sz w:val="30"/>
          <w:szCs w:val="30"/>
        </w:rPr>
        <w:t>落实。绿化工程在招投标之前，伍伟祺问他是不是要招标，并表示想投标，他让伍伟祺直接去找黄某</w:t>
      </w:r>
      <w:r>
        <w:rPr>
          <w:rFonts w:hint="eastAsia"/>
          <w:sz w:val="30"/>
          <w:szCs w:val="30"/>
        </w:rPr>
        <w:t>2</w:t>
      </w:r>
      <w:r>
        <w:rPr>
          <w:rFonts w:hint="eastAsia"/>
          <w:sz w:val="30"/>
          <w:szCs w:val="30"/>
        </w:rPr>
        <w:t>具体了解。后经过招投标程序，嘉业公司中标，伍伟祺才告诉他是伍安排的嘉业公司中标了。次日该项目动工，</w:t>
      </w:r>
      <w:r>
        <w:rPr>
          <w:rFonts w:hint="eastAsia"/>
          <w:sz w:val="30"/>
          <w:szCs w:val="30"/>
        </w:rPr>
        <w:t>2014</w:t>
      </w:r>
      <w:r>
        <w:rPr>
          <w:rFonts w:hint="eastAsia"/>
          <w:sz w:val="30"/>
          <w:szCs w:val="30"/>
        </w:rPr>
        <w:t>年春节前就基本完工。伍伟祺为了能够在春节前拿到第一期的工程进度款，到他办公室交给他一个装有</w:t>
      </w:r>
      <w:r>
        <w:rPr>
          <w:rFonts w:hint="eastAsia"/>
          <w:sz w:val="30"/>
          <w:szCs w:val="30"/>
        </w:rPr>
        <w:t>15</w:t>
      </w:r>
      <w:r>
        <w:rPr>
          <w:rFonts w:hint="eastAsia"/>
          <w:sz w:val="30"/>
          <w:szCs w:val="30"/>
        </w:rPr>
        <w:t>万元的文件袋，感谢他关照，并请他帮忙争取春节前批第一笔进度款。他同意并叫伍伟祺快点提交申请。后来在他的协调下，水乡公园绿化工程的第一笔工程进度款约</w:t>
      </w:r>
      <w:r>
        <w:rPr>
          <w:rFonts w:hint="eastAsia"/>
          <w:sz w:val="30"/>
          <w:szCs w:val="30"/>
        </w:rPr>
        <w:t>400</w:t>
      </w:r>
      <w:r>
        <w:rPr>
          <w:rFonts w:hint="eastAsia"/>
          <w:sz w:val="30"/>
          <w:szCs w:val="30"/>
        </w:rPr>
        <w:t>万元在</w:t>
      </w:r>
      <w:r>
        <w:rPr>
          <w:rFonts w:hint="eastAsia"/>
          <w:sz w:val="30"/>
          <w:szCs w:val="30"/>
        </w:rPr>
        <w:t>2014</w:t>
      </w:r>
      <w:r>
        <w:rPr>
          <w:rFonts w:hint="eastAsia"/>
          <w:sz w:val="30"/>
          <w:szCs w:val="30"/>
        </w:rPr>
        <w:t>年春节前发放了。他主要是在伍伟祺提交申请进度款的申请后，在他分管的部门走程序时加快审批，第一时间就签了转去给财政分局，这样就帮伍伟祺节省了很多时间，因为并不是每个申请交上来他都会第一时间签。伍伟祺还在</w:t>
      </w:r>
      <w:r>
        <w:rPr>
          <w:rFonts w:hint="eastAsia"/>
          <w:sz w:val="30"/>
          <w:szCs w:val="30"/>
        </w:rPr>
        <w:t>2014</w:t>
      </w:r>
      <w:r>
        <w:rPr>
          <w:rFonts w:hint="eastAsia"/>
          <w:sz w:val="30"/>
          <w:szCs w:val="30"/>
        </w:rPr>
        <w:t>年中秋前送了一瓶轩尼诗洋酒和两条中华烟及</w:t>
      </w:r>
      <w:r>
        <w:rPr>
          <w:rFonts w:hint="eastAsia"/>
          <w:sz w:val="30"/>
          <w:szCs w:val="30"/>
        </w:rPr>
        <w:t>2</w:t>
      </w:r>
      <w:r>
        <w:rPr>
          <w:rFonts w:hint="eastAsia"/>
          <w:sz w:val="30"/>
          <w:szCs w:val="30"/>
        </w:rPr>
        <w:t>万现金给他。在</w:t>
      </w:r>
      <w:r>
        <w:rPr>
          <w:rFonts w:hint="eastAsia"/>
          <w:sz w:val="30"/>
          <w:szCs w:val="30"/>
        </w:rPr>
        <w:t>2015</w:t>
      </w:r>
      <w:r>
        <w:rPr>
          <w:rFonts w:hint="eastAsia"/>
          <w:sz w:val="30"/>
          <w:szCs w:val="30"/>
        </w:rPr>
        <w:t>年春节前，伍伟祺送给他</w:t>
      </w:r>
      <w:r>
        <w:rPr>
          <w:rFonts w:hint="eastAsia"/>
          <w:sz w:val="30"/>
          <w:szCs w:val="30"/>
        </w:rPr>
        <w:t>2</w:t>
      </w:r>
      <w:r>
        <w:rPr>
          <w:rFonts w:hint="eastAsia"/>
          <w:sz w:val="30"/>
          <w:szCs w:val="30"/>
        </w:rPr>
        <w:t>万元或</w:t>
      </w:r>
      <w:r>
        <w:rPr>
          <w:rFonts w:hint="eastAsia"/>
          <w:sz w:val="30"/>
          <w:szCs w:val="30"/>
        </w:rPr>
        <w:t>3</w:t>
      </w:r>
      <w:r>
        <w:rPr>
          <w:rFonts w:hint="eastAsia"/>
          <w:sz w:val="30"/>
          <w:szCs w:val="30"/>
        </w:rPr>
        <w:t>万元。</w:t>
      </w:r>
    </w:p>
    <w:p w14:paraId="43E7046E" w14:textId="77777777" w:rsidR="009678C9" w:rsidRDefault="009678C9">
      <w:pPr>
        <w:spacing w:line="500" w:lineRule="atLeast"/>
        <w:ind w:firstLine="600"/>
        <w:divId w:val="144468179"/>
        <w:rPr>
          <w:rFonts w:hint="eastAsia"/>
          <w:sz w:val="30"/>
          <w:szCs w:val="30"/>
        </w:rPr>
      </w:pPr>
      <w:r>
        <w:rPr>
          <w:rFonts w:hint="eastAsia"/>
          <w:sz w:val="30"/>
          <w:szCs w:val="30"/>
        </w:rPr>
        <w:t>后称水乡公园揭牌时实际施工进度估计就</w:t>
      </w:r>
      <w:r>
        <w:rPr>
          <w:rFonts w:hint="eastAsia"/>
          <w:sz w:val="30"/>
          <w:szCs w:val="30"/>
        </w:rPr>
        <w:t>5</w:t>
      </w:r>
      <w:r>
        <w:rPr>
          <w:rFonts w:hint="eastAsia"/>
          <w:sz w:val="30"/>
          <w:szCs w:val="30"/>
        </w:rPr>
        <w:t>成多，但如果不能春节前开放，市里就不给镇里拨款，所以水乡公园在实际完工一半多的情况下报称完工</w:t>
      </w:r>
      <w:r>
        <w:rPr>
          <w:rFonts w:hint="eastAsia"/>
          <w:sz w:val="30"/>
          <w:szCs w:val="30"/>
        </w:rPr>
        <w:t>98%</w:t>
      </w:r>
      <w:r>
        <w:rPr>
          <w:rFonts w:hint="eastAsia"/>
          <w:sz w:val="30"/>
          <w:szCs w:val="30"/>
        </w:rPr>
        <w:t>，市里才将建设款项拨下来，这样镇财政才得以在春节前向伍伟祺公司支付</w:t>
      </w:r>
      <w:r>
        <w:rPr>
          <w:rFonts w:hint="eastAsia"/>
          <w:sz w:val="30"/>
          <w:szCs w:val="30"/>
        </w:rPr>
        <w:t>400</w:t>
      </w:r>
      <w:r>
        <w:rPr>
          <w:rFonts w:hint="eastAsia"/>
          <w:sz w:val="30"/>
          <w:szCs w:val="30"/>
        </w:rPr>
        <w:t>万元工程进度款，过完年后又接着施工，期间绿化工程还追加了近百万元的工程，水乡公园完全完工是在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p>
    <w:p w14:paraId="10A1C947" w14:textId="77777777" w:rsidR="009678C9" w:rsidRDefault="009678C9">
      <w:pPr>
        <w:spacing w:line="500" w:lineRule="atLeast"/>
        <w:ind w:firstLine="600"/>
        <w:divId w:val="90855914"/>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（时任望牛墩镇招投标中心主任）的证言，证实水乡公园绿化项目的招标公告是从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日，发布公告时才对外公开招标文件，没有提前透露给任何人。在招投标之前，伍伟祺就对他说过想参加这个项目的投标。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日下午经公开投标，嘉业公司中标。他不清楚该项目的实际开工时间及实际工期。</w:t>
      </w:r>
      <w:r>
        <w:rPr>
          <w:rFonts w:hint="eastAsia"/>
          <w:sz w:val="30"/>
          <w:szCs w:val="30"/>
        </w:rPr>
        <w:t>2014</w:t>
      </w:r>
      <w:r>
        <w:rPr>
          <w:rFonts w:hint="eastAsia"/>
          <w:sz w:val="30"/>
          <w:szCs w:val="30"/>
        </w:rPr>
        <w:t>年春节，伍伟祺送给他</w:t>
      </w:r>
      <w:r>
        <w:rPr>
          <w:rFonts w:hint="eastAsia"/>
          <w:sz w:val="30"/>
          <w:szCs w:val="30"/>
        </w:rPr>
        <w:t>2</w:t>
      </w:r>
      <w:r>
        <w:rPr>
          <w:rFonts w:hint="eastAsia"/>
          <w:sz w:val="30"/>
          <w:szCs w:val="30"/>
        </w:rPr>
        <w:t>万元红包，感谢他在招投标过程中没有为难伍。</w:t>
      </w:r>
    </w:p>
    <w:p w14:paraId="29B3700D" w14:textId="77777777" w:rsidR="009678C9" w:rsidRDefault="009678C9">
      <w:pPr>
        <w:spacing w:line="500" w:lineRule="atLeast"/>
        <w:ind w:firstLine="600"/>
        <w:divId w:val="37978015"/>
        <w:rPr>
          <w:rFonts w:hint="eastAsia"/>
          <w:sz w:val="30"/>
          <w:szCs w:val="30"/>
        </w:rPr>
      </w:pPr>
      <w:r>
        <w:rPr>
          <w:rFonts w:hint="eastAsia"/>
          <w:sz w:val="30"/>
          <w:szCs w:val="30"/>
        </w:rPr>
        <w:t>3.</w:t>
      </w:r>
      <w:r>
        <w:rPr>
          <w:rFonts w:hint="eastAsia"/>
          <w:sz w:val="30"/>
          <w:szCs w:val="30"/>
        </w:rPr>
        <w:t>证人李某</w:t>
      </w:r>
      <w:r>
        <w:rPr>
          <w:rFonts w:hint="eastAsia"/>
          <w:sz w:val="30"/>
          <w:szCs w:val="30"/>
        </w:rPr>
        <w:t>3</w:t>
      </w:r>
      <w:r>
        <w:rPr>
          <w:rFonts w:hint="eastAsia"/>
          <w:sz w:val="30"/>
          <w:szCs w:val="30"/>
        </w:rPr>
        <w:t>（李培轩的儿子）的证言，证实祺轩公司的实际股东是李培轩、伍伟祺。李培轩主要负责现场施工，伍伟祺主要负责公司管理。祺轩公司的财务主管是丁祥玲，领导审批是李培轩负责签名。他有冒签东莞市冠城园林绿化工程有限公司项目经理王红的名字参与投标望牛墩水乡公园景观设计——绿化工程项目。水乡公园项目的建设是</w:t>
      </w:r>
      <w:r>
        <w:rPr>
          <w:rFonts w:hint="eastAsia"/>
          <w:sz w:val="30"/>
          <w:szCs w:val="30"/>
        </w:rPr>
        <w:t>2014</w:t>
      </w:r>
      <w:r>
        <w:rPr>
          <w:rFonts w:hint="eastAsia"/>
          <w:sz w:val="30"/>
          <w:szCs w:val="30"/>
        </w:rPr>
        <w:t>年农历春节前进行的，整个工程约</w:t>
      </w:r>
      <w:r>
        <w:rPr>
          <w:rFonts w:hint="eastAsia"/>
          <w:sz w:val="30"/>
          <w:szCs w:val="30"/>
        </w:rPr>
        <w:t>3</w:t>
      </w:r>
      <w:r>
        <w:rPr>
          <w:rFonts w:hint="eastAsia"/>
          <w:sz w:val="30"/>
          <w:szCs w:val="30"/>
        </w:rPr>
        <w:t>个多月，现场总负责人是其父亲李培轩。</w:t>
      </w:r>
    </w:p>
    <w:p w14:paraId="63DE7298" w14:textId="77777777" w:rsidR="009678C9" w:rsidRDefault="009678C9">
      <w:pPr>
        <w:spacing w:line="500" w:lineRule="atLeast"/>
        <w:ind w:firstLine="600"/>
        <w:divId w:val="898058669"/>
        <w:rPr>
          <w:rFonts w:hint="eastAsia"/>
          <w:sz w:val="30"/>
          <w:szCs w:val="30"/>
        </w:rPr>
      </w:pPr>
      <w:r>
        <w:rPr>
          <w:rFonts w:hint="eastAsia"/>
          <w:sz w:val="30"/>
          <w:szCs w:val="30"/>
        </w:rPr>
        <w:t>4.</w:t>
      </w:r>
      <w:r>
        <w:rPr>
          <w:rFonts w:hint="eastAsia"/>
          <w:sz w:val="30"/>
          <w:szCs w:val="30"/>
        </w:rPr>
        <w:t>证人赵某、钟某、伦某连、柳某（祺轩等相关公司员工）等人的证言，均证实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日下午，丁祥玲带领祺轩公司及其关联公司的十几个员工到望牛墩城建办冒充相关投标公司的项目经理参与水乡公园项目的投标。</w:t>
      </w:r>
    </w:p>
    <w:p w14:paraId="67DF232F" w14:textId="77777777" w:rsidR="009678C9" w:rsidRDefault="009678C9">
      <w:pPr>
        <w:spacing w:line="500" w:lineRule="atLeast"/>
        <w:ind w:firstLine="600"/>
        <w:divId w:val="72942946"/>
        <w:rPr>
          <w:rFonts w:hint="eastAsia"/>
          <w:sz w:val="30"/>
          <w:szCs w:val="30"/>
        </w:rPr>
      </w:pPr>
      <w:r>
        <w:rPr>
          <w:rFonts w:hint="eastAsia"/>
          <w:sz w:val="30"/>
          <w:szCs w:val="30"/>
        </w:rPr>
        <w:t>5.</w:t>
      </w:r>
      <w:r>
        <w:rPr>
          <w:rFonts w:hint="eastAsia"/>
          <w:sz w:val="30"/>
          <w:szCs w:val="30"/>
        </w:rPr>
        <w:t>证人徐某机、蓝某等人的证言，证实经苏富林联系，嘉业公司借用相关公司名义投标。</w:t>
      </w:r>
    </w:p>
    <w:p w14:paraId="7655A67A" w14:textId="77777777" w:rsidR="009678C9" w:rsidRDefault="009678C9">
      <w:pPr>
        <w:spacing w:line="500" w:lineRule="atLeast"/>
        <w:ind w:firstLine="600"/>
        <w:divId w:val="304311028"/>
        <w:rPr>
          <w:rFonts w:hint="eastAsia"/>
          <w:sz w:val="30"/>
          <w:szCs w:val="30"/>
        </w:rPr>
      </w:pPr>
      <w:r>
        <w:rPr>
          <w:rFonts w:hint="eastAsia"/>
          <w:sz w:val="30"/>
          <w:szCs w:val="30"/>
        </w:rPr>
        <w:t>6.</w:t>
      </w:r>
      <w:r>
        <w:rPr>
          <w:rFonts w:hint="eastAsia"/>
          <w:sz w:val="30"/>
          <w:szCs w:val="30"/>
        </w:rPr>
        <w:t>证人李某</w:t>
      </w:r>
      <w:r>
        <w:rPr>
          <w:rFonts w:hint="eastAsia"/>
          <w:sz w:val="30"/>
          <w:szCs w:val="30"/>
        </w:rPr>
        <w:t>4</w:t>
      </w:r>
      <w:r>
        <w:rPr>
          <w:rFonts w:hint="eastAsia"/>
          <w:sz w:val="30"/>
          <w:szCs w:val="30"/>
        </w:rPr>
        <w:t>（水乡公园项目部负责人）的证言，证实水乡公园绿化工程在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日开始动工建设，没有提前进场，印象中不到半个月基本完工，是赶在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日正月初一前完工并对外开放。</w:t>
      </w:r>
    </w:p>
    <w:p w14:paraId="4EE07F72" w14:textId="77777777" w:rsidR="009678C9" w:rsidRDefault="009678C9">
      <w:pPr>
        <w:spacing w:line="500" w:lineRule="atLeast"/>
        <w:ind w:firstLine="600"/>
        <w:divId w:val="727343705"/>
        <w:rPr>
          <w:rFonts w:hint="eastAsia"/>
          <w:sz w:val="30"/>
          <w:szCs w:val="30"/>
        </w:rPr>
      </w:pPr>
      <w:r>
        <w:rPr>
          <w:rFonts w:hint="eastAsia"/>
          <w:sz w:val="30"/>
          <w:szCs w:val="30"/>
        </w:rPr>
        <w:t>7.</w:t>
      </w:r>
      <w:r>
        <w:rPr>
          <w:rFonts w:hint="eastAsia"/>
          <w:sz w:val="30"/>
          <w:szCs w:val="30"/>
        </w:rPr>
        <w:t>证人施某（水乡公园项目部成员）的证言，证实水乡公园绿化工程在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日开始动工建设，没有提前进场，印象中整个工程用了不到十天就基本完工。</w:t>
      </w:r>
    </w:p>
    <w:p w14:paraId="15860C43" w14:textId="77777777" w:rsidR="009678C9" w:rsidRDefault="009678C9">
      <w:pPr>
        <w:spacing w:line="500" w:lineRule="atLeast"/>
        <w:ind w:firstLine="600"/>
        <w:divId w:val="446698821"/>
        <w:rPr>
          <w:rFonts w:hint="eastAsia"/>
          <w:sz w:val="30"/>
          <w:szCs w:val="30"/>
        </w:rPr>
      </w:pPr>
      <w:r>
        <w:rPr>
          <w:rFonts w:hint="eastAsia"/>
          <w:sz w:val="30"/>
          <w:szCs w:val="30"/>
        </w:rPr>
        <w:t>8.</w:t>
      </w:r>
      <w:r>
        <w:rPr>
          <w:rFonts w:hint="eastAsia"/>
          <w:sz w:val="30"/>
          <w:szCs w:val="30"/>
        </w:rPr>
        <w:t>证人刘某</w:t>
      </w:r>
      <w:r>
        <w:rPr>
          <w:rFonts w:hint="eastAsia"/>
          <w:sz w:val="30"/>
          <w:szCs w:val="30"/>
        </w:rPr>
        <w:t>2</w:t>
      </w:r>
      <w:r>
        <w:rPr>
          <w:rFonts w:hint="eastAsia"/>
          <w:sz w:val="30"/>
          <w:szCs w:val="30"/>
        </w:rPr>
        <w:t>（祺轩公司员工）的证言，证实他听同县施工员李某</w:t>
      </w:r>
      <w:r>
        <w:rPr>
          <w:rFonts w:hint="eastAsia"/>
          <w:sz w:val="30"/>
          <w:szCs w:val="30"/>
        </w:rPr>
        <w:t>7</w:t>
      </w:r>
      <w:r>
        <w:rPr>
          <w:rFonts w:hint="eastAsia"/>
          <w:sz w:val="30"/>
          <w:szCs w:val="30"/>
        </w:rPr>
        <w:t>说水乡公园开工时间为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w:t>
      </w:r>
      <w:r>
        <w:rPr>
          <w:rFonts w:hint="eastAsia"/>
          <w:sz w:val="30"/>
          <w:szCs w:val="30"/>
        </w:rPr>
        <w:t>19</w:t>
      </w:r>
      <w:r>
        <w:rPr>
          <w:rFonts w:hint="eastAsia"/>
          <w:sz w:val="30"/>
          <w:szCs w:val="30"/>
        </w:rPr>
        <w:t>日，由于水乡公园项目要赶工期，伍伟祺将他调去做水乡公园，他去的时候这个项目已经快完工了。</w:t>
      </w:r>
    </w:p>
    <w:p w14:paraId="529123A1" w14:textId="77777777" w:rsidR="009678C9" w:rsidRDefault="009678C9">
      <w:pPr>
        <w:spacing w:line="500" w:lineRule="atLeast"/>
        <w:ind w:firstLine="600"/>
        <w:divId w:val="172764877"/>
        <w:rPr>
          <w:rFonts w:hint="eastAsia"/>
          <w:sz w:val="30"/>
          <w:szCs w:val="30"/>
        </w:rPr>
      </w:pPr>
      <w:r>
        <w:rPr>
          <w:rFonts w:hint="eastAsia"/>
          <w:sz w:val="30"/>
          <w:szCs w:val="30"/>
        </w:rPr>
        <w:t>9.</w:t>
      </w:r>
      <w:r>
        <w:rPr>
          <w:rFonts w:hint="eastAsia"/>
          <w:sz w:val="30"/>
          <w:szCs w:val="30"/>
        </w:rPr>
        <w:t>证人禹某（植树工作者），证实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月初，经伍伟祺联系，他在中山组织了十来个老乡临时工去到水乡公园工地植树。赶工</w:t>
      </w:r>
      <w:r>
        <w:rPr>
          <w:rFonts w:hint="eastAsia"/>
          <w:sz w:val="30"/>
          <w:szCs w:val="30"/>
        </w:rPr>
        <w:t>20</w:t>
      </w:r>
      <w:r>
        <w:rPr>
          <w:rFonts w:hint="eastAsia"/>
          <w:sz w:val="30"/>
          <w:szCs w:val="30"/>
        </w:rPr>
        <w:t>多天，最后在</w:t>
      </w:r>
      <w:r>
        <w:rPr>
          <w:rFonts w:hint="eastAsia"/>
          <w:sz w:val="30"/>
          <w:szCs w:val="30"/>
        </w:rPr>
        <w:t>2014</w:t>
      </w:r>
      <w:r>
        <w:rPr>
          <w:rFonts w:hint="eastAsia"/>
          <w:sz w:val="30"/>
          <w:szCs w:val="30"/>
        </w:rPr>
        <w:t>年农历春节前基本完成了自己的工作。他和工友们是在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日左右结清工资回家过年的。他确定他们到场工作的时间不会晚于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p>
    <w:p w14:paraId="2510C7A8" w14:textId="77777777" w:rsidR="009678C9" w:rsidRDefault="009678C9">
      <w:pPr>
        <w:spacing w:line="500" w:lineRule="atLeast"/>
        <w:ind w:firstLine="600"/>
        <w:divId w:val="2081367161"/>
        <w:rPr>
          <w:rFonts w:hint="eastAsia"/>
          <w:sz w:val="30"/>
          <w:szCs w:val="30"/>
        </w:rPr>
      </w:pPr>
      <w:r>
        <w:rPr>
          <w:rFonts w:hint="eastAsia"/>
          <w:sz w:val="30"/>
          <w:szCs w:val="30"/>
        </w:rPr>
        <w:t>（三）被告人供述及辩解</w:t>
      </w:r>
    </w:p>
    <w:p w14:paraId="0FC84EA7" w14:textId="77777777" w:rsidR="009678C9" w:rsidRDefault="009678C9">
      <w:pPr>
        <w:spacing w:line="500" w:lineRule="atLeast"/>
        <w:ind w:firstLine="600"/>
        <w:divId w:val="1008676440"/>
        <w:rPr>
          <w:rFonts w:hint="eastAsia"/>
          <w:sz w:val="30"/>
          <w:szCs w:val="30"/>
        </w:rPr>
      </w:pPr>
      <w:r>
        <w:rPr>
          <w:rFonts w:hint="eastAsia"/>
          <w:sz w:val="30"/>
          <w:szCs w:val="30"/>
        </w:rPr>
        <w:t>1.</w:t>
      </w:r>
      <w:r>
        <w:rPr>
          <w:rFonts w:hint="eastAsia"/>
          <w:sz w:val="30"/>
          <w:szCs w:val="30"/>
        </w:rPr>
        <w:t>被告人伍伟祺的供述及辩解，①关于公司情况：祺轩公司由他和李培轩实际共同经营管理，他是祺轩公司董事长，主要负责工程项目开发、内部管理、协调联系，李培轩是总经理，与他一起负责公司日常管理、财务审批这两方面，园林绿化工程现场的施工与管理由李培轩负责。</w:t>
      </w:r>
    </w:p>
    <w:p w14:paraId="127E0F3F" w14:textId="77777777" w:rsidR="009678C9" w:rsidRDefault="009678C9">
      <w:pPr>
        <w:spacing w:line="500" w:lineRule="atLeast"/>
        <w:ind w:firstLine="600"/>
        <w:divId w:val="1989940869"/>
        <w:rPr>
          <w:rFonts w:hint="eastAsia"/>
          <w:sz w:val="30"/>
          <w:szCs w:val="30"/>
        </w:rPr>
      </w:pPr>
      <w:r>
        <w:rPr>
          <w:rFonts w:hint="eastAsia"/>
          <w:sz w:val="30"/>
          <w:szCs w:val="30"/>
        </w:rPr>
        <w:t>②关于串通投标经过：</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他从莫某处得知水乡公园绿化项目已准备招标，他表示想投得水乡公园绿化项目。他从莫某处得知该项目需要绿化二级或二级以上资质，莫某建议他挂靠十几家符合资质的其他公司来投标，并说该项目价低者得，需要确保在标底基础上下浮</w:t>
      </w:r>
      <w:r>
        <w:rPr>
          <w:rFonts w:hint="eastAsia"/>
          <w:sz w:val="30"/>
          <w:szCs w:val="30"/>
        </w:rPr>
        <w:t>20%</w:t>
      </w:r>
      <w:r>
        <w:rPr>
          <w:rFonts w:hint="eastAsia"/>
          <w:sz w:val="30"/>
          <w:szCs w:val="30"/>
        </w:rPr>
        <w:t>以上才能拿下该项目。得知上述消息后，他到奥运蔬菜基地木屋李培轩的办公室，将从莫某处得知的内容跟李培轩说了，并提出由吴丛山协助办理投标事宜，由吴丛山联系十几家公司进行围标并制作标书，找这些公司围标会产生费用，支付给每家参与围标的公司可能会有个数千元，由公司支出。李培轩听后同意他的安排。他遂联系嘉业公司的祁成帮忙联系投标公司，并提出挂靠在嘉业公司进行投标，祁成答应。他还吩咐吴丛山与祁成联系投标事宜。后吴丛山和祁成两人先后共找了</w:t>
      </w:r>
      <w:r>
        <w:rPr>
          <w:rFonts w:hint="eastAsia"/>
          <w:sz w:val="30"/>
          <w:szCs w:val="30"/>
        </w:rPr>
        <w:t>19</w:t>
      </w:r>
      <w:r>
        <w:rPr>
          <w:rFonts w:hint="eastAsia"/>
          <w:sz w:val="30"/>
          <w:szCs w:val="30"/>
        </w:rPr>
        <w:t>家公司参与串通投标。他将找到</w:t>
      </w:r>
      <w:r>
        <w:rPr>
          <w:rFonts w:hint="eastAsia"/>
          <w:sz w:val="30"/>
          <w:szCs w:val="30"/>
        </w:rPr>
        <w:t>19</w:t>
      </w:r>
      <w:r>
        <w:rPr>
          <w:rFonts w:hint="eastAsia"/>
          <w:sz w:val="30"/>
          <w:szCs w:val="30"/>
        </w:rPr>
        <w:t>家公司的情况告诉莫某，莫说已经跟招标中心主任黄某</w:t>
      </w:r>
      <w:r>
        <w:rPr>
          <w:rFonts w:hint="eastAsia"/>
          <w:sz w:val="30"/>
          <w:szCs w:val="30"/>
        </w:rPr>
        <w:t>2</w:t>
      </w:r>
      <w:r>
        <w:rPr>
          <w:rFonts w:hint="eastAsia"/>
          <w:sz w:val="30"/>
          <w:szCs w:val="30"/>
        </w:rPr>
        <w:t>交待好了，让他联系黄某</w:t>
      </w:r>
      <w:r>
        <w:rPr>
          <w:rFonts w:hint="eastAsia"/>
          <w:sz w:val="30"/>
          <w:szCs w:val="30"/>
        </w:rPr>
        <w:t>2</w:t>
      </w:r>
      <w:r>
        <w:rPr>
          <w:rFonts w:hint="eastAsia"/>
          <w:sz w:val="30"/>
          <w:szCs w:val="30"/>
        </w:rPr>
        <w:t>拿招标文件及沟通具体事宜。后他到黄某</w:t>
      </w:r>
      <w:r>
        <w:rPr>
          <w:rFonts w:hint="eastAsia"/>
          <w:sz w:val="30"/>
          <w:szCs w:val="30"/>
        </w:rPr>
        <w:t>2</w:t>
      </w:r>
      <w:r>
        <w:rPr>
          <w:rFonts w:hint="eastAsia"/>
          <w:sz w:val="30"/>
          <w:szCs w:val="30"/>
        </w:rPr>
        <w:t>办公室找黄，黄某</w:t>
      </w:r>
      <w:r>
        <w:rPr>
          <w:rFonts w:hint="eastAsia"/>
          <w:sz w:val="30"/>
          <w:szCs w:val="30"/>
        </w:rPr>
        <w:t>2</w:t>
      </w:r>
      <w:r>
        <w:rPr>
          <w:rFonts w:hint="eastAsia"/>
          <w:sz w:val="30"/>
          <w:szCs w:val="30"/>
        </w:rPr>
        <w:t>从办公电脑上拷贝了一份“水乡公园绿化项目招标文件”到他的</w:t>
      </w:r>
      <w:r>
        <w:rPr>
          <w:rFonts w:hint="eastAsia"/>
          <w:sz w:val="30"/>
          <w:szCs w:val="30"/>
        </w:rPr>
        <w:t>U</w:t>
      </w:r>
      <w:r>
        <w:rPr>
          <w:rFonts w:hint="eastAsia"/>
          <w:sz w:val="30"/>
          <w:szCs w:val="30"/>
        </w:rPr>
        <w:t>盘上，提醒他按照招标文件要求做好标书。之所以莫某让黄某</w:t>
      </w:r>
      <w:r>
        <w:rPr>
          <w:rFonts w:hint="eastAsia"/>
          <w:sz w:val="30"/>
          <w:szCs w:val="30"/>
        </w:rPr>
        <w:t>2</w:t>
      </w:r>
      <w:r>
        <w:rPr>
          <w:rFonts w:hint="eastAsia"/>
          <w:sz w:val="30"/>
          <w:szCs w:val="30"/>
        </w:rPr>
        <w:t>提前将招标文件透露给他，是因为从公布招标文件到投标日期之间只相隔</w:t>
      </w:r>
      <w:r>
        <w:rPr>
          <w:rFonts w:hint="eastAsia"/>
          <w:sz w:val="30"/>
          <w:szCs w:val="30"/>
        </w:rPr>
        <w:t>10</w:t>
      </w:r>
      <w:r>
        <w:rPr>
          <w:rFonts w:hint="eastAsia"/>
          <w:sz w:val="30"/>
          <w:szCs w:val="30"/>
        </w:rPr>
        <w:t>日左右，若不</w:t>
      </w:r>
      <w:r>
        <w:rPr>
          <w:rFonts w:hint="eastAsia"/>
          <w:sz w:val="30"/>
          <w:szCs w:val="30"/>
        </w:rPr>
        <w:t>提前准备根本无法顺利完成标书制作。</w:t>
      </w:r>
    </w:p>
    <w:p w14:paraId="091BAEAB" w14:textId="77777777" w:rsidR="009678C9" w:rsidRDefault="009678C9">
      <w:pPr>
        <w:spacing w:line="500" w:lineRule="atLeast"/>
        <w:ind w:firstLine="600"/>
        <w:divId w:val="223378056"/>
        <w:rPr>
          <w:rFonts w:hint="eastAsia"/>
          <w:sz w:val="30"/>
          <w:szCs w:val="30"/>
        </w:rPr>
      </w:pPr>
      <w:r>
        <w:rPr>
          <w:rFonts w:hint="eastAsia"/>
          <w:sz w:val="30"/>
          <w:szCs w:val="30"/>
        </w:rPr>
        <w:t>拿到招标文件后，为保证中标，他和李培轩商量并确定嘉业公司及其他公司的报价，并决定由吴丛山负责标书制作，因吴丛山不会使用电脑，他又安排碧满园的员工赵某芬帮忙制作投标书。在投标前一两天，吴丛山将</w:t>
      </w:r>
      <w:r>
        <w:rPr>
          <w:rFonts w:hint="eastAsia"/>
          <w:sz w:val="30"/>
          <w:szCs w:val="30"/>
        </w:rPr>
        <w:t>19</w:t>
      </w:r>
      <w:r>
        <w:rPr>
          <w:rFonts w:hint="eastAsia"/>
          <w:sz w:val="30"/>
          <w:szCs w:val="30"/>
        </w:rPr>
        <w:t>家公司的标书拿到蔬菜基地的木屋，当时他和李培轩都在，他看了标书后跟李培轩说没有问题，当时他和李培轩都有交代吴丛山投标的事情千万不能出差错。后他让丁祥玲找员工配合吴丛山投标，嘉业公司中标。丁祥玲安排员工参与投标，这件事他和李培轩都是同意的。</w:t>
      </w:r>
      <w:r>
        <w:rPr>
          <w:rFonts w:hint="eastAsia"/>
          <w:sz w:val="30"/>
          <w:szCs w:val="30"/>
        </w:rPr>
        <w:t>19</w:t>
      </w:r>
      <w:r>
        <w:rPr>
          <w:rFonts w:hint="eastAsia"/>
          <w:sz w:val="30"/>
          <w:szCs w:val="30"/>
        </w:rPr>
        <w:t>家公司每家投标报名费是</w:t>
      </w:r>
      <w:r>
        <w:rPr>
          <w:rFonts w:hint="eastAsia"/>
          <w:sz w:val="30"/>
          <w:szCs w:val="30"/>
        </w:rPr>
        <w:t>1000</w:t>
      </w:r>
      <w:r>
        <w:rPr>
          <w:rFonts w:hint="eastAsia"/>
          <w:sz w:val="30"/>
          <w:szCs w:val="30"/>
        </w:rPr>
        <w:t>元，共计</w:t>
      </w:r>
      <w:r>
        <w:rPr>
          <w:rFonts w:hint="eastAsia"/>
          <w:sz w:val="30"/>
          <w:szCs w:val="30"/>
        </w:rPr>
        <w:t>19000</w:t>
      </w:r>
      <w:r>
        <w:rPr>
          <w:rFonts w:hint="eastAsia"/>
          <w:sz w:val="30"/>
          <w:szCs w:val="30"/>
        </w:rPr>
        <w:t>元，由吴丛山垫付再到祺轩公司报销。每家公司还支付了数千元的感谢费。而嘉业公司，按照总结算价的</w:t>
      </w:r>
      <w:r>
        <w:rPr>
          <w:rFonts w:hint="eastAsia"/>
          <w:sz w:val="30"/>
          <w:szCs w:val="30"/>
        </w:rPr>
        <w:t>2%</w:t>
      </w:r>
      <w:r>
        <w:rPr>
          <w:rFonts w:hint="eastAsia"/>
          <w:sz w:val="30"/>
          <w:szCs w:val="30"/>
        </w:rPr>
        <w:t>扣除挂靠的管理费，还扣除相关税费共计数十万元。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日，祺轩公司账上收到嘉业公司转来一笔工程进度款</w:t>
      </w:r>
      <w:r>
        <w:rPr>
          <w:rFonts w:hint="eastAsia"/>
          <w:sz w:val="30"/>
          <w:szCs w:val="30"/>
        </w:rPr>
        <w:t>300</w:t>
      </w:r>
      <w:r>
        <w:rPr>
          <w:rFonts w:hint="eastAsia"/>
          <w:sz w:val="30"/>
          <w:szCs w:val="30"/>
        </w:rPr>
        <w:t>余万元。水乡公园绿化项目中标后，是</w:t>
      </w:r>
      <w:r>
        <w:rPr>
          <w:rFonts w:hint="eastAsia"/>
          <w:sz w:val="30"/>
          <w:szCs w:val="30"/>
        </w:rPr>
        <w:t>1</w:t>
      </w:r>
      <w:r>
        <w:rPr>
          <w:rFonts w:hint="eastAsia"/>
          <w:sz w:val="30"/>
          <w:szCs w:val="30"/>
        </w:rPr>
        <w:t>月</w:t>
      </w:r>
      <w:r>
        <w:rPr>
          <w:rFonts w:hint="eastAsia"/>
          <w:sz w:val="30"/>
          <w:szCs w:val="30"/>
        </w:rPr>
        <w:t>18</w:t>
      </w:r>
      <w:r>
        <w:rPr>
          <w:rFonts w:hint="eastAsia"/>
          <w:sz w:val="30"/>
          <w:szCs w:val="30"/>
        </w:rPr>
        <w:t>日开工的，</w:t>
      </w:r>
      <w:r>
        <w:rPr>
          <w:rFonts w:hint="eastAsia"/>
          <w:sz w:val="30"/>
          <w:szCs w:val="30"/>
        </w:rPr>
        <w:t>1</w:t>
      </w:r>
      <w:r>
        <w:rPr>
          <w:rFonts w:hint="eastAsia"/>
          <w:sz w:val="30"/>
          <w:szCs w:val="30"/>
        </w:rPr>
        <w:t>月</w:t>
      </w:r>
      <w:r>
        <w:rPr>
          <w:rFonts w:hint="eastAsia"/>
          <w:sz w:val="30"/>
          <w:szCs w:val="30"/>
        </w:rPr>
        <w:t>27</w:t>
      </w:r>
      <w:r>
        <w:rPr>
          <w:rFonts w:hint="eastAsia"/>
          <w:sz w:val="30"/>
          <w:szCs w:val="30"/>
        </w:rPr>
        <w:t>日主体完成，工期不到十天。他是早在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月底的时候就提前联系他人准备好苗木，开工当天开始就有苗木陆续运抵工地栽植。水乡公园项目的施工难度并不大，他们日夜加班加点赶工期，赶在春节前完工。</w:t>
      </w:r>
    </w:p>
    <w:p w14:paraId="0608943E" w14:textId="77777777" w:rsidR="009678C9" w:rsidRDefault="009678C9">
      <w:pPr>
        <w:spacing w:line="500" w:lineRule="atLeast"/>
        <w:ind w:firstLine="600"/>
        <w:divId w:val="1821146686"/>
        <w:rPr>
          <w:rFonts w:hint="eastAsia"/>
          <w:sz w:val="30"/>
          <w:szCs w:val="30"/>
        </w:rPr>
      </w:pPr>
      <w:r>
        <w:rPr>
          <w:rFonts w:hint="eastAsia"/>
          <w:sz w:val="30"/>
          <w:szCs w:val="30"/>
        </w:rPr>
        <w:t>③关于行贿：为了尽快拿到水乡公园的第一笔工程款</w:t>
      </w:r>
      <w:r>
        <w:rPr>
          <w:rFonts w:hint="eastAsia"/>
          <w:sz w:val="30"/>
          <w:szCs w:val="30"/>
        </w:rPr>
        <w:t>400</w:t>
      </w:r>
      <w:r>
        <w:rPr>
          <w:rFonts w:hint="eastAsia"/>
          <w:sz w:val="30"/>
          <w:szCs w:val="30"/>
        </w:rPr>
        <w:t>万元，他和李培轩商量后送给莫某</w:t>
      </w:r>
      <w:r>
        <w:rPr>
          <w:rFonts w:hint="eastAsia"/>
          <w:sz w:val="30"/>
          <w:szCs w:val="30"/>
        </w:rPr>
        <w:t>15</w:t>
      </w:r>
      <w:r>
        <w:rPr>
          <w:rFonts w:hint="eastAsia"/>
          <w:sz w:val="30"/>
          <w:szCs w:val="30"/>
        </w:rPr>
        <w:t>万元。后来在</w:t>
      </w:r>
      <w:r>
        <w:rPr>
          <w:rFonts w:hint="eastAsia"/>
          <w:sz w:val="30"/>
          <w:szCs w:val="30"/>
        </w:rPr>
        <w:t>2014</w:t>
      </w:r>
      <w:r>
        <w:rPr>
          <w:rFonts w:hint="eastAsia"/>
          <w:sz w:val="30"/>
          <w:szCs w:val="30"/>
        </w:rPr>
        <w:t>年春节前的几天，他们即收到上述</w:t>
      </w:r>
      <w:r>
        <w:rPr>
          <w:rFonts w:hint="eastAsia"/>
          <w:sz w:val="30"/>
          <w:szCs w:val="30"/>
        </w:rPr>
        <w:t>400</w:t>
      </w:r>
      <w:r>
        <w:rPr>
          <w:rFonts w:hint="eastAsia"/>
          <w:sz w:val="30"/>
          <w:szCs w:val="30"/>
        </w:rPr>
        <w:t>万工程款。为了尽快收到工程尾款，他还在</w:t>
      </w:r>
      <w:r>
        <w:rPr>
          <w:rFonts w:hint="eastAsia"/>
          <w:sz w:val="30"/>
          <w:szCs w:val="30"/>
        </w:rPr>
        <w:t>2014</w:t>
      </w:r>
      <w:r>
        <w:rPr>
          <w:rFonts w:hint="eastAsia"/>
          <w:sz w:val="30"/>
          <w:szCs w:val="30"/>
        </w:rPr>
        <w:t>年春节前送给莫某</w:t>
      </w:r>
      <w:r>
        <w:rPr>
          <w:rFonts w:hint="eastAsia"/>
          <w:sz w:val="30"/>
          <w:szCs w:val="30"/>
        </w:rPr>
        <w:t>3</w:t>
      </w:r>
      <w:r>
        <w:rPr>
          <w:rFonts w:hint="eastAsia"/>
          <w:sz w:val="30"/>
          <w:szCs w:val="30"/>
        </w:rPr>
        <w:t>万元、在</w:t>
      </w:r>
      <w:r>
        <w:rPr>
          <w:rFonts w:hint="eastAsia"/>
          <w:sz w:val="30"/>
          <w:szCs w:val="30"/>
        </w:rPr>
        <w:t>2015</w:t>
      </w:r>
      <w:r>
        <w:rPr>
          <w:rFonts w:hint="eastAsia"/>
          <w:sz w:val="30"/>
          <w:szCs w:val="30"/>
        </w:rPr>
        <w:t>年春节前送了</w:t>
      </w:r>
      <w:r>
        <w:rPr>
          <w:rFonts w:hint="eastAsia"/>
          <w:sz w:val="30"/>
          <w:szCs w:val="30"/>
        </w:rPr>
        <w:t>2</w:t>
      </w:r>
      <w:r>
        <w:rPr>
          <w:rFonts w:hint="eastAsia"/>
          <w:sz w:val="30"/>
          <w:szCs w:val="30"/>
        </w:rPr>
        <w:t>万元，还在中秋期间送了礼品。送礼的事李培轩是知道的，他有跟李培轩商量过。此外，他还送给黄某</w:t>
      </w:r>
      <w:r>
        <w:rPr>
          <w:rFonts w:hint="eastAsia"/>
          <w:sz w:val="30"/>
          <w:szCs w:val="30"/>
        </w:rPr>
        <w:t>22</w:t>
      </w:r>
      <w:r>
        <w:rPr>
          <w:rFonts w:hint="eastAsia"/>
          <w:sz w:val="30"/>
          <w:szCs w:val="30"/>
        </w:rPr>
        <w:t>万元。他送钱给莫某、黄某</w:t>
      </w:r>
      <w:r>
        <w:rPr>
          <w:rFonts w:hint="eastAsia"/>
          <w:sz w:val="30"/>
          <w:szCs w:val="30"/>
        </w:rPr>
        <w:t>2</w:t>
      </w:r>
      <w:r>
        <w:rPr>
          <w:rFonts w:hint="eastAsia"/>
          <w:sz w:val="30"/>
          <w:szCs w:val="30"/>
        </w:rPr>
        <w:t>，是因为嘉业公司顺利中标，再到后来结清工程款，都离不开莫某、黄某</w:t>
      </w:r>
      <w:r>
        <w:rPr>
          <w:rFonts w:hint="eastAsia"/>
          <w:sz w:val="30"/>
          <w:szCs w:val="30"/>
        </w:rPr>
        <w:t>2</w:t>
      </w:r>
      <w:r>
        <w:rPr>
          <w:rFonts w:hint="eastAsia"/>
          <w:sz w:val="30"/>
          <w:szCs w:val="30"/>
        </w:rPr>
        <w:t>的关照和帮助。李培轩对串标一事不仅知情，很多事情都是他同李商量后确定下来的。</w:t>
      </w:r>
    </w:p>
    <w:p w14:paraId="122BB1E5" w14:textId="77777777" w:rsidR="009678C9" w:rsidRDefault="009678C9">
      <w:pPr>
        <w:spacing w:line="500" w:lineRule="atLeast"/>
        <w:ind w:firstLine="600"/>
        <w:divId w:val="748230572"/>
        <w:rPr>
          <w:rFonts w:hint="eastAsia"/>
          <w:sz w:val="30"/>
          <w:szCs w:val="30"/>
        </w:rPr>
      </w:pPr>
      <w:r>
        <w:rPr>
          <w:rFonts w:hint="eastAsia"/>
          <w:sz w:val="30"/>
          <w:szCs w:val="30"/>
        </w:rPr>
        <w:t>指认笔录，指认参与串标的公司及人员名单；指认从祺轩公司扣押的电脑上提取的招标文件与黄某</w:t>
      </w:r>
      <w:r>
        <w:rPr>
          <w:rFonts w:hint="eastAsia"/>
          <w:sz w:val="30"/>
          <w:szCs w:val="30"/>
        </w:rPr>
        <w:t>2</w:t>
      </w:r>
      <w:r>
        <w:rPr>
          <w:rFonts w:hint="eastAsia"/>
          <w:sz w:val="30"/>
          <w:szCs w:val="30"/>
        </w:rPr>
        <w:t>拷贝给他的招标文件电子版一致。</w:t>
      </w:r>
    </w:p>
    <w:p w14:paraId="3154477A" w14:textId="77777777" w:rsidR="009678C9" w:rsidRDefault="009678C9">
      <w:pPr>
        <w:spacing w:line="500" w:lineRule="atLeast"/>
        <w:ind w:firstLine="600"/>
        <w:divId w:val="562447069"/>
        <w:rPr>
          <w:rFonts w:hint="eastAsia"/>
          <w:sz w:val="30"/>
          <w:szCs w:val="30"/>
        </w:rPr>
      </w:pPr>
      <w:r>
        <w:rPr>
          <w:rFonts w:hint="eastAsia"/>
          <w:sz w:val="30"/>
          <w:szCs w:val="30"/>
        </w:rPr>
        <w:t>2.</w:t>
      </w:r>
      <w:r>
        <w:rPr>
          <w:rFonts w:hint="eastAsia"/>
          <w:sz w:val="30"/>
          <w:szCs w:val="30"/>
        </w:rPr>
        <w:t>被告人李培轩的供述及辩解，①关于公司情况，供述称他主要负责祺轩公司的项目现场管理和公司财务审核，伍伟祺主要负责在外面承接业务，当有具体项目意向时伍伟祺会跟他商量，两人达成一致后，就会运行这些项目。公司日常管理和业务经营上有什么事情都需要他们两个共同决定才能进行。祺轩公司的所有支出都需要他的审批，没有他的审批不能对外支出。伍伟祺在祺轩公司的所有开支都要请示他，一般情况下，伍伟祺会在用钱前告诉他用途，特殊情况下，会先拿钱事后告诉他钱的用途，由他同意后用支出证明单入账。</w:t>
      </w:r>
    </w:p>
    <w:p w14:paraId="0946F063" w14:textId="77777777" w:rsidR="009678C9" w:rsidRDefault="009678C9">
      <w:pPr>
        <w:spacing w:line="500" w:lineRule="atLeast"/>
        <w:ind w:firstLine="600"/>
        <w:divId w:val="700203431"/>
        <w:rPr>
          <w:rFonts w:hint="eastAsia"/>
          <w:sz w:val="30"/>
          <w:szCs w:val="30"/>
        </w:rPr>
      </w:pPr>
      <w:r>
        <w:rPr>
          <w:rFonts w:hint="eastAsia"/>
          <w:sz w:val="30"/>
          <w:szCs w:val="30"/>
        </w:rPr>
        <w:t>②关于水乡公园绿化项目，供述称祺轩公司通过什么途径承接望牛墩水乡公园的绿化工程他不清楚，伍伟祺没有与他商量过，当时伍伟祺叫他去干活他就去了。祺轩公司没有资质承接水乡公园的绿化工程，当时祺轩公司刚成立，没有做过这方面的工程，应该是伍伟祺找其他公司去招投标或者买回来的项目标。后又供述称，伍伟祺跟他说镇里的领导莫某为了弥补蔬菜基地在拆迁过程中的损失，照顾他们给点小工程，后来他们就接到了望牛墩水乡公园绿化工程。但祺轩公司如何中标，他不知情，他是在这个工程差不多完工时，伍伟祺说吴丛山为望牛墩水乡公园投标的事情有些费用支出需要报账，后吴丛山拿了一些单据，前后在他这里报了</w:t>
      </w:r>
      <w:r>
        <w:rPr>
          <w:rFonts w:hint="eastAsia"/>
          <w:sz w:val="30"/>
          <w:szCs w:val="30"/>
        </w:rPr>
        <w:t>7</w:t>
      </w:r>
      <w:r>
        <w:rPr>
          <w:rFonts w:hint="eastAsia"/>
          <w:sz w:val="30"/>
          <w:szCs w:val="30"/>
        </w:rPr>
        <w:t>、</w:t>
      </w:r>
      <w:r>
        <w:rPr>
          <w:rFonts w:hint="eastAsia"/>
          <w:sz w:val="30"/>
          <w:szCs w:val="30"/>
        </w:rPr>
        <w:t>8</w:t>
      </w:r>
      <w:r>
        <w:rPr>
          <w:rFonts w:hint="eastAsia"/>
          <w:sz w:val="30"/>
          <w:szCs w:val="30"/>
        </w:rPr>
        <w:t>次，大概</w:t>
      </w:r>
      <w:r>
        <w:rPr>
          <w:rFonts w:hint="eastAsia"/>
          <w:sz w:val="30"/>
          <w:szCs w:val="30"/>
        </w:rPr>
        <w:t>10</w:t>
      </w:r>
      <w:r>
        <w:rPr>
          <w:rFonts w:hint="eastAsia"/>
          <w:sz w:val="30"/>
          <w:szCs w:val="30"/>
        </w:rPr>
        <w:t>万元的费用，他才知道祺轩公司是通过找十几家公司围标才中标的。</w:t>
      </w:r>
    </w:p>
    <w:p w14:paraId="0180AA02" w14:textId="77777777" w:rsidR="009678C9" w:rsidRDefault="009678C9">
      <w:pPr>
        <w:spacing w:line="500" w:lineRule="atLeast"/>
        <w:ind w:firstLine="600"/>
        <w:divId w:val="907961569"/>
        <w:rPr>
          <w:rFonts w:hint="eastAsia"/>
          <w:sz w:val="30"/>
          <w:szCs w:val="30"/>
        </w:rPr>
      </w:pPr>
      <w:r>
        <w:rPr>
          <w:rFonts w:hint="eastAsia"/>
          <w:sz w:val="30"/>
          <w:szCs w:val="30"/>
        </w:rPr>
        <w:t>大概在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月份，伍伟祺说项目差不多谈好了，叫他做好施工准备。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月底伍伟祺安排他带人进场施工，整个工程持续到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号左右。土地平整、开挖和填土做了一个月左右，苗木种植做了大概一个多月的时间，剩余的工程主要就是晒水、施肥、修建这些零碎的事情了。整个工程前后做了两个多月的时间。</w:t>
      </w:r>
    </w:p>
    <w:p w14:paraId="4006D05D" w14:textId="77777777" w:rsidR="009678C9" w:rsidRDefault="009678C9">
      <w:pPr>
        <w:spacing w:line="500" w:lineRule="atLeast"/>
        <w:ind w:firstLine="600"/>
        <w:divId w:val="1042092828"/>
        <w:rPr>
          <w:rFonts w:hint="eastAsia"/>
          <w:sz w:val="30"/>
          <w:szCs w:val="30"/>
        </w:rPr>
      </w:pPr>
      <w:r>
        <w:rPr>
          <w:rFonts w:hint="eastAsia"/>
          <w:sz w:val="30"/>
          <w:szCs w:val="30"/>
        </w:rPr>
        <w:t>③关于行贿：</w:t>
      </w:r>
      <w:r>
        <w:rPr>
          <w:rFonts w:hint="eastAsia"/>
          <w:sz w:val="30"/>
          <w:szCs w:val="30"/>
        </w:rPr>
        <w:t>2013</w:t>
      </w:r>
      <w:r>
        <w:rPr>
          <w:rFonts w:hint="eastAsia"/>
          <w:sz w:val="30"/>
          <w:szCs w:val="30"/>
        </w:rPr>
        <w:t>年底快过年时，为了感谢莫某等人在工程项目以及工程进度款拨付上的照顾，他和伍伟祺商量从祺轩公司支出</w:t>
      </w:r>
      <w:r>
        <w:rPr>
          <w:rFonts w:hint="eastAsia"/>
          <w:sz w:val="30"/>
          <w:szCs w:val="30"/>
        </w:rPr>
        <w:t>20</w:t>
      </w:r>
      <w:r>
        <w:rPr>
          <w:rFonts w:hint="eastAsia"/>
          <w:sz w:val="30"/>
          <w:szCs w:val="30"/>
        </w:rPr>
        <w:t>万元感谢莫某等相关人员。除了上述</w:t>
      </w:r>
      <w:r>
        <w:rPr>
          <w:rFonts w:hint="eastAsia"/>
          <w:sz w:val="30"/>
          <w:szCs w:val="30"/>
        </w:rPr>
        <w:t>20</w:t>
      </w:r>
      <w:r>
        <w:rPr>
          <w:rFonts w:hint="eastAsia"/>
          <w:sz w:val="30"/>
          <w:szCs w:val="30"/>
        </w:rPr>
        <w:t>万元，应该还有一些应酬和送礼费用的支出。因为祺轩公司在承包水乡公园项目中，伍伟祺说需要从祺轩公司支出一些费用用来打点关系，一般支出的费用不多，只有几万元，具体是由伍伟祺去操作，他只记得有这么回事。所以每次伍伟祺从祺轩公司支出这些费用时他都会同意审批并支付给伍伟祺。</w:t>
      </w:r>
    </w:p>
    <w:p w14:paraId="60745E1F" w14:textId="77777777" w:rsidR="009678C9" w:rsidRDefault="009678C9">
      <w:pPr>
        <w:spacing w:line="500" w:lineRule="atLeast"/>
        <w:ind w:firstLine="600"/>
        <w:divId w:val="664745880"/>
        <w:rPr>
          <w:rFonts w:hint="eastAsia"/>
          <w:sz w:val="30"/>
          <w:szCs w:val="30"/>
        </w:rPr>
      </w:pPr>
      <w:r>
        <w:rPr>
          <w:rFonts w:hint="eastAsia"/>
          <w:sz w:val="30"/>
          <w:szCs w:val="30"/>
        </w:rPr>
        <w:t>辨认笔录，①</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日东莞市栎桦园林工程有限公司记账凭证（摘要：购</w:t>
      </w:r>
      <w:r>
        <w:rPr>
          <w:rFonts w:hint="eastAsia"/>
          <w:sz w:val="30"/>
          <w:szCs w:val="30"/>
        </w:rPr>
        <w:t>6</w:t>
      </w:r>
      <w:r>
        <w:rPr>
          <w:rFonts w:hint="eastAsia"/>
          <w:sz w:val="30"/>
          <w:szCs w:val="30"/>
        </w:rPr>
        <w:t>米松木桩货款，金额</w:t>
      </w:r>
      <w:r>
        <w:rPr>
          <w:rFonts w:hint="eastAsia"/>
          <w:sz w:val="30"/>
          <w:szCs w:val="30"/>
        </w:rPr>
        <w:t>20</w:t>
      </w:r>
      <w:r>
        <w:rPr>
          <w:rFonts w:hint="eastAsia"/>
          <w:sz w:val="30"/>
          <w:szCs w:val="30"/>
        </w:rPr>
        <w:t>万），经他辨认，时间与祺轩公司送钱给莫某等人的时间相近，估计是该笔记账。</w:t>
      </w:r>
    </w:p>
    <w:p w14:paraId="6B4BA480" w14:textId="77777777" w:rsidR="009678C9" w:rsidRDefault="009678C9">
      <w:pPr>
        <w:spacing w:line="500" w:lineRule="atLeast"/>
        <w:ind w:firstLine="600"/>
        <w:divId w:val="1699160151"/>
        <w:rPr>
          <w:rFonts w:hint="eastAsia"/>
          <w:sz w:val="30"/>
          <w:szCs w:val="30"/>
        </w:rPr>
      </w:pPr>
      <w:r>
        <w:rPr>
          <w:rFonts w:hint="eastAsia"/>
          <w:sz w:val="30"/>
          <w:szCs w:val="30"/>
        </w:rPr>
        <w:t>②指认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日的一张祺轩公司的费用报销单——支付望牛墩水乡公园工程</w:t>
      </w:r>
      <w:r>
        <w:rPr>
          <w:rFonts w:hint="eastAsia"/>
          <w:sz w:val="30"/>
          <w:szCs w:val="30"/>
        </w:rPr>
        <w:t>6</w:t>
      </w:r>
      <w:r>
        <w:rPr>
          <w:rFonts w:hint="eastAsia"/>
          <w:sz w:val="30"/>
          <w:szCs w:val="30"/>
        </w:rPr>
        <w:t>米松木桩款，</w:t>
      </w:r>
      <w:r>
        <w:rPr>
          <w:rFonts w:hint="eastAsia"/>
          <w:sz w:val="30"/>
          <w:szCs w:val="30"/>
        </w:rPr>
        <w:t>68000</w:t>
      </w:r>
      <w:r>
        <w:rPr>
          <w:rFonts w:hint="eastAsia"/>
          <w:sz w:val="30"/>
          <w:szCs w:val="30"/>
        </w:rPr>
        <w:t>元，领款人吴丛山。</w:t>
      </w:r>
    </w:p>
    <w:p w14:paraId="4FF2A927" w14:textId="77777777" w:rsidR="009678C9" w:rsidRDefault="009678C9">
      <w:pPr>
        <w:spacing w:line="500" w:lineRule="atLeast"/>
        <w:ind w:firstLine="600"/>
        <w:divId w:val="1001003099"/>
        <w:rPr>
          <w:rFonts w:hint="eastAsia"/>
          <w:sz w:val="30"/>
          <w:szCs w:val="30"/>
        </w:rPr>
      </w:pPr>
      <w:r>
        <w:rPr>
          <w:rFonts w:hint="eastAsia"/>
          <w:sz w:val="30"/>
          <w:szCs w:val="30"/>
        </w:rPr>
        <w:t>③指认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日的一张祺轩公司的费用报销单——望牛墩水乡公园投标报名费，</w:t>
      </w:r>
      <w:r>
        <w:rPr>
          <w:rFonts w:hint="eastAsia"/>
          <w:sz w:val="30"/>
          <w:szCs w:val="30"/>
        </w:rPr>
        <w:t>19000</w:t>
      </w:r>
      <w:r>
        <w:rPr>
          <w:rFonts w:hint="eastAsia"/>
          <w:sz w:val="30"/>
          <w:szCs w:val="30"/>
        </w:rPr>
        <w:t>元，领款人吴丛山，并称这是吴丛山帮祺轩公司去处理水乡公园绿化工程项目的时候支出费用的报销情况。</w:t>
      </w:r>
    </w:p>
    <w:p w14:paraId="2B501150" w14:textId="77777777" w:rsidR="009678C9" w:rsidRDefault="009678C9">
      <w:pPr>
        <w:spacing w:line="500" w:lineRule="atLeast"/>
        <w:ind w:firstLine="600"/>
        <w:divId w:val="1534003428"/>
        <w:rPr>
          <w:rFonts w:hint="eastAsia"/>
          <w:sz w:val="30"/>
          <w:szCs w:val="30"/>
        </w:rPr>
      </w:pPr>
      <w:r>
        <w:rPr>
          <w:rFonts w:hint="eastAsia"/>
          <w:sz w:val="30"/>
          <w:szCs w:val="30"/>
        </w:rPr>
        <w:t>3.</w:t>
      </w:r>
      <w:r>
        <w:rPr>
          <w:rFonts w:hint="eastAsia"/>
          <w:sz w:val="30"/>
          <w:szCs w:val="30"/>
        </w:rPr>
        <w:t>被告人吴丛山的供述及辩解，供述称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的一天，伍伟祺跟他说祺轩公司想承接水乡公园绿化项目，因祺轩公司当时的资质不够，伍伟祺和嘉业公司老板祁成商量由祺轩公司挂靠嘉业公司来承建。由于该项目的评标方式是最低价中标法，因此需要有多家企业为嘉业公司“陪标”，只要嘉业公司的报价是最低的，那么嘉业公司就能保证中标。伍伟祺一方面交待他联系愿意帮忙串标的企业，另一方面伍伟祺与祁成商量由祁成那方也负责再联系多家串标企业帮祺轩公司去投标，并让他跟祁成联系。后他联系了莲花山公司、林某公司两家公司，祁成那方联系了包括嘉业公司在内的</w:t>
      </w:r>
      <w:r>
        <w:rPr>
          <w:rFonts w:hint="eastAsia"/>
          <w:sz w:val="30"/>
          <w:szCs w:val="30"/>
        </w:rPr>
        <w:t>17</w:t>
      </w:r>
      <w:r>
        <w:rPr>
          <w:rFonts w:hint="eastAsia"/>
          <w:sz w:val="30"/>
          <w:szCs w:val="30"/>
        </w:rPr>
        <w:t>家公司帮忙参与串标。大概在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日，他与以前碧满园的员工李某钦以他联系的两家公司的名义去报名，另外</w:t>
      </w:r>
      <w:r>
        <w:rPr>
          <w:rFonts w:hint="eastAsia"/>
          <w:sz w:val="30"/>
          <w:szCs w:val="30"/>
        </w:rPr>
        <w:t>17</w:t>
      </w:r>
      <w:r>
        <w:rPr>
          <w:rFonts w:hint="eastAsia"/>
          <w:sz w:val="30"/>
          <w:szCs w:val="30"/>
        </w:rPr>
        <w:t>家公司是伍伟祺安排丁祥玲带祺轩公司的员工去报名的，报名费都是报名的人自己交，</w:t>
      </w:r>
      <w:r>
        <w:rPr>
          <w:rFonts w:hint="eastAsia"/>
          <w:sz w:val="30"/>
          <w:szCs w:val="30"/>
        </w:rPr>
        <w:t>19</w:t>
      </w:r>
      <w:r>
        <w:rPr>
          <w:rFonts w:hint="eastAsia"/>
          <w:sz w:val="30"/>
          <w:szCs w:val="30"/>
        </w:rPr>
        <w:t>家公司报名费共</w:t>
      </w:r>
      <w:r>
        <w:rPr>
          <w:rFonts w:hint="eastAsia"/>
          <w:sz w:val="30"/>
          <w:szCs w:val="30"/>
        </w:rPr>
        <w:t>1.9</w:t>
      </w:r>
      <w:r>
        <w:rPr>
          <w:rFonts w:hint="eastAsia"/>
          <w:sz w:val="30"/>
          <w:szCs w:val="30"/>
        </w:rPr>
        <w:t>万元，后来伍伟祺让他补了一张总的报销单在祺轩公司财务报销。他报完名后，伍伟祺叫碧满园的赵某芬帮忙制作标书，当时赵某芬已经拿到招标的电子文件，这个文件有可能是伍伟祺提前拿到的，伍伟祺并告诉他嘉业公司的报价，并说制作标书时要确保其他公司的报价不能低于嘉业公司。标书制作好后，由他</w:t>
      </w:r>
      <w:r>
        <w:rPr>
          <w:rFonts w:hint="eastAsia"/>
          <w:sz w:val="30"/>
          <w:szCs w:val="30"/>
        </w:rPr>
        <w:t>和祁成、苏富林负责相关公司标书的盖章。后他于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下午将盖好章的标书带到“奥运蔬菜基地”的木屋找伍伟祺，当时李培轩也在场。他跟伍伟祺和李培轩说标书都做好盖章了，伍伟祺让他第二天带李某钦去参加投标，他离开时李培轩交代他这个事情一定要办好，不能出差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日，经过投标最后是嘉业公司中标，这项工程后来实际上也交给了祺轩公司承建。</w:t>
      </w:r>
    </w:p>
    <w:p w14:paraId="39B5033A" w14:textId="77777777" w:rsidR="009678C9" w:rsidRDefault="009678C9">
      <w:pPr>
        <w:spacing w:line="500" w:lineRule="atLeast"/>
        <w:ind w:firstLine="600"/>
        <w:divId w:val="664941619"/>
        <w:rPr>
          <w:rFonts w:hint="eastAsia"/>
          <w:sz w:val="30"/>
          <w:szCs w:val="30"/>
        </w:rPr>
      </w:pPr>
      <w:r>
        <w:rPr>
          <w:rFonts w:hint="eastAsia"/>
          <w:sz w:val="30"/>
          <w:szCs w:val="30"/>
        </w:rPr>
        <w:t>4.</w:t>
      </w:r>
      <w:r>
        <w:rPr>
          <w:rFonts w:hint="eastAsia"/>
          <w:sz w:val="30"/>
          <w:szCs w:val="30"/>
        </w:rPr>
        <w:t>被告人祁成的供述及辩解，供述称他是嘉业公司的法定代表人，负责公司日常经营管理。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伍伟祺联系他说祺轩公司想挂靠嘉业公司投标望牛墩水乡公园绿化项目，并称已经和甲方“打好关系”了，只需要嘉业公司借资料去投标，并帮忙找有资质的公司去参与投标，伍伟祺还安排了吴丛山与他联系具体事宜，他同意伍伟祺的要求。后吴丛山与他联系，并称该项目已经开工了，工程进度约到七成，借资料投标只是为了走个过场，并让他找多几家公司参与投标。后他亲自联系了部分公司，并安排公司员工苏富林帮吴丛山找其他公司参与投标，他与苏富林共联系了</w:t>
      </w:r>
      <w:r>
        <w:rPr>
          <w:rFonts w:hint="eastAsia"/>
          <w:sz w:val="30"/>
          <w:szCs w:val="30"/>
        </w:rPr>
        <w:t>17</w:t>
      </w:r>
      <w:r>
        <w:rPr>
          <w:rFonts w:hint="eastAsia"/>
          <w:sz w:val="30"/>
          <w:szCs w:val="30"/>
        </w:rPr>
        <w:t>家公司参与投标。标书是吴丛山负责制作的，他吩咐苏富林落实盖章事宜。嘉业公司按照工程结算价</w:t>
      </w:r>
      <w:r>
        <w:rPr>
          <w:rFonts w:hint="eastAsia"/>
          <w:sz w:val="30"/>
          <w:szCs w:val="30"/>
        </w:rPr>
        <w:t>2%</w:t>
      </w:r>
      <w:r>
        <w:rPr>
          <w:rFonts w:hint="eastAsia"/>
          <w:sz w:val="30"/>
          <w:szCs w:val="30"/>
        </w:rPr>
        <w:t>收取挂靠费。该工程最终结算价是</w:t>
      </w:r>
      <w:r>
        <w:rPr>
          <w:rFonts w:hint="eastAsia"/>
          <w:sz w:val="30"/>
          <w:szCs w:val="30"/>
        </w:rPr>
        <w:t>615</w:t>
      </w:r>
      <w:r>
        <w:rPr>
          <w:rFonts w:hint="eastAsia"/>
          <w:sz w:val="30"/>
          <w:szCs w:val="30"/>
        </w:rPr>
        <w:t>万元，嘉业公司先收到一笔</w:t>
      </w:r>
      <w:r>
        <w:rPr>
          <w:rFonts w:hint="eastAsia"/>
          <w:sz w:val="30"/>
          <w:szCs w:val="30"/>
        </w:rPr>
        <w:t>400</w:t>
      </w:r>
      <w:r>
        <w:rPr>
          <w:rFonts w:hint="eastAsia"/>
          <w:sz w:val="30"/>
          <w:szCs w:val="30"/>
        </w:rPr>
        <w:t>万元款项，扣除相关税款费用后剩余款项转入祺轩公司；另外收到一笔</w:t>
      </w:r>
      <w:r>
        <w:rPr>
          <w:rFonts w:hint="eastAsia"/>
          <w:sz w:val="30"/>
          <w:szCs w:val="30"/>
        </w:rPr>
        <w:t>175</w:t>
      </w:r>
      <w:r>
        <w:rPr>
          <w:rFonts w:hint="eastAsia"/>
          <w:sz w:val="30"/>
          <w:szCs w:val="30"/>
        </w:rPr>
        <w:t>万元，因伍伟祺的蔬菜基地拖欠</w:t>
      </w:r>
      <w:r>
        <w:rPr>
          <w:rFonts w:hint="eastAsia"/>
          <w:sz w:val="30"/>
          <w:szCs w:val="30"/>
        </w:rPr>
        <w:t>40</w:t>
      </w:r>
      <w:r>
        <w:rPr>
          <w:rFonts w:hint="eastAsia"/>
          <w:sz w:val="30"/>
          <w:szCs w:val="30"/>
        </w:rPr>
        <w:t>万元地租，望牛墩城建办早就知道嘉业公司是借资质给祺轩公司，实际收款人是祺轩公司，因此望牛墩城建办将伍伟祺拖欠的</w:t>
      </w:r>
      <w:r>
        <w:rPr>
          <w:rFonts w:hint="eastAsia"/>
          <w:sz w:val="30"/>
          <w:szCs w:val="30"/>
        </w:rPr>
        <w:t>40</w:t>
      </w:r>
      <w:r>
        <w:rPr>
          <w:rFonts w:hint="eastAsia"/>
          <w:sz w:val="30"/>
          <w:szCs w:val="30"/>
        </w:rPr>
        <w:t>万元地租从嘉业公司应收款中扣除了。</w:t>
      </w:r>
    </w:p>
    <w:p w14:paraId="7049A7C0" w14:textId="77777777" w:rsidR="009678C9" w:rsidRDefault="009678C9">
      <w:pPr>
        <w:spacing w:line="500" w:lineRule="atLeast"/>
        <w:ind w:firstLine="600"/>
        <w:divId w:val="330721123"/>
        <w:rPr>
          <w:rFonts w:hint="eastAsia"/>
          <w:sz w:val="30"/>
          <w:szCs w:val="30"/>
        </w:rPr>
      </w:pPr>
      <w:r>
        <w:rPr>
          <w:rFonts w:hint="eastAsia"/>
          <w:sz w:val="30"/>
          <w:szCs w:val="30"/>
        </w:rPr>
        <w:t>5.</w:t>
      </w:r>
      <w:r>
        <w:rPr>
          <w:rFonts w:hint="eastAsia"/>
          <w:sz w:val="30"/>
          <w:szCs w:val="30"/>
        </w:rPr>
        <w:t>被告人苏富林的供述及辩解，供述称伍伟祺想承建水乡公园项目，但资质不够，伍伟祺跟祁成谈好将祺轩公司挂靠在嘉业公司之下参与投标，为保证嘉业公司中标，伍伟祺委托祁成联系其他公司帮忙参与串通投标。伍伟祺安排吴丛山出面、祁成安排他出面对接工作。后他和吴丛山、祁成分别联系了多家公司参与串标。投标的标书都是吴丛山制作的，他和祁成联系相关公司借用对方公司的营业执照、资质证、项目经理证及其身份证等复印件并加盖了各公司公章后交给了吴丛山，吴丛山如何制作标书他不清楚，他和祁成只负责标书的盖章。嘉业公司后来按照工程总结算价的</w:t>
      </w:r>
      <w:r>
        <w:rPr>
          <w:rFonts w:hint="eastAsia"/>
          <w:sz w:val="30"/>
          <w:szCs w:val="30"/>
        </w:rPr>
        <w:t>2%</w:t>
      </w:r>
      <w:r>
        <w:rPr>
          <w:rFonts w:hint="eastAsia"/>
          <w:sz w:val="30"/>
          <w:szCs w:val="30"/>
        </w:rPr>
        <w:t>来扣除挂靠的管理费。该工程工程款后来从</w:t>
      </w:r>
      <w:r>
        <w:rPr>
          <w:rFonts w:hint="eastAsia"/>
          <w:sz w:val="30"/>
          <w:szCs w:val="30"/>
        </w:rPr>
        <w:t>518</w:t>
      </w:r>
      <w:r>
        <w:rPr>
          <w:rFonts w:hint="eastAsia"/>
          <w:sz w:val="30"/>
          <w:szCs w:val="30"/>
        </w:rPr>
        <w:t>万余元追加到</w:t>
      </w:r>
      <w:r>
        <w:rPr>
          <w:rFonts w:hint="eastAsia"/>
          <w:sz w:val="30"/>
          <w:szCs w:val="30"/>
        </w:rPr>
        <w:t>615</w:t>
      </w:r>
      <w:r>
        <w:rPr>
          <w:rFonts w:hint="eastAsia"/>
          <w:sz w:val="30"/>
          <w:szCs w:val="30"/>
        </w:rPr>
        <w:t>万余元，第一笔工程款</w:t>
      </w:r>
      <w:r>
        <w:rPr>
          <w:rFonts w:hint="eastAsia"/>
          <w:sz w:val="30"/>
          <w:szCs w:val="30"/>
        </w:rPr>
        <w:t>400</w:t>
      </w:r>
      <w:r>
        <w:rPr>
          <w:rFonts w:hint="eastAsia"/>
          <w:sz w:val="30"/>
          <w:szCs w:val="30"/>
        </w:rPr>
        <w:t>万大约在</w:t>
      </w:r>
      <w:r>
        <w:rPr>
          <w:rFonts w:hint="eastAsia"/>
          <w:sz w:val="30"/>
          <w:szCs w:val="30"/>
        </w:rPr>
        <w:t>2014</w:t>
      </w:r>
      <w:r>
        <w:rPr>
          <w:rFonts w:hint="eastAsia"/>
          <w:sz w:val="30"/>
          <w:szCs w:val="30"/>
        </w:rPr>
        <w:t>年农历春节前的一个礼拜收到；第二笔大约</w:t>
      </w:r>
      <w:r>
        <w:rPr>
          <w:rFonts w:hint="eastAsia"/>
          <w:sz w:val="30"/>
          <w:szCs w:val="30"/>
        </w:rPr>
        <w:t>2016</w:t>
      </w:r>
      <w:r>
        <w:rPr>
          <w:rFonts w:hint="eastAsia"/>
          <w:sz w:val="30"/>
          <w:szCs w:val="30"/>
        </w:rPr>
        <w:t>年年中的时候，尾款</w:t>
      </w:r>
      <w:r>
        <w:rPr>
          <w:rFonts w:hint="eastAsia"/>
          <w:sz w:val="30"/>
          <w:szCs w:val="30"/>
        </w:rPr>
        <w:t>215</w:t>
      </w:r>
      <w:r>
        <w:rPr>
          <w:rFonts w:hint="eastAsia"/>
          <w:sz w:val="30"/>
          <w:szCs w:val="30"/>
        </w:rPr>
        <w:t>万元，但因伍伟祺经营的“奥运蔬菜基地”拖欠了</w:t>
      </w:r>
      <w:r>
        <w:rPr>
          <w:rFonts w:hint="eastAsia"/>
          <w:sz w:val="30"/>
          <w:szCs w:val="30"/>
        </w:rPr>
        <w:t>40</w:t>
      </w:r>
      <w:r>
        <w:rPr>
          <w:rFonts w:hint="eastAsia"/>
          <w:sz w:val="30"/>
          <w:szCs w:val="30"/>
        </w:rPr>
        <w:t>万元的地租，故望牛墩城建办只支付了</w:t>
      </w:r>
      <w:r>
        <w:rPr>
          <w:rFonts w:hint="eastAsia"/>
          <w:sz w:val="30"/>
          <w:szCs w:val="30"/>
        </w:rPr>
        <w:t>175</w:t>
      </w:r>
      <w:r>
        <w:rPr>
          <w:rFonts w:hint="eastAsia"/>
          <w:sz w:val="30"/>
          <w:szCs w:val="30"/>
        </w:rPr>
        <w:t>万元。</w:t>
      </w:r>
    </w:p>
    <w:p w14:paraId="54B56F3A" w14:textId="77777777" w:rsidR="009678C9" w:rsidRDefault="009678C9">
      <w:pPr>
        <w:spacing w:line="500" w:lineRule="atLeast"/>
        <w:ind w:firstLine="600"/>
        <w:divId w:val="1431899197"/>
        <w:rPr>
          <w:rFonts w:hint="eastAsia"/>
          <w:sz w:val="30"/>
          <w:szCs w:val="30"/>
        </w:rPr>
      </w:pPr>
      <w:r>
        <w:rPr>
          <w:rFonts w:hint="eastAsia"/>
          <w:sz w:val="30"/>
          <w:szCs w:val="30"/>
        </w:rPr>
        <w:t>6.</w:t>
      </w:r>
      <w:r>
        <w:rPr>
          <w:rFonts w:hint="eastAsia"/>
          <w:sz w:val="30"/>
          <w:szCs w:val="30"/>
        </w:rPr>
        <w:t>被告人丁祥玲的供述及辩解，供述①关于公司情况，她是祺轩公司的财务。祺轩公司于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成立，祺轩公司对外进行每一笔业务前，伍伟祺、李培轩都会商量。李培轩主要负责现场施工及公司财务，祺轩公司的对外支出都需要李培轩签名审核后，才能对外支付。李培轩对每一笔对外支出费用的实际用途都是清楚的，如果不清楚，他是不会在费用支出单上签字的。</w:t>
      </w:r>
    </w:p>
    <w:p w14:paraId="4F78F549" w14:textId="77777777" w:rsidR="009678C9" w:rsidRDefault="009678C9">
      <w:pPr>
        <w:spacing w:line="500" w:lineRule="atLeast"/>
        <w:ind w:firstLine="600"/>
        <w:divId w:val="236986997"/>
        <w:rPr>
          <w:rFonts w:hint="eastAsia"/>
          <w:sz w:val="30"/>
          <w:szCs w:val="30"/>
        </w:rPr>
      </w:pPr>
      <w:r>
        <w:rPr>
          <w:rFonts w:hint="eastAsia"/>
          <w:sz w:val="30"/>
          <w:szCs w:val="30"/>
        </w:rPr>
        <w:t>望牛墩水乡绿化工程是在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日投标的，大概在投标前</w:t>
      </w:r>
      <w:r>
        <w:rPr>
          <w:rFonts w:hint="eastAsia"/>
          <w:sz w:val="30"/>
          <w:szCs w:val="30"/>
        </w:rPr>
        <w:t>10</w:t>
      </w:r>
      <w:r>
        <w:rPr>
          <w:rFonts w:hint="eastAsia"/>
          <w:sz w:val="30"/>
          <w:szCs w:val="30"/>
        </w:rPr>
        <w:t>天左右，吴丛山联系她需要找人帮忙投标。后她到“奥运蔬菜基地”木屋办公室找伍伟祺和李培轩汇报吴丛山叫她帮忙找人去投标的事，伍伟祺说是有这个事，李培轩当时一直在听还对她点头表示同意。李培轩对找人去投标是知情并且同意的。后她在祺轩及其关联公司内挑选了参加投标的人员名单交给吴丛山。</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日，她通知名单上的人员下午</w:t>
      </w:r>
      <w:r>
        <w:rPr>
          <w:rFonts w:hint="eastAsia"/>
          <w:sz w:val="30"/>
          <w:szCs w:val="30"/>
        </w:rPr>
        <w:t>2</w:t>
      </w:r>
      <w:r>
        <w:rPr>
          <w:rFonts w:hint="eastAsia"/>
          <w:sz w:val="30"/>
          <w:szCs w:val="30"/>
        </w:rPr>
        <w:t>点在公司集合，吴从山交待大家在投标时按照自己所对应的公司和项目经理的名字填写表格并发了对应的投标标书。后他们去城建办参与了投标，吴丛山安排她代表嘉业公司投标，并签了嘉业公司项目经理苏富林的名字，最终祺轩公司挂靠的嘉业公司中标。</w:t>
      </w:r>
    </w:p>
    <w:p w14:paraId="6E66DCF7" w14:textId="77777777" w:rsidR="009678C9" w:rsidRDefault="009678C9">
      <w:pPr>
        <w:spacing w:line="500" w:lineRule="atLeast"/>
        <w:ind w:firstLine="600"/>
        <w:divId w:val="37709206"/>
        <w:rPr>
          <w:rFonts w:hint="eastAsia"/>
          <w:sz w:val="30"/>
          <w:szCs w:val="30"/>
        </w:rPr>
      </w:pPr>
      <w:r>
        <w:rPr>
          <w:rFonts w:hint="eastAsia"/>
          <w:sz w:val="30"/>
          <w:szCs w:val="30"/>
        </w:rPr>
        <w:t>该工程总造价</w:t>
      </w:r>
      <w:r>
        <w:rPr>
          <w:rFonts w:hint="eastAsia"/>
          <w:sz w:val="30"/>
          <w:szCs w:val="30"/>
        </w:rPr>
        <w:t>615</w:t>
      </w:r>
      <w:r>
        <w:rPr>
          <w:rFonts w:hint="eastAsia"/>
          <w:sz w:val="30"/>
          <w:szCs w:val="30"/>
        </w:rPr>
        <w:t>万元，都是由甲方转到嘉业公司账户，然后嘉业扣除相应费用后，其余款项转入祺轩公司。第一笔是</w:t>
      </w:r>
      <w:r>
        <w:rPr>
          <w:rFonts w:hint="eastAsia"/>
          <w:sz w:val="30"/>
          <w:szCs w:val="30"/>
        </w:rPr>
        <w:t>400</w:t>
      </w:r>
      <w:r>
        <w:rPr>
          <w:rFonts w:hint="eastAsia"/>
          <w:sz w:val="30"/>
          <w:szCs w:val="30"/>
        </w:rPr>
        <w:t>万元；第二笔</w:t>
      </w:r>
      <w:r>
        <w:rPr>
          <w:rFonts w:hint="eastAsia"/>
          <w:sz w:val="30"/>
          <w:szCs w:val="30"/>
        </w:rPr>
        <w:t>215</w:t>
      </w:r>
      <w:r>
        <w:rPr>
          <w:rFonts w:hint="eastAsia"/>
          <w:sz w:val="30"/>
          <w:szCs w:val="30"/>
        </w:rPr>
        <w:t>万元，望牛墩镇政府扣除了</w:t>
      </w:r>
      <w:r>
        <w:rPr>
          <w:rFonts w:hint="eastAsia"/>
          <w:sz w:val="30"/>
          <w:szCs w:val="30"/>
        </w:rPr>
        <w:t>40</w:t>
      </w:r>
      <w:r>
        <w:rPr>
          <w:rFonts w:hint="eastAsia"/>
          <w:sz w:val="30"/>
          <w:szCs w:val="30"/>
        </w:rPr>
        <w:t>万元的“奥运蔬菜基地”地租的保证金，只支付了</w:t>
      </w:r>
      <w:r>
        <w:rPr>
          <w:rFonts w:hint="eastAsia"/>
          <w:sz w:val="30"/>
          <w:szCs w:val="30"/>
        </w:rPr>
        <w:t>175</w:t>
      </w:r>
      <w:r>
        <w:rPr>
          <w:rFonts w:hint="eastAsia"/>
          <w:sz w:val="30"/>
          <w:szCs w:val="30"/>
        </w:rPr>
        <w:t>万元。在祺轩公司挂靠嘉业公司过程中，吴丛山还拿了嘉业公司的报税材料给她，让她去帮嘉业公司代开工程结算款发票，她专门就这件事情请示了李培轩，李同意后，她跟伦某连一起去地税帮嘉业公司完税。</w:t>
      </w:r>
    </w:p>
    <w:p w14:paraId="7B37DBB3" w14:textId="77777777" w:rsidR="009678C9" w:rsidRDefault="009678C9">
      <w:pPr>
        <w:spacing w:line="500" w:lineRule="atLeast"/>
        <w:ind w:firstLine="600"/>
        <w:divId w:val="1275868989"/>
        <w:rPr>
          <w:rFonts w:hint="eastAsia"/>
          <w:sz w:val="30"/>
          <w:szCs w:val="30"/>
        </w:rPr>
      </w:pPr>
      <w:r>
        <w:rPr>
          <w:rFonts w:hint="eastAsia"/>
          <w:sz w:val="30"/>
          <w:szCs w:val="30"/>
        </w:rPr>
        <w:t>指认笔录，①指认“投标会议——投标人到会及报价记录表”中苏富林签名是其所签；</w:t>
      </w:r>
    </w:p>
    <w:p w14:paraId="28F4587E" w14:textId="77777777" w:rsidR="009678C9" w:rsidRDefault="009678C9">
      <w:pPr>
        <w:spacing w:line="500" w:lineRule="atLeast"/>
        <w:ind w:firstLine="600"/>
        <w:divId w:val="1020669212"/>
        <w:rPr>
          <w:rFonts w:hint="eastAsia"/>
          <w:sz w:val="30"/>
          <w:szCs w:val="30"/>
        </w:rPr>
      </w:pPr>
      <w:r>
        <w:rPr>
          <w:rFonts w:hint="eastAsia"/>
          <w:sz w:val="30"/>
          <w:szCs w:val="30"/>
        </w:rPr>
        <w:t>②指认现金支出证明单，丁祥玲指认了时间为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日的一份支出证明单，“望牛墩水乡公园投标报名费”，金额为</w:t>
      </w:r>
      <w:r>
        <w:rPr>
          <w:rFonts w:hint="eastAsia"/>
          <w:sz w:val="30"/>
          <w:szCs w:val="30"/>
        </w:rPr>
        <w:t>19000</w:t>
      </w:r>
      <w:r>
        <w:rPr>
          <w:rFonts w:hint="eastAsia"/>
          <w:sz w:val="30"/>
          <w:szCs w:val="30"/>
        </w:rPr>
        <w:t>元。领款人为吴丛山，部门审核伍伟祺，领导审批为李培轩。</w:t>
      </w:r>
    </w:p>
    <w:p w14:paraId="40F393FE" w14:textId="77777777" w:rsidR="009678C9" w:rsidRDefault="009678C9">
      <w:pPr>
        <w:spacing w:line="500" w:lineRule="atLeast"/>
        <w:ind w:firstLine="600"/>
        <w:divId w:val="570622444"/>
        <w:rPr>
          <w:rFonts w:hint="eastAsia"/>
          <w:sz w:val="30"/>
          <w:szCs w:val="30"/>
        </w:rPr>
      </w:pPr>
      <w:r>
        <w:rPr>
          <w:rFonts w:hint="eastAsia"/>
          <w:sz w:val="30"/>
          <w:szCs w:val="30"/>
        </w:rPr>
        <w:t>本院认为，被告单位东莞市碧满园园林绿化工程有限公司为谋取不正当利益向国家工作人员刘某</w:t>
      </w:r>
      <w:r>
        <w:rPr>
          <w:rFonts w:hint="eastAsia"/>
          <w:sz w:val="30"/>
          <w:szCs w:val="30"/>
        </w:rPr>
        <w:t>1</w:t>
      </w:r>
      <w:r>
        <w:rPr>
          <w:rFonts w:hint="eastAsia"/>
          <w:sz w:val="30"/>
          <w:szCs w:val="30"/>
        </w:rPr>
        <w:t>行贿共计</w:t>
      </w:r>
      <w:r>
        <w:rPr>
          <w:rFonts w:hint="eastAsia"/>
          <w:sz w:val="30"/>
          <w:szCs w:val="30"/>
        </w:rPr>
        <w:t>39.5</w:t>
      </w:r>
      <w:r>
        <w:rPr>
          <w:rFonts w:hint="eastAsia"/>
          <w:sz w:val="30"/>
          <w:szCs w:val="30"/>
        </w:rPr>
        <w:t>万元，被告人伍伟祺作为碧满园公司股东、总经理，决定向刘某</w:t>
      </w:r>
      <w:r>
        <w:rPr>
          <w:rFonts w:hint="eastAsia"/>
          <w:sz w:val="30"/>
          <w:szCs w:val="30"/>
        </w:rPr>
        <w:t>1</w:t>
      </w:r>
      <w:r>
        <w:rPr>
          <w:rFonts w:hint="eastAsia"/>
          <w:sz w:val="30"/>
          <w:szCs w:val="30"/>
        </w:rPr>
        <w:t>行贿，并直接送钱给刘某</w:t>
      </w:r>
      <w:r>
        <w:rPr>
          <w:rFonts w:hint="eastAsia"/>
          <w:sz w:val="30"/>
          <w:szCs w:val="30"/>
        </w:rPr>
        <w:t>1</w:t>
      </w:r>
      <w:r>
        <w:rPr>
          <w:rFonts w:hint="eastAsia"/>
          <w:sz w:val="30"/>
          <w:szCs w:val="30"/>
        </w:rPr>
        <w:t>，是碧满园公司单位行贿犯罪直接负责的主管人员和直接责任人员，其行为均已构成单位行贿罪。</w:t>
      </w:r>
    </w:p>
    <w:p w14:paraId="5B815648" w14:textId="77777777" w:rsidR="009678C9" w:rsidRDefault="009678C9">
      <w:pPr>
        <w:spacing w:line="500" w:lineRule="atLeast"/>
        <w:ind w:firstLine="600"/>
        <w:divId w:val="1005402025"/>
        <w:rPr>
          <w:rFonts w:hint="eastAsia"/>
          <w:sz w:val="30"/>
          <w:szCs w:val="30"/>
        </w:rPr>
      </w:pPr>
      <w:r>
        <w:rPr>
          <w:rFonts w:hint="eastAsia"/>
          <w:sz w:val="30"/>
          <w:szCs w:val="30"/>
        </w:rPr>
        <w:t>被告单位东莞祺轩园林绿化工程有限公司串通投标报价，损害招标人利益，中标金额达</w:t>
      </w:r>
      <w:r>
        <w:rPr>
          <w:rFonts w:hint="eastAsia"/>
          <w:sz w:val="30"/>
          <w:szCs w:val="30"/>
        </w:rPr>
        <w:t>4608066.95</w:t>
      </w:r>
      <w:r>
        <w:rPr>
          <w:rFonts w:hint="eastAsia"/>
          <w:sz w:val="30"/>
          <w:szCs w:val="30"/>
        </w:rPr>
        <w:t>元，情节严重，且为谋取不正当利益向国家工作人员行贿共计</w:t>
      </w:r>
      <w:r>
        <w:rPr>
          <w:rFonts w:hint="eastAsia"/>
          <w:sz w:val="30"/>
          <w:szCs w:val="30"/>
        </w:rPr>
        <w:t>22</w:t>
      </w:r>
      <w:r>
        <w:rPr>
          <w:rFonts w:hint="eastAsia"/>
          <w:sz w:val="30"/>
          <w:szCs w:val="30"/>
        </w:rPr>
        <w:t>万元，被告人伍伟祺、李培轩作为祺轩公司股东，共同决定对望牛墩水乡公园绿化工程项目进行围标及向莫某、黄某</w:t>
      </w:r>
      <w:r>
        <w:rPr>
          <w:rFonts w:hint="eastAsia"/>
          <w:sz w:val="30"/>
          <w:szCs w:val="30"/>
        </w:rPr>
        <w:t>2</w:t>
      </w:r>
      <w:r>
        <w:rPr>
          <w:rFonts w:hint="eastAsia"/>
          <w:sz w:val="30"/>
          <w:szCs w:val="30"/>
        </w:rPr>
        <w:t>行贿，是祺轩公司单位犯罪直接负责的主管人员，伍伟祺还直接送钱给莫某、黄某</w:t>
      </w:r>
      <w:r>
        <w:rPr>
          <w:rFonts w:hint="eastAsia"/>
          <w:sz w:val="30"/>
          <w:szCs w:val="30"/>
        </w:rPr>
        <w:t>2</w:t>
      </w:r>
      <w:r>
        <w:rPr>
          <w:rFonts w:hint="eastAsia"/>
          <w:sz w:val="30"/>
          <w:szCs w:val="30"/>
        </w:rPr>
        <w:t>，还是祺轩公司单位行贿犯罪的直接责任人员，其行为均已构成串通投标罪、单位行贿罪。</w:t>
      </w:r>
    </w:p>
    <w:p w14:paraId="0BD7EE49" w14:textId="77777777" w:rsidR="009678C9" w:rsidRDefault="009678C9">
      <w:pPr>
        <w:spacing w:line="500" w:lineRule="atLeast"/>
        <w:ind w:firstLine="600"/>
        <w:divId w:val="1662349248"/>
        <w:rPr>
          <w:rFonts w:hint="eastAsia"/>
          <w:sz w:val="30"/>
          <w:szCs w:val="30"/>
        </w:rPr>
      </w:pPr>
      <w:r>
        <w:rPr>
          <w:rFonts w:hint="eastAsia"/>
          <w:sz w:val="30"/>
          <w:szCs w:val="30"/>
        </w:rPr>
        <w:t>被告单位东莞市嘉业园林工程有限公司作为投标人与其他投标人互相串通投标报价，损害招标人利益，中标金额达</w:t>
      </w:r>
      <w:r>
        <w:rPr>
          <w:rFonts w:hint="eastAsia"/>
          <w:sz w:val="30"/>
          <w:szCs w:val="30"/>
        </w:rPr>
        <w:t>4608066.95</w:t>
      </w:r>
      <w:r>
        <w:rPr>
          <w:rFonts w:hint="eastAsia"/>
          <w:sz w:val="30"/>
          <w:szCs w:val="30"/>
        </w:rPr>
        <w:t>元，情节严重；被告人祁成作为嘉业公司法定代表人和实际经营者，决定与其他投标人互相串通投标报价，是嘉业公司串通投标犯罪直接负责的主管人员，被告人苏富林作为嘉业园林公司员工，直接参与联系其他公司参与串标及投标文件制作等行为，是嘉业公司串通投标犯罪的直接责任人员，其行为均已构成串通投标罪。</w:t>
      </w:r>
    </w:p>
    <w:p w14:paraId="75DD3019" w14:textId="77777777" w:rsidR="009678C9" w:rsidRDefault="009678C9">
      <w:pPr>
        <w:spacing w:line="500" w:lineRule="atLeast"/>
        <w:ind w:firstLine="600"/>
        <w:divId w:val="940840972"/>
        <w:rPr>
          <w:rFonts w:hint="eastAsia"/>
          <w:sz w:val="30"/>
          <w:szCs w:val="30"/>
        </w:rPr>
      </w:pPr>
      <w:r>
        <w:rPr>
          <w:rFonts w:hint="eastAsia"/>
          <w:sz w:val="30"/>
          <w:szCs w:val="30"/>
        </w:rPr>
        <w:t>被告人吴丛山、丁祥玲明知被告单位东莞祺轩园林绿化工程有限公司串通投标报价，损害招标人利益，中标金额达</w:t>
      </w:r>
      <w:r>
        <w:rPr>
          <w:rFonts w:hint="eastAsia"/>
          <w:sz w:val="30"/>
          <w:szCs w:val="30"/>
        </w:rPr>
        <w:t>4608066.95</w:t>
      </w:r>
      <w:r>
        <w:rPr>
          <w:rFonts w:hint="eastAsia"/>
          <w:sz w:val="30"/>
          <w:szCs w:val="30"/>
        </w:rPr>
        <w:t>元，情节严重，仍分别参与联系投标公司、投标文件制作及投标等行为，是祺轩公司串通投标犯罪的直接责任人员，其行为均已构成串通投标罪。</w:t>
      </w:r>
    </w:p>
    <w:p w14:paraId="418B1728" w14:textId="77777777" w:rsidR="009678C9" w:rsidRDefault="009678C9">
      <w:pPr>
        <w:spacing w:line="500" w:lineRule="atLeast"/>
        <w:ind w:firstLine="600"/>
        <w:divId w:val="575868705"/>
        <w:rPr>
          <w:rFonts w:hint="eastAsia"/>
          <w:sz w:val="30"/>
          <w:szCs w:val="30"/>
        </w:rPr>
      </w:pPr>
      <w:r>
        <w:rPr>
          <w:rFonts w:hint="eastAsia"/>
          <w:sz w:val="30"/>
          <w:szCs w:val="30"/>
        </w:rPr>
        <w:t>被告人伍伟祺还作为东莞市新粤安园林绿化有限公司股东、经营者，为谋取不正当利益，决定并直接向某东行贿</w:t>
      </w:r>
      <w:r>
        <w:rPr>
          <w:rFonts w:hint="eastAsia"/>
          <w:sz w:val="30"/>
          <w:szCs w:val="30"/>
        </w:rPr>
        <w:t>161</w:t>
      </w:r>
      <w:r>
        <w:rPr>
          <w:rFonts w:hint="eastAsia"/>
          <w:sz w:val="30"/>
          <w:szCs w:val="30"/>
        </w:rPr>
        <w:t>万元，还伙同东莞市园林绿化工程有限公司向某东行贿</w:t>
      </w:r>
      <w:r>
        <w:rPr>
          <w:rFonts w:hint="eastAsia"/>
          <w:sz w:val="30"/>
          <w:szCs w:val="30"/>
        </w:rPr>
        <w:t>50</w:t>
      </w:r>
      <w:r>
        <w:rPr>
          <w:rFonts w:hint="eastAsia"/>
          <w:sz w:val="30"/>
          <w:szCs w:val="30"/>
        </w:rPr>
        <w:t>万元、李某</w:t>
      </w:r>
      <w:r>
        <w:rPr>
          <w:rFonts w:hint="eastAsia"/>
          <w:sz w:val="30"/>
          <w:szCs w:val="30"/>
        </w:rPr>
        <w:t>6</w:t>
      </w:r>
      <w:r>
        <w:rPr>
          <w:rFonts w:hint="eastAsia"/>
          <w:sz w:val="30"/>
          <w:szCs w:val="30"/>
        </w:rPr>
        <w:t>安行贿</w:t>
      </w:r>
      <w:r>
        <w:rPr>
          <w:rFonts w:hint="eastAsia"/>
          <w:sz w:val="30"/>
          <w:szCs w:val="30"/>
        </w:rPr>
        <w:t>60</w:t>
      </w:r>
      <w:r>
        <w:rPr>
          <w:rFonts w:hint="eastAsia"/>
          <w:sz w:val="30"/>
          <w:szCs w:val="30"/>
        </w:rPr>
        <w:t>万元，其该部分行为亦构成单位行贿罪，对该</w:t>
      </w:r>
      <w:r>
        <w:rPr>
          <w:rFonts w:hint="eastAsia"/>
          <w:sz w:val="30"/>
          <w:szCs w:val="30"/>
        </w:rPr>
        <w:t>271</w:t>
      </w:r>
      <w:r>
        <w:rPr>
          <w:rFonts w:hint="eastAsia"/>
          <w:sz w:val="30"/>
          <w:szCs w:val="30"/>
        </w:rPr>
        <w:t>万元依法应计入其单位行贿犯罪的数额。</w:t>
      </w:r>
    </w:p>
    <w:p w14:paraId="10043EEA" w14:textId="77777777" w:rsidR="009678C9" w:rsidRDefault="009678C9">
      <w:pPr>
        <w:spacing w:line="500" w:lineRule="atLeast"/>
        <w:ind w:firstLine="600"/>
        <w:divId w:val="1993024742"/>
        <w:rPr>
          <w:rFonts w:hint="eastAsia"/>
          <w:sz w:val="30"/>
          <w:szCs w:val="30"/>
        </w:rPr>
      </w:pPr>
      <w:r>
        <w:rPr>
          <w:rFonts w:hint="eastAsia"/>
          <w:sz w:val="30"/>
          <w:szCs w:val="30"/>
        </w:rPr>
        <w:t>综上，被告单位东莞市碧满园园林绿化工程有限公司的行为已构成单位行贿罪，依法应予惩处；被告单位东莞祺轩园林绿化工程有限公司的行为已构成串通投标罪、单位行贿罪，依法应予惩处，并数罪并罚；被告单位东莞市嘉业园林工程有限公司、被告人祁成、苏富林、吴丛山、丁祥玲的行为均已构成串通投标罪，依法应予惩处；被告人伍伟祺、李培轩的行为均已构成单位行贿罪、串通投标罪，依法应予惩处，并数罪并罚。公诉机关指控涉案被告单位、被告人的行为构成犯罪，证据确实、充分，本院予以支持；但指控被告人伍伟祺作为新粤安公司股东向某东行为</w:t>
      </w:r>
      <w:r>
        <w:rPr>
          <w:rFonts w:hint="eastAsia"/>
          <w:sz w:val="30"/>
          <w:szCs w:val="30"/>
        </w:rPr>
        <w:t>161</w:t>
      </w:r>
      <w:r>
        <w:rPr>
          <w:rFonts w:hint="eastAsia"/>
          <w:sz w:val="30"/>
          <w:szCs w:val="30"/>
        </w:rPr>
        <w:t>万的行为构成行贿罪，罪名不准确，本院依法予以变更；公诉机关还指控被告单位东莞市碧满园园林绿化工程有限公司及被告人伍伟祺向刘某</w:t>
      </w:r>
      <w:r>
        <w:rPr>
          <w:rFonts w:hint="eastAsia"/>
          <w:sz w:val="30"/>
          <w:szCs w:val="30"/>
        </w:rPr>
        <w:t>1</w:t>
      </w:r>
      <w:r>
        <w:rPr>
          <w:rFonts w:hint="eastAsia"/>
          <w:sz w:val="30"/>
          <w:szCs w:val="30"/>
        </w:rPr>
        <w:t>行贿的数额达</w:t>
      </w:r>
      <w:r>
        <w:rPr>
          <w:rFonts w:hint="eastAsia"/>
          <w:sz w:val="30"/>
          <w:szCs w:val="30"/>
        </w:rPr>
        <w:t>54.5</w:t>
      </w:r>
      <w:r>
        <w:rPr>
          <w:rFonts w:hint="eastAsia"/>
          <w:sz w:val="30"/>
          <w:szCs w:val="30"/>
        </w:rPr>
        <w:t>万元及指控被告人李培轩犯行贿罪，证据不足，本院不予支持。</w:t>
      </w:r>
    </w:p>
    <w:p w14:paraId="0DEE4145" w14:textId="77777777" w:rsidR="009678C9" w:rsidRDefault="009678C9">
      <w:pPr>
        <w:spacing w:line="500" w:lineRule="atLeast"/>
        <w:ind w:firstLine="600"/>
        <w:divId w:val="348333225"/>
        <w:rPr>
          <w:rFonts w:hint="eastAsia"/>
          <w:sz w:val="30"/>
          <w:szCs w:val="30"/>
        </w:rPr>
      </w:pPr>
      <w:r>
        <w:rPr>
          <w:rFonts w:hint="eastAsia"/>
          <w:sz w:val="30"/>
          <w:szCs w:val="30"/>
        </w:rPr>
        <w:t>对控辩双方的意见，本院综合评判如下：</w:t>
      </w:r>
    </w:p>
    <w:p w14:paraId="084AB8A1" w14:textId="77777777" w:rsidR="009678C9" w:rsidRDefault="009678C9">
      <w:pPr>
        <w:spacing w:line="500" w:lineRule="atLeast"/>
        <w:ind w:firstLine="600"/>
        <w:divId w:val="1792700261"/>
        <w:rPr>
          <w:rFonts w:hint="eastAsia"/>
          <w:sz w:val="30"/>
          <w:szCs w:val="30"/>
        </w:rPr>
      </w:pPr>
      <w:r>
        <w:rPr>
          <w:rFonts w:hint="eastAsia"/>
          <w:sz w:val="30"/>
          <w:szCs w:val="30"/>
        </w:rPr>
        <w:t>一、关于起诉书指控的第一部分即伍伟祺向某东行贿</w:t>
      </w:r>
      <w:r>
        <w:rPr>
          <w:rFonts w:hint="eastAsia"/>
          <w:sz w:val="30"/>
          <w:szCs w:val="30"/>
        </w:rPr>
        <w:t>161</w:t>
      </w:r>
      <w:r>
        <w:rPr>
          <w:rFonts w:hint="eastAsia"/>
          <w:sz w:val="30"/>
          <w:szCs w:val="30"/>
        </w:rPr>
        <w:t>万元的定性问题</w:t>
      </w:r>
    </w:p>
    <w:p w14:paraId="3599B3AF" w14:textId="77777777" w:rsidR="009678C9" w:rsidRDefault="009678C9">
      <w:pPr>
        <w:spacing w:line="500" w:lineRule="atLeast"/>
        <w:ind w:firstLine="600"/>
        <w:divId w:val="675501037"/>
        <w:rPr>
          <w:rFonts w:hint="eastAsia"/>
          <w:sz w:val="30"/>
          <w:szCs w:val="30"/>
        </w:rPr>
      </w:pPr>
      <w:r>
        <w:rPr>
          <w:rFonts w:hint="eastAsia"/>
          <w:sz w:val="30"/>
          <w:szCs w:val="30"/>
        </w:rPr>
        <w:t>经查，首先，关于新粤安公司的成立及经营情况，工商登记资料证实新粤安公司系具有法人资格的有限责任公司；证人麦某证实新粤安公司除承接了涉案的长安镇五条主干道及高速公路长安出入口的绿化养护、环卫保洁项目工程外，还承接了多项其他工程；老某平亦证实新粤安公司有承接其他工程；公司银行流水证实该公司有其他项目工程款进项。其次，关于新粤安公司的股东分工情况，证人麦某、老某平均证实新粤安公司系由伍伟祺负责管理，股东麦某不参与公司经营管理，麦某并证实伍伟祺如何用钱他不过问，他只是看收益；被告人伍伟祺亦供述新粤安公司实际经营由他一人具体负责，麦某不参与公司的经营管理。再次，关于新粤安公司的利益分配，证人老某平证实公司每月会固定支付股东麦某</w:t>
      </w:r>
      <w:r>
        <w:rPr>
          <w:rFonts w:hint="eastAsia"/>
          <w:sz w:val="30"/>
          <w:szCs w:val="30"/>
        </w:rPr>
        <w:t>6000</w:t>
      </w:r>
      <w:r>
        <w:rPr>
          <w:rFonts w:hint="eastAsia"/>
          <w:sz w:val="30"/>
          <w:szCs w:val="30"/>
        </w:rPr>
        <w:t>元；而证人麦某证实其从</w:t>
      </w:r>
      <w:r>
        <w:rPr>
          <w:rFonts w:hint="eastAsia"/>
          <w:sz w:val="30"/>
          <w:szCs w:val="30"/>
        </w:rPr>
        <w:t>2005</w:t>
      </w:r>
      <w:r>
        <w:rPr>
          <w:rFonts w:hint="eastAsia"/>
          <w:sz w:val="30"/>
          <w:szCs w:val="30"/>
        </w:rPr>
        <w:t>年左右每月从新粤安公司领取</w:t>
      </w:r>
      <w:r>
        <w:rPr>
          <w:rFonts w:hint="eastAsia"/>
          <w:sz w:val="30"/>
          <w:szCs w:val="30"/>
        </w:rPr>
        <w:t>6000</w:t>
      </w:r>
      <w:r>
        <w:rPr>
          <w:rFonts w:hint="eastAsia"/>
          <w:sz w:val="30"/>
          <w:szCs w:val="30"/>
        </w:rPr>
        <w:t>元工资，年底再根据公司盈利情况分得几万元，而他已领取的工资和过年费用将会从他应得的分红款中扣除；而伍伟祺亦供述新粤安公司股东没有进行常规分红，除了每个月支付给麦某</w:t>
      </w:r>
      <w:r>
        <w:rPr>
          <w:rFonts w:hint="eastAsia"/>
          <w:sz w:val="30"/>
          <w:szCs w:val="30"/>
        </w:rPr>
        <w:t>7000</w:t>
      </w:r>
      <w:r>
        <w:rPr>
          <w:rFonts w:hint="eastAsia"/>
          <w:sz w:val="30"/>
          <w:szCs w:val="30"/>
        </w:rPr>
        <w:t>多元，中秋、春节也会分给几万元给麦。最后，关于涉案工程情况，中标通知书、授权书等证实冠城公司等中标后将涉案相关项目工程授权给新粤安公司处理，银行流水亦显示涉案项目的工程款最终是流向新粤安公司账户。上述证据相互印证，足以证实新粤安公司是依法设立的具有法人资格的有限责任公司，其并非为进行违法犯罪活动而设立，亦非以实施犯罪为主要活动；新粤安公司的两名股东之间具有明确分工，股东麦某只出资，不参与经营管理，而股东被告人伍伟祺负责经营管理，是新粤安公司的实际决策者；股东麦某以每月领取固定工资及年底根据盈利情况分得过年费的形式从公司分配利益，其所分得利益实际是从公司分得红利的一种特殊方式；被告人伍伟祺在新粤安公司承包长安镇五条主干道及长安镇高速公路出入口的绿化养护、环卫保洁项目中决定向某东行贿，虽系由其单独决定，但其本身是新粤安公司的实际决策者，其代表的是单位意志，该项目实际亦是新粤安</w:t>
      </w:r>
      <w:r>
        <w:rPr>
          <w:rFonts w:hint="eastAsia"/>
          <w:sz w:val="30"/>
          <w:szCs w:val="30"/>
        </w:rPr>
        <w:t>公司承包并施工，相关工程款最终流向新粤安公司，该行为的利益最终亦归于新粤安公司，另一名股东麦某在此期间亦一直从公司分得利益，即被告人伍伟祺并非盗用公司名义实施犯罪，将所得利益归于其个人。综上，对被告人伍伟祺的行为应评价为单位犯罪，应定性为单位行贿罪。对公诉机关指控被告人伍伟祺该部分行为构成行贿罪，本院不予支持；对被告人伍伟祺及其辩护人提出该部分行为属于单位行贿的辩解及辩护意见，本院予以采纳。</w:t>
      </w:r>
    </w:p>
    <w:p w14:paraId="648F0714" w14:textId="77777777" w:rsidR="009678C9" w:rsidRDefault="009678C9">
      <w:pPr>
        <w:spacing w:line="500" w:lineRule="atLeast"/>
        <w:ind w:firstLine="600"/>
        <w:divId w:val="1280842842"/>
        <w:rPr>
          <w:rFonts w:hint="eastAsia"/>
          <w:sz w:val="30"/>
          <w:szCs w:val="30"/>
        </w:rPr>
      </w:pPr>
      <w:r>
        <w:rPr>
          <w:rFonts w:hint="eastAsia"/>
          <w:sz w:val="30"/>
          <w:szCs w:val="30"/>
        </w:rPr>
        <w:t>二、关于起诉书第二部分即碧满园公司及伍伟祺单位行贿刘某</w:t>
      </w:r>
      <w:r>
        <w:rPr>
          <w:rFonts w:hint="eastAsia"/>
          <w:sz w:val="30"/>
          <w:szCs w:val="30"/>
        </w:rPr>
        <w:t>1</w:t>
      </w:r>
      <w:r>
        <w:rPr>
          <w:rFonts w:hint="eastAsia"/>
          <w:sz w:val="30"/>
          <w:szCs w:val="30"/>
        </w:rPr>
        <w:t>的数额问题</w:t>
      </w:r>
    </w:p>
    <w:p w14:paraId="5E0F878B" w14:textId="77777777" w:rsidR="009678C9" w:rsidRDefault="009678C9">
      <w:pPr>
        <w:spacing w:line="500" w:lineRule="atLeast"/>
        <w:ind w:firstLine="600"/>
        <w:divId w:val="756823120"/>
        <w:rPr>
          <w:rFonts w:hint="eastAsia"/>
          <w:sz w:val="30"/>
          <w:szCs w:val="30"/>
        </w:rPr>
      </w:pPr>
      <w:r>
        <w:rPr>
          <w:rFonts w:hint="eastAsia"/>
          <w:sz w:val="30"/>
          <w:szCs w:val="30"/>
        </w:rPr>
        <w:t>关于感谢费的数额问题。本案指证被告人刘某</w:t>
      </w:r>
      <w:r>
        <w:rPr>
          <w:rFonts w:hint="eastAsia"/>
          <w:sz w:val="30"/>
          <w:szCs w:val="30"/>
        </w:rPr>
        <w:t>1</w:t>
      </w:r>
      <w:r>
        <w:rPr>
          <w:rFonts w:hint="eastAsia"/>
          <w:sz w:val="30"/>
          <w:szCs w:val="30"/>
        </w:rPr>
        <w:t>分三次收受伍伟祺感谢费共计</w:t>
      </w:r>
      <w:r>
        <w:rPr>
          <w:rFonts w:hint="eastAsia"/>
          <w:sz w:val="30"/>
          <w:szCs w:val="30"/>
        </w:rPr>
        <w:t>50</w:t>
      </w:r>
      <w:r>
        <w:rPr>
          <w:rFonts w:hint="eastAsia"/>
          <w:sz w:val="30"/>
          <w:szCs w:val="30"/>
        </w:rPr>
        <w:t>万元的证据只有伍伟祺的供述，伍伟祺称其分三次给刘某</w:t>
      </w:r>
      <w:r>
        <w:rPr>
          <w:rFonts w:hint="eastAsia"/>
          <w:sz w:val="30"/>
          <w:szCs w:val="30"/>
        </w:rPr>
        <w:t>1</w:t>
      </w:r>
      <w:r>
        <w:rPr>
          <w:rFonts w:hint="eastAsia"/>
          <w:sz w:val="30"/>
          <w:szCs w:val="30"/>
        </w:rPr>
        <w:t>好处费，其中</w:t>
      </w:r>
      <w:r>
        <w:rPr>
          <w:rFonts w:hint="eastAsia"/>
          <w:sz w:val="30"/>
          <w:szCs w:val="30"/>
        </w:rPr>
        <w:t>2008</w:t>
      </w:r>
      <w:r>
        <w:rPr>
          <w:rFonts w:hint="eastAsia"/>
          <w:sz w:val="30"/>
          <w:szCs w:val="30"/>
        </w:rPr>
        <w:t>年底</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年初</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年底</w:t>
      </w:r>
      <w:r>
        <w:rPr>
          <w:rFonts w:hint="eastAsia"/>
          <w:sz w:val="30"/>
          <w:szCs w:val="30"/>
        </w:rPr>
        <w:t>20</w:t>
      </w:r>
      <w:r>
        <w:rPr>
          <w:rFonts w:hint="eastAsia"/>
          <w:sz w:val="30"/>
          <w:szCs w:val="30"/>
        </w:rPr>
        <w:t>万元；而刘某</w:t>
      </w:r>
      <w:r>
        <w:rPr>
          <w:rFonts w:hint="eastAsia"/>
          <w:sz w:val="30"/>
          <w:szCs w:val="30"/>
        </w:rPr>
        <w:t>1</w:t>
      </w:r>
      <w:r>
        <w:rPr>
          <w:rFonts w:hint="eastAsia"/>
          <w:sz w:val="30"/>
          <w:szCs w:val="30"/>
        </w:rPr>
        <w:t>稳定供述其分两次收受伍伟祺的好处费，其中</w:t>
      </w:r>
      <w:r>
        <w:rPr>
          <w:rFonts w:hint="eastAsia"/>
          <w:sz w:val="30"/>
          <w:szCs w:val="30"/>
        </w:rPr>
        <w:t>2008</w:t>
      </w:r>
      <w:r>
        <w:rPr>
          <w:rFonts w:hint="eastAsia"/>
          <w:sz w:val="30"/>
          <w:szCs w:val="30"/>
        </w:rPr>
        <w:t>年底</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年底</w:t>
      </w:r>
      <w:r>
        <w:rPr>
          <w:rFonts w:hint="eastAsia"/>
          <w:sz w:val="30"/>
          <w:szCs w:val="30"/>
        </w:rPr>
        <w:t>20</w:t>
      </w:r>
      <w:r>
        <w:rPr>
          <w:rFonts w:hint="eastAsia"/>
          <w:sz w:val="30"/>
          <w:szCs w:val="30"/>
        </w:rPr>
        <w:t>万元；公诉机关提供的碧满园公司于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日的记账凭证、费用报销单只能证实碧满园公司有该两笔共计</w:t>
      </w:r>
      <w:r>
        <w:rPr>
          <w:rFonts w:hint="eastAsia"/>
          <w:sz w:val="30"/>
          <w:szCs w:val="30"/>
        </w:rPr>
        <w:t>30</w:t>
      </w:r>
      <w:r>
        <w:rPr>
          <w:rFonts w:hint="eastAsia"/>
          <w:sz w:val="30"/>
          <w:szCs w:val="30"/>
        </w:rPr>
        <w:t>万元的支出，并不能证实这两笔的钱全部被伍伟祺用于向刘某</w:t>
      </w:r>
      <w:r>
        <w:rPr>
          <w:rFonts w:hint="eastAsia"/>
          <w:sz w:val="30"/>
          <w:szCs w:val="30"/>
        </w:rPr>
        <w:t>1</w:t>
      </w:r>
      <w:r>
        <w:rPr>
          <w:rFonts w:hint="eastAsia"/>
          <w:sz w:val="30"/>
          <w:szCs w:val="30"/>
        </w:rPr>
        <w:t>行贿；碧满园公司的证人杨某</w:t>
      </w:r>
      <w:r>
        <w:rPr>
          <w:rFonts w:hint="eastAsia"/>
          <w:sz w:val="30"/>
          <w:szCs w:val="30"/>
        </w:rPr>
        <w:t>1</w:t>
      </w:r>
      <w:r>
        <w:rPr>
          <w:rFonts w:hint="eastAsia"/>
          <w:sz w:val="30"/>
          <w:szCs w:val="30"/>
        </w:rPr>
        <w:t>亦证实公司送钱的事具体是由伍伟祺负责处理；黄某</w:t>
      </w:r>
      <w:r>
        <w:rPr>
          <w:rFonts w:hint="eastAsia"/>
          <w:sz w:val="30"/>
          <w:szCs w:val="30"/>
        </w:rPr>
        <w:t>3</w:t>
      </w:r>
      <w:r>
        <w:rPr>
          <w:rFonts w:hint="eastAsia"/>
          <w:sz w:val="30"/>
          <w:szCs w:val="30"/>
        </w:rPr>
        <w:t>斌亦证实碧满园公司将相关款项支付给伍伟祺后，伍伟祺如何使用他并不清楚。故根据现有证据，应认定刘某</w:t>
      </w:r>
      <w:r>
        <w:rPr>
          <w:rFonts w:hint="eastAsia"/>
          <w:sz w:val="30"/>
          <w:szCs w:val="30"/>
        </w:rPr>
        <w:t>1</w:t>
      </w:r>
      <w:r>
        <w:rPr>
          <w:rFonts w:hint="eastAsia"/>
          <w:sz w:val="30"/>
          <w:szCs w:val="30"/>
        </w:rPr>
        <w:t>收受碧满园公司感谢费</w:t>
      </w:r>
      <w:r>
        <w:rPr>
          <w:rFonts w:hint="eastAsia"/>
          <w:sz w:val="30"/>
          <w:szCs w:val="30"/>
        </w:rPr>
        <w:t>35</w:t>
      </w:r>
      <w:r>
        <w:rPr>
          <w:rFonts w:hint="eastAsia"/>
          <w:sz w:val="30"/>
          <w:szCs w:val="30"/>
        </w:rPr>
        <w:t>万元。另加上过节红包</w:t>
      </w:r>
      <w:r>
        <w:rPr>
          <w:rFonts w:hint="eastAsia"/>
          <w:sz w:val="30"/>
          <w:szCs w:val="30"/>
        </w:rPr>
        <w:t>4.5</w:t>
      </w:r>
      <w:r>
        <w:rPr>
          <w:rFonts w:hint="eastAsia"/>
          <w:sz w:val="30"/>
          <w:szCs w:val="30"/>
        </w:rPr>
        <w:t>万元，故应认定碧满园公司及伍伟祺单位行贿刘某</w:t>
      </w:r>
      <w:r>
        <w:rPr>
          <w:rFonts w:hint="eastAsia"/>
          <w:sz w:val="30"/>
          <w:szCs w:val="30"/>
        </w:rPr>
        <w:t>139.5</w:t>
      </w:r>
      <w:r>
        <w:rPr>
          <w:rFonts w:hint="eastAsia"/>
          <w:sz w:val="30"/>
          <w:szCs w:val="30"/>
        </w:rPr>
        <w:t>万元。</w:t>
      </w:r>
    </w:p>
    <w:p w14:paraId="14CFD450" w14:textId="77777777" w:rsidR="009678C9" w:rsidRDefault="009678C9">
      <w:pPr>
        <w:spacing w:line="500" w:lineRule="atLeast"/>
        <w:ind w:firstLine="600"/>
        <w:divId w:val="1758403262"/>
        <w:rPr>
          <w:rFonts w:hint="eastAsia"/>
          <w:sz w:val="30"/>
          <w:szCs w:val="30"/>
        </w:rPr>
      </w:pPr>
      <w:r>
        <w:rPr>
          <w:rFonts w:hint="eastAsia"/>
          <w:sz w:val="30"/>
          <w:szCs w:val="30"/>
        </w:rPr>
        <w:t>三、关于被告人李培轩是否构成串通投标罪的问题</w:t>
      </w:r>
    </w:p>
    <w:p w14:paraId="0410BB5C" w14:textId="77777777" w:rsidR="009678C9" w:rsidRDefault="009678C9">
      <w:pPr>
        <w:spacing w:line="500" w:lineRule="atLeast"/>
        <w:ind w:firstLine="600"/>
        <w:divId w:val="1821388857"/>
        <w:rPr>
          <w:rFonts w:hint="eastAsia"/>
          <w:sz w:val="30"/>
          <w:szCs w:val="30"/>
        </w:rPr>
      </w:pPr>
      <w:r>
        <w:rPr>
          <w:rFonts w:hint="eastAsia"/>
          <w:sz w:val="30"/>
          <w:szCs w:val="30"/>
        </w:rPr>
        <w:t>经查，首先，被告人伍伟祺稳定供述其在获悉望牛墩水乡公园绿化项目时即将相关情况告诉被告人李培轩，并与李培轩商量采用围标的方式以确保祺轩公司所挂靠的嘉业公司中标，并提议由吴丛山具体跟进相关事宜，还提醒李培轩对吴丛山的相关费用予以报销，伍伟祺在法庭上亦再次对该供述予以确认，而非李培轩的辩护人所提的“只是说有个标要投”；被告人吴丛山则供述在投标的前一天带着标书去找伍伟祺汇报情况，当时李培轩在场并交代他这个事情一定要办好，这与伍伟祺关于投标前吴丛山向他汇报情况的供述相互吻合；被告人丁祥玲亦供述她将吴丛山要求她找人帮忙投标一事向伍伟祺、李培轩汇报，得到肯定后才施行，丁祥玲作为祺轩公司员工，若作为公司领导的李培轩对找人投标一事表示反对，其不可能违背领导意志而继续施行；而被告人李培轩亦供述他与伍伟祺在祺轩公司互有分工，但公司日常管理和业务经营需要二人共同决定才能进行，有具体项目意向时伍伟祺会跟他商量，两人达成一致后，就会运行这些项目，既然如此，而李培轩作为水乡公园项目的现场施工负责人，其不可能在毫不知情的情况下由伍伟祺通知其进场施工，其就盲从，且李培轩亦供述祺轩公司没有资质承接水乡公园的绿化工程。</w:t>
      </w:r>
    </w:p>
    <w:p w14:paraId="10F0780A" w14:textId="77777777" w:rsidR="009678C9" w:rsidRDefault="009678C9">
      <w:pPr>
        <w:spacing w:line="500" w:lineRule="atLeast"/>
        <w:ind w:firstLine="600"/>
        <w:divId w:val="278268907"/>
        <w:rPr>
          <w:rFonts w:hint="eastAsia"/>
          <w:sz w:val="30"/>
          <w:szCs w:val="30"/>
        </w:rPr>
      </w:pPr>
      <w:r>
        <w:rPr>
          <w:rFonts w:hint="eastAsia"/>
          <w:sz w:val="30"/>
          <w:szCs w:val="30"/>
        </w:rPr>
        <w:t>其次，从财务审批来看，被告人伍伟祺、李培轩及丁祥玲均供述李培轩负责祺轩公司的财务审批，丁祥玲并供述祺轩公司的对外支出都需要李培轩审核后才能对外支付，李培轩对每一笔对外支出费用的实际用途都是清楚的；李培轩亦供述祺轩公司的所有支出都需要他的审批，没有他的审批不能对外支出；费用报销单证实吴丛山在水乡公园绿化项目中标前从祺轩公司支出多项有关该项目的费用，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日从祺轩公司报销投标报名费共计</w:t>
      </w:r>
      <w:r>
        <w:rPr>
          <w:rFonts w:hint="eastAsia"/>
          <w:sz w:val="30"/>
          <w:szCs w:val="30"/>
        </w:rPr>
        <w:t>1.9</w:t>
      </w:r>
      <w:r>
        <w:rPr>
          <w:rFonts w:hint="eastAsia"/>
          <w:sz w:val="30"/>
          <w:szCs w:val="30"/>
        </w:rPr>
        <w:t>万元。上述证据相互印证，足以证实被告人李培轩对吴丛山所报销费用的用途是知情的。</w:t>
      </w:r>
    </w:p>
    <w:p w14:paraId="7439D346" w14:textId="77777777" w:rsidR="009678C9" w:rsidRDefault="009678C9">
      <w:pPr>
        <w:spacing w:line="500" w:lineRule="atLeast"/>
        <w:ind w:firstLine="600"/>
        <w:divId w:val="1111245448"/>
        <w:rPr>
          <w:rFonts w:hint="eastAsia"/>
          <w:sz w:val="30"/>
          <w:szCs w:val="30"/>
        </w:rPr>
      </w:pPr>
      <w:r>
        <w:rPr>
          <w:rFonts w:hint="eastAsia"/>
          <w:sz w:val="30"/>
          <w:szCs w:val="30"/>
        </w:rPr>
        <w:t>综合上述证据，足以证实被告人李培轩明知并同意伍伟祺采取串通投标的方式取得水乡公园绿化项目，且在财务报销上予以配合，其行为已构成串通投标罪。被告人李培轩辩称其是事后才知道及其辩护人提出李培轩不构成串通投标罪的辩护意见，本院不予采纳。</w:t>
      </w:r>
    </w:p>
    <w:p w14:paraId="696B14BF" w14:textId="77777777" w:rsidR="009678C9" w:rsidRDefault="009678C9">
      <w:pPr>
        <w:spacing w:line="500" w:lineRule="atLeast"/>
        <w:ind w:firstLine="600"/>
        <w:divId w:val="89161708"/>
        <w:rPr>
          <w:rFonts w:hint="eastAsia"/>
          <w:sz w:val="30"/>
          <w:szCs w:val="30"/>
        </w:rPr>
      </w:pPr>
      <w:r>
        <w:rPr>
          <w:rFonts w:hint="eastAsia"/>
          <w:sz w:val="30"/>
          <w:szCs w:val="30"/>
        </w:rPr>
        <w:t>四、关于被告单位东莞祺轩园林绿化工程有限公司及被告人李培轩是否构成单位行贿罪的问题</w:t>
      </w:r>
    </w:p>
    <w:p w14:paraId="4C07C804" w14:textId="77777777" w:rsidR="009678C9" w:rsidRDefault="009678C9">
      <w:pPr>
        <w:spacing w:line="500" w:lineRule="atLeast"/>
        <w:ind w:firstLine="600"/>
        <w:divId w:val="869299881"/>
        <w:rPr>
          <w:rFonts w:hint="eastAsia"/>
          <w:sz w:val="30"/>
          <w:szCs w:val="30"/>
        </w:rPr>
      </w:pPr>
      <w:r>
        <w:rPr>
          <w:rFonts w:hint="eastAsia"/>
          <w:sz w:val="30"/>
          <w:szCs w:val="30"/>
        </w:rPr>
        <w:t>首先，现有证据足以证实被告单位祺轩公司及被告人伍伟祺、李培轩采取串通投标的非法手段取得望牛墩水乡公园绿化项目，其行为已构成串通投标罪，项目的取得手段系非法，项目所产生的利益对于被告单位祺轩公司及被告人伍伟祺、李培轩来说亦系非法利益，被告单位及被告人为催收非法利益而向国家工作人员行贿，属于刑法上的“为谋取不正当利益”，其行为已构成单位行贿罪。</w:t>
      </w:r>
    </w:p>
    <w:p w14:paraId="6191191E" w14:textId="77777777" w:rsidR="009678C9" w:rsidRDefault="009678C9">
      <w:pPr>
        <w:spacing w:line="500" w:lineRule="atLeast"/>
        <w:ind w:firstLine="600"/>
        <w:divId w:val="1874033485"/>
        <w:rPr>
          <w:rFonts w:hint="eastAsia"/>
          <w:sz w:val="30"/>
          <w:szCs w:val="30"/>
        </w:rPr>
      </w:pPr>
      <w:r>
        <w:rPr>
          <w:rFonts w:hint="eastAsia"/>
          <w:sz w:val="30"/>
          <w:szCs w:val="30"/>
        </w:rPr>
        <w:t>其次，被告单位祺轩公司及被告人伍伟祺、李培轩从串通投标到在工程款支付过程中行贿的行为是一个连续的行为，被告人伍伟祺亦供述其送钱给莫某、黄某</w:t>
      </w:r>
      <w:r>
        <w:rPr>
          <w:rFonts w:hint="eastAsia"/>
          <w:sz w:val="30"/>
          <w:szCs w:val="30"/>
        </w:rPr>
        <w:t>2</w:t>
      </w:r>
      <w:r>
        <w:rPr>
          <w:rFonts w:hint="eastAsia"/>
          <w:sz w:val="30"/>
          <w:szCs w:val="30"/>
        </w:rPr>
        <w:t>，是因为嘉业公司顺利中标，再到后来结清工程款，都离不开莫某、黄某</w:t>
      </w:r>
      <w:r>
        <w:rPr>
          <w:rFonts w:hint="eastAsia"/>
          <w:sz w:val="30"/>
          <w:szCs w:val="30"/>
        </w:rPr>
        <w:t>2</w:t>
      </w:r>
      <w:r>
        <w:rPr>
          <w:rFonts w:hint="eastAsia"/>
          <w:sz w:val="30"/>
          <w:szCs w:val="30"/>
        </w:rPr>
        <w:t>的关照和帮助；而被告人李培轩亦供述伍伟祺与其商量送钱是为了感谢莫某等人在工程项目及工程进度款拨付上的照顾。由此可见，被告单位祺轩公司及被告人伍伟祺、李培轩向莫某行贿的目的并不单纯只是为了催付工程款，况且黄某</w:t>
      </w:r>
      <w:r>
        <w:rPr>
          <w:rFonts w:hint="eastAsia"/>
          <w:sz w:val="30"/>
          <w:szCs w:val="30"/>
        </w:rPr>
        <w:t>2</w:t>
      </w:r>
      <w:r>
        <w:rPr>
          <w:rFonts w:hint="eastAsia"/>
          <w:sz w:val="30"/>
          <w:szCs w:val="30"/>
        </w:rPr>
        <w:t>只是负责项目招投标，并不负责财务审批。对被告单位祺轩公司的辩护人及被告人李培轩的辩护人提出祺轩公司及李培轩不构成单位行贿罪的相关辩护意见，不予采纳。</w:t>
      </w:r>
    </w:p>
    <w:p w14:paraId="167D81AC" w14:textId="77777777" w:rsidR="009678C9" w:rsidRDefault="009678C9">
      <w:pPr>
        <w:spacing w:line="500" w:lineRule="atLeast"/>
        <w:ind w:firstLine="600"/>
        <w:divId w:val="1899125154"/>
        <w:rPr>
          <w:rFonts w:hint="eastAsia"/>
          <w:sz w:val="30"/>
          <w:szCs w:val="30"/>
        </w:rPr>
      </w:pPr>
      <w:r>
        <w:rPr>
          <w:rFonts w:hint="eastAsia"/>
          <w:sz w:val="30"/>
          <w:szCs w:val="30"/>
        </w:rPr>
        <w:t>再次，关于被告人李培轩单位行贿的数额。虽然李培轩供述其对伍伟祺向黄某</w:t>
      </w:r>
      <w:r>
        <w:rPr>
          <w:rFonts w:hint="eastAsia"/>
          <w:sz w:val="30"/>
          <w:szCs w:val="30"/>
        </w:rPr>
        <w:t>2</w:t>
      </w:r>
      <w:r>
        <w:rPr>
          <w:rFonts w:hint="eastAsia"/>
          <w:sz w:val="30"/>
          <w:szCs w:val="30"/>
        </w:rPr>
        <w:t>行贿</w:t>
      </w:r>
      <w:r>
        <w:rPr>
          <w:rFonts w:hint="eastAsia"/>
          <w:sz w:val="30"/>
          <w:szCs w:val="30"/>
        </w:rPr>
        <w:t>2</w:t>
      </w:r>
      <w:r>
        <w:rPr>
          <w:rFonts w:hint="eastAsia"/>
          <w:sz w:val="30"/>
          <w:szCs w:val="30"/>
        </w:rPr>
        <w:t>万元不知情，但其负责祺轩公司的财务审批，并供述祺轩公司在承包水乡公园项目中，伍伟祺说需要从祺轩公司支出一些费用用来打点关系，具体是由伍伟祺去操作，他只记得有这么回事，每次都会同意审批并支付给伍伟祺；伍伟祺亦供述李培轩对串标及送礼的事是知情的。故即便李培轩不知道伍伟祺具体向谁行贿，但其对行贿一事是知情并同意的，故该</w:t>
      </w:r>
      <w:r>
        <w:rPr>
          <w:rFonts w:hint="eastAsia"/>
          <w:sz w:val="30"/>
          <w:szCs w:val="30"/>
        </w:rPr>
        <w:t>2</w:t>
      </w:r>
      <w:r>
        <w:rPr>
          <w:rFonts w:hint="eastAsia"/>
          <w:sz w:val="30"/>
          <w:szCs w:val="30"/>
        </w:rPr>
        <w:t>万元亦应计入其犯罪数额。对被告人李培轩提出其单位行贿罪的数额只有</w:t>
      </w:r>
      <w:r>
        <w:rPr>
          <w:rFonts w:hint="eastAsia"/>
          <w:sz w:val="30"/>
          <w:szCs w:val="30"/>
        </w:rPr>
        <w:t>20</w:t>
      </w:r>
      <w:r>
        <w:rPr>
          <w:rFonts w:hint="eastAsia"/>
          <w:sz w:val="30"/>
          <w:szCs w:val="30"/>
        </w:rPr>
        <w:t>万元的辩解意见不予采纳。</w:t>
      </w:r>
    </w:p>
    <w:p w14:paraId="67E45AEE" w14:textId="77777777" w:rsidR="009678C9" w:rsidRDefault="009678C9">
      <w:pPr>
        <w:spacing w:line="500" w:lineRule="atLeast"/>
        <w:ind w:firstLine="600"/>
        <w:divId w:val="964046280"/>
        <w:rPr>
          <w:rFonts w:hint="eastAsia"/>
          <w:sz w:val="30"/>
          <w:szCs w:val="30"/>
        </w:rPr>
      </w:pPr>
      <w:r>
        <w:rPr>
          <w:rFonts w:hint="eastAsia"/>
          <w:sz w:val="30"/>
          <w:szCs w:val="30"/>
        </w:rPr>
        <w:t>五、关于起诉书指控第四部分李培轩行贿刘某</w:t>
      </w:r>
      <w:r>
        <w:rPr>
          <w:rFonts w:hint="eastAsia"/>
          <w:sz w:val="30"/>
          <w:szCs w:val="30"/>
        </w:rPr>
        <w:t>110</w:t>
      </w:r>
      <w:r>
        <w:rPr>
          <w:rFonts w:hint="eastAsia"/>
          <w:sz w:val="30"/>
          <w:szCs w:val="30"/>
        </w:rPr>
        <w:t>万元、黄某</w:t>
      </w:r>
      <w:r>
        <w:rPr>
          <w:rFonts w:hint="eastAsia"/>
          <w:sz w:val="30"/>
          <w:szCs w:val="30"/>
        </w:rPr>
        <w:t>10.5</w:t>
      </w:r>
      <w:r>
        <w:rPr>
          <w:rFonts w:hint="eastAsia"/>
          <w:sz w:val="30"/>
          <w:szCs w:val="30"/>
        </w:rPr>
        <w:t>万元、梁某</w:t>
      </w:r>
      <w:r>
        <w:rPr>
          <w:rFonts w:hint="eastAsia"/>
          <w:sz w:val="30"/>
          <w:szCs w:val="30"/>
        </w:rPr>
        <w:t>11.2</w:t>
      </w:r>
      <w:r>
        <w:rPr>
          <w:rFonts w:hint="eastAsia"/>
          <w:sz w:val="30"/>
          <w:szCs w:val="30"/>
        </w:rPr>
        <w:t>万元的犯罪事实</w:t>
      </w:r>
    </w:p>
    <w:p w14:paraId="3E81462F" w14:textId="77777777" w:rsidR="009678C9" w:rsidRDefault="009678C9">
      <w:pPr>
        <w:spacing w:line="500" w:lineRule="atLeast"/>
        <w:ind w:firstLine="600"/>
        <w:divId w:val="1487547988"/>
        <w:rPr>
          <w:rFonts w:hint="eastAsia"/>
          <w:sz w:val="30"/>
          <w:szCs w:val="30"/>
        </w:rPr>
      </w:pPr>
      <w:r>
        <w:rPr>
          <w:rFonts w:hint="eastAsia"/>
          <w:sz w:val="30"/>
          <w:szCs w:val="30"/>
        </w:rPr>
        <w:t>公诉机关的该部分指控仅有证人刘某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各自关于自己收受钱财的证言，且另案处理的刘某</w:t>
      </w:r>
      <w:r>
        <w:rPr>
          <w:rFonts w:hint="eastAsia"/>
          <w:sz w:val="30"/>
          <w:szCs w:val="30"/>
        </w:rPr>
        <w:t>1</w:t>
      </w:r>
      <w:r>
        <w:rPr>
          <w:rFonts w:hint="eastAsia"/>
          <w:sz w:val="30"/>
          <w:szCs w:val="30"/>
        </w:rPr>
        <w:t>在庭审时对指控的收受李培轩</w:t>
      </w:r>
      <w:r>
        <w:rPr>
          <w:rFonts w:hint="eastAsia"/>
          <w:sz w:val="30"/>
          <w:szCs w:val="30"/>
        </w:rPr>
        <w:t>10</w:t>
      </w:r>
      <w:r>
        <w:rPr>
          <w:rFonts w:hint="eastAsia"/>
          <w:sz w:val="30"/>
          <w:szCs w:val="30"/>
        </w:rPr>
        <w:t>万元钱款的性质亦作出辩解，而李培轩始终否认向刘某</w:t>
      </w:r>
      <w:r>
        <w:rPr>
          <w:rFonts w:hint="eastAsia"/>
          <w:sz w:val="30"/>
          <w:szCs w:val="30"/>
        </w:rPr>
        <w:t>1</w:t>
      </w:r>
      <w:r>
        <w:rPr>
          <w:rFonts w:hint="eastAsia"/>
          <w:sz w:val="30"/>
          <w:szCs w:val="30"/>
        </w:rPr>
        <w:t>等三人行贿，故现有证据不足以证实被告人李培轩有向他人行贿的行为，对公诉机关的该部分指控不予支持。对被告人李培轩及其辩护人提出公诉机关关于李培轩向刘某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行贿的指控不成立的辩解及辩护意见，本院予以采纳。</w:t>
      </w:r>
    </w:p>
    <w:p w14:paraId="006E5E3B" w14:textId="77777777" w:rsidR="009678C9" w:rsidRDefault="009678C9">
      <w:pPr>
        <w:spacing w:line="500" w:lineRule="atLeast"/>
        <w:ind w:firstLine="600"/>
        <w:divId w:val="1375076363"/>
        <w:rPr>
          <w:rFonts w:hint="eastAsia"/>
          <w:sz w:val="30"/>
          <w:szCs w:val="30"/>
        </w:rPr>
      </w:pPr>
      <w:r>
        <w:rPr>
          <w:rFonts w:hint="eastAsia"/>
          <w:sz w:val="30"/>
          <w:szCs w:val="30"/>
        </w:rPr>
        <w:t>六、关于被告人伍伟祺、李培轩、吴丛山是否具有自首情节的问题</w:t>
      </w:r>
    </w:p>
    <w:p w14:paraId="2521B927" w14:textId="77777777" w:rsidR="009678C9" w:rsidRDefault="009678C9">
      <w:pPr>
        <w:spacing w:line="500" w:lineRule="atLeast"/>
        <w:ind w:firstLine="600"/>
        <w:divId w:val="1023749009"/>
        <w:rPr>
          <w:rFonts w:hint="eastAsia"/>
          <w:sz w:val="30"/>
          <w:szCs w:val="30"/>
        </w:rPr>
      </w:pPr>
      <w:r>
        <w:rPr>
          <w:rFonts w:hint="eastAsia"/>
          <w:sz w:val="30"/>
          <w:szCs w:val="30"/>
        </w:rPr>
        <w:t>经查，广州市人民检察院协助省纪委对伍伟祺进行询问时已掌握了李某</w:t>
      </w:r>
      <w:r>
        <w:rPr>
          <w:rFonts w:hint="eastAsia"/>
          <w:sz w:val="30"/>
          <w:szCs w:val="30"/>
        </w:rPr>
        <w:t>1</w:t>
      </w:r>
      <w:r>
        <w:rPr>
          <w:rFonts w:hint="eastAsia"/>
          <w:sz w:val="30"/>
          <w:szCs w:val="30"/>
        </w:rPr>
        <w:t>收受伍伟祺项目干股及贿款的犯罪事实，即被告人伍伟祺的犯罪事实已被办案机关掌握，后经办案机关通知接受调查谈话，其行为不具备投案的主动性，不构成自首。对被告人伍伟祺提出其具有自首的相关辩解意见，不予采纳。此外，被告人伍伟祺在当年因李某</w:t>
      </w:r>
      <w:r>
        <w:rPr>
          <w:rFonts w:hint="eastAsia"/>
          <w:sz w:val="30"/>
          <w:szCs w:val="30"/>
        </w:rPr>
        <w:t>1</w:t>
      </w:r>
      <w:r>
        <w:rPr>
          <w:rFonts w:hint="eastAsia"/>
          <w:sz w:val="30"/>
          <w:szCs w:val="30"/>
        </w:rPr>
        <w:t>受贿案接受调查谈话时，对其伙同园林公司邓某、何某行贿的犯罪事实供述存在反复，后辩称钱被他拿去自用并未用于行贿，导致李某</w:t>
      </w:r>
      <w:r>
        <w:rPr>
          <w:rFonts w:hint="eastAsia"/>
          <w:sz w:val="30"/>
          <w:szCs w:val="30"/>
        </w:rPr>
        <w:t>1</w:t>
      </w:r>
      <w:r>
        <w:rPr>
          <w:rFonts w:hint="eastAsia"/>
          <w:sz w:val="30"/>
          <w:szCs w:val="30"/>
        </w:rPr>
        <w:t>该部分受贿数额因证据问题而未予追诉，后在伍伟祺归案后，因证据变化，而以漏罪被再次提起公诉，故不能认定被告人伍伟祺系在被追诉前主动交待了伙同园林公司邓某、何某行贿的犯罪事实。对被告人伍伟祺的辩护人提出伍伟祺在被追诉前主动交待了园林公司向某东、李某</w:t>
      </w:r>
      <w:r>
        <w:rPr>
          <w:rFonts w:hint="eastAsia"/>
          <w:sz w:val="30"/>
          <w:szCs w:val="30"/>
        </w:rPr>
        <w:t>6</w:t>
      </w:r>
      <w:r>
        <w:rPr>
          <w:rFonts w:hint="eastAsia"/>
          <w:sz w:val="30"/>
          <w:szCs w:val="30"/>
        </w:rPr>
        <w:t>安行贿的犯罪事实的辩护意见，不予采纳。园林公司取得相关项目的过程中，系被告人伍伟祺直接与李某</w:t>
      </w:r>
      <w:r>
        <w:rPr>
          <w:rFonts w:hint="eastAsia"/>
          <w:sz w:val="30"/>
          <w:szCs w:val="30"/>
        </w:rPr>
        <w:t>1</w:t>
      </w:r>
      <w:r>
        <w:rPr>
          <w:rFonts w:hint="eastAsia"/>
          <w:sz w:val="30"/>
          <w:szCs w:val="30"/>
        </w:rPr>
        <w:t>等人沟通、联系，且系伍提出送钱并直接送钱，在园林公司单位行贿犯罪中起关键作用，对辩护人提出伍伟祺相对于园林公司的何某等人作用较小的辩护意见，本院不予采纳。</w:t>
      </w:r>
    </w:p>
    <w:p w14:paraId="19C8DE18" w14:textId="77777777" w:rsidR="009678C9" w:rsidRDefault="009678C9">
      <w:pPr>
        <w:spacing w:line="500" w:lineRule="atLeast"/>
        <w:ind w:firstLine="600"/>
        <w:divId w:val="2008439340"/>
        <w:rPr>
          <w:rFonts w:hint="eastAsia"/>
          <w:sz w:val="30"/>
          <w:szCs w:val="30"/>
        </w:rPr>
      </w:pPr>
      <w:r>
        <w:rPr>
          <w:rFonts w:hint="eastAsia"/>
          <w:sz w:val="30"/>
          <w:szCs w:val="30"/>
        </w:rPr>
        <w:t>被告人李培轩系被动归案，且归案后在侦查阶段前期始终否认自己有犯罪行为，其并不具有自首情节，对李培轩提出其有自首情节的辩解意见，不予采纳。</w:t>
      </w:r>
    </w:p>
    <w:p w14:paraId="49FD044A" w14:textId="77777777" w:rsidR="009678C9" w:rsidRDefault="009678C9">
      <w:pPr>
        <w:spacing w:line="500" w:lineRule="atLeast"/>
        <w:ind w:firstLine="600"/>
        <w:divId w:val="1638952513"/>
        <w:rPr>
          <w:rFonts w:hint="eastAsia"/>
          <w:sz w:val="30"/>
          <w:szCs w:val="30"/>
        </w:rPr>
      </w:pPr>
      <w:r>
        <w:rPr>
          <w:rFonts w:hint="eastAsia"/>
          <w:sz w:val="30"/>
          <w:szCs w:val="30"/>
        </w:rPr>
        <w:t>被告人吴丛山亦系被动归案，不具有自首情节，对吴丛山的辩护人提出吴丛山具有自首情节的辩护意见，不予采纳。</w:t>
      </w:r>
    </w:p>
    <w:p w14:paraId="0A9A6A9B" w14:textId="77777777" w:rsidR="009678C9" w:rsidRDefault="009678C9">
      <w:pPr>
        <w:spacing w:line="500" w:lineRule="atLeast"/>
        <w:ind w:firstLine="600"/>
        <w:divId w:val="1866290473"/>
        <w:rPr>
          <w:rFonts w:hint="eastAsia"/>
          <w:sz w:val="30"/>
          <w:szCs w:val="30"/>
        </w:rPr>
      </w:pPr>
      <w:r>
        <w:rPr>
          <w:rFonts w:hint="eastAsia"/>
          <w:sz w:val="30"/>
          <w:szCs w:val="30"/>
        </w:rPr>
        <w:t>七、关于本案法律适用及量刑问题</w:t>
      </w:r>
    </w:p>
    <w:p w14:paraId="60F884B0" w14:textId="77777777" w:rsidR="009678C9" w:rsidRDefault="009678C9">
      <w:pPr>
        <w:spacing w:line="500" w:lineRule="atLeast"/>
        <w:ind w:firstLine="600"/>
        <w:divId w:val="408623422"/>
        <w:rPr>
          <w:rFonts w:hint="eastAsia"/>
          <w:sz w:val="30"/>
          <w:szCs w:val="30"/>
        </w:rPr>
      </w:pPr>
      <w:r>
        <w:rPr>
          <w:rFonts w:hint="eastAsia"/>
          <w:sz w:val="30"/>
          <w:szCs w:val="30"/>
        </w:rPr>
        <w:t>关于本案法律适用问题，因本案所指控的犯罪行为均发生于《刑法修正案九》实施前，本院依照“从旧兼从轻”的原则适用相关法律。</w:t>
      </w:r>
    </w:p>
    <w:p w14:paraId="39073F9C" w14:textId="77777777" w:rsidR="009678C9" w:rsidRDefault="009678C9">
      <w:pPr>
        <w:spacing w:line="500" w:lineRule="atLeast"/>
        <w:ind w:firstLine="600"/>
        <w:divId w:val="1892883588"/>
        <w:rPr>
          <w:rFonts w:hint="eastAsia"/>
          <w:sz w:val="30"/>
          <w:szCs w:val="30"/>
        </w:rPr>
      </w:pPr>
      <w:r>
        <w:rPr>
          <w:rFonts w:hint="eastAsia"/>
          <w:sz w:val="30"/>
          <w:szCs w:val="30"/>
        </w:rPr>
        <w:t>被告人伍伟祺在被追诉前主动交待其作为新粤安公司股东向某东行贿</w:t>
      </w:r>
      <w:r>
        <w:rPr>
          <w:rFonts w:hint="eastAsia"/>
          <w:sz w:val="30"/>
          <w:szCs w:val="30"/>
        </w:rPr>
        <w:t>161</w:t>
      </w:r>
      <w:r>
        <w:rPr>
          <w:rFonts w:hint="eastAsia"/>
          <w:sz w:val="30"/>
          <w:szCs w:val="30"/>
        </w:rPr>
        <w:t>万元、且归案后能如实供述其他单位行贿犯罪事实及串通投标犯罪事实，依法对其从轻处罚。被告人伍伟祺作为祺轩公司股东，决定串通投标并指使相关人员实施串通投标，是祺轩公司串通投标犯罪的主管人员，起主要作用，是主犯，依法应当按照其参与的全部犯罪处罚。被告人伍伟祺的辩护人提出伍伟祺在被追诉前主动交待其作为新粤安公司股东向某东行贿</w:t>
      </w:r>
      <w:r>
        <w:rPr>
          <w:rFonts w:hint="eastAsia"/>
          <w:sz w:val="30"/>
          <w:szCs w:val="30"/>
        </w:rPr>
        <w:t>161</w:t>
      </w:r>
      <w:r>
        <w:rPr>
          <w:rFonts w:hint="eastAsia"/>
          <w:sz w:val="30"/>
          <w:szCs w:val="30"/>
        </w:rPr>
        <w:t>万元，且关于向刘某</w:t>
      </w:r>
      <w:r>
        <w:rPr>
          <w:rFonts w:hint="eastAsia"/>
          <w:sz w:val="30"/>
          <w:szCs w:val="30"/>
        </w:rPr>
        <w:t>1</w:t>
      </w:r>
      <w:r>
        <w:rPr>
          <w:rFonts w:hint="eastAsia"/>
          <w:sz w:val="30"/>
          <w:szCs w:val="30"/>
        </w:rPr>
        <w:t>、莫某行贿及串通投标具有坦白情节，无犯罪前科，认罪、悔罪的辩护意见，经查属实，本院予以采纳。</w:t>
      </w:r>
    </w:p>
    <w:p w14:paraId="66201E2F" w14:textId="77777777" w:rsidR="009678C9" w:rsidRDefault="009678C9">
      <w:pPr>
        <w:spacing w:line="500" w:lineRule="atLeast"/>
        <w:ind w:firstLine="600"/>
        <w:divId w:val="2020157705"/>
        <w:rPr>
          <w:rFonts w:hint="eastAsia"/>
          <w:sz w:val="30"/>
          <w:szCs w:val="30"/>
        </w:rPr>
      </w:pPr>
      <w:r>
        <w:rPr>
          <w:rFonts w:hint="eastAsia"/>
          <w:sz w:val="30"/>
          <w:szCs w:val="30"/>
        </w:rPr>
        <w:t>被告人李培轩虽与被告人伍伟祺共同决定实施串通投标，但在具体实施过程中所起作用较小，依法可认定为从犯对其从轻处罚。被告人李培轩的辩护人提出李培轩在串通投标犯罪中是从犯的辩护意见，本院予以采纳。</w:t>
      </w:r>
    </w:p>
    <w:p w14:paraId="7932DB18" w14:textId="77777777" w:rsidR="009678C9" w:rsidRDefault="009678C9">
      <w:pPr>
        <w:spacing w:line="500" w:lineRule="atLeast"/>
        <w:ind w:firstLine="600"/>
        <w:divId w:val="1284506853"/>
        <w:rPr>
          <w:rFonts w:hint="eastAsia"/>
          <w:sz w:val="30"/>
          <w:szCs w:val="30"/>
        </w:rPr>
      </w:pPr>
      <w:r>
        <w:rPr>
          <w:rFonts w:hint="eastAsia"/>
          <w:sz w:val="30"/>
          <w:szCs w:val="30"/>
        </w:rPr>
        <w:t>被告人吴丛山虽参与联系串标公司、制作标书、投标等，但均系受伍伟祺安排所实施，亦可认定为从犯，且其归案后如实供述自己的罪行，认罪态度较好，依法对其从轻处罚。被告人吴丛山的辩护人提出吴丛山是从犯，认罪、悔罪的辩护意见，本院予以采纳；但提出吴丛山在串通投标犯罪中所起作用最小的辩护意见，不予采纳。</w:t>
      </w:r>
    </w:p>
    <w:p w14:paraId="2F0C28BF" w14:textId="77777777" w:rsidR="009678C9" w:rsidRDefault="009678C9">
      <w:pPr>
        <w:spacing w:line="500" w:lineRule="atLeast"/>
        <w:ind w:firstLine="600"/>
        <w:divId w:val="1051659279"/>
        <w:rPr>
          <w:rFonts w:hint="eastAsia"/>
          <w:sz w:val="30"/>
          <w:szCs w:val="30"/>
        </w:rPr>
      </w:pPr>
      <w:r>
        <w:rPr>
          <w:rFonts w:hint="eastAsia"/>
          <w:sz w:val="30"/>
          <w:szCs w:val="30"/>
        </w:rPr>
        <w:t>被告单位东莞市嘉业园林工程有限公司、被告人祁成、苏富林、丁祥玲协助祺轩公司串通投标，在串通投标犯罪中起次要作用，均是从犯，依法均应从轻处罚。被告单位东莞市嘉业园林工程有限公司在案发后主动退出全部违法所得，可酌情从轻处罚。被告人祁成协助公安机关抓获被告人吴丛山，是立功，且归案后能如实供述自己的罪行，认罪态度较好，依法可从轻处罚。被告人苏富林、丁祥玲归案后均能如实供述自己的罪行，认罪态度较好，依法均可从轻处罚。综合被告人祁成、苏富林、丁祥玲的犯罪情节及悔罪表现等，对三人适用缓刑足以达到惩罚的目的，本院依法决定对三人适用缓刑。对被告单位嘉业公司提出嘉业公司无犯罪记录、是从犯的辩解意见，被告人祁成的辩护人提出祁成具有立功情节、无犯前科、认罪、悔罪、是从犯并建议适用缓刑的辩护意见，被告人苏富林提出的相关辩解意见，本院均予以采纳。</w:t>
      </w:r>
    </w:p>
    <w:p w14:paraId="0083F923" w14:textId="77777777" w:rsidR="009678C9" w:rsidRDefault="009678C9">
      <w:pPr>
        <w:spacing w:line="500" w:lineRule="atLeast"/>
        <w:ind w:firstLine="600"/>
        <w:divId w:val="376709114"/>
        <w:rPr>
          <w:rFonts w:hint="eastAsia"/>
          <w:sz w:val="30"/>
          <w:szCs w:val="30"/>
        </w:rPr>
      </w:pPr>
      <w:r>
        <w:rPr>
          <w:rFonts w:hint="eastAsia"/>
          <w:sz w:val="30"/>
          <w:szCs w:val="30"/>
        </w:rPr>
        <w:t>依照《中华人民共和国刑法》第十二条第一款、第三百九十三条、第二百二十三条第一款、第二百三十一条、第二十五条第一款、第二十六条第一款、第四款、第二十七条、第三十条、第三十一条、第六十七条第三款、第六十八条、第三百九十条第二款、第六十九条第一款、第三款、第七十二条第一款、第三款、第七十三条第二款、第三款、第五十三条第一款、第六十四条的规定，判决如下：</w:t>
      </w:r>
    </w:p>
    <w:p w14:paraId="61F96DB5" w14:textId="77777777" w:rsidR="009678C9" w:rsidRDefault="009678C9">
      <w:pPr>
        <w:spacing w:line="500" w:lineRule="atLeast"/>
        <w:ind w:firstLine="600"/>
        <w:divId w:val="1117214461"/>
        <w:rPr>
          <w:rFonts w:hint="eastAsia"/>
          <w:sz w:val="30"/>
          <w:szCs w:val="30"/>
        </w:rPr>
      </w:pPr>
      <w:r>
        <w:rPr>
          <w:rFonts w:hint="eastAsia"/>
          <w:sz w:val="30"/>
          <w:szCs w:val="30"/>
        </w:rPr>
        <w:t>一、被告单位东莞市碧满园园林绿化工程有限公司犯单位行贿罪，判处罚金</w:t>
      </w:r>
      <w:r>
        <w:rPr>
          <w:rFonts w:hint="eastAsia"/>
          <w:sz w:val="30"/>
          <w:szCs w:val="30"/>
        </w:rPr>
        <w:t>20</w:t>
      </w:r>
      <w:r>
        <w:rPr>
          <w:rFonts w:hint="eastAsia"/>
          <w:sz w:val="30"/>
          <w:szCs w:val="30"/>
        </w:rPr>
        <w:t>万元（罚金在判决生效后一个月内一次性向本院缴纳，上缴国库）。</w:t>
      </w:r>
    </w:p>
    <w:p w14:paraId="38F2A939" w14:textId="77777777" w:rsidR="009678C9" w:rsidRDefault="009678C9">
      <w:pPr>
        <w:spacing w:line="500" w:lineRule="atLeast"/>
        <w:ind w:firstLine="600"/>
        <w:divId w:val="1144350156"/>
        <w:rPr>
          <w:rFonts w:hint="eastAsia"/>
          <w:sz w:val="30"/>
          <w:szCs w:val="30"/>
        </w:rPr>
      </w:pPr>
      <w:r>
        <w:rPr>
          <w:rFonts w:hint="eastAsia"/>
          <w:sz w:val="30"/>
          <w:szCs w:val="30"/>
        </w:rPr>
        <w:t>二、被告单位东莞祺轩园林绿化工程有限公司犯串通投标罪，判处罚金</w:t>
      </w:r>
      <w:r>
        <w:rPr>
          <w:rFonts w:hint="eastAsia"/>
          <w:sz w:val="30"/>
          <w:szCs w:val="30"/>
        </w:rPr>
        <w:t>50</w:t>
      </w:r>
      <w:r>
        <w:rPr>
          <w:rFonts w:hint="eastAsia"/>
          <w:sz w:val="30"/>
          <w:szCs w:val="30"/>
        </w:rPr>
        <w:t>万元；犯单位行贿罪，判处罚金</w:t>
      </w:r>
      <w:r>
        <w:rPr>
          <w:rFonts w:hint="eastAsia"/>
          <w:sz w:val="30"/>
          <w:szCs w:val="30"/>
        </w:rPr>
        <w:t>10</w:t>
      </w:r>
      <w:r>
        <w:rPr>
          <w:rFonts w:hint="eastAsia"/>
          <w:sz w:val="30"/>
          <w:szCs w:val="30"/>
        </w:rPr>
        <w:t>万元。数罪并罚，决定执行罚金</w:t>
      </w:r>
      <w:r>
        <w:rPr>
          <w:rFonts w:hint="eastAsia"/>
          <w:sz w:val="30"/>
          <w:szCs w:val="30"/>
        </w:rPr>
        <w:t>60</w:t>
      </w:r>
      <w:r>
        <w:rPr>
          <w:rFonts w:hint="eastAsia"/>
          <w:sz w:val="30"/>
          <w:szCs w:val="30"/>
        </w:rPr>
        <w:t>万元（罚金在判决生效后一个月内一次性向本院缴纳，上缴国库）。</w:t>
      </w:r>
    </w:p>
    <w:p w14:paraId="5052C74C" w14:textId="77777777" w:rsidR="009678C9" w:rsidRDefault="009678C9">
      <w:pPr>
        <w:spacing w:line="500" w:lineRule="atLeast"/>
        <w:ind w:firstLine="600"/>
        <w:divId w:val="1794327333"/>
        <w:rPr>
          <w:rFonts w:hint="eastAsia"/>
          <w:sz w:val="30"/>
          <w:szCs w:val="30"/>
        </w:rPr>
      </w:pPr>
      <w:r>
        <w:rPr>
          <w:rFonts w:hint="eastAsia"/>
          <w:sz w:val="30"/>
          <w:szCs w:val="30"/>
        </w:rPr>
        <w:t>三、被告单位东莞市嘉业园林工程有限公司犯串通投标罪，判处罚金</w:t>
      </w:r>
      <w:r>
        <w:rPr>
          <w:rFonts w:hint="eastAsia"/>
          <w:sz w:val="30"/>
          <w:szCs w:val="30"/>
        </w:rPr>
        <w:t>5</w:t>
      </w:r>
      <w:r>
        <w:rPr>
          <w:rFonts w:hint="eastAsia"/>
          <w:sz w:val="30"/>
          <w:szCs w:val="30"/>
        </w:rPr>
        <w:t>万元（罚金在判决生效后一个月内一次性向本院缴纳，上缴国库）。</w:t>
      </w:r>
    </w:p>
    <w:p w14:paraId="12B4956A" w14:textId="77777777" w:rsidR="009678C9" w:rsidRDefault="009678C9">
      <w:pPr>
        <w:spacing w:line="500" w:lineRule="atLeast"/>
        <w:ind w:firstLine="600"/>
        <w:divId w:val="1952855888"/>
        <w:rPr>
          <w:rFonts w:hint="eastAsia"/>
          <w:sz w:val="30"/>
          <w:szCs w:val="30"/>
        </w:rPr>
      </w:pPr>
      <w:r>
        <w:rPr>
          <w:rFonts w:hint="eastAsia"/>
          <w:sz w:val="30"/>
          <w:szCs w:val="30"/>
        </w:rPr>
        <w:t>四、被告人伍伟祺犯单位行贿罪，判处有期徒刑三年；犯串通投标罪，判处有期徒刑一年六个月，并处罚金</w:t>
      </w:r>
      <w:r>
        <w:rPr>
          <w:rFonts w:hint="eastAsia"/>
          <w:sz w:val="30"/>
          <w:szCs w:val="30"/>
        </w:rPr>
        <w:t>10</w:t>
      </w:r>
      <w:r>
        <w:rPr>
          <w:rFonts w:hint="eastAsia"/>
          <w:sz w:val="30"/>
          <w:szCs w:val="30"/>
        </w:rPr>
        <w:t>万元。总和刑期四年六个月，并处罚金</w:t>
      </w:r>
      <w:r>
        <w:rPr>
          <w:rFonts w:hint="eastAsia"/>
          <w:sz w:val="30"/>
          <w:szCs w:val="30"/>
        </w:rPr>
        <w:t>10</w:t>
      </w:r>
      <w:r>
        <w:rPr>
          <w:rFonts w:hint="eastAsia"/>
          <w:sz w:val="30"/>
          <w:szCs w:val="30"/>
        </w:rPr>
        <w:t>万元。数罪并罚，决定执行有期徒刑四年，并处罚金</w:t>
      </w:r>
      <w:r>
        <w:rPr>
          <w:rFonts w:hint="eastAsia"/>
          <w:sz w:val="30"/>
          <w:szCs w:val="30"/>
        </w:rPr>
        <w:t>10</w:t>
      </w:r>
      <w:r>
        <w:rPr>
          <w:rFonts w:hint="eastAsia"/>
          <w:sz w:val="30"/>
          <w:szCs w:val="30"/>
        </w:rPr>
        <w:t>万元。</w:t>
      </w:r>
    </w:p>
    <w:p w14:paraId="34D4BF14" w14:textId="77777777" w:rsidR="009678C9" w:rsidRDefault="009678C9">
      <w:pPr>
        <w:spacing w:line="500" w:lineRule="atLeast"/>
        <w:ind w:firstLine="600"/>
        <w:divId w:val="3889227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日止。罚金在判决生效后一个月内一次性向本院缴纳，上缴国库。）</w:t>
      </w:r>
    </w:p>
    <w:p w14:paraId="60B32540" w14:textId="77777777" w:rsidR="009678C9" w:rsidRDefault="009678C9">
      <w:pPr>
        <w:spacing w:line="500" w:lineRule="atLeast"/>
        <w:ind w:firstLine="600"/>
        <w:divId w:val="2133135600"/>
        <w:rPr>
          <w:rFonts w:hint="eastAsia"/>
          <w:sz w:val="30"/>
          <w:szCs w:val="30"/>
        </w:rPr>
      </w:pPr>
      <w:r>
        <w:rPr>
          <w:rFonts w:hint="eastAsia"/>
          <w:sz w:val="30"/>
          <w:szCs w:val="30"/>
        </w:rPr>
        <w:t>五、被告人李培轩犯串通投标罪，判处有期徒刑一年二个月，并处罚金</w:t>
      </w:r>
      <w:r>
        <w:rPr>
          <w:rFonts w:hint="eastAsia"/>
          <w:sz w:val="30"/>
          <w:szCs w:val="30"/>
        </w:rPr>
        <w:t>5</w:t>
      </w:r>
      <w:r>
        <w:rPr>
          <w:rFonts w:hint="eastAsia"/>
          <w:sz w:val="30"/>
          <w:szCs w:val="30"/>
        </w:rPr>
        <w:t>万元；犯单位行贿罪，判处有期徒刑六个月。总和刑期一年八个月，并处罚金</w:t>
      </w:r>
      <w:r>
        <w:rPr>
          <w:rFonts w:hint="eastAsia"/>
          <w:sz w:val="30"/>
          <w:szCs w:val="30"/>
        </w:rPr>
        <w:t>5</w:t>
      </w:r>
      <w:r>
        <w:rPr>
          <w:rFonts w:hint="eastAsia"/>
          <w:sz w:val="30"/>
          <w:szCs w:val="30"/>
        </w:rPr>
        <w:t>万元。数罪并罚，决定执行有期徒刑一年四个月，并处罚金</w:t>
      </w:r>
      <w:r>
        <w:rPr>
          <w:rFonts w:hint="eastAsia"/>
          <w:sz w:val="30"/>
          <w:szCs w:val="30"/>
        </w:rPr>
        <w:t>5</w:t>
      </w:r>
      <w:r>
        <w:rPr>
          <w:rFonts w:hint="eastAsia"/>
          <w:sz w:val="30"/>
          <w:szCs w:val="30"/>
        </w:rPr>
        <w:t>万元。</w:t>
      </w:r>
    </w:p>
    <w:p w14:paraId="53A8F0ED" w14:textId="77777777" w:rsidR="009678C9" w:rsidRDefault="009678C9">
      <w:pPr>
        <w:spacing w:line="500" w:lineRule="atLeast"/>
        <w:ind w:firstLine="600"/>
        <w:divId w:val="12570606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日止。罚金在判决生效后一个月内一次性向本院缴纳，上缴国库。）</w:t>
      </w:r>
    </w:p>
    <w:p w14:paraId="132F846D" w14:textId="77777777" w:rsidR="009678C9" w:rsidRDefault="009678C9">
      <w:pPr>
        <w:spacing w:line="500" w:lineRule="atLeast"/>
        <w:ind w:firstLine="600"/>
        <w:divId w:val="638073540"/>
        <w:rPr>
          <w:rFonts w:hint="eastAsia"/>
          <w:sz w:val="30"/>
          <w:szCs w:val="30"/>
        </w:rPr>
      </w:pPr>
      <w:r>
        <w:rPr>
          <w:rFonts w:hint="eastAsia"/>
          <w:sz w:val="30"/>
          <w:szCs w:val="30"/>
        </w:rPr>
        <w:t>六、被告人吴丛山犯串通投标罪，判处有期徒刑一年，并处罚金</w:t>
      </w:r>
      <w:r>
        <w:rPr>
          <w:rFonts w:hint="eastAsia"/>
          <w:sz w:val="30"/>
          <w:szCs w:val="30"/>
        </w:rPr>
        <w:t>2</w:t>
      </w:r>
      <w:r>
        <w:rPr>
          <w:rFonts w:hint="eastAsia"/>
          <w:sz w:val="30"/>
          <w:szCs w:val="30"/>
        </w:rPr>
        <w:t>万元。</w:t>
      </w:r>
    </w:p>
    <w:p w14:paraId="20F7F249" w14:textId="77777777" w:rsidR="009678C9" w:rsidRDefault="009678C9">
      <w:pPr>
        <w:spacing w:line="500" w:lineRule="atLeast"/>
        <w:ind w:firstLine="600"/>
        <w:divId w:val="3251318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日止。罚金在判决生效后一个月内一次性向本院缴纳，上缴国库。）</w:t>
      </w:r>
    </w:p>
    <w:p w14:paraId="6316A632" w14:textId="77777777" w:rsidR="009678C9" w:rsidRDefault="009678C9">
      <w:pPr>
        <w:spacing w:line="500" w:lineRule="atLeast"/>
        <w:ind w:firstLine="600"/>
        <w:divId w:val="289939611"/>
        <w:rPr>
          <w:rFonts w:hint="eastAsia"/>
          <w:sz w:val="30"/>
          <w:szCs w:val="30"/>
        </w:rPr>
      </w:pPr>
      <w:r>
        <w:rPr>
          <w:rFonts w:hint="eastAsia"/>
          <w:sz w:val="30"/>
          <w:szCs w:val="30"/>
        </w:rPr>
        <w:t>七、被告人祁成犯串通投标罪，判处有期徒刑十个月，缓刑一年，并处罚金</w:t>
      </w:r>
      <w:r>
        <w:rPr>
          <w:rFonts w:hint="eastAsia"/>
          <w:sz w:val="30"/>
          <w:szCs w:val="30"/>
        </w:rPr>
        <w:t>2</w:t>
      </w:r>
      <w:r>
        <w:rPr>
          <w:rFonts w:hint="eastAsia"/>
          <w:sz w:val="30"/>
          <w:szCs w:val="30"/>
        </w:rPr>
        <w:t>万元（罚金在判决生效后一个月内一次性向本院缴纳，上缴国库）。</w:t>
      </w:r>
    </w:p>
    <w:p w14:paraId="76F2B789" w14:textId="77777777" w:rsidR="009678C9" w:rsidRDefault="009678C9">
      <w:pPr>
        <w:spacing w:line="500" w:lineRule="atLeast"/>
        <w:ind w:firstLine="600"/>
        <w:divId w:val="2011248692"/>
        <w:rPr>
          <w:rFonts w:hint="eastAsia"/>
          <w:sz w:val="30"/>
          <w:szCs w:val="30"/>
        </w:rPr>
      </w:pPr>
      <w:r>
        <w:rPr>
          <w:rFonts w:hint="eastAsia"/>
          <w:sz w:val="30"/>
          <w:szCs w:val="30"/>
        </w:rPr>
        <w:t>缓刑考验期限，从本判决确定之日起计算。</w:t>
      </w:r>
    </w:p>
    <w:p w14:paraId="5877E7C6" w14:textId="77777777" w:rsidR="009678C9" w:rsidRDefault="009678C9">
      <w:pPr>
        <w:spacing w:line="500" w:lineRule="atLeast"/>
        <w:ind w:firstLine="600"/>
        <w:divId w:val="1159924153"/>
        <w:rPr>
          <w:rFonts w:hint="eastAsia"/>
          <w:sz w:val="30"/>
          <w:szCs w:val="30"/>
        </w:rPr>
      </w:pPr>
      <w:r>
        <w:rPr>
          <w:rFonts w:hint="eastAsia"/>
          <w:sz w:val="30"/>
          <w:szCs w:val="30"/>
        </w:rPr>
        <w:t>八、被告人苏富林犯串通投标罪，判处有期徒刑八个月，缓刑一年，并处罚金</w:t>
      </w:r>
      <w:r>
        <w:rPr>
          <w:rFonts w:hint="eastAsia"/>
          <w:sz w:val="30"/>
          <w:szCs w:val="30"/>
        </w:rPr>
        <w:t>1</w:t>
      </w:r>
      <w:r>
        <w:rPr>
          <w:rFonts w:hint="eastAsia"/>
          <w:sz w:val="30"/>
          <w:szCs w:val="30"/>
        </w:rPr>
        <w:t>万元（罚金在判决生效后一个月内一次性向本院缴纳，上缴国库）。</w:t>
      </w:r>
    </w:p>
    <w:p w14:paraId="0B036B14" w14:textId="77777777" w:rsidR="009678C9" w:rsidRDefault="009678C9">
      <w:pPr>
        <w:spacing w:line="500" w:lineRule="atLeast"/>
        <w:ind w:firstLine="600"/>
        <w:divId w:val="61292615"/>
        <w:rPr>
          <w:rFonts w:hint="eastAsia"/>
          <w:sz w:val="30"/>
          <w:szCs w:val="30"/>
        </w:rPr>
      </w:pPr>
      <w:r>
        <w:rPr>
          <w:rFonts w:hint="eastAsia"/>
          <w:sz w:val="30"/>
          <w:szCs w:val="30"/>
        </w:rPr>
        <w:t>缓刑考验期限，从本判决确定之日起计算。</w:t>
      </w:r>
    </w:p>
    <w:p w14:paraId="1D2F9112" w14:textId="77777777" w:rsidR="009678C9" w:rsidRDefault="009678C9">
      <w:pPr>
        <w:spacing w:line="500" w:lineRule="atLeast"/>
        <w:ind w:firstLine="600"/>
        <w:divId w:val="2129857499"/>
        <w:rPr>
          <w:rFonts w:hint="eastAsia"/>
          <w:sz w:val="30"/>
          <w:szCs w:val="30"/>
        </w:rPr>
      </w:pPr>
      <w:r>
        <w:rPr>
          <w:rFonts w:hint="eastAsia"/>
          <w:sz w:val="30"/>
          <w:szCs w:val="30"/>
        </w:rPr>
        <w:t>九、被告人丁祥玲犯串通投标罪，判处有期徒刑六个月，缓刑一年，并处罚金</w:t>
      </w:r>
      <w:r>
        <w:rPr>
          <w:rFonts w:hint="eastAsia"/>
          <w:sz w:val="30"/>
          <w:szCs w:val="30"/>
        </w:rPr>
        <w:t>1</w:t>
      </w:r>
      <w:r>
        <w:rPr>
          <w:rFonts w:hint="eastAsia"/>
          <w:sz w:val="30"/>
          <w:szCs w:val="30"/>
        </w:rPr>
        <w:t>万元（罚金在判决生效后一个月内一次性向本院缴纳，上缴国库）。</w:t>
      </w:r>
    </w:p>
    <w:p w14:paraId="44DD18DC" w14:textId="77777777" w:rsidR="009678C9" w:rsidRDefault="009678C9">
      <w:pPr>
        <w:spacing w:line="500" w:lineRule="atLeast"/>
        <w:ind w:firstLine="600"/>
        <w:divId w:val="1231232700"/>
        <w:rPr>
          <w:rFonts w:hint="eastAsia"/>
          <w:sz w:val="30"/>
          <w:szCs w:val="30"/>
        </w:rPr>
      </w:pPr>
      <w:r>
        <w:rPr>
          <w:rFonts w:hint="eastAsia"/>
          <w:sz w:val="30"/>
          <w:szCs w:val="30"/>
        </w:rPr>
        <w:t>缓刑考验期限，从本判决确定之日起计算。</w:t>
      </w:r>
    </w:p>
    <w:p w14:paraId="710F8809" w14:textId="77777777" w:rsidR="009678C9" w:rsidRDefault="009678C9">
      <w:pPr>
        <w:spacing w:line="500" w:lineRule="atLeast"/>
        <w:ind w:firstLine="600"/>
        <w:divId w:val="584413477"/>
        <w:rPr>
          <w:rFonts w:hint="eastAsia"/>
          <w:sz w:val="30"/>
          <w:szCs w:val="30"/>
        </w:rPr>
      </w:pPr>
      <w:r>
        <w:rPr>
          <w:rFonts w:hint="eastAsia"/>
          <w:sz w:val="30"/>
          <w:szCs w:val="30"/>
        </w:rPr>
        <w:t>十、被告单位东莞市嘉业园林工程有限公司退出的赃款</w:t>
      </w:r>
      <w:r>
        <w:rPr>
          <w:rFonts w:hint="eastAsia"/>
          <w:sz w:val="30"/>
          <w:szCs w:val="30"/>
        </w:rPr>
        <w:t>123080.27</w:t>
      </w:r>
      <w:r>
        <w:rPr>
          <w:rFonts w:hint="eastAsia"/>
          <w:sz w:val="30"/>
          <w:szCs w:val="30"/>
        </w:rPr>
        <w:t>元，予以没收，上缴国库。</w:t>
      </w:r>
    </w:p>
    <w:p w14:paraId="7BE2B27C" w14:textId="77777777" w:rsidR="009678C9" w:rsidRDefault="009678C9">
      <w:pPr>
        <w:spacing w:line="500" w:lineRule="atLeast"/>
        <w:ind w:firstLine="600"/>
        <w:divId w:val="1179349196"/>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42E62A92" w14:textId="77777777" w:rsidR="009678C9" w:rsidRDefault="009678C9">
      <w:pPr>
        <w:spacing w:line="500" w:lineRule="atLeast"/>
        <w:jc w:val="right"/>
        <w:divId w:val="1875385901"/>
        <w:rPr>
          <w:rFonts w:hint="eastAsia"/>
          <w:sz w:val="30"/>
          <w:szCs w:val="30"/>
        </w:rPr>
      </w:pPr>
      <w:r>
        <w:rPr>
          <w:rFonts w:hint="eastAsia"/>
          <w:sz w:val="30"/>
          <w:szCs w:val="30"/>
        </w:rPr>
        <w:t>审　判　长　　黄凤琴</w:t>
      </w:r>
    </w:p>
    <w:p w14:paraId="12FBEFB2" w14:textId="77777777" w:rsidR="009678C9" w:rsidRDefault="009678C9">
      <w:pPr>
        <w:spacing w:line="500" w:lineRule="atLeast"/>
        <w:jc w:val="right"/>
        <w:divId w:val="692457397"/>
        <w:rPr>
          <w:rFonts w:hint="eastAsia"/>
          <w:sz w:val="30"/>
          <w:szCs w:val="30"/>
        </w:rPr>
      </w:pPr>
      <w:r>
        <w:rPr>
          <w:rFonts w:hint="eastAsia"/>
          <w:sz w:val="30"/>
          <w:szCs w:val="30"/>
        </w:rPr>
        <w:t>审　判　员　　宋云花</w:t>
      </w:r>
    </w:p>
    <w:p w14:paraId="66272C2B" w14:textId="77777777" w:rsidR="009678C9" w:rsidRDefault="009678C9">
      <w:pPr>
        <w:spacing w:line="500" w:lineRule="atLeast"/>
        <w:jc w:val="right"/>
        <w:divId w:val="337538373"/>
        <w:rPr>
          <w:rFonts w:hint="eastAsia"/>
          <w:sz w:val="30"/>
          <w:szCs w:val="30"/>
        </w:rPr>
      </w:pPr>
      <w:r>
        <w:rPr>
          <w:rFonts w:hint="eastAsia"/>
          <w:sz w:val="30"/>
          <w:szCs w:val="30"/>
        </w:rPr>
        <w:t>人民陪审员　　伍乃仁</w:t>
      </w:r>
    </w:p>
    <w:p w14:paraId="07D669C8" w14:textId="77777777" w:rsidR="009678C9" w:rsidRDefault="009678C9">
      <w:pPr>
        <w:spacing w:line="500" w:lineRule="atLeast"/>
        <w:jc w:val="right"/>
        <w:divId w:val="391658605"/>
        <w:rPr>
          <w:rFonts w:hint="eastAsia"/>
          <w:sz w:val="30"/>
          <w:szCs w:val="30"/>
        </w:rPr>
      </w:pPr>
      <w:r>
        <w:rPr>
          <w:rFonts w:hint="eastAsia"/>
          <w:sz w:val="30"/>
          <w:szCs w:val="30"/>
        </w:rPr>
        <w:t>二〇一七年十二月二十二日</w:t>
      </w:r>
    </w:p>
    <w:p w14:paraId="47A4D04F" w14:textId="77777777" w:rsidR="009678C9" w:rsidRDefault="009678C9">
      <w:pPr>
        <w:spacing w:line="500" w:lineRule="atLeast"/>
        <w:jc w:val="right"/>
        <w:divId w:val="1171724667"/>
        <w:rPr>
          <w:rFonts w:hint="eastAsia"/>
          <w:sz w:val="30"/>
          <w:szCs w:val="30"/>
        </w:rPr>
      </w:pPr>
      <w:r>
        <w:rPr>
          <w:rFonts w:hint="eastAsia"/>
          <w:sz w:val="30"/>
          <w:szCs w:val="30"/>
        </w:rPr>
        <w:t>书　记　员　　杨　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CD2DF" w14:textId="77777777" w:rsidR="009678C9" w:rsidRDefault="009678C9" w:rsidP="009678C9">
      <w:pPr>
        <w:rPr>
          <w:rFonts w:hint="eastAsia"/>
        </w:rPr>
      </w:pPr>
      <w:r>
        <w:separator/>
      </w:r>
    </w:p>
  </w:endnote>
  <w:endnote w:type="continuationSeparator" w:id="0">
    <w:p w14:paraId="53FB1B08" w14:textId="77777777" w:rsidR="009678C9" w:rsidRDefault="009678C9" w:rsidP="009678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A4DC6" w14:textId="77777777" w:rsidR="009678C9" w:rsidRDefault="009678C9" w:rsidP="009678C9">
      <w:pPr>
        <w:rPr>
          <w:rFonts w:hint="eastAsia"/>
        </w:rPr>
      </w:pPr>
      <w:r>
        <w:separator/>
      </w:r>
    </w:p>
  </w:footnote>
  <w:footnote w:type="continuationSeparator" w:id="0">
    <w:p w14:paraId="0A5E7866" w14:textId="77777777" w:rsidR="009678C9" w:rsidRDefault="009678C9" w:rsidP="009678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78C9"/>
    <w:rsid w:val="002A784C"/>
    <w:rsid w:val="00967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8771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78C9"/>
    <w:pPr>
      <w:tabs>
        <w:tab w:val="center" w:pos="4153"/>
        <w:tab w:val="right" w:pos="8306"/>
      </w:tabs>
      <w:snapToGrid w:val="0"/>
      <w:jc w:val="center"/>
    </w:pPr>
    <w:rPr>
      <w:sz w:val="18"/>
      <w:szCs w:val="18"/>
    </w:rPr>
  </w:style>
  <w:style w:type="character" w:customStyle="1" w:styleId="a4">
    <w:name w:val="页眉 字符"/>
    <w:basedOn w:val="a0"/>
    <w:link w:val="a3"/>
    <w:uiPriority w:val="99"/>
    <w:rsid w:val="009678C9"/>
    <w:rPr>
      <w:rFonts w:ascii="宋体" w:eastAsia="宋体" w:hAnsi="宋体" w:cs="宋体"/>
      <w:sz w:val="18"/>
      <w:szCs w:val="18"/>
    </w:rPr>
  </w:style>
  <w:style w:type="paragraph" w:styleId="a5">
    <w:name w:val="footer"/>
    <w:basedOn w:val="a"/>
    <w:link w:val="a6"/>
    <w:uiPriority w:val="99"/>
    <w:unhideWhenUsed/>
    <w:rsid w:val="009678C9"/>
    <w:pPr>
      <w:tabs>
        <w:tab w:val="center" w:pos="4153"/>
        <w:tab w:val="right" w:pos="8306"/>
      </w:tabs>
      <w:snapToGrid w:val="0"/>
    </w:pPr>
    <w:rPr>
      <w:sz w:val="18"/>
      <w:szCs w:val="18"/>
    </w:rPr>
  </w:style>
  <w:style w:type="character" w:customStyle="1" w:styleId="a6">
    <w:name w:val="页脚 字符"/>
    <w:basedOn w:val="a0"/>
    <w:link w:val="a5"/>
    <w:uiPriority w:val="99"/>
    <w:rsid w:val="009678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8055">
      <w:marLeft w:val="0"/>
      <w:marRight w:val="0"/>
      <w:marTop w:val="10"/>
      <w:marBottom w:val="10"/>
      <w:divBdr>
        <w:top w:val="none" w:sz="0" w:space="0" w:color="auto"/>
        <w:left w:val="none" w:sz="0" w:space="0" w:color="auto"/>
        <w:bottom w:val="none" w:sz="0" w:space="0" w:color="auto"/>
        <w:right w:val="none" w:sz="0" w:space="0" w:color="auto"/>
      </w:divBdr>
    </w:div>
    <w:div w:id="37709206">
      <w:marLeft w:val="0"/>
      <w:marRight w:val="0"/>
      <w:marTop w:val="10"/>
      <w:marBottom w:val="10"/>
      <w:divBdr>
        <w:top w:val="none" w:sz="0" w:space="0" w:color="auto"/>
        <w:left w:val="none" w:sz="0" w:space="0" w:color="auto"/>
        <w:bottom w:val="none" w:sz="0" w:space="0" w:color="auto"/>
        <w:right w:val="none" w:sz="0" w:space="0" w:color="auto"/>
      </w:divBdr>
    </w:div>
    <w:div w:id="37978015">
      <w:marLeft w:val="0"/>
      <w:marRight w:val="0"/>
      <w:marTop w:val="10"/>
      <w:marBottom w:val="10"/>
      <w:divBdr>
        <w:top w:val="none" w:sz="0" w:space="0" w:color="auto"/>
        <w:left w:val="none" w:sz="0" w:space="0" w:color="auto"/>
        <w:bottom w:val="none" w:sz="0" w:space="0" w:color="auto"/>
        <w:right w:val="none" w:sz="0" w:space="0" w:color="auto"/>
      </w:divBdr>
    </w:div>
    <w:div w:id="38434008">
      <w:marLeft w:val="0"/>
      <w:marRight w:val="0"/>
      <w:marTop w:val="10"/>
      <w:marBottom w:val="10"/>
      <w:divBdr>
        <w:top w:val="none" w:sz="0" w:space="0" w:color="auto"/>
        <w:left w:val="none" w:sz="0" w:space="0" w:color="auto"/>
        <w:bottom w:val="none" w:sz="0" w:space="0" w:color="auto"/>
        <w:right w:val="none" w:sz="0" w:space="0" w:color="auto"/>
      </w:divBdr>
    </w:div>
    <w:div w:id="38828145">
      <w:marLeft w:val="0"/>
      <w:marRight w:val="0"/>
      <w:marTop w:val="10"/>
      <w:marBottom w:val="10"/>
      <w:divBdr>
        <w:top w:val="none" w:sz="0" w:space="0" w:color="auto"/>
        <w:left w:val="none" w:sz="0" w:space="0" w:color="auto"/>
        <w:bottom w:val="none" w:sz="0" w:space="0" w:color="auto"/>
        <w:right w:val="none" w:sz="0" w:space="0" w:color="auto"/>
      </w:divBdr>
    </w:div>
    <w:div w:id="61292615">
      <w:marLeft w:val="0"/>
      <w:marRight w:val="0"/>
      <w:marTop w:val="10"/>
      <w:marBottom w:val="10"/>
      <w:divBdr>
        <w:top w:val="none" w:sz="0" w:space="0" w:color="auto"/>
        <w:left w:val="none" w:sz="0" w:space="0" w:color="auto"/>
        <w:bottom w:val="none" w:sz="0" w:space="0" w:color="auto"/>
        <w:right w:val="none" w:sz="0" w:space="0" w:color="auto"/>
      </w:divBdr>
    </w:div>
    <w:div w:id="72942946">
      <w:marLeft w:val="0"/>
      <w:marRight w:val="0"/>
      <w:marTop w:val="10"/>
      <w:marBottom w:val="10"/>
      <w:divBdr>
        <w:top w:val="none" w:sz="0" w:space="0" w:color="auto"/>
        <w:left w:val="none" w:sz="0" w:space="0" w:color="auto"/>
        <w:bottom w:val="none" w:sz="0" w:space="0" w:color="auto"/>
        <w:right w:val="none" w:sz="0" w:space="0" w:color="auto"/>
      </w:divBdr>
    </w:div>
    <w:div w:id="89161708">
      <w:marLeft w:val="0"/>
      <w:marRight w:val="0"/>
      <w:marTop w:val="10"/>
      <w:marBottom w:val="10"/>
      <w:divBdr>
        <w:top w:val="none" w:sz="0" w:space="0" w:color="auto"/>
        <w:left w:val="none" w:sz="0" w:space="0" w:color="auto"/>
        <w:bottom w:val="none" w:sz="0" w:space="0" w:color="auto"/>
        <w:right w:val="none" w:sz="0" w:space="0" w:color="auto"/>
      </w:divBdr>
    </w:div>
    <w:div w:id="90855914">
      <w:marLeft w:val="0"/>
      <w:marRight w:val="0"/>
      <w:marTop w:val="10"/>
      <w:marBottom w:val="10"/>
      <w:divBdr>
        <w:top w:val="none" w:sz="0" w:space="0" w:color="auto"/>
        <w:left w:val="none" w:sz="0" w:space="0" w:color="auto"/>
        <w:bottom w:val="none" w:sz="0" w:space="0" w:color="auto"/>
        <w:right w:val="none" w:sz="0" w:space="0" w:color="auto"/>
      </w:divBdr>
    </w:div>
    <w:div w:id="97454909">
      <w:marLeft w:val="0"/>
      <w:marRight w:val="0"/>
      <w:marTop w:val="10"/>
      <w:marBottom w:val="10"/>
      <w:divBdr>
        <w:top w:val="none" w:sz="0" w:space="0" w:color="auto"/>
        <w:left w:val="none" w:sz="0" w:space="0" w:color="auto"/>
        <w:bottom w:val="none" w:sz="0" w:space="0" w:color="auto"/>
        <w:right w:val="none" w:sz="0" w:space="0" w:color="auto"/>
      </w:divBdr>
    </w:div>
    <w:div w:id="120151788">
      <w:marLeft w:val="0"/>
      <w:marRight w:val="0"/>
      <w:marTop w:val="10"/>
      <w:marBottom w:val="10"/>
      <w:divBdr>
        <w:top w:val="none" w:sz="0" w:space="0" w:color="auto"/>
        <w:left w:val="none" w:sz="0" w:space="0" w:color="auto"/>
        <w:bottom w:val="none" w:sz="0" w:space="0" w:color="auto"/>
        <w:right w:val="none" w:sz="0" w:space="0" w:color="auto"/>
      </w:divBdr>
    </w:div>
    <w:div w:id="144468179">
      <w:marLeft w:val="0"/>
      <w:marRight w:val="0"/>
      <w:marTop w:val="10"/>
      <w:marBottom w:val="10"/>
      <w:divBdr>
        <w:top w:val="none" w:sz="0" w:space="0" w:color="auto"/>
        <w:left w:val="none" w:sz="0" w:space="0" w:color="auto"/>
        <w:bottom w:val="none" w:sz="0" w:space="0" w:color="auto"/>
        <w:right w:val="none" w:sz="0" w:space="0" w:color="auto"/>
      </w:divBdr>
    </w:div>
    <w:div w:id="154155126">
      <w:marLeft w:val="0"/>
      <w:marRight w:val="0"/>
      <w:marTop w:val="10"/>
      <w:marBottom w:val="10"/>
      <w:divBdr>
        <w:top w:val="none" w:sz="0" w:space="0" w:color="auto"/>
        <w:left w:val="none" w:sz="0" w:space="0" w:color="auto"/>
        <w:bottom w:val="none" w:sz="0" w:space="0" w:color="auto"/>
        <w:right w:val="none" w:sz="0" w:space="0" w:color="auto"/>
      </w:divBdr>
    </w:div>
    <w:div w:id="158469236">
      <w:marLeft w:val="0"/>
      <w:marRight w:val="0"/>
      <w:marTop w:val="10"/>
      <w:marBottom w:val="10"/>
      <w:divBdr>
        <w:top w:val="none" w:sz="0" w:space="0" w:color="auto"/>
        <w:left w:val="none" w:sz="0" w:space="0" w:color="auto"/>
        <w:bottom w:val="none" w:sz="0" w:space="0" w:color="auto"/>
        <w:right w:val="none" w:sz="0" w:space="0" w:color="auto"/>
      </w:divBdr>
    </w:div>
    <w:div w:id="169948062">
      <w:marLeft w:val="0"/>
      <w:marRight w:val="0"/>
      <w:marTop w:val="10"/>
      <w:marBottom w:val="10"/>
      <w:divBdr>
        <w:top w:val="none" w:sz="0" w:space="0" w:color="auto"/>
        <w:left w:val="none" w:sz="0" w:space="0" w:color="auto"/>
        <w:bottom w:val="none" w:sz="0" w:space="0" w:color="auto"/>
        <w:right w:val="none" w:sz="0" w:space="0" w:color="auto"/>
      </w:divBdr>
    </w:div>
    <w:div w:id="172764877">
      <w:marLeft w:val="0"/>
      <w:marRight w:val="0"/>
      <w:marTop w:val="10"/>
      <w:marBottom w:val="10"/>
      <w:divBdr>
        <w:top w:val="none" w:sz="0" w:space="0" w:color="auto"/>
        <w:left w:val="none" w:sz="0" w:space="0" w:color="auto"/>
        <w:bottom w:val="none" w:sz="0" w:space="0" w:color="auto"/>
        <w:right w:val="none" w:sz="0" w:space="0" w:color="auto"/>
      </w:divBdr>
    </w:div>
    <w:div w:id="185952552">
      <w:marLeft w:val="0"/>
      <w:marRight w:val="0"/>
      <w:marTop w:val="10"/>
      <w:marBottom w:val="10"/>
      <w:divBdr>
        <w:top w:val="none" w:sz="0" w:space="0" w:color="auto"/>
        <w:left w:val="none" w:sz="0" w:space="0" w:color="auto"/>
        <w:bottom w:val="none" w:sz="0" w:space="0" w:color="auto"/>
        <w:right w:val="none" w:sz="0" w:space="0" w:color="auto"/>
      </w:divBdr>
    </w:div>
    <w:div w:id="199632786">
      <w:marLeft w:val="0"/>
      <w:marRight w:val="0"/>
      <w:marTop w:val="10"/>
      <w:marBottom w:val="10"/>
      <w:divBdr>
        <w:top w:val="none" w:sz="0" w:space="0" w:color="auto"/>
        <w:left w:val="none" w:sz="0" w:space="0" w:color="auto"/>
        <w:bottom w:val="none" w:sz="0" w:space="0" w:color="auto"/>
        <w:right w:val="none" w:sz="0" w:space="0" w:color="auto"/>
      </w:divBdr>
    </w:div>
    <w:div w:id="223378056">
      <w:marLeft w:val="0"/>
      <w:marRight w:val="0"/>
      <w:marTop w:val="10"/>
      <w:marBottom w:val="10"/>
      <w:divBdr>
        <w:top w:val="none" w:sz="0" w:space="0" w:color="auto"/>
        <w:left w:val="none" w:sz="0" w:space="0" w:color="auto"/>
        <w:bottom w:val="none" w:sz="0" w:space="0" w:color="auto"/>
        <w:right w:val="none" w:sz="0" w:space="0" w:color="auto"/>
      </w:divBdr>
    </w:div>
    <w:div w:id="226499844">
      <w:marLeft w:val="0"/>
      <w:marRight w:val="0"/>
      <w:marTop w:val="10"/>
      <w:marBottom w:val="10"/>
      <w:divBdr>
        <w:top w:val="none" w:sz="0" w:space="0" w:color="auto"/>
        <w:left w:val="none" w:sz="0" w:space="0" w:color="auto"/>
        <w:bottom w:val="none" w:sz="0" w:space="0" w:color="auto"/>
        <w:right w:val="none" w:sz="0" w:space="0" w:color="auto"/>
      </w:divBdr>
    </w:div>
    <w:div w:id="231742738">
      <w:marLeft w:val="0"/>
      <w:marRight w:val="0"/>
      <w:marTop w:val="10"/>
      <w:marBottom w:val="10"/>
      <w:divBdr>
        <w:top w:val="none" w:sz="0" w:space="0" w:color="auto"/>
        <w:left w:val="none" w:sz="0" w:space="0" w:color="auto"/>
        <w:bottom w:val="none" w:sz="0" w:space="0" w:color="auto"/>
        <w:right w:val="none" w:sz="0" w:space="0" w:color="auto"/>
      </w:divBdr>
    </w:div>
    <w:div w:id="236986997">
      <w:marLeft w:val="0"/>
      <w:marRight w:val="0"/>
      <w:marTop w:val="10"/>
      <w:marBottom w:val="10"/>
      <w:divBdr>
        <w:top w:val="none" w:sz="0" w:space="0" w:color="auto"/>
        <w:left w:val="none" w:sz="0" w:space="0" w:color="auto"/>
        <w:bottom w:val="none" w:sz="0" w:space="0" w:color="auto"/>
        <w:right w:val="none" w:sz="0" w:space="0" w:color="auto"/>
      </w:divBdr>
    </w:div>
    <w:div w:id="245842138">
      <w:marLeft w:val="0"/>
      <w:marRight w:val="0"/>
      <w:marTop w:val="10"/>
      <w:marBottom w:val="10"/>
      <w:divBdr>
        <w:top w:val="none" w:sz="0" w:space="0" w:color="auto"/>
        <w:left w:val="none" w:sz="0" w:space="0" w:color="auto"/>
        <w:bottom w:val="none" w:sz="0" w:space="0" w:color="auto"/>
        <w:right w:val="none" w:sz="0" w:space="0" w:color="auto"/>
      </w:divBdr>
    </w:div>
    <w:div w:id="248320496">
      <w:marLeft w:val="0"/>
      <w:marRight w:val="0"/>
      <w:marTop w:val="10"/>
      <w:marBottom w:val="10"/>
      <w:divBdr>
        <w:top w:val="none" w:sz="0" w:space="0" w:color="auto"/>
        <w:left w:val="none" w:sz="0" w:space="0" w:color="auto"/>
        <w:bottom w:val="none" w:sz="0" w:space="0" w:color="auto"/>
        <w:right w:val="none" w:sz="0" w:space="0" w:color="auto"/>
      </w:divBdr>
    </w:div>
    <w:div w:id="276185566">
      <w:marLeft w:val="0"/>
      <w:marRight w:val="0"/>
      <w:marTop w:val="10"/>
      <w:marBottom w:val="10"/>
      <w:divBdr>
        <w:top w:val="none" w:sz="0" w:space="0" w:color="auto"/>
        <w:left w:val="none" w:sz="0" w:space="0" w:color="auto"/>
        <w:bottom w:val="none" w:sz="0" w:space="0" w:color="auto"/>
        <w:right w:val="none" w:sz="0" w:space="0" w:color="auto"/>
      </w:divBdr>
    </w:div>
    <w:div w:id="277415923">
      <w:marLeft w:val="0"/>
      <w:marRight w:val="0"/>
      <w:marTop w:val="10"/>
      <w:marBottom w:val="10"/>
      <w:divBdr>
        <w:top w:val="none" w:sz="0" w:space="0" w:color="auto"/>
        <w:left w:val="none" w:sz="0" w:space="0" w:color="auto"/>
        <w:bottom w:val="none" w:sz="0" w:space="0" w:color="auto"/>
        <w:right w:val="none" w:sz="0" w:space="0" w:color="auto"/>
      </w:divBdr>
    </w:div>
    <w:div w:id="278268907">
      <w:marLeft w:val="0"/>
      <w:marRight w:val="0"/>
      <w:marTop w:val="10"/>
      <w:marBottom w:val="10"/>
      <w:divBdr>
        <w:top w:val="none" w:sz="0" w:space="0" w:color="auto"/>
        <w:left w:val="none" w:sz="0" w:space="0" w:color="auto"/>
        <w:bottom w:val="none" w:sz="0" w:space="0" w:color="auto"/>
        <w:right w:val="none" w:sz="0" w:space="0" w:color="auto"/>
      </w:divBdr>
    </w:div>
    <w:div w:id="289939611">
      <w:marLeft w:val="0"/>
      <w:marRight w:val="0"/>
      <w:marTop w:val="10"/>
      <w:marBottom w:val="10"/>
      <w:divBdr>
        <w:top w:val="none" w:sz="0" w:space="0" w:color="auto"/>
        <w:left w:val="none" w:sz="0" w:space="0" w:color="auto"/>
        <w:bottom w:val="none" w:sz="0" w:space="0" w:color="auto"/>
        <w:right w:val="none" w:sz="0" w:space="0" w:color="auto"/>
      </w:divBdr>
    </w:div>
    <w:div w:id="304311028">
      <w:marLeft w:val="0"/>
      <w:marRight w:val="0"/>
      <w:marTop w:val="10"/>
      <w:marBottom w:val="10"/>
      <w:divBdr>
        <w:top w:val="none" w:sz="0" w:space="0" w:color="auto"/>
        <w:left w:val="none" w:sz="0" w:space="0" w:color="auto"/>
        <w:bottom w:val="none" w:sz="0" w:space="0" w:color="auto"/>
        <w:right w:val="none" w:sz="0" w:space="0" w:color="auto"/>
      </w:divBdr>
    </w:div>
    <w:div w:id="313530799">
      <w:marLeft w:val="0"/>
      <w:marRight w:val="0"/>
      <w:marTop w:val="10"/>
      <w:marBottom w:val="10"/>
      <w:divBdr>
        <w:top w:val="none" w:sz="0" w:space="0" w:color="auto"/>
        <w:left w:val="none" w:sz="0" w:space="0" w:color="auto"/>
        <w:bottom w:val="none" w:sz="0" w:space="0" w:color="auto"/>
        <w:right w:val="none" w:sz="0" w:space="0" w:color="auto"/>
      </w:divBdr>
    </w:div>
    <w:div w:id="325131820">
      <w:marLeft w:val="0"/>
      <w:marRight w:val="0"/>
      <w:marTop w:val="10"/>
      <w:marBottom w:val="10"/>
      <w:divBdr>
        <w:top w:val="none" w:sz="0" w:space="0" w:color="auto"/>
        <w:left w:val="none" w:sz="0" w:space="0" w:color="auto"/>
        <w:bottom w:val="none" w:sz="0" w:space="0" w:color="auto"/>
        <w:right w:val="none" w:sz="0" w:space="0" w:color="auto"/>
      </w:divBdr>
    </w:div>
    <w:div w:id="329331576">
      <w:marLeft w:val="0"/>
      <w:marRight w:val="0"/>
      <w:marTop w:val="10"/>
      <w:marBottom w:val="10"/>
      <w:divBdr>
        <w:top w:val="none" w:sz="0" w:space="0" w:color="auto"/>
        <w:left w:val="none" w:sz="0" w:space="0" w:color="auto"/>
        <w:bottom w:val="none" w:sz="0" w:space="0" w:color="auto"/>
        <w:right w:val="none" w:sz="0" w:space="0" w:color="auto"/>
      </w:divBdr>
    </w:div>
    <w:div w:id="330721123">
      <w:marLeft w:val="0"/>
      <w:marRight w:val="0"/>
      <w:marTop w:val="10"/>
      <w:marBottom w:val="10"/>
      <w:divBdr>
        <w:top w:val="none" w:sz="0" w:space="0" w:color="auto"/>
        <w:left w:val="none" w:sz="0" w:space="0" w:color="auto"/>
        <w:bottom w:val="none" w:sz="0" w:space="0" w:color="auto"/>
        <w:right w:val="none" w:sz="0" w:space="0" w:color="auto"/>
      </w:divBdr>
    </w:div>
    <w:div w:id="337538373">
      <w:marLeft w:val="0"/>
      <w:marRight w:val="720"/>
      <w:marTop w:val="10"/>
      <w:marBottom w:val="10"/>
      <w:divBdr>
        <w:top w:val="none" w:sz="0" w:space="0" w:color="auto"/>
        <w:left w:val="none" w:sz="0" w:space="0" w:color="auto"/>
        <w:bottom w:val="none" w:sz="0" w:space="0" w:color="auto"/>
        <w:right w:val="none" w:sz="0" w:space="0" w:color="auto"/>
      </w:divBdr>
    </w:div>
    <w:div w:id="340544286">
      <w:marLeft w:val="0"/>
      <w:marRight w:val="0"/>
      <w:marTop w:val="10"/>
      <w:marBottom w:val="10"/>
      <w:divBdr>
        <w:top w:val="none" w:sz="0" w:space="0" w:color="auto"/>
        <w:left w:val="none" w:sz="0" w:space="0" w:color="auto"/>
        <w:bottom w:val="none" w:sz="0" w:space="0" w:color="auto"/>
        <w:right w:val="none" w:sz="0" w:space="0" w:color="auto"/>
      </w:divBdr>
    </w:div>
    <w:div w:id="348333225">
      <w:marLeft w:val="0"/>
      <w:marRight w:val="0"/>
      <w:marTop w:val="10"/>
      <w:marBottom w:val="10"/>
      <w:divBdr>
        <w:top w:val="none" w:sz="0" w:space="0" w:color="auto"/>
        <w:left w:val="none" w:sz="0" w:space="0" w:color="auto"/>
        <w:bottom w:val="none" w:sz="0" w:space="0" w:color="auto"/>
        <w:right w:val="none" w:sz="0" w:space="0" w:color="auto"/>
      </w:divBdr>
    </w:div>
    <w:div w:id="355738437">
      <w:marLeft w:val="0"/>
      <w:marRight w:val="0"/>
      <w:marTop w:val="10"/>
      <w:marBottom w:val="10"/>
      <w:divBdr>
        <w:top w:val="none" w:sz="0" w:space="0" w:color="auto"/>
        <w:left w:val="none" w:sz="0" w:space="0" w:color="auto"/>
        <w:bottom w:val="none" w:sz="0" w:space="0" w:color="auto"/>
        <w:right w:val="none" w:sz="0" w:space="0" w:color="auto"/>
      </w:divBdr>
    </w:div>
    <w:div w:id="376709114">
      <w:marLeft w:val="0"/>
      <w:marRight w:val="0"/>
      <w:marTop w:val="10"/>
      <w:marBottom w:val="10"/>
      <w:divBdr>
        <w:top w:val="none" w:sz="0" w:space="0" w:color="auto"/>
        <w:left w:val="none" w:sz="0" w:space="0" w:color="auto"/>
        <w:bottom w:val="none" w:sz="0" w:space="0" w:color="auto"/>
        <w:right w:val="none" w:sz="0" w:space="0" w:color="auto"/>
      </w:divBdr>
    </w:div>
    <w:div w:id="379980504">
      <w:marLeft w:val="0"/>
      <w:marRight w:val="0"/>
      <w:marTop w:val="10"/>
      <w:marBottom w:val="10"/>
      <w:divBdr>
        <w:top w:val="none" w:sz="0" w:space="0" w:color="auto"/>
        <w:left w:val="none" w:sz="0" w:space="0" w:color="auto"/>
        <w:bottom w:val="none" w:sz="0" w:space="0" w:color="auto"/>
        <w:right w:val="none" w:sz="0" w:space="0" w:color="auto"/>
      </w:divBdr>
    </w:div>
    <w:div w:id="380178459">
      <w:marLeft w:val="0"/>
      <w:marRight w:val="0"/>
      <w:marTop w:val="10"/>
      <w:marBottom w:val="10"/>
      <w:divBdr>
        <w:top w:val="none" w:sz="0" w:space="0" w:color="auto"/>
        <w:left w:val="none" w:sz="0" w:space="0" w:color="auto"/>
        <w:bottom w:val="none" w:sz="0" w:space="0" w:color="auto"/>
        <w:right w:val="none" w:sz="0" w:space="0" w:color="auto"/>
      </w:divBdr>
    </w:div>
    <w:div w:id="388767310">
      <w:marLeft w:val="0"/>
      <w:marRight w:val="0"/>
      <w:marTop w:val="10"/>
      <w:marBottom w:val="10"/>
      <w:divBdr>
        <w:top w:val="none" w:sz="0" w:space="0" w:color="auto"/>
        <w:left w:val="none" w:sz="0" w:space="0" w:color="auto"/>
        <w:bottom w:val="none" w:sz="0" w:space="0" w:color="auto"/>
        <w:right w:val="none" w:sz="0" w:space="0" w:color="auto"/>
      </w:divBdr>
    </w:div>
    <w:div w:id="388922717">
      <w:marLeft w:val="0"/>
      <w:marRight w:val="0"/>
      <w:marTop w:val="10"/>
      <w:marBottom w:val="10"/>
      <w:divBdr>
        <w:top w:val="none" w:sz="0" w:space="0" w:color="auto"/>
        <w:left w:val="none" w:sz="0" w:space="0" w:color="auto"/>
        <w:bottom w:val="none" w:sz="0" w:space="0" w:color="auto"/>
        <w:right w:val="none" w:sz="0" w:space="0" w:color="auto"/>
      </w:divBdr>
    </w:div>
    <w:div w:id="391003675">
      <w:marLeft w:val="0"/>
      <w:marRight w:val="0"/>
      <w:marTop w:val="10"/>
      <w:marBottom w:val="10"/>
      <w:divBdr>
        <w:top w:val="none" w:sz="0" w:space="0" w:color="auto"/>
        <w:left w:val="none" w:sz="0" w:space="0" w:color="auto"/>
        <w:bottom w:val="none" w:sz="0" w:space="0" w:color="auto"/>
        <w:right w:val="none" w:sz="0" w:space="0" w:color="auto"/>
      </w:divBdr>
    </w:div>
    <w:div w:id="391658605">
      <w:marLeft w:val="0"/>
      <w:marRight w:val="720"/>
      <w:marTop w:val="10"/>
      <w:marBottom w:val="10"/>
      <w:divBdr>
        <w:top w:val="none" w:sz="0" w:space="0" w:color="auto"/>
        <w:left w:val="none" w:sz="0" w:space="0" w:color="auto"/>
        <w:bottom w:val="none" w:sz="0" w:space="0" w:color="auto"/>
        <w:right w:val="none" w:sz="0" w:space="0" w:color="auto"/>
      </w:divBdr>
    </w:div>
    <w:div w:id="405734965">
      <w:marLeft w:val="0"/>
      <w:marRight w:val="0"/>
      <w:marTop w:val="10"/>
      <w:marBottom w:val="10"/>
      <w:divBdr>
        <w:top w:val="none" w:sz="0" w:space="0" w:color="auto"/>
        <w:left w:val="none" w:sz="0" w:space="0" w:color="auto"/>
        <w:bottom w:val="none" w:sz="0" w:space="0" w:color="auto"/>
        <w:right w:val="none" w:sz="0" w:space="0" w:color="auto"/>
      </w:divBdr>
    </w:div>
    <w:div w:id="408623422">
      <w:marLeft w:val="0"/>
      <w:marRight w:val="0"/>
      <w:marTop w:val="10"/>
      <w:marBottom w:val="10"/>
      <w:divBdr>
        <w:top w:val="none" w:sz="0" w:space="0" w:color="auto"/>
        <w:left w:val="none" w:sz="0" w:space="0" w:color="auto"/>
        <w:bottom w:val="none" w:sz="0" w:space="0" w:color="auto"/>
        <w:right w:val="none" w:sz="0" w:space="0" w:color="auto"/>
      </w:divBdr>
    </w:div>
    <w:div w:id="416175928">
      <w:marLeft w:val="0"/>
      <w:marRight w:val="0"/>
      <w:marTop w:val="10"/>
      <w:marBottom w:val="10"/>
      <w:divBdr>
        <w:top w:val="none" w:sz="0" w:space="0" w:color="auto"/>
        <w:left w:val="none" w:sz="0" w:space="0" w:color="auto"/>
        <w:bottom w:val="none" w:sz="0" w:space="0" w:color="auto"/>
        <w:right w:val="none" w:sz="0" w:space="0" w:color="auto"/>
      </w:divBdr>
    </w:div>
    <w:div w:id="438530623">
      <w:marLeft w:val="0"/>
      <w:marRight w:val="0"/>
      <w:marTop w:val="10"/>
      <w:marBottom w:val="10"/>
      <w:divBdr>
        <w:top w:val="none" w:sz="0" w:space="0" w:color="auto"/>
        <w:left w:val="none" w:sz="0" w:space="0" w:color="auto"/>
        <w:bottom w:val="none" w:sz="0" w:space="0" w:color="auto"/>
        <w:right w:val="none" w:sz="0" w:space="0" w:color="auto"/>
      </w:divBdr>
    </w:div>
    <w:div w:id="445007347">
      <w:marLeft w:val="0"/>
      <w:marRight w:val="0"/>
      <w:marTop w:val="10"/>
      <w:marBottom w:val="10"/>
      <w:divBdr>
        <w:top w:val="none" w:sz="0" w:space="0" w:color="auto"/>
        <w:left w:val="none" w:sz="0" w:space="0" w:color="auto"/>
        <w:bottom w:val="none" w:sz="0" w:space="0" w:color="auto"/>
        <w:right w:val="none" w:sz="0" w:space="0" w:color="auto"/>
      </w:divBdr>
    </w:div>
    <w:div w:id="446698821">
      <w:marLeft w:val="0"/>
      <w:marRight w:val="0"/>
      <w:marTop w:val="10"/>
      <w:marBottom w:val="10"/>
      <w:divBdr>
        <w:top w:val="none" w:sz="0" w:space="0" w:color="auto"/>
        <w:left w:val="none" w:sz="0" w:space="0" w:color="auto"/>
        <w:bottom w:val="none" w:sz="0" w:space="0" w:color="auto"/>
        <w:right w:val="none" w:sz="0" w:space="0" w:color="auto"/>
      </w:divBdr>
    </w:div>
    <w:div w:id="447742595">
      <w:marLeft w:val="0"/>
      <w:marRight w:val="0"/>
      <w:marTop w:val="10"/>
      <w:marBottom w:val="10"/>
      <w:divBdr>
        <w:top w:val="none" w:sz="0" w:space="0" w:color="auto"/>
        <w:left w:val="none" w:sz="0" w:space="0" w:color="auto"/>
        <w:bottom w:val="none" w:sz="0" w:space="0" w:color="auto"/>
        <w:right w:val="none" w:sz="0" w:space="0" w:color="auto"/>
      </w:divBdr>
    </w:div>
    <w:div w:id="454255222">
      <w:marLeft w:val="0"/>
      <w:marRight w:val="0"/>
      <w:marTop w:val="10"/>
      <w:marBottom w:val="10"/>
      <w:divBdr>
        <w:top w:val="none" w:sz="0" w:space="0" w:color="auto"/>
        <w:left w:val="none" w:sz="0" w:space="0" w:color="auto"/>
        <w:bottom w:val="none" w:sz="0" w:space="0" w:color="auto"/>
        <w:right w:val="none" w:sz="0" w:space="0" w:color="auto"/>
      </w:divBdr>
    </w:div>
    <w:div w:id="454447890">
      <w:marLeft w:val="0"/>
      <w:marRight w:val="0"/>
      <w:marTop w:val="10"/>
      <w:marBottom w:val="10"/>
      <w:divBdr>
        <w:top w:val="none" w:sz="0" w:space="0" w:color="auto"/>
        <w:left w:val="none" w:sz="0" w:space="0" w:color="auto"/>
        <w:bottom w:val="none" w:sz="0" w:space="0" w:color="auto"/>
        <w:right w:val="none" w:sz="0" w:space="0" w:color="auto"/>
      </w:divBdr>
    </w:div>
    <w:div w:id="472988940">
      <w:marLeft w:val="0"/>
      <w:marRight w:val="0"/>
      <w:marTop w:val="10"/>
      <w:marBottom w:val="10"/>
      <w:divBdr>
        <w:top w:val="none" w:sz="0" w:space="0" w:color="auto"/>
        <w:left w:val="none" w:sz="0" w:space="0" w:color="auto"/>
        <w:bottom w:val="none" w:sz="0" w:space="0" w:color="auto"/>
        <w:right w:val="none" w:sz="0" w:space="0" w:color="auto"/>
      </w:divBdr>
    </w:div>
    <w:div w:id="483549535">
      <w:marLeft w:val="0"/>
      <w:marRight w:val="0"/>
      <w:marTop w:val="10"/>
      <w:marBottom w:val="10"/>
      <w:divBdr>
        <w:top w:val="none" w:sz="0" w:space="0" w:color="auto"/>
        <w:left w:val="none" w:sz="0" w:space="0" w:color="auto"/>
        <w:bottom w:val="none" w:sz="0" w:space="0" w:color="auto"/>
        <w:right w:val="none" w:sz="0" w:space="0" w:color="auto"/>
      </w:divBdr>
    </w:div>
    <w:div w:id="487669525">
      <w:marLeft w:val="0"/>
      <w:marRight w:val="0"/>
      <w:marTop w:val="10"/>
      <w:marBottom w:val="10"/>
      <w:divBdr>
        <w:top w:val="none" w:sz="0" w:space="0" w:color="auto"/>
        <w:left w:val="none" w:sz="0" w:space="0" w:color="auto"/>
        <w:bottom w:val="none" w:sz="0" w:space="0" w:color="auto"/>
        <w:right w:val="none" w:sz="0" w:space="0" w:color="auto"/>
      </w:divBdr>
    </w:div>
    <w:div w:id="490677056">
      <w:marLeft w:val="0"/>
      <w:marRight w:val="0"/>
      <w:marTop w:val="10"/>
      <w:marBottom w:val="10"/>
      <w:divBdr>
        <w:top w:val="none" w:sz="0" w:space="0" w:color="auto"/>
        <w:left w:val="none" w:sz="0" w:space="0" w:color="auto"/>
        <w:bottom w:val="none" w:sz="0" w:space="0" w:color="auto"/>
        <w:right w:val="none" w:sz="0" w:space="0" w:color="auto"/>
      </w:divBdr>
    </w:div>
    <w:div w:id="535584182">
      <w:marLeft w:val="0"/>
      <w:marRight w:val="0"/>
      <w:marTop w:val="10"/>
      <w:marBottom w:val="10"/>
      <w:divBdr>
        <w:top w:val="none" w:sz="0" w:space="0" w:color="auto"/>
        <w:left w:val="none" w:sz="0" w:space="0" w:color="auto"/>
        <w:bottom w:val="none" w:sz="0" w:space="0" w:color="auto"/>
        <w:right w:val="none" w:sz="0" w:space="0" w:color="auto"/>
      </w:divBdr>
    </w:div>
    <w:div w:id="555556191">
      <w:marLeft w:val="0"/>
      <w:marRight w:val="0"/>
      <w:marTop w:val="10"/>
      <w:marBottom w:val="10"/>
      <w:divBdr>
        <w:top w:val="none" w:sz="0" w:space="0" w:color="auto"/>
        <w:left w:val="none" w:sz="0" w:space="0" w:color="auto"/>
        <w:bottom w:val="none" w:sz="0" w:space="0" w:color="auto"/>
        <w:right w:val="none" w:sz="0" w:space="0" w:color="auto"/>
      </w:divBdr>
    </w:div>
    <w:div w:id="562447069">
      <w:marLeft w:val="0"/>
      <w:marRight w:val="0"/>
      <w:marTop w:val="10"/>
      <w:marBottom w:val="10"/>
      <w:divBdr>
        <w:top w:val="none" w:sz="0" w:space="0" w:color="auto"/>
        <w:left w:val="none" w:sz="0" w:space="0" w:color="auto"/>
        <w:bottom w:val="none" w:sz="0" w:space="0" w:color="auto"/>
        <w:right w:val="none" w:sz="0" w:space="0" w:color="auto"/>
      </w:divBdr>
    </w:div>
    <w:div w:id="570622444">
      <w:marLeft w:val="0"/>
      <w:marRight w:val="0"/>
      <w:marTop w:val="10"/>
      <w:marBottom w:val="10"/>
      <w:divBdr>
        <w:top w:val="none" w:sz="0" w:space="0" w:color="auto"/>
        <w:left w:val="none" w:sz="0" w:space="0" w:color="auto"/>
        <w:bottom w:val="none" w:sz="0" w:space="0" w:color="auto"/>
        <w:right w:val="none" w:sz="0" w:space="0" w:color="auto"/>
      </w:divBdr>
    </w:div>
    <w:div w:id="575868705">
      <w:marLeft w:val="0"/>
      <w:marRight w:val="0"/>
      <w:marTop w:val="10"/>
      <w:marBottom w:val="10"/>
      <w:divBdr>
        <w:top w:val="none" w:sz="0" w:space="0" w:color="auto"/>
        <w:left w:val="none" w:sz="0" w:space="0" w:color="auto"/>
        <w:bottom w:val="none" w:sz="0" w:space="0" w:color="auto"/>
        <w:right w:val="none" w:sz="0" w:space="0" w:color="auto"/>
      </w:divBdr>
    </w:div>
    <w:div w:id="584413477">
      <w:marLeft w:val="0"/>
      <w:marRight w:val="0"/>
      <w:marTop w:val="10"/>
      <w:marBottom w:val="10"/>
      <w:divBdr>
        <w:top w:val="none" w:sz="0" w:space="0" w:color="auto"/>
        <w:left w:val="none" w:sz="0" w:space="0" w:color="auto"/>
        <w:bottom w:val="none" w:sz="0" w:space="0" w:color="auto"/>
        <w:right w:val="none" w:sz="0" w:space="0" w:color="auto"/>
      </w:divBdr>
    </w:div>
    <w:div w:id="600916764">
      <w:marLeft w:val="0"/>
      <w:marRight w:val="0"/>
      <w:marTop w:val="10"/>
      <w:marBottom w:val="10"/>
      <w:divBdr>
        <w:top w:val="none" w:sz="0" w:space="0" w:color="auto"/>
        <w:left w:val="none" w:sz="0" w:space="0" w:color="auto"/>
        <w:bottom w:val="none" w:sz="0" w:space="0" w:color="auto"/>
        <w:right w:val="none" w:sz="0" w:space="0" w:color="auto"/>
      </w:divBdr>
    </w:div>
    <w:div w:id="626281492">
      <w:marLeft w:val="0"/>
      <w:marRight w:val="0"/>
      <w:marTop w:val="10"/>
      <w:marBottom w:val="10"/>
      <w:divBdr>
        <w:top w:val="none" w:sz="0" w:space="0" w:color="auto"/>
        <w:left w:val="none" w:sz="0" w:space="0" w:color="auto"/>
        <w:bottom w:val="none" w:sz="0" w:space="0" w:color="auto"/>
        <w:right w:val="none" w:sz="0" w:space="0" w:color="auto"/>
      </w:divBdr>
    </w:div>
    <w:div w:id="634217286">
      <w:marLeft w:val="0"/>
      <w:marRight w:val="0"/>
      <w:marTop w:val="10"/>
      <w:marBottom w:val="10"/>
      <w:divBdr>
        <w:top w:val="none" w:sz="0" w:space="0" w:color="auto"/>
        <w:left w:val="none" w:sz="0" w:space="0" w:color="auto"/>
        <w:bottom w:val="none" w:sz="0" w:space="0" w:color="auto"/>
        <w:right w:val="none" w:sz="0" w:space="0" w:color="auto"/>
      </w:divBdr>
    </w:div>
    <w:div w:id="638073540">
      <w:marLeft w:val="0"/>
      <w:marRight w:val="0"/>
      <w:marTop w:val="10"/>
      <w:marBottom w:val="10"/>
      <w:divBdr>
        <w:top w:val="none" w:sz="0" w:space="0" w:color="auto"/>
        <w:left w:val="none" w:sz="0" w:space="0" w:color="auto"/>
        <w:bottom w:val="none" w:sz="0" w:space="0" w:color="auto"/>
        <w:right w:val="none" w:sz="0" w:space="0" w:color="auto"/>
      </w:divBdr>
    </w:div>
    <w:div w:id="640696343">
      <w:marLeft w:val="0"/>
      <w:marRight w:val="0"/>
      <w:marTop w:val="10"/>
      <w:marBottom w:val="10"/>
      <w:divBdr>
        <w:top w:val="none" w:sz="0" w:space="0" w:color="auto"/>
        <w:left w:val="none" w:sz="0" w:space="0" w:color="auto"/>
        <w:bottom w:val="none" w:sz="0" w:space="0" w:color="auto"/>
        <w:right w:val="none" w:sz="0" w:space="0" w:color="auto"/>
      </w:divBdr>
    </w:div>
    <w:div w:id="664745880">
      <w:marLeft w:val="0"/>
      <w:marRight w:val="0"/>
      <w:marTop w:val="10"/>
      <w:marBottom w:val="10"/>
      <w:divBdr>
        <w:top w:val="none" w:sz="0" w:space="0" w:color="auto"/>
        <w:left w:val="none" w:sz="0" w:space="0" w:color="auto"/>
        <w:bottom w:val="none" w:sz="0" w:space="0" w:color="auto"/>
        <w:right w:val="none" w:sz="0" w:space="0" w:color="auto"/>
      </w:divBdr>
    </w:div>
    <w:div w:id="664941619">
      <w:marLeft w:val="0"/>
      <w:marRight w:val="0"/>
      <w:marTop w:val="10"/>
      <w:marBottom w:val="10"/>
      <w:divBdr>
        <w:top w:val="none" w:sz="0" w:space="0" w:color="auto"/>
        <w:left w:val="none" w:sz="0" w:space="0" w:color="auto"/>
        <w:bottom w:val="none" w:sz="0" w:space="0" w:color="auto"/>
        <w:right w:val="none" w:sz="0" w:space="0" w:color="auto"/>
      </w:divBdr>
    </w:div>
    <w:div w:id="675501037">
      <w:marLeft w:val="0"/>
      <w:marRight w:val="0"/>
      <w:marTop w:val="10"/>
      <w:marBottom w:val="10"/>
      <w:divBdr>
        <w:top w:val="none" w:sz="0" w:space="0" w:color="auto"/>
        <w:left w:val="none" w:sz="0" w:space="0" w:color="auto"/>
        <w:bottom w:val="none" w:sz="0" w:space="0" w:color="auto"/>
        <w:right w:val="none" w:sz="0" w:space="0" w:color="auto"/>
      </w:divBdr>
    </w:div>
    <w:div w:id="687608046">
      <w:marLeft w:val="0"/>
      <w:marRight w:val="0"/>
      <w:marTop w:val="10"/>
      <w:marBottom w:val="10"/>
      <w:divBdr>
        <w:top w:val="none" w:sz="0" w:space="0" w:color="auto"/>
        <w:left w:val="none" w:sz="0" w:space="0" w:color="auto"/>
        <w:bottom w:val="none" w:sz="0" w:space="0" w:color="auto"/>
        <w:right w:val="none" w:sz="0" w:space="0" w:color="auto"/>
      </w:divBdr>
    </w:div>
    <w:div w:id="692457397">
      <w:marLeft w:val="0"/>
      <w:marRight w:val="720"/>
      <w:marTop w:val="10"/>
      <w:marBottom w:val="10"/>
      <w:divBdr>
        <w:top w:val="none" w:sz="0" w:space="0" w:color="auto"/>
        <w:left w:val="none" w:sz="0" w:space="0" w:color="auto"/>
        <w:bottom w:val="none" w:sz="0" w:space="0" w:color="auto"/>
        <w:right w:val="none" w:sz="0" w:space="0" w:color="auto"/>
      </w:divBdr>
    </w:div>
    <w:div w:id="693847947">
      <w:marLeft w:val="0"/>
      <w:marRight w:val="0"/>
      <w:marTop w:val="10"/>
      <w:marBottom w:val="10"/>
      <w:divBdr>
        <w:top w:val="none" w:sz="0" w:space="0" w:color="auto"/>
        <w:left w:val="none" w:sz="0" w:space="0" w:color="auto"/>
        <w:bottom w:val="none" w:sz="0" w:space="0" w:color="auto"/>
        <w:right w:val="none" w:sz="0" w:space="0" w:color="auto"/>
      </w:divBdr>
    </w:div>
    <w:div w:id="700203431">
      <w:marLeft w:val="0"/>
      <w:marRight w:val="0"/>
      <w:marTop w:val="10"/>
      <w:marBottom w:val="10"/>
      <w:divBdr>
        <w:top w:val="none" w:sz="0" w:space="0" w:color="auto"/>
        <w:left w:val="none" w:sz="0" w:space="0" w:color="auto"/>
        <w:bottom w:val="none" w:sz="0" w:space="0" w:color="auto"/>
        <w:right w:val="none" w:sz="0" w:space="0" w:color="auto"/>
      </w:divBdr>
    </w:div>
    <w:div w:id="710031324">
      <w:marLeft w:val="0"/>
      <w:marRight w:val="0"/>
      <w:marTop w:val="10"/>
      <w:marBottom w:val="10"/>
      <w:divBdr>
        <w:top w:val="none" w:sz="0" w:space="0" w:color="auto"/>
        <w:left w:val="none" w:sz="0" w:space="0" w:color="auto"/>
        <w:bottom w:val="none" w:sz="0" w:space="0" w:color="auto"/>
        <w:right w:val="none" w:sz="0" w:space="0" w:color="auto"/>
      </w:divBdr>
    </w:div>
    <w:div w:id="727343705">
      <w:marLeft w:val="0"/>
      <w:marRight w:val="0"/>
      <w:marTop w:val="10"/>
      <w:marBottom w:val="10"/>
      <w:divBdr>
        <w:top w:val="none" w:sz="0" w:space="0" w:color="auto"/>
        <w:left w:val="none" w:sz="0" w:space="0" w:color="auto"/>
        <w:bottom w:val="none" w:sz="0" w:space="0" w:color="auto"/>
        <w:right w:val="none" w:sz="0" w:space="0" w:color="auto"/>
      </w:divBdr>
    </w:div>
    <w:div w:id="727609679">
      <w:marLeft w:val="0"/>
      <w:marRight w:val="0"/>
      <w:marTop w:val="10"/>
      <w:marBottom w:val="10"/>
      <w:divBdr>
        <w:top w:val="none" w:sz="0" w:space="0" w:color="auto"/>
        <w:left w:val="none" w:sz="0" w:space="0" w:color="auto"/>
        <w:bottom w:val="none" w:sz="0" w:space="0" w:color="auto"/>
        <w:right w:val="none" w:sz="0" w:space="0" w:color="auto"/>
      </w:divBdr>
    </w:div>
    <w:div w:id="748230572">
      <w:marLeft w:val="0"/>
      <w:marRight w:val="0"/>
      <w:marTop w:val="10"/>
      <w:marBottom w:val="10"/>
      <w:divBdr>
        <w:top w:val="none" w:sz="0" w:space="0" w:color="auto"/>
        <w:left w:val="none" w:sz="0" w:space="0" w:color="auto"/>
        <w:bottom w:val="none" w:sz="0" w:space="0" w:color="auto"/>
        <w:right w:val="none" w:sz="0" w:space="0" w:color="auto"/>
      </w:divBdr>
    </w:div>
    <w:div w:id="756823120">
      <w:marLeft w:val="0"/>
      <w:marRight w:val="0"/>
      <w:marTop w:val="10"/>
      <w:marBottom w:val="10"/>
      <w:divBdr>
        <w:top w:val="none" w:sz="0" w:space="0" w:color="auto"/>
        <w:left w:val="none" w:sz="0" w:space="0" w:color="auto"/>
        <w:bottom w:val="none" w:sz="0" w:space="0" w:color="auto"/>
        <w:right w:val="none" w:sz="0" w:space="0" w:color="auto"/>
      </w:divBdr>
    </w:div>
    <w:div w:id="773942067">
      <w:marLeft w:val="0"/>
      <w:marRight w:val="0"/>
      <w:marTop w:val="10"/>
      <w:marBottom w:val="10"/>
      <w:divBdr>
        <w:top w:val="none" w:sz="0" w:space="0" w:color="auto"/>
        <w:left w:val="none" w:sz="0" w:space="0" w:color="auto"/>
        <w:bottom w:val="none" w:sz="0" w:space="0" w:color="auto"/>
        <w:right w:val="none" w:sz="0" w:space="0" w:color="auto"/>
      </w:divBdr>
    </w:div>
    <w:div w:id="815416363">
      <w:marLeft w:val="0"/>
      <w:marRight w:val="0"/>
      <w:marTop w:val="10"/>
      <w:marBottom w:val="10"/>
      <w:divBdr>
        <w:top w:val="none" w:sz="0" w:space="0" w:color="auto"/>
        <w:left w:val="none" w:sz="0" w:space="0" w:color="auto"/>
        <w:bottom w:val="none" w:sz="0" w:space="0" w:color="auto"/>
        <w:right w:val="none" w:sz="0" w:space="0" w:color="auto"/>
      </w:divBdr>
    </w:div>
    <w:div w:id="828709502">
      <w:marLeft w:val="0"/>
      <w:marRight w:val="0"/>
      <w:marTop w:val="10"/>
      <w:marBottom w:val="10"/>
      <w:divBdr>
        <w:top w:val="none" w:sz="0" w:space="0" w:color="auto"/>
        <w:left w:val="none" w:sz="0" w:space="0" w:color="auto"/>
        <w:bottom w:val="none" w:sz="0" w:space="0" w:color="auto"/>
        <w:right w:val="none" w:sz="0" w:space="0" w:color="auto"/>
      </w:divBdr>
    </w:div>
    <w:div w:id="829250322">
      <w:marLeft w:val="0"/>
      <w:marRight w:val="0"/>
      <w:marTop w:val="10"/>
      <w:marBottom w:val="10"/>
      <w:divBdr>
        <w:top w:val="none" w:sz="0" w:space="0" w:color="auto"/>
        <w:left w:val="none" w:sz="0" w:space="0" w:color="auto"/>
        <w:bottom w:val="none" w:sz="0" w:space="0" w:color="auto"/>
        <w:right w:val="none" w:sz="0" w:space="0" w:color="auto"/>
      </w:divBdr>
    </w:div>
    <w:div w:id="833885780">
      <w:marLeft w:val="0"/>
      <w:marRight w:val="0"/>
      <w:marTop w:val="10"/>
      <w:marBottom w:val="10"/>
      <w:divBdr>
        <w:top w:val="none" w:sz="0" w:space="0" w:color="auto"/>
        <w:left w:val="none" w:sz="0" w:space="0" w:color="auto"/>
        <w:bottom w:val="none" w:sz="0" w:space="0" w:color="auto"/>
        <w:right w:val="none" w:sz="0" w:space="0" w:color="auto"/>
      </w:divBdr>
    </w:div>
    <w:div w:id="851723259">
      <w:marLeft w:val="0"/>
      <w:marRight w:val="0"/>
      <w:marTop w:val="10"/>
      <w:marBottom w:val="10"/>
      <w:divBdr>
        <w:top w:val="none" w:sz="0" w:space="0" w:color="auto"/>
        <w:left w:val="none" w:sz="0" w:space="0" w:color="auto"/>
        <w:bottom w:val="none" w:sz="0" w:space="0" w:color="auto"/>
        <w:right w:val="none" w:sz="0" w:space="0" w:color="auto"/>
      </w:divBdr>
    </w:div>
    <w:div w:id="854729051">
      <w:marLeft w:val="0"/>
      <w:marRight w:val="0"/>
      <w:marTop w:val="10"/>
      <w:marBottom w:val="10"/>
      <w:divBdr>
        <w:top w:val="none" w:sz="0" w:space="0" w:color="auto"/>
        <w:left w:val="none" w:sz="0" w:space="0" w:color="auto"/>
        <w:bottom w:val="none" w:sz="0" w:space="0" w:color="auto"/>
        <w:right w:val="none" w:sz="0" w:space="0" w:color="auto"/>
      </w:divBdr>
    </w:div>
    <w:div w:id="863862746">
      <w:marLeft w:val="0"/>
      <w:marRight w:val="0"/>
      <w:marTop w:val="10"/>
      <w:marBottom w:val="10"/>
      <w:divBdr>
        <w:top w:val="none" w:sz="0" w:space="0" w:color="auto"/>
        <w:left w:val="none" w:sz="0" w:space="0" w:color="auto"/>
        <w:bottom w:val="none" w:sz="0" w:space="0" w:color="auto"/>
        <w:right w:val="none" w:sz="0" w:space="0" w:color="auto"/>
      </w:divBdr>
    </w:div>
    <w:div w:id="869299881">
      <w:marLeft w:val="0"/>
      <w:marRight w:val="0"/>
      <w:marTop w:val="10"/>
      <w:marBottom w:val="10"/>
      <w:divBdr>
        <w:top w:val="none" w:sz="0" w:space="0" w:color="auto"/>
        <w:left w:val="none" w:sz="0" w:space="0" w:color="auto"/>
        <w:bottom w:val="none" w:sz="0" w:space="0" w:color="auto"/>
        <w:right w:val="none" w:sz="0" w:space="0" w:color="auto"/>
      </w:divBdr>
    </w:div>
    <w:div w:id="872575190">
      <w:marLeft w:val="0"/>
      <w:marRight w:val="0"/>
      <w:marTop w:val="10"/>
      <w:marBottom w:val="10"/>
      <w:divBdr>
        <w:top w:val="none" w:sz="0" w:space="0" w:color="auto"/>
        <w:left w:val="none" w:sz="0" w:space="0" w:color="auto"/>
        <w:bottom w:val="none" w:sz="0" w:space="0" w:color="auto"/>
        <w:right w:val="none" w:sz="0" w:space="0" w:color="auto"/>
      </w:divBdr>
    </w:div>
    <w:div w:id="898058669">
      <w:marLeft w:val="0"/>
      <w:marRight w:val="0"/>
      <w:marTop w:val="10"/>
      <w:marBottom w:val="10"/>
      <w:divBdr>
        <w:top w:val="none" w:sz="0" w:space="0" w:color="auto"/>
        <w:left w:val="none" w:sz="0" w:space="0" w:color="auto"/>
        <w:bottom w:val="none" w:sz="0" w:space="0" w:color="auto"/>
        <w:right w:val="none" w:sz="0" w:space="0" w:color="auto"/>
      </w:divBdr>
    </w:div>
    <w:div w:id="907961569">
      <w:marLeft w:val="0"/>
      <w:marRight w:val="0"/>
      <w:marTop w:val="10"/>
      <w:marBottom w:val="10"/>
      <w:divBdr>
        <w:top w:val="none" w:sz="0" w:space="0" w:color="auto"/>
        <w:left w:val="none" w:sz="0" w:space="0" w:color="auto"/>
        <w:bottom w:val="none" w:sz="0" w:space="0" w:color="auto"/>
        <w:right w:val="none" w:sz="0" w:space="0" w:color="auto"/>
      </w:divBdr>
    </w:div>
    <w:div w:id="914359780">
      <w:marLeft w:val="0"/>
      <w:marRight w:val="0"/>
      <w:marTop w:val="10"/>
      <w:marBottom w:val="10"/>
      <w:divBdr>
        <w:top w:val="none" w:sz="0" w:space="0" w:color="auto"/>
        <w:left w:val="none" w:sz="0" w:space="0" w:color="auto"/>
        <w:bottom w:val="none" w:sz="0" w:space="0" w:color="auto"/>
        <w:right w:val="none" w:sz="0" w:space="0" w:color="auto"/>
      </w:divBdr>
    </w:div>
    <w:div w:id="927233362">
      <w:marLeft w:val="0"/>
      <w:marRight w:val="0"/>
      <w:marTop w:val="10"/>
      <w:marBottom w:val="10"/>
      <w:divBdr>
        <w:top w:val="none" w:sz="0" w:space="0" w:color="auto"/>
        <w:left w:val="none" w:sz="0" w:space="0" w:color="auto"/>
        <w:bottom w:val="none" w:sz="0" w:space="0" w:color="auto"/>
        <w:right w:val="none" w:sz="0" w:space="0" w:color="auto"/>
      </w:divBdr>
    </w:div>
    <w:div w:id="928389082">
      <w:marLeft w:val="0"/>
      <w:marRight w:val="0"/>
      <w:marTop w:val="10"/>
      <w:marBottom w:val="10"/>
      <w:divBdr>
        <w:top w:val="none" w:sz="0" w:space="0" w:color="auto"/>
        <w:left w:val="none" w:sz="0" w:space="0" w:color="auto"/>
        <w:bottom w:val="none" w:sz="0" w:space="0" w:color="auto"/>
        <w:right w:val="none" w:sz="0" w:space="0" w:color="auto"/>
      </w:divBdr>
    </w:div>
    <w:div w:id="940529027">
      <w:marLeft w:val="0"/>
      <w:marRight w:val="0"/>
      <w:marTop w:val="10"/>
      <w:marBottom w:val="10"/>
      <w:divBdr>
        <w:top w:val="none" w:sz="0" w:space="0" w:color="auto"/>
        <w:left w:val="none" w:sz="0" w:space="0" w:color="auto"/>
        <w:bottom w:val="none" w:sz="0" w:space="0" w:color="auto"/>
        <w:right w:val="none" w:sz="0" w:space="0" w:color="auto"/>
      </w:divBdr>
    </w:div>
    <w:div w:id="940840972">
      <w:marLeft w:val="0"/>
      <w:marRight w:val="0"/>
      <w:marTop w:val="10"/>
      <w:marBottom w:val="10"/>
      <w:divBdr>
        <w:top w:val="none" w:sz="0" w:space="0" w:color="auto"/>
        <w:left w:val="none" w:sz="0" w:space="0" w:color="auto"/>
        <w:bottom w:val="none" w:sz="0" w:space="0" w:color="auto"/>
        <w:right w:val="none" w:sz="0" w:space="0" w:color="auto"/>
      </w:divBdr>
    </w:div>
    <w:div w:id="944311100">
      <w:marLeft w:val="0"/>
      <w:marRight w:val="0"/>
      <w:marTop w:val="10"/>
      <w:marBottom w:val="10"/>
      <w:divBdr>
        <w:top w:val="none" w:sz="0" w:space="0" w:color="auto"/>
        <w:left w:val="none" w:sz="0" w:space="0" w:color="auto"/>
        <w:bottom w:val="none" w:sz="0" w:space="0" w:color="auto"/>
        <w:right w:val="none" w:sz="0" w:space="0" w:color="auto"/>
      </w:divBdr>
    </w:div>
    <w:div w:id="956253277">
      <w:marLeft w:val="0"/>
      <w:marRight w:val="0"/>
      <w:marTop w:val="10"/>
      <w:marBottom w:val="10"/>
      <w:divBdr>
        <w:top w:val="none" w:sz="0" w:space="0" w:color="auto"/>
        <w:left w:val="none" w:sz="0" w:space="0" w:color="auto"/>
        <w:bottom w:val="none" w:sz="0" w:space="0" w:color="auto"/>
        <w:right w:val="none" w:sz="0" w:space="0" w:color="auto"/>
      </w:divBdr>
    </w:div>
    <w:div w:id="964046280">
      <w:marLeft w:val="0"/>
      <w:marRight w:val="0"/>
      <w:marTop w:val="10"/>
      <w:marBottom w:val="10"/>
      <w:divBdr>
        <w:top w:val="none" w:sz="0" w:space="0" w:color="auto"/>
        <w:left w:val="none" w:sz="0" w:space="0" w:color="auto"/>
        <w:bottom w:val="none" w:sz="0" w:space="0" w:color="auto"/>
        <w:right w:val="none" w:sz="0" w:space="0" w:color="auto"/>
      </w:divBdr>
    </w:div>
    <w:div w:id="973290344">
      <w:marLeft w:val="0"/>
      <w:marRight w:val="0"/>
      <w:marTop w:val="10"/>
      <w:marBottom w:val="10"/>
      <w:divBdr>
        <w:top w:val="none" w:sz="0" w:space="0" w:color="auto"/>
        <w:left w:val="none" w:sz="0" w:space="0" w:color="auto"/>
        <w:bottom w:val="none" w:sz="0" w:space="0" w:color="auto"/>
        <w:right w:val="none" w:sz="0" w:space="0" w:color="auto"/>
      </w:divBdr>
    </w:div>
    <w:div w:id="979261334">
      <w:marLeft w:val="0"/>
      <w:marRight w:val="0"/>
      <w:marTop w:val="10"/>
      <w:marBottom w:val="10"/>
      <w:divBdr>
        <w:top w:val="none" w:sz="0" w:space="0" w:color="auto"/>
        <w:left w:val="none" w:sz="0" w:space="0" w:color="auto"/>
        <w:bottom w:val="none" w:sz="0" w:space="0" w:color="auto"/>
        <w:right w:val="none" w:sz="0" w:space="0" w:color="auto"/>
      </w:divBdr>
    </w:div>
    <w:div w:id="979923449">
      <w:marLeft w:val="0"/>
      <w:marRight w:val="0"/>
      <w:marTop w:val="10"/>
      <w:marBottom w:val="10"/>
      <w:divBdr>
        <w:top w:val="none" w:sz="0" w:space="0" w:color="auto"/>
        <w:left w:val="none" w:sz="0" w:space="0" w:color="auto"/>
        <w:bottom w:val="none" w:sz="0" w:space="0" w:color="auto"/>
        <w:right w:val="none" w:sz="0" w:space="0" w:color="auto"/>
      </w:divBdr>
    </w:div>
    <w:div w:id="981542443">
      <w:marLeft w:val="0"/>
      <w:marRight w:val="0"/>
      <w:marTop w:val="10"/>
      <w:marBottom w:val="10"/>
      <w:divBdr>
        <w:top w:val="none" w:sz="0" w:space="0" w:color="auto"/>
        <w:left w:val="none" w:sz="0" w:space="0" w:color="auto"/>
        <w:bottom w:val="none" w:sz="0" w:space="0" w:color="auto"/>
        <w:right w:val="none" w:sz="0" w:space="0" w:color="auto"/>
      </w:divBdr>
    </w:div>
    <w:div w:id="989215953">
      <w:marLeft w:val="0"/>
      <w:marRight w:val="0"/>
      <w:marTop w:val="10"/>
      <w:marBottom w:val="10"/>
      <w:divBdr>
        <w:top w:val="none" w:sz="0" w:space="0" w:color="auto"/>
        <w:left w:val="none" w:sz="0" w:space="0" w:color="auto"/>
        <w:bottom w:val="none" w:sz="0" w:space="0" w:color="auto"/>
        <w:right w:val="none" w:sz="0" w:space="0" w:color="auto"/>
      </w:divBdr>
    </w:div>
    <w:div w:id="1001003099">
      <w:marLeft w:val="0"/>
      <w:marRight w:val="0"/>
      <w:marTop w:val="10"/>
      <w:marBottom w:val="10"/>
      <w:divBdr>
        <w:top w:val="none" w:sz="0" w:space="0" w:color="auto"/>
        <w:left w:val="none" w:sz="0" w:space="0" w:color="auto"/>
        <w:bottom w:val="none" w:sz="0" w:space="0" w:color="auto"/>
        <w:right w:val="none" w:sz="0" w:space="0" w:color="auto"/>
      </w:divBdr>
    </w:div>
    <w:div w:id="1002129459">
      <w:marLeft w:val="0"/>
      <w:marRight w:val="0"/>
      <w:marTop w:val="10"/>
      <w:marBottom w:val="10"/>
      <w:divBdr>
        <w:top w:val="none" w:sz="0" w:space="0" w:color="auto"/>
        <w:left w:val="none" w:sz="0" w:space="0" w:color="auto"/>
        <w:bottom w:val="none" w:sz="0" w:space="0" w:color="auto"/>
        <w:right w:val="none" w:sz="0" w:space="0" w:color="auto"/>
      </w:divBdr>
    </w:div>
    <w:div w:id="1005402025">
      <w:marLeft w:val="0"/>
      <w:marRight w:val="0"/>
      <w:marTop w:val="10"/>
      <w:marBottom w:val="10"/>
      <w:divBdr>
        <w:top w:val="none" w:sz="0" w:space="0" w:color="auto"/>
        <w:left w:val="none" w:sz="0" w:space="0" w:color="auto"/>
        <w:bottom w:val="none" w:sz="0" w:space="0" w:color="auto"/>
        <w:right w:val="none" w:sz="0" w:space="0" w:color="auto"/>
      </w:divBdr>
    </w:div>
    <w:div w:id="1008676440">
      <w:marLeft w:val="0"/>
      <w:marRight w:val="0"/>
      <w:marTop w:val="10"/>
      <w:marBottom w:val="10"/>
      <w:divBdr>
        <w:top w:val="none" w:sz="0" w:space="0" w:color="auto"/>
        <w:left w:val="none" w:sz="0" w:space="0" w:color="auto"/>
        <w:bottom w:val="none" w:sz="0" w:space="0" w:color="auto"/>
        <w:right w:val="none" w:sz="0" w:space="0" w:color="auto"/>
      </w:divBdr>
    </w:div>
    <w:div w:id="1020669212">
      <w:marLeft w:val="0"/>
      <w:marRight w:val="0"/>
      <w:marTop w:val="10"/>
      <w:marBottom w:val="10"/>
      <w:divBdr>
        <w:top w:val="none" w:sz="0" w:space="0" w:color="auto"/>
        <w:left w:val="none" w:sz="0" w:space="0" w:color="auto"/>
        <w:bottom w:val="none" w:sz="0" w:space="0" w:color="auto"/>
        <w:right w:val="none" w:sz="0" w:space="0" w:color="auto"/>
      </w:divBdr>
    </w:div>
    <w:div w:id="1023749009">
      <w:marLeft w:val="0"/>
      <w:marRight w:val="0"/>
      <w:marTop w:val="10"/>
      <w:marBottom w:val="10"/>
      <w:divBdr>
        <w:top w:val="none" w:sz="0" w:space="0" w:color="auto"/>
        <w:left w:val="none" w:sz="0" w:space="0" w:color="auto"/>
        <w:bottom w:val="none" w:sz="0" w:space="0" w:color="auto"/>
        <w:right w:val="none" w:sz="0" w:space="0" w:color="auto"/>
      </w:divBdr>
    </w:div>
    <w:div w:id="1042092828">
      <w:marLeft w:val="0"/>
      <w:marRight w:val="0"/>
      <w:marTop w:val="10"/>
      <w:marBottom w:val="10"/>
      <w:divBdr>
        <w:top w:val="none" w:sz="0" w:space="0" w:color="auto"/>
        <w:left w:val="none" w:sz="0" w:space="0" w:color="auto"/>
        <w:bottom w:val="none" w:sz="0" w:space="0" w:color="auto"/>
        <w:right w:val="none" w:sz="0" w:space="0" w:color="auto"/>
      </w:divBdr>
    </w:div>
    <w:div w:id="1051659279">
      <w:marLeft w:val="0"/>
      <w:marRight w:val="0"/>
      <w:marTop w:val="10"/>
      <w:marBottom w:val="10"/>
      <w:divBdr>
        <w:top w:val="none" w:sz="0" w:space="0" w:color="auto"/>
        <w:left w:val="none" w:sz="0" w:space="0" w:color="auto"/>
        <w:bottom w:val="none" w:sz="0" w:space="0" w:color="auto"/>
        <w:right w:val="none" w:sz="0" w:space="0" w:color="auto"/>
      </w:divBdr>
    </w:div>
    <w:div w:id="1062294261">
      <w:marLeft w:val="0"/>
      <w:marRight w:val="0"/>
      <w:marTop w:val="10"/>
      <w:marBottom w:val="10"/>
      <w:divBdr>
        <w:top w:val="none" w:sz="0" w:space="0" w:color="auto"/>
        <w:left w:val="none" w:sz="0" w:space="0" w:color="auto"/>
        <w:bottom w:val="none" w:sz="0" w:space="0" w:color="auto"/>
        <w:right w:val="none" w:sz="0" w:space="0" w:color="auto"/>
      </w:divBdr>
    </w:div>
    <w:div w:id="1111245448">
      <w:marLeft w:val="0"/>
      <w:marRight w:val="0"/>
      <w:marTop w:val="10"/>
      <w:marBottom w:val="10"/>
      <w:divBdr>
        <w:top w:val="none" w:sz="0" w:space="0" w:color="auto"/>
        <w:left w:val="none" w:sz="0" w:space="0" w:color="auto"/>
        <w:bottom w:val="none" w:sz="0" w:space="0" w:color="auto"/>
        <w:right w:val="none" w:sz="0" w:space="0" w:color="auto"/>
      </w:divBdr>
    </w:div>
    <w:div w:id="1117214461">
      <w:marLeft w:val="0"/>
      <w:marRight w:val="0"/>
      <w:marTop w:val="10"/>
      <w:marBottom w:val="10"/>
      <w:divBdr>
        <w:top w:val="none" w:sz="0" w:space="0" w:color="auto"/>
        <w:left w:val="none" w:sz="0" w:space="0" w:color="auto"/>
        <w:bottom w:val="none" w:sz="0" w:space="0" w:color="auto"/>
        <w:right w:val="none" w:sz="0" w:space="0" w:color="auto"/>
      </w:divBdr>
    </w:div>
    <w:div w:id="1119644140">
      <w:marLeft w:val="0"/>
      <w:marRight w:val="0"/>
      <w:marTop w:val="10"/>
      <w:marBottom w:val="10"/>
      <w:divBdr>
        <w:top w:val="none" w:sz="0" w:space="0" w:color="auto"/>
        <w:left w:val="none" w:sz="0" w:space="0" w:color="auto"/>
        <w:bottom w:val="none" w:sz="0" w:space="0" w:color="auto"/>
        <w:right w:val="none" w:sz="0" w:space="0" w:color="auto"/>
      </w:divBdr>
    </w:div>
    <w:div w:id="1131023547">
      <w:marLeft w:val="0"/>
      <w:marRight w:val="0"/>
      <w:marTop w:val="10"/>
      <w:marBottom w:val="10"/>
      <w:divBdr>
        <w:top w:val="none" w:sz="0" w:space="0" w:color="auto"/>
        <w:left w:val="none" w:sz="0" w:space="0" w:color="auto"/>
        <w:bottom w:val="none" w:sz="0" w:space="0" w:color="auto"/>
        <w:right w:val="none" w:sz="0" w:space="0" w:color="auto"/>
      </w:divBdr>
    </w:div>
    <w:div w:id="1141770188">
      <w:marLeft w:val="0"/>
      <w:marRight w:val="0"/>
      <w:marTop w:val="10"/>
      <w:marBottom w:val="10"/>
      <w:divBdr>
        <w:top w:val="none" w:sz="0" w:space="0" w:color="auto"/>
        <w:left w:val="none" w:sz="0" w:space="0" w:color="auto"/>
        <w:bottom w:val="none" w:sz="0" w:space="0" w:color="auto"/>
        <w:right w:val="none" w:sz="0" w:space="0" w:color="auto"/>
      </w:divBdr>
    </w:div>
    <w:div w:id="1144350156">
      <w:marLeft w:val="0"/>
      <w:marRight w:val="0"/>
      <w:marTop w:val="10"/>
      <w:marBottom w:val="10"/>
      <w:divBdr>
        <w:top w:val="none" w:sz="0" w:space="0" w:color="auto"/>
        <w:left w:val="none" w:sz="0" w:space="0" w:color="auto"/>
        <w:bottom w:val="none" w:sz="0" w:space="0" w:color="auto"/>
        <w:right w:val="none" w:sz="0" w:space="0" w:color="auto"/>
      </w:divBdr>
    </w:div>
    <w:div w:id="1155410282">
      <w:marLeft w:val="0"/>
      <w:marRight w:val="0"/>
      <w:marTop w:val="10"/>
      <w:marBottom w:val="10"/>
      <w:divBdr>
        <w:top w:val="none" w:sz="0" w:space="0" w:color="auto"/>
        <w:left w:val="none" w:sz="0" w:space="0" w:color="auto"/>
        <w:bottom w:val="none" w:sz="0" w:space="0" w:color="auto"/>
        <w:right w:val="none" w:sz="0" w:space="0" w:color="auto"/>
      </w:divBdr>
    </w:div>
    <w:div w:id="1159924153">
      <w:marLeft w:val="0"/>
      <w:marRight w:val="0"/>
      <w:marTop w:val="10"/>
      <w:marBottom w:val="10"/>
      <w:divBdr>
        <w:top w:val="none" w:sz="0" w:space="0" w:color="auto"/>
        <w:left w:val="none" w:sz="0" w:space="0" w:color="auto"/>
        <w:bottom w:val="none" w:sz="0" w:space="0" w:color="auto"/>
        <w:right w:val="none" w:sz="0" w:space="0" w:color="auto"/>
      </w:divBdr>
    </w:div>
    <w:div w:id="1171724667">
      <w:marLeft w:val="0"/>
      <w:marRight w:val="720"/>
      <w:marTop w:val="10"/>
      <w:marBottom w:val="10"/>
      <w:divBdr>
        <w:top w:val="none" w:sz="0" w:space="0" w:color="auto"/>
        <w:left w:val="none" w:sz="0" w:space="0" w:color="auto"/>
        <w:bottom w:val="none" w:sz="0" w:space="0" w:color="auto"/>
        <w:right w:val="none" w:sz="0" w:space="0" w:color="auto"/>
      </w:divBdr>
    </w:div>
    <w:div w:id="1179349196">
      <w:marLeft w:val="0"/>
      <w:marRight w:val="0"/>
      <w:marTop w:val="10"/>
      <w:marBottom w:val="10"/>
      <w:divBdr>
        <w:top w:val="none" w:sz="0" w:space="0" w:color="auto"/>
        <w:left w:val="none" w:sz="0" w:space="0" w:color="auto"/>
        <w:bottom w:val="none" w:sz="0" w:space="0" w:color="auto"/>
        <w:right w:val="none" w:sz="0" w:space="0" w:color="auto"/>
      </w:divBdr>
    </w:div>
    <w:div w:id="1220629887">
      <w:marLeft w:val="0"/>
      <w:marRight w:val="0"/>
      <w:marTop w:val="10"/>
      <w:marBottom w:val="10"/>
      <w:divBdr>
        <w:top w:val="none" w:sz="0" w:space="0" w:color="auto"/>
        <w:left w:val="none" w:sz="0" w:space="0" w:color="auto"/>
        <w:bottom w:val="none" w:sz="0" w:space="0" w:color="auto"/>
        <w:right w:val="none" w:sz="0" w:space="0" w:color="auto"/>
      </w:divBdr>
    </w:div>
    <w:div w:id="1231232700">
      <w:marLeft w:val="0"/>
      <w:marRight w:val="0"/>
      <w:marTop w:val="10"/>
      <w:marBottom w:val="10"/>
      <w:divBdr>
        <w:top w:val="none" w:sz="0" w:space="0" w:color="auto"/>
        <w:left w:val="none" w:sz="0" w:space="0" w:color="auto"/>
        <w:bottom w:val="none" w:sz="0" w:space="0" w:color="auto"/>
        <w:right w:val="none" w:sz="0" w:space="0" w:color="auto"/>
      </w:divBdr>
    </w:div>
    <w:div w:id="1249464471">
      <w:marLeft w:val="0"/>
      <w:marRight w:val="0"/>
      <w:marTop w:val="10"/>
      <w:marBottom w:val="10"/>
      <w:divBdr>
        <w:top w:val="none" w:sz="0" w:space="0" w:color="auto"/>
        <w:left w:val="none" w:sz="0" w:space="0" w:color="auto"/>
        <w:bottom w:val="none" w:sz="0" w:space="0" w:color="auto"/>
        <w:right w:val="none" w:sz="0" w:space="0" w:color="auto"/>
      </w:divBdr>
    </w:div>
    <w:div w:id="1257060624">
      <w:marLeft w:val="0"/>
      <w:marRight w:val="0"/>
      <w:marTop w:val="10"/>
      <w:marBottom w:val="10"/>
      <w:divBdr>
        <w:top w:val="none" w:sz="0" w:space="0" w:color="auto"/>
        <w:left w:val="none" w:sz="0" w:space="0" w:color="auto"/>
        <w:bottom w:val="none" w:sz="0" w:space="0" w:color="auto"/>
        <w:right w:val="none" w:sz="0" w:space="0" w:color="auto"/>
      </w:divBdr>
    </w:div>
    <w:div w:id="1268542149">
      <w:marLeft w:val="0"/>
      <w:marRight w:val="0"/>
      <w:marTop w:val="10"/>
      <w:marBottom w:val="10"/>
      <w:divBdr>
        <w:top w:val="none" w:sz="0" w:space="0" w:color="auto"/>
        <w:left w:val="none" w:sz="0" w:space="0" w:color="auto"/>
        <w:bottom w:val="none" w:sz="0" w:space="0" w:color="auto"/>
        <w:right w:val="none" w:sz="0" w:space="0" w:color="auto"/>
      </w:divBdr>
    </w:div>
    <w:div w:id="1269005872">
      <w:marLeft w:val="0"/>
      <w:marRight w:val="0"/>
      <w:marTop w:val="10"/>
      <w:marBottom w:val="10"/>
      <w:divBdr>
        <w:top w:val="none" w:sz="0" w:space="0" w:color="auto"/>
        <w:left w:val="none" w:sz="0" w:space="0" w:color="auto"/>
        <w:bottom w:val="none" w:sz="0" w:space="0" w:color="auto"/>
        <w:right w:val="none" w:sz="0" w:space="0" w:color="auto"/>
      </w:divBdr>
    </w:div>
    <w:div w:id="1275868989">
      <w:marLeft w:val="0"/>
      <w:marRight w:val="0"/>
      <w:marTop w:val="10"/>
      <w:marBottom w:val="10"/>
      <w:divBdr>
        <w:top w:val="none" w:sz="0" w:space="0" w:color="auto"/>
        <w:left w:val="none" w:sz="0" w:space="0" w:color="auto"/>
        <w:bottom w:val="none" w:sz="0" w:space="0" w:color="auto"/>
        <w:right w:val="none" w:sz="0" w:space="0" w:color="auto"/>
      </w:divBdr>
    </w:div>
    <w:div w:id="1280842842">
      <w:marLeft w:val="0"/>
      <w:marRight w:val="0"/>
      <w:marTop w:val="10"/>
      <w:marBottom w:val="10"/>
      <w:divBdr>
        <w:top w:val="none" w:sz="0" w:space="0" w:color="auto"/>
        <w:left w:val="none" w:sz="0" w:space="0" w:color="auto"/>
        <w:bottom w:val="none" w:sz="0" w:space="0" w:color="auto"/>
        <w:right w:val="none" w:sz="0" w:space="0" w:color="auto"/>
      </w:divBdr>
    </w:div>
    <w:div w:id="1284506853">
      <w:marLeft w:val="0"/>
      <w:marRight w:val="0"/>
      <w:marTop w:val="10"/>
      <w:marBottom w:val="10"/>
      <w:divBdr>
        <w:top w:val="none" w:sz="0" w:space="0" w:color="auto"/>
        <w:left w:val="none" w:sz="0" w:space="0" w:color="auto"/>
        <w:bottom w:val="none" w:sz="0" w:space="0" w:color="auto"/>
        <w:right w:val="none" w:sz="0" w:space="0" w:color="auto"/>
      </w:divBdr>
    </w:div>
    <w:div w:id="1310473798">
      <w:marLeft w:val="0"/>
      <w:marRight w:val="0"/>
      <w:marTop w:val="10"/>
      <w:marBottom w:val="10"/>
      <w:divBdr>
        <w:top w:val="none" w:sz="0" w:space="0" w:color="auto"/>
        <w:left w:val="none" w:sz="0" w:space="0" w:color="auto"/>
        <w:bottom w:val="none" w:sz="0" w:space="0" w:color="auto"/>
        <w:right w:val="none" w:sz="0" w:space="0" w:color="auto"/>
      </w:divBdr>
    </w:div>
    <w:div w:id="1340691266">
      <w:marLeft w:val="0"/>
      <w:marRight w:val="0"/>
      <w:marTop w:val="10"/>
      <w:marBottom w:val="10"/>
      <w:divBdr>
        <w:top w:val="none" w:sz="0" w:space="0" w:color="auto"/>
        <w:left w:val="none" w:sz="0" w:space="0" w:color="auto"/>
        <w:bottom w:val="none" w:sz="0" w:space="0" w:color="auto"/>
        <w:right w:val="none" w:sz="0" w:space="0" w:color="auto"/>
      </w:divBdr>
    </w:div>
    <w:div w:id="1352337644">
      <w:marLeft w:val="0"/>
      <w:marRight w:val="0"/>
      <w:marTop w:val="10"/>
      <w:marBottom w:val="10"/>
      <w:divBdr>
        <w:top w:val="none" w:sz="0" w:space="0" w:color="auto"/>
        <w:left w:val="none" w:sz="0" w:space="0" w:color="auto"/>
        <w:bottom w:val="none" w:sz="0" w:space="0" w:color="auto"/>
        <w:right w:val="none" w:sz="0" w:space="0" w:color="auto"/>
      </w:divBdr>
    </w:div>
    <w:div w:id="1373533117">
      <w:marLeft w:val="0"/>
      <w:marRight w:val="0"/>
      <w:marTop w:val="10"/>
      <w:marBottom w:val="10"/>
      <w:divBdr>
        <w:top w:val="none" w:sz="0" w:space="0" w:color="auto"/>
        <w:left w:val="none" w:sz="0" w:space="0" w:color="auto"/>
        <w:bottom w:val="none" w:sz="0" w:space="0" w:color="auto"/>
        <w:right w:val="none" w:sz="0" w:space="0" w:color="auto"/>
      </w:divBdr>
    </w:div>
    <w:div w:id="1375076363">
      <w:marLeft w:val="0"/>
      <w:marRight w:val="0"/>
      <w:marTop w:val="10"/>
      <w:marBottom w:val="10"/>
      <w:divBdr>
        <w:top w:val="none" w:sz="0" w:space="0" w:color="auto"/>
        <w:left w:val="none" w:sz="0" w:space="0" w:color="auto"/>
        <w:bottom w:val="none" w:sz="0" w:space="0" w:color="auto"/>
        <w:right w:val="none" w:sz="0" w:space="0" w:color="auto"/>
      </w:divBdr>
    </w:div>
    <w:div w:id="1375881928">
      <w:marLeft w:val="0"/>
      <w:marRight w:val="0"/>
      <w:marTop w:val="10"/>
      <w:marBottom w:val="10"/>
      <w:divBdr>
        <w:top w:val="none" w:sz="0" w:space="0" w:color="auto"/>
        <w:left w:val="none" w:sz="0" w:space="0" w:color="auto"/>
        <w:bottom w:val="none" w:sz="0" w:space="0" w:color="auto"/>
        <w:right w:val="none" w:sz="0" w:space="0" w:color="auto"/>
      </w:divBdr>
    </w:div>
    <w:div w:id="1385830217">
      <w:marLeft w:val="0"/>
      <w:marRight w:val="0"/>
      <w:marTop w:val="10"/>
      <w:marBottom w:val="10"/>
      <w:divBdr>
        <w:top w:val="none" w:sz="0" w:space="0" w:color="auto"/>
        <w:left w:val="none" w:sz="0" w:space="0" w:color="auto"/>
        <w:bottom w:val="none" w:sz="0" w:space="0" w:color="auto"/>
        <w:right w:val="none" w:sz="0" w:space="0" w:color="auto"/>
      </w:divBdr>
    </w:div>
    <w:div w:id="1402023793">
      <w:marLeft w:val="0"/>
      <w:marRight w:val="0"/>
      <w:marTop w:val="10"/>
      <w:marBottom w:val="10"/>
      <w:divBdr>
        <w:top w:val="none" w:sz="0" w:space="0" w:color="auto"/>
        <w:left w:val="none" w:sz="0" w:space="0" w:color="auto"/>
        <w:bottom w:val="none" w:sz="0" w:space="0" w:color="auto"/>
        <w:right w:val="none" w:sz="0" w:space="0" w:color="auto"/>
      </w:divBdr>
    </w:div>
    <w:div w:id="1431899197">
      <w:marLeft w:val="0"/>
      <w:marRight w:val="0"/>
      <w:marTop w:val="10"/>
      <w:marBottom w:val="10"/>
      <w:divBdr>
        <w:top w:val="none" w:sz="0" w:space="0" w:color="auto"/>
        <w:left w:val="none" w:sz="0" w:space="0" w:color="auto"/>
        <w:bottom w:val="none" w:sz="0" w:space="0" w:color="auto"/>
        <w:right w:val="none" w:sz="0" w:space="0" w:color="auto"/>
      </w:divBdr>
    </w:div>
    <w:div w:id="1487547988">
      <w:marLeft w:val="0"/>
      <w:marRight w:val="0"/>
      <w:marTop w:val="10"/>
      <w:marBottom w:val="10"/>
      <w:divBdr>
        <w:top w:val="none" w:sz="0" w:space="0" w:color="auto"/>
        <w:left w:val="none" w:sz="0" w:space="0" w:color="auto"/>
        <w:bottom w:val="none" w:sz="0" w:space="0" w:color="auto"/>
        <w:right w:val="none" w:sz="0" w:space="0" w:color="auto"/>
      </w:divBdr>
    </w:div>
    <w:div w:id="1528566008">
      <w:marLeft w:val="0"/>
      <w:marRight w:val="0"/>
      <w:marTop w:val="10"/>
      <w:marBottom w:val="10"/>
      <w:divBdr>
        <w:top w:val="none" w:sz="0" w:space="0" w:color="auto"/>
        <w:left w:val="none" w:sz="0" w:space="0" w:color="auto"/>
        <w:bottom w:val="none" w:sz="0" w:space="0" w:color="auto"/>
        <w:right w:val="none" w:sz="0" w:space="0" w:color="auto"/>
      </w:divBdr>
    </w:div>
    <w:div w:id="1534003428">
      <w:marLeft w:val="0"/>
      <w:marRight w:val="0"/>
      <w:marTop w:val="10"/>
      <w:marBottom w:val="10"/>
      <w:divBdr>
        <w:top w:val="none" w:sz="0" w:space="0" w:color="auto"/>
        <w:left w:val="none" w:sz="0" w:space="0" w:color="auto"/>
        <w:bottom w:val="none" w:sz="0" w:space="0" w:color="auto"/>
        <w:right w:val="none" w:sz="0" w:space="0" w:color="auto"/>
      </w:divBdr>
    </w:div>
    <w:div w:id="1565408248">
      <w:marLeft w:val="0"/>
      <w:marRight w:val="0"/>
      <w:marTop w:val="10"/>
      <w:marBottom w:val="10"/>
      <w:divBdr>
        <w:top w:val="none" w:sz="0" w:space="0" w:color="auto"/>
        <w:left w:val="none" w:sz="0" w:space="0" w:color="auto"/>
        <w:bottom w:val="none" w:sz="0" w:space="0" w:color="auto"/>
        <w:right w:val="none" w:sz="0" w:space="0" w:color="auto"/>
      </w:divBdr>
    </w:div>
    <w:div w:id="1589314362">
      <w:marLeft w:val="0"/>
      <w:marRight w:val="0"/>
      <w:marTop w:val="10"/>
      <w:marBottom w:val="10"/>
      <w:divBdr>
        <w:top w:val="none" w:sz="0" w:space="0" w:color="auto"/>
        <w:left w:val="none" w:sz="0" w:space="0" w:color="auto"/>
        <w:bottom w:val="none" w:sz="0" w:space="0" w:color="auto"/>
        <w:right w:val="none" w:sz="0" w:space="0" w:color="auto"/>
      </w:divBdr>
    </w:div>
    <w:div w:id="1638952513">
      <w:marLeft w:val="0"/>
      <w:marRight w:val="0"/>
      <w:marTop w:val="10"/>
      <w:marBottom w:val="10"/>
      <w:divBdr>
        <w:top w:val="none" w:sz="0" w:space="0" w:color="auto"/>
        <w:left w:val="none" w:sz="0" w:space="0" w:color="auto"/>
        <w:bottom w:val="none" w:sz="0" w:space="0" w:color="auto"/>
        <w:right w:val="none" w:sz="0" w:space="0" w:color="auto"/>
      </w:divBdr>
    </w:div>
    <w:div w:id="1662349248">
      <w:marLeft w:val="0"/>
      <w:marRight w:val="0"/>
      <w:marTop w:val="10"/>
      <w:marBottom w:val="10"/>
      <w:divBdr>
        <w:top w:val="none" w:sz="0" w:space="0" w:color="auto"/>
        <w:left w:val="none" w:sz="0" w:space="0" w:color="auto"/>
        <w:bottom w:val="none" w:sz="0" w:space="0" w:color="auto"/>
        <w:right w:val="none" w:sz="0" w:space="0" w:color="auto"/>
      </w:divBdr>
    </w:div>
    <w:div w:id="1666394108">
      <w:marLeft w:val="0"/>
      <w:marRight w:val="0"/>
      <w:marTop w:val="10"/>
      <w:marBottom w:val="10"/>
      <w:divBdr>
        <w:top w:val="none" w:sz="0" w:space="0" w:color="auto"/>
        <w:left w:val="none" w:sz="0" w:space="0" w:color="auto"/>
        <w:bottom w:val="none" w:sz="0" w:space="0" w:color="auto"/>
        <w:right w:val="none" w:sz="0" w:space="0" w:color="auto"/>
      </w:divBdr>
    </w:div>
    <w:div w:id="1695300087">
      <w:marLeft w:val="0"/>
      <w:marRight w:val="0"/>
      <w:marTop w:val="10"/>
      <w:marBottom w:val="10"/>
      <w:divBdr>
        <w:top w:val="none" w:sz="0" w:space="0" w:color="auto"/>
        <w:left w:val="none" w:sz="0" w:space="0" w:color="auto"/>
        <w:bottom w:val="none" w:sz="0" w:space="0" w:color="auto"/>
        <w:right w:val="none" w:sz="0" w:space="0" w:color="auto"/>
      </w:divBdr>
    </w:div>
    <w:div w:id="1697729639">
      <w:marLeft w:val="0"/>
      <w:marRight w:val="0"/>
      <w:marTop w:val="10"/>
      <w:marBottom w:val="10"/>
      <w:divBdr>
        <w:top w:val="none" w:sz="0" w:space="0" w:color="auto"/>
        <w:left w:val="none" w:sz="0" w:space="0" w:color="auto"/>
        <w:bottom w:val="none" w:sz="0" w:space="0" w:color="auto"/>
        <w:right w:val="none" w:sz="0" w:space="0" w:color="auto"/>
      </w:divBdr>
    </w:div>
    <w:div w:id="1699160151">
      <w:marLeft w:val="0"/>
      <w:marRight w:val="0"/>
      <w:marTop w:val="10"/>
      <w:marBottom w:val="10"/>
      <w:divBdr>
        <w:top w:val="none" w:sz="0" w:space="0" w:color="auto"/>
        <w:left w:val="none" w:sz="0" w:space="0" w:color="auto"/>
        <w:bottom w:val="none" w:sz="0" w:space="0" w:color="auto"/>
        <w:right w:val="none" w:sz="0" w:space="0" w:color="auto"/>
      </w:divBdr>
    </w:div>
    <w:div w:id="1706515553">
      <w:marLeft w:val="0"/>
      <w:marRight w:val="0"/>
      <w:marTop w:val="10"/>
      <w:marBottom w:val="10"/>
      <w:divBdr>
        <w:top w:val="none" w:sz="0" w:space="0" w:color="auto"/>
        <w:left w:val="none" w:sz="0" w:space="0" w:color="auto"/>
        <w:bottom w:val="none" w:sz="0" w:space="0" w:color="auto"/>
        <w:right w:val="none" w:sz="0" w:space="0" w:color="auto"/>
      </w:divBdr>
    </w:div>
    <w:div w:id="1731465121">
      <w:marLeft w:val="0"/>
      <w:marRight w:val="0"/>
      <w:marTop w:val="10"/>
      <w:marBottom w:val="10"/>
      <w:divBdr>
        <w:top w:val="none" w:sz="0" w:space="0" w:color="auto"/>
        <w:left w:val="none" w:sz="0" w:space="0" w:color="auto"/>
        <w:bottom w:val="none" w:sz="0" w:space="0" w:color="auto"/>
        <w:right w:val="none" w:sz="0" w:space="0" w:color="auto"/>
      </w:divBdr>
    </w:div>
    <w:div w:id="1758403262">
      <w:marLeft w:val="0"/>
      <w:marRight w:val="0"/>
      <w:marTop w:val="10"/>
      <w:marBottom w:val="10"/>
      <w:divBdr>
        <w:top w:val="none" w:sz="0" w:space="0" w:color="auto"/>
        <w:left w:val="none" w:sz="0" w:space="0" w:color="auto"/>
        <w:bottom w:val="none" w:sz="0" w:space="0" w:color="auto"/>
        <w:right w:val="none" w:sz="0" w:space="0" w:color="auto"/>
      </w:divBdr>
    </w:div>
    <w:div w:id="1760364198">
      <w:marLeft w:val="0"/>
      <w:marRight w:val="0"/>
      <w:marTop w:val="10"/>
      <w:marBottom w:val="10"/>
      <w:divBdr>
        <w:top w:val="none" w:sz="0" w:space="0" w:color="auto"/>
        <w:left w:val="none" w:sz="0" w:space="0" w:color="auto"/>
        <w:bottom w:val="none" w:sz="0" w:space="0" w:color="auto"/>
        <w:right w:val="none" w:sz="0" w:space="0" w:color="auto"/>
      </w:divBdr>
    </w:div>
    <w:div w:id="1792700261">
      <w:marLeft w:val="0"/>
      <w:marRight w:val="0"/>
      <w:marTop w:val="10"/>
      <w:marBottom w:val="10"/>
      <w:divBdr>
        <w:top w:val="none" w:sz="0" w:space="0" w:color="auto"/>
        <w:left w:val="none" w:sz="0" w:space="0" w:color="auto"/>
        <w:bottom w:val="none" w:sz="0" w:space="0" w:color="auto"/>
        <w:right w:val="none" w:sz="0" w:space="0" w:color="auto"/>
      </w:divBdr>
    </w:div>
    <w:div w:id="1794327333">
      <w:marLeft w:val="0"/>
      <w:marRight w:val="0"/>
      <w:marTop w:val="10"/>
      <w:marBottom w:val="10"/>
      <w:divBdr>
        <w:top w:val="none" w:sz="0" w:space="0" w:color="auto"/>
        <w:left w:val="none" w:sz="0" w:space="0" w:color="auto"/>
        <w:bottom w:val="none" w:sz="0" w:space="0" w:color="auto"/>
        <w:right w:val="none" w:sz="0" w:space="0" w:color="auto"/>
      </w:divBdr>
    </w:div>
    <w:div w:id="1821146686">
      <w:marLeft w:val="0"/>
      <w:marRight w:val="0"/>
      <w:marTop w:val="10"/>
      <w:marBottom w:val="10"/>
      <w:divBdr>
        <w:top w:val="none" w:sz="0" w:space="0" w:color="auto"/>
        <w:left w:val="none" w:sz="0" w:space="0" w:color="auto"/>
        <w:bottom w:val="none" w:sz="0" w:space="0" w:color="auto"/>
        <w:right w:val="none" w:sz="0" w:space="0" w:color="auto"/>
      </w:divBdr>
    </w:div>
    <w:div w:id="1821388857">
      <w:marLeft w:val="0"/>
      <w:marRight w:val="0"/>
      <w:marTop w:val="10"/>
      <w:marBottom w:val="10"/>
      <w:divBdr>
        <w:top w:val="none" w:sz="0" w:space="0" w:color="auto"/>
        <w:left w:val="none" w:sz="0" w:space="0" w:color="auto"/>
        <w:bottom w:val="none" w:sz="0" w:space="0" w:color="auto"/>
        <w:right w:val="none" w:sz="0" w:space="0" w:color="auto"/>
      </w:divBdr>
    </w:div>
    <w:div w:id="1837989362">
      <w:marLeft w:val="0"/>
      <w:marRight w:val="0"/>
      <w:marTop w:val="10"/>
      <w:marBottom w:val="10"/>
      <w:divBdr>
        <w:top w:val="none" w:sz="0" w:space="0" w:color="auto"/>
        <w:left w:val="none" w:sz="0" w:space="0" w:color="auto"/>
        <w:bottom w:val="none" w:sz="0" w:space="0" w:color="auto"/>
        <w:right w:val="none" w:sz="0" w:space="0" w:color="auto"/>
      </w:divBdr>
    </w:div>
    <w:div w:id="1866290473">
      <w:marLeft w:val="0"/>
      <w:marRight w:val="0"/>
      <w:marTop w:val="10"/>
      <w:marBottom w:val="10"/>
      <w:divBdr>
        <w:top w:val="none" w:sz="0" w:space="0" w:color="auto"/>
        <w:left w:val="none" w:sz="0" w:space="0" w:color="auto"/>
        <w:bottom w:val="none" w:sz="0" w:space="0" w:color="auto"/>
        <w:right w:val="none" w:sz="0" w:space="0" w:color="auto"/>
      </w:divBdr>
    </w:div>
    <w:div w:id="1874033485">
      <w:marLeft w:val="0"/>
      <w:marRight w:val="0"/>
      <w:marTop w:val="10"/>
      <w:marBottom w:val="10"/>
      <w:divBdr>
        <w:top w:val="none" w:sz="0" w:space="0" w:color="auto"/>
        <w:left w:val="none" w:sz="0" w:space="0" w:color="auto"/>
        <w:bottom w:val="none" w:sz="0" w:space="0" w:color="auto"/>
        <w:right w:val="none" w:sz="0" w:space="0" w:color="auto"/>
      </w:divBdr>
    </w:div>
    <w:div w:id="1875385901">
      <w:marLeft w:val="0"/>
      <w:marRight w:val="720"/>
      <w:marTop w:val="10"/>
      <w:marBottom w:val="10"/>
      <w:divBdr>
        <w:top w:val="none" w:sz="0" w:space="0" w:color="auto"/>
        <w:left w:val="none" w:sz="0" w:space="0" w:color="auto"/>
        <w:bottom w:val="none" w:sz="0" w:space="0" w:color="auto"/>
        <w:right w:val="none" w:sz="0" w:space="0" w:color="auto"/>
      </w:divBdr>
    </w:div>
    <w:div w:id="1891843381">
      <w:marLeft w:val="0"/>
      <w:marRight w:val="0"/>
      <w:marTop w:val="10"/>
      <w:marBottom w:val="10"/>
      <w:divBdr>
        <w:top w:val="none" w:sz="0" w:space="0" w:color="auto"/>
        <w:left w:val="none" w:sz="0" w:space="0" w:color="auto"/>
        <w:bottom w:val="none" w:sz="0" w:space="0" w:color="auto"/>
        <w:right w:val="none" w:sz="0" w:space="0" w:color="auto"/>
      </w:divBdr>
    </w:div>
    <w:div w:id="1892883588">
      <w:marLeft w:val="0"/>
      <w:marRight w:val="0"/>
      <w:marTop w:val="10"/>
      <w:marBottom w:val="10"/>
      <w:divBdr>
        <w:top w:val="none" w:sz="0" w:space="0" w:color="auto"/>
        <w:left w:val="none" w:sz="0" w:space="0" w:color="auto"/>
        <w:bottom w:val="none" w:sz="0" w:space="0" w:color="auto"/>
        <w:right w:val="none" w:sz="0" w:space="0" w:color="auto"/>
      </w:divBdr>
    </w:div>
    <w:div w:id="1899125154">
      <w:marLeft w:val="0"/>
      <w:marRight w:val="0"/>
      <w:marTop w:val="10"/>
      <w:marBottom w:val="10"/>
      <w:divBdr>
        <w:top w:val="none" w:sz="0" w:space="0" w:color="auto"/>
        <w:left w:val="none" w:sz="0" w:space="0" w:color="auto"/>
        <w:bottom w:val="none" w:sz="0" w:space="0" w:color="auto"/>
        <w:right w:val="none" w:sz="0" w:space="0" w:color="auto"/>
      </w:divBdr>
    </w:div>
    <w:div w:id="1952855888">
      <w:marLeft w:val="0"/>
      <w:marRight w:val="0"/>
      <w:marTop w:val="10"/>
      <w:marBottom w:val="10"/>
      <w:divBdr>
        <w:top w:val="none" w:sz="0" w:space="0" w:color="auto"/>
        <w:left w:val="none" w:sz="0" w:space="0" w:color="auto"/>
        <w:bottom w:val="none" w:sz="0" w:space="0" w:color="auto"/>
        <w:right w:val="none" w:sz="0" w:space="0" w:color="auto"/>
      </w:divBdr>
    </w:div>
    <w:div w:id="1978875853">
      <w:marLeft w:val="0"/>
      <w:marRight w:val="0"/>
      <w:marTop w:val="10"/>
      <w:marBottom w:val="10"/>
      <w:divBdr>
        <w:top w:val="none" w:sz="0" w:space="0" w:color="auto"/>
        <w:left w:val="none" w:sz="0" w:space="0" w:color="auto"/>
        <w:bottom w:val="none" w:sz="0" w:space="0" w:color="auto"/>
        <w:right w:val="none" w:sz="0" w:space="0" w:color="auto"/>
      </w:divBdr>
    </w:div>
    <w:div w:id="1989940869">
      <w:marLeft w:val="0"/>
      <w:marRight w:val="0"/>
      <w:marTop w:val="10"/>
      <w:marBottom w:val="10"/>
      <w:divBdr>
        <w:top w:val="none" w:sz="0" w:space="0" w:color="auto"/>
        <w:left w:val="none" w:sz="0" w:space="0" w:color="auto"/>
        <w:bottom w:val="none" w:sz="0" w:space="0" w:color="auto"/>
        <w:right w:val="none" w:sz="0" w:space="0" w:color="auto"/>
      </w:divBdr>
    </w:div>
    <w:div w:id="1993024742">
      <w:marLeft w:val="0"/>
      <w:marRight w:val="0"/>
      <w:marTop w:val="10"/>
      <w:marBottom w:val="10"/>
      <w:divBdr>
        <w:top w:val="none" w:sz="0" w:space="0" w:color="auto"/>
        <w:left w:val="none" w:sz="0" w:space="0" w:color="auto"/>
        <w:bottom w:val="none" w:sz="0" w:space="0" w:color="auto"/>
        <w:right w:val="none" w:sz="0" w:space="0" w:color="auto"/>
      </w:divBdr>
    </w:div>
    <w:div w:id="2004623787">
      <w:marLeft w:val="0"/>
      <w:marRight w:val="0"/>
      <w:marTop w:val="10"/>
      <w:marBottom w:val="10"/>
      <w:divBdr>
        <w:top w:val="none" w:sz="0" w:space="0" w:color="auto"/>
        <w:left w:val="none" w:sz="0" w:space="0" w:color="auto"/>
        <w:bottom w:val="none" w:sz="0" w:space="0" w:color="auto"/>
        <w:right w:val="none" w:sz="0" w:space="0" w:color="auto"/>
      </w:divBdr>
    </w:div>
    <w:div w:id="2008439340">
      <w:marLeft w:val="0"/>
      <w:marRight w:val="0"/>
      <w:marTop w:val="10"/>
      <w:marBottom w:val="10"/>
      <w:divBdr>
        <w:top w:val="none" w:sz="0" w:space="0" w:color="auto"/>
        <w:left w:val="none" w:sz="0" w:space="0" w:color="auto"/>
        <w:bottom w:val="none" w:sz="0" w:space="0" w:color="auto"/>
        <w:right w:val="none" w:sz="0" w:space="0" w:color="auto"/>
      </w:divBdr>
    </w:div>
    <w:div w:id="2011248692">
      <w:marLeft w:val="0"/>
      <w:marRight w:val="0"/>
      <w:marTop w:val="10"/>
      <w:marBottom w:val="10"/>
      <w:divBdr>
        <w:top w:val="none" w:sz="0" w:space="0" w:color="auto"/>
        <w:left w:val="none" w:sz="0" w:space="0" w:color="auto"/>
        <w:bottom w:val="none" w:sz="0" w:space="0" w:color="auto"/>
        <w:right w:val="none" w:sz="0" w:space="0" w:color="auto"/>
      </w:divBdr>
    </w:div>
    <w:div w:id="2020157705">
      <w:marLeft w:val="0"/>
      <w:marRight w:val="0"/>
      <w:marTop w:val="10"/>
      <w:marBottom w:val="10"/>
      <w:divBdr>
        <w:top w:val="none" w:sz="0" w:space="0" w:color="auto"/>
        <w:left w:val="none" w:sz="0" w:space="0" w:color="auto"/>
        <w:bottom w:val="none" w:sz="0" w:space="0" w:color="auto"/>
        <w:right w:val="none" w:sz="0" w:space="0" w:color="auto"/>
      </w:divBdr>
    </w:div>
    <w:div w:id="2062706729">
      <w:marLeft w:val="0"/>
      <w:marRight w:val="0"/>
      <w:marTop w:val="10"/>
      <w:marBottom w:val="10"/>
      <w:divBdr>
        <w:top w:val="none" w:sz="0" w:space="0" w:color="auto"/>
        <w:left w:val="none" w:sz="0" w:space="0" w:color="auto"/>
        <w:bottom w:val="none" w:sz="0" w:space="0" w:color="auto"/>
        <w:right w:val="none" w:sz="0" w:space="0" w:color="auto"/>
      </w:divBdr>
    </w:div>
    <w:div w:id="2077193913">
      <w:marLeft w:val="0"/>
      <w:marRight w:val="0"/>
      <w:marTop w:val="10"/>
      <w:marBottom w:val="10"/>
      <w:divBdr>
        <w:top w:val="none" w:sz="0" w:space="0" w:color="auto"/>
        <w:left w:val="none" w:sz="0" w:space="0" w:color="auto"/>
        <w:bottom w:val="none" w:sz="0" w:space="0" w:color="auto"/>
        <w:right w:val="none" w:sz="0" w:space="0" w:color="auto"/>
      </w:divBdr>
    </w:div>
    <w:div w:id="2081367161">
      <w:marLeft w:val="0"/>
      <w:marRight w:val="0"/>
      <w:marTop w:val="10"/>
      <w:marBottom w:val="10"/>
      <w:divBdr>
        <w:top w:val="none" w:sz="0" w:space="0" w:color="auto"/>
        <w:left w:val="none" w:sz="0" w:space="0" w:color="auto"/>
        <w:bottom w:val="none" w:sz="0" w:space="0" w:color="auto"/>
        <w:right w:val="none" w:sz="0" w:space="0" w:color="auto"/>
      </w:divBdr>
    </w:div>
    <w:div w:id="2086298627">
      <w:marLeft w:val="0"/>
      <w:marRight w:val="0"/>
      <w:marTop w:val="10"/>
      <w:marBottom w:val="10"/>
      <w:divBdr>
        <w:top w:val="none" w:sz="0" w:space="0" w:color="auto"/>
        <w:left w:val="none" w:sz="0" w:space="0" w:color="auto"/>
        <w:bottom w:val="none" w:sz="0" w:space="0" w:color="auto"/>
        <w:right w:val="none" w:sz="0" w:space="0" w:color="auto"/>
      </w:divBdr>
    </w:div>
    <w:div w:id="2101677740">
      <w:marLeft w:val="0"/>
      <w:marRight w:val="0"/>
      <w:marTop w:val="10"/>
      <w:marBottom w:val="10"/>
      <w:divBdr>
        <w:top w:val="none" w:sz="0" w:space="0" w:color="auto"/>
        <w:left w:val="none" w:sz="0" w:space="0" w:color="auto"/>
        <w:bottom w:val="none" w:sz="0" w:space="0" w:color="auto"/>
        <w:right w:val="none" w:sz="0" w:space="0" w:color="auto"/>
      </w:divBdr>
    </w:div>
    <w:div w:id="2124838734">
      <w:marLeft w:val="0"/>
      <w:marRight w:val="0"/>
      <w:marTop w:val="10"/>
      <w:marBottom w:val="10"/>
      <w:divBdr>
        <w:top w:val="none" w:sz="0" w:space="0" w:color="auto"/>
        <w:left w:val="none" w:sz="0" w:space="0" w:color="auto"/>
        <w:bottom w:val="none" w:sz="0" w:space="0" w:color="auto"/>
        <w:right w:val="none" w:sz="0" w:space="0" w:color="auto"/>
      </w:divBdr>
    </w:div>
    <w:div w:id="2129857499">
      <w:marLeft w:val="0"/>
      <w:marRight w:val="0"/>
      <w:marTop w:val="10"/>
      <w:marBottom w:val="10"/>
      <w:divBdr>
        <w:top w:val="none" w:sz="0" w:space="0" w:color="auto"/>
        <w:left w:val="none" w:sz="0" w:space="0" w:color="auto"/>
        <w:bottom w:val="none" w:sz="0" w:space="0" w:color="auto"/>
        <w:right w:val="none" w:sz="0" w:space="0" w:color="auto"/>
      </w:divBdr>
    </w:div>
    <w:div w:id="2132939285">
      <w:marLeft w:val="0"/>
      <w:marRight w:val="0"/>
      <w:marTop w:val="10"/>
      <w:marBottom w:val="10"/>
      <w:divBdr>
        <w:top w:val="none" w:sz="0" w:space="0" w:color="auto"/>
        <w:left w:val="none" w:sz="0" w:space="0" w:color="auto"/>
        <w:bottom w:val="none" w:sz="0" w:space="0" w:color="auto"/>
        <w:right w:val="none" w:sz="0" w:space="0" w:color="auto"/>
      </w:divBdr>
    </w:div>
    <w:div w:id="21331356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4224</Words>
  <Characters>24082</Characters>
  <Application>Microsoft Office Word</Application>
  <DocSecurity>0</DocSecurity>
  <Lines>200</Lines>
  <Paragraphs>56</Paragraphs>
  <ScaleCrop>false</ScaleCrop>
  <Company/>
  <LinksUpToDate>false</LinksUpToDate>
  <CharactersWithSpaces>28250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