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98D7D" w14:textId="77777777" w:rsidR="00386167" w:rsidRDefault="00386167">
      <w:pPr>
        <w:spacing w:line="500" w:lineRule="atLeast"/>
        <w:jc w:val="center"/>
        <w:divId w:val="691760960"/>
        <w:rPr>
          <w:rFonts w:ascii="黑体" w:eastAsia="黑体" w:hAnsi="黑体"/>
          <w:sz w:val="36"/>
          <w:szCs w:val="36"/>
        </w:rPr>
      </w:pPr>
      <w:r>
        <w:rPr>
          <w:rFonts w:ascii="黑体" w:eastAsia="黑体" w:hAnsi="黑体" w:hint="eastAsia"/>
          <w:sz w:val="36"/>
          <w:szCs w:val="36"/>
        </w:rPr>
        <w:t>广东省从化市人民法院</w:t>
      </w:r>
    </w:p>
    <w:p w14:paraId="22A5B753" w14:textId="77777777" w:rsidR="00386167" w:rsidRDefault="00386167">
      <w:pPr>
        <w:spacing w:line="500" w:lineRule="atLeast"/>
        <w:jc w:val="center"/>
        <w:divId w:val="10022864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A76A67F" w14:textId="77777777" w:rsidR="00386167" w:rsidRDefault="00386167">
      <w:pPr>
        <w:spacing w:line="500" w:lineRule="atLeast"/>
        <w:jc w:val="right"/>
        <w:divId w:val="489367157"/>
        <w:rPr>
          <w:rFonts w:hint="eastAsia"/>
          <w:sz w:val="30"/>
          <w:szCs w:val="30"/>
        </w:rPr>
      </w:pPr>
      <w:r>
        <w:rPr>
          <w:rFonts w:hint="eastAsia"/>
          <w:sz w:val="30"/>
          <w:szCs w:val="30"/>
        </w:rPr>
        <w:t>（</w:t>
      </w:r>
      <w:r>
        <w:rPr>
          <w:rFonts w:hint="eastAsia"/>
          <w:sz w:val="30"/>
          <w:szCs w:val="30"/>
        </w:rPr>
        <w:t>2014</w:t>
      </w:r>
      <w:r>
        <w:rPr>
          <w:rFonts w:hint="eastAsia"/>
          <w:sz w:val="30"/>
          <w:szCs w:val="30"/>
        </w:rPr>
        <w:t>）穗从法刑初字第</w:t>
      </w:r>
      <w:r>
        <w:rPr>
          <w:rFonts w:hint="eastAsia"/>
          <w:sz w:val="30"/>
          <w:szCs w:val="30"/>
        </w:rPr>
        <w:t>577</w:t>
      </w:r>
      <w:r>
        <w:rPr>
          <w:rFonts w:hint="eastAsia"/>
          <w:sz w:val="30"/>
          <w:szCs w:val="30"/>
        </w:rPr>
        <w:t>号</w:t>
      </w:r>
    </w:p>
    <w:p w14:paraId="44DE2A95" w14:textId="77777777" w:rsidR="00386167" w:rsidRDefault="00386167">
      <w:pPr>
        <w:spacing w:line="500" w:lineRule="atLeast"/>
        <w:ind w:firstLine="600"/>
        <w:divId w:val="1584223449"/>
        <w:rPr>
          <w:rFonts w:hint="eastAsia"/>
          <w:sz w:val="30"/>
          <w:szCs w:val="30"/>
        </w:rPr>
      </w:pPr>
      <w:r>
        <w:rPr>
          <w:rFonts w:hint="eastAsia"/>
          <w:sz w:val="30"/>
          <w:szCs w:val="30"/>
        </w:rPr>
        <w:t>公诉机关广东省从化市人民检察院。</w:t>
      </w:r>
    </w:p>
    <w:p w14:paraId="1A1464CE" w14:textId="77777777" w:rsidR="00386167" w:rsidRDefault="00386167">
      <w:pPr>
        <w:spacing w:line="500" w:lineRule="atLeast"/>
        <w:ind w:firstLine="600"/>
        <w:divId w:val="852063268"/>
        <w:rPr>
          <w:rFonts w:hint="eastAsia"/>
          <w:sz w:val="30"/>
          <w:szCs w:val="30"/>
        </w:rPr>
      </w:pPr>
      <w:r>
        <w:rPr>
          <w:rFonts w:hint="eastAsia"/>
          <w:sz w:val="30"/>
          <w:szCs w:val="30"/>
        </w:rPr>
        <w:t>被告人严某，男，</w:t>
      </w:r>
      <w:r>
        <w:rPr>
          <w:rFonts w:hint="eastAsia"/>
          <w:sz w:val="30"/>
          <w:szCs w:val="30"/>
        </w:rPr>
        <w:t>1965</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日出生于广东省梅州市五华县，汉族，文化程度小学，因本案于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日被羁押，同月</w:t>
      </w:r>
      <w:r>
        <w:rPr>
          <w:rFonts w:hint="eastAsia"/>
          <w:sz w:val="30"/>
          <w:szCs w:val="30"/>
        </w:rPr>
        <w:t>30</w:t>
      </w:r>
      <w:r>
        <w:rPr>
          <w:rFonts w:hint="eastAsia"/>
          <w:sz w:val="30"/>
          <w:szCs w:val="30"/>
        </w:rPr>
        <w:t>日被逮捕，同年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日被取保候审。</w:t>
      </w:r>
    </w:p>
    <w:p w14:paraId="1B6C020A" w14:textId="77777777" w:rsidR="00386167" w:rsidRDefault="00386167">
      <w:pPr>
        <w:spacing w:line="500" w:lineRule="atLeast"/>
        <w:ind w:firstLine="600"/>
        <w:divId w:val="826702255"/>
        <w:rPr>
          <w:rFonts w:hint="eastAsia"/>
          <w:sz w:val="30"/>
          <w:szCs w:val="30"/>
        </w:rPr>
      </w:pPr>
      <w:r>
        <w:rPr>
          <w:rFonts w:hint="eastAsia"/>
          <w:sz w:val="30"/>
          <w:szCs w:val="30"/>
        </w:rPr>
        <w:t>广东省从化市人民检察院以穗从检公诉刑诉（</w:t>
      </w:r>
      <w:r>
        <w:rPr>
          <w:rFonts w:hint="eastAsia"/>
          <w:sz w:val="30"/>
          <w:szCs w:val="30"/>
        </w:rPr>
        <w:t>2014</w:t>
      </w:r>
      <w:r>
        <w:rPr>
          <w:rFonts w:hint="eastAsia"/>
          <w:sz w:val="30"/>
          <w:szCs w:val="30"/>
        </w:rPr>
        <w:t>）</w:t>
      </w:r>
      <w:r>
        <w:rPr>
          <w:rFonts w:hint="eastAsia"/>
          <w:sz w:val="30"/>
          <w:szCs w:val="30"/>
        </w:rPr>
        <w:t>572</w:t>
      </w:r>
      <w:r>
        <w:rPr>
          <w:rFonts w:hint="eastAsia"/>
          <w:sz w:val="30"/>
          <w:szCs w:val="30"/>
        </w:rPr>
        <w:t>号起诉书指控被告人严某犯行贿罪，于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日向本院提起公诉，本院于同日立案并依法适用简易程序组成合议庭，公开开庭审理了本案，从化市人民检察院指派代理检察员冯建华出庭支持公诉，被告人严某到庭参加了诉讼，本案现已审理终结。</w:t>
      </w:r>
    </w:p>
    <w:p w14:paraId="1996ECE3" w14:textId="77777777" w:rsidR="00386167" w:rsidRDefault="00386167">
      <w:pPr>
        <w:spacing w:line="500" w:lineRule="atLeast"/>
        <w:ind w:firstLine="600"/>
        <w:divId w:val="1624271016"/>
        <w:rPr>
          <w:rFonts w:hint="eastAsia"/>
          <w:sz w:val="30"/>
          <w:szCs w:val="30"/>
        </w:rPr>
      </w:pPr>
      <w:r>
        <w:rPr>
          <w:rFonts w:hint="eastAsia"/>
          <w:sz w:val="30"/>
          <w:szCs w:val="30"/>
        </w:rPr>
        <w:t>公诉机关指控，</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年期间，被告人严某在承接广东省从化市公路管理局、广东省从化市交通局发包的公路养护、公路维修工程过程中，为牟取非法利益，先后多次向担任广东省从化市公路管理局、广东省从化市交通局副局长的邱海涛（已判刑）贿送好处费共计人民币现金</w:t>
      </w:r>
      <w:r>
        <w:rPr>
          <w:rFonts w:hint="eastAsia"/>
          <w:sz w:val="30"/>
          <w:szCs w:val="30"/>
        </w:rPr>
        <w:t>10</w:t>
      </w:r>
      <w:r>
        <w:rPr>
          <w:rFonts w:hint="eastAsia"/>
          <w:sz w:val="30"/>
          <w:szCs w:val="30"/>
        </w:rPr>
        <w:t>万元。其中：</w:t>
      </w:r>
      <w:r>
        <w:rPr>
          <w:rFonts w:hint="eastAsia"/>
          <w:sz w:val="30"/>
          <w:szCs w:val="30"/>
        </w:rPr>
        <w:t>1</w:t>
      </w:r>
      <w:r>
        <w:rPr>
          <w:rFonts w:hint="eastAsia"/>
          <w:sz w:val="30"/>
          <w:szCs w:val="30"/>
        </w:rPr>
        <w:t>、</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年期间，被告人严某均在每年春节前向邱海涛贿送好处费人民币现金</w:t>
      </w:r>
      <w:r>
        <w:rPr>
          <w:rFonts w:hint="eastAsia"/>
          <w:sz w:val="30"/>
          <w:szCs w:val="30"/>
        </w:rPr>
        <w:t>1</w:t>
      </w:r>
      <w:r>
        <w:rPr>
          <w:rFonts w:hint="eastAsia"/>
          <w:sz w:val="30"/>
          <w:szCs w:val="30"/>
        </w:rPr>
        <w:t>万元，合计</w:t>
      </w:r>
      <w:r>
        <w:rPr>
          <w:rFonts w:hint="eastAsia"/>
          <w:sz w:val="30"/>
          <w:szCs w:val="30"/>
        </w:rPr>
        <w:t>7</w:t>
      </w:r>
      <w:r>
        <w:rPr>
          <w:rFonts w:hint="eastAsia"/>
          <w:sz w:val="30"/>
          <w:szCs w:val="30"/>
        </w:rPr>
        <w:t>万元；</w:t>
      </w:r>
      <w:r>
        <w:rPr>
          <w:rFonts w:hint="eastAsia"/>
          <w:sz w:val="30"/>
          <w:szCs w:val="30"/>
        </w:rPr>
        <w:t>2</w:t>
      </w:r>
      <w:r>
        <w:rPr>
          <w:rFonts w:hint="eastAsia"/>
          <w:sz w:val="30"/>
          <w:szCs w:val="30"/>
        </w:rPr>
        <w:t>、</w:t>
      </w:r>
      <w:r>
        <w:rPr>
          <w:rFonts w:hint="eastAsia"/>
          <w:sz w:val="30"/>
          <w:szCs w:val="30"/>
        </w:rPr>
        <w:t>2010</w:t>
      </w:r>
      <w:r>
        <w:rPr>
          <w:rFonts w:hint="eastAsia"/>
          <w:sz w:val="30"/>
          <w:szCs w:val="30"/>
        </w:rPr>
        <w:t>年春节前的一天，被告人严某在其停靠在雅居乐小区附近的帕萨特轿车内向邱海涛贿送好处费人民币现金</w:t>
      </w:r>
      <w:r>
        <w:rPr>
          <w:rFonts w:hint="eastAsia"/>
          <w:sz w:val="30"/>
          <w:szCs w:val="30"/>
        </w:rPr>
        <w:t>1</w:t>
      </w:r>
      <w:r>
        <w:rPr>
          <w:rFonts w:hint="eastAsia"/>
          <w:sz w:val="30"/>
          <w:szCs w:val="30"/>
        </w:rPr>
        <w:t>万元；</w:t>
      </w:r>
      <w:r>
        <w:rPr>
          <w:rFonts w:hint="eastAsia"/>
          <w:sz w:val="30"/>
          <w:szCs w:val="30"/>
        </w:rPr>
        <w:t>3</w:t>
      </w:r>
      <w:r>
        <w:rPr>
          <w:rFonts w:hint="eastAsia"/>
          <w:sz w:val="30"/>
          <w:szCs w:val="30"/>
        </w:rPr>
        <w:t>、</w:t>
      </w:r>
      <w:r>
        <w:rPr>
          <w:rFonts w:hint="eastAsia"/>
          <w:sz w:val="30"/>
          <w:szCs w:val="30"/>
        </w:rPr>
        <w:t>2011</w:t>
      </w:r>
      <w:r>
        <w:rPr>
          <w:rFonts w:hint="eastAsia"/>
          <w:sz w:val="30"/>
          <w:szCs w:val="30"/>
        </w:rPr>
        <w:t>年春节前的一天，被告人严某在其停靠在雅居乐小区对面路段的帕萨特轿车内向邱海涛贿送好处费人民币现金</w:t>
      </w:r>
      <w:r>
        <w:rPr>
          <w:rFonts w:hint="eastAsia"/>
          <w:sz w:val="30"/>
          <w:szCs w:val="30"/>
        </w:rPr>
        <w:t>1</w:t>
      </w:r>
      <w:r>
        <w:rPr>
          <w:rFonts w:hint="eastAsia"/>
          <w:sz w:val="30"/>
          <w:szCs w:val="30"/>
        </w:rPr>
        <w:t>万元；</w:t>
      </w:r>
      <w:r>
        <w:rPr>
          <w:rFonts w:hint="eastAsia"/>
          <w:sz w:val="30"/>
          <w:szCs w:val="30"/>
        </w:rPr>
        <w:t>4</w:t>
      </w:r>
      <w:r>
        <w:rPr>
          <w:rFonts w:hint="eastAsia"/>
          <w:sz w:val="30"/>
          <w:szCs w:val="30"/>
        </w:rPr>
        <w:t>、</w:t>
      </w:r>
      <w:r>
        <w:rPr>
          <w:rFonts w:hint="eastAsia"/>
          <w:sz w:val="30"/>
          <w:szCs w:val="30"/>
        </w:rPr>
        <w:t>2012</w:t>
      </w:r>
      <w:r>
        <w:rPr>
          <w:rFonts w:hint="eastAsia"/>
          <w:sz w:val="30"/>
          <w:szCs w:val="30"/>
        </w:rPr>
        <w:t>年春节前的一天，被告人严某在其停靠在雅居乐小区对面路段的帕萨特轿车内向邱海涛贿送好处费人民币现金</w:t>
      </w:r>
      <w:r>
        <w:rPr>
          <w:rFonts w:hint="eastAsia"/>
          <w:sz w:val="30"/>
          <w:szCs w:val="30"/>
        </w:rPr>
        <w:t>1</w:t>
      </w:r>
      <w:r>
        <w:rPr>
          <w:rFonts w:hint="eastAsia"/>
          <w:sz w:val="30"/>
          <w:szCs w:val="30"/>
        </w:rPr>
        <w:t>万元。</w:t>
      </w:r>
    </w:p>
    <w:p w14:paraId="4E0A7D3B" w14:textId="77777777" w:rsidR="00386167" w:rsidRDefault="00386167">
      <w:pPr>
        <w:spacing w:line="500" w:lineRule="atLeast"/>
        <w:ind w:firstLine="600"/>
        <w:divId w:val="758209334"/>
        <w:rPr>
          <w:rFonts w:hint="eastAsia"/>
          <w:sz w:val="30"/>
          <w:szCs w:val="30"/>
        </w:rPr>
      </w:pPr>
      <w:r>
        <w:rPr>
          <w:rFonts w:hint="eastAsia"/>
          <w:sz w:val="30"/>
          <w:szCs w:val="30"/>
        </w:rPr>
        <w:lastRenderedPageBreak/>
        <w:t>公诉机关当庭列举了证人严某辉、张某等人的证言、公路工程施工合同、银行交易明细及交易凭证、银行进账单、受贿人邱海涛的供述、被告人严某的供述等证据。认为被告人严某的行为触犯了《中华人民共和国刑法》第三百八十九条第一款之规定，已构成行贿罪。被告人具有如实供述其罪行的量刑情节，提请本院依法判处。</w:t>
      </w:r>
    </w:p>
    <w:p w14:paraId="03732631" w14:textId="77777777" w:rsidR="00386167" w:rsidRDefault="00386167">
      <w:pPr>
        <w:spacing w:line="500" w:lineRule="atLeast"/>
        <w:ind w:firstLine="600"/>
        <w:divId w:val="1056473016"/>
        <w:rPr>
          <w:rFonts w:hint="eastAsia"/>
          <w:sz w:val="30"/>
          <w:szCs w:val="30"/>
        </w:rPr>
      </w:pPr>
      <w:r>
        <w:rPr>
          <w:rFonts w:hint="eastAsia"/>
          <w:sz w:val="30"/>
          <w:szCs w:val="30"/>
        </w:rPr>
        <w:t>被告人严某对公诉机关指控的罪名没有异议，辩称其确有向邱海涛行贿，但其行贿的数额约为</w:t>
      </w:r>
      <w:r>
        <w:rPr>
          <w:rFonts w:hint="eastAsia"/>
          <w:sz w:val="30"/>
          <w:szCs w:val="30"/>
        </w:rPr>
        <w:t>7</w:t>
      </w:r>
      <w:r>
        <w:rPr>
          <w:rFonts w:hint="eastAsia"/>
          <w:sz w:val="30"/>
          <w:szCs w:val="30"/>
        </w:rPr>
        <w:t>万元，而非起诉书指控的</w:t>
      </w:r>
      <w:r>
        <w:rPr>
          <w:rFonts w:hint="eastAsia"/>
          <w:sz w:val="30"/>
          <w:szCs w:val="30"/>
        </w:rPr>
        <w:t>10</w:t>
      </w:r>
      <w:r>
        <w:rPr>
          <w:rFonts w:hint="eastAsia"/>
          <w:sz w:val="30"/>
          <w:szCs w:val="30"/>
        </w:rPr>
        <w:t>万元。</w:t>
      </w:r>
    </w:p>
    <w:p w14:paraId="738CCC89" w14:textId="77777777" w:rsidR="00386167" w:rsidRDefault="00386167">
      <w:pPr>
        <w:spacing w:line="500" w:lineRule="atLeast"/>
        <w:ind w:firstLine="600"/>
        <w:divId w:val="1862470357"/>
        <w:rPr>
          <w:rFonts w:hint="eastAsia"/>
          <w:sz w:val="30"/>
          <w:szCs w:val="30"/>
        </w:rPr>
      </w:pPr>
      <w:r>
        <w:rPr>
          <w:rFonts w:hint="eastAsia"/>
          <w:sz w:val="30"/>
          <w:szCs w:val="30"/>
        </w:rPr>
        <w:t>经审理查明：</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年期间，被告人严某在承接广东省从化市公路管理局、广东省从化市交通局发包的公路养护、公路维修工程过程中，为牟取非法利益，先后多次于每年春节前后向担任广东省从化市公路管理局、广东省从化市交通局副局长的邱海涛（已判刑）贿送好处费，共计人民币现金</w:t>
      </w:r>
      <w:r>
        <w:rPr>
          <w:rFonts w:hint="eastAsia"/>
          <w:sz w:val="30"/>
          <w:szCs w:val="30"/>
        </w:rPr>
        <w:t>8</w:t>
      </w:r>
      <w:r>
        <w:rPr>
          <w:rFonts w:hint="eastAsia"/>
          <w:sz w:val="30"/>
          <w:szCs w:val="30"/>
        </w:rPr>
        <w:t>万元。</w:t>
      </w:r>
    </w:p>
    <w:p w14:paraId="7B8FA072" w14:textId="77777777" w:rsidR="00386167" w:rsidRDefault="00386167">
      <w:pPr>
        <w:spacing w:line="500" w:lineRule="atLeast"/>
        <w:ind w:firstLine="600"/>
        <w:divId w:val="638920809"/>
        <w:rPr>
          <w:rFonts w:hint="eastAsia"/>
          <w:sz w:val="30"/>
          <w:szCs w:val="30"/>
        </w:rPr>
      </w:pPr>
      <w:r>
        <w:rPr>
          <w:rFonts w:hint="eastAsia"/>
          <w:sz w:val="30"/>
          <w:szCs w:val="30"/>
        </w:rPr>
        <w:t>上述事实，有公诉机关当庭列举并经法庭质证的证人严某辉、何某英、张某的证言，受贿人邱海涛的供述，受贿人邱海涛辨认被告人严某的辨认笔录及照片，营业执照，公路工程施工合同及其他相关合同、发票、证明，银行交易明细及交易凭证、银行进账单、从路办（</w:t>
      </w:r>
      <w:r>
        <w:rPr>
          <w:rFonts w:hint="eastAsia"/>
          <w:sz w:val="30"/>
          <w:szCs w:val="30"/>
        </w:rPr>
        <w:t>2004</w:t>
      </w:r>
      <w:r>
        <w:rPr>
          <w:rFonts w:hint="eastAsia"/>
          <w:sz w:val="30"/>
          <w:szCs w:val="30"/>
        </w:rPr>
        <w:t>）</w:t>
      </w:r>
      <w:r>
        <w:rPr>
          <w:rFonts w:hint="eastAsia"/>
          <w:sz w:val="30"/>
          <w:szCs w:val="30"/>
        </w:rPr>
        <w:t>12</w:t>
      </w:r>
      <w:r>
        <w:rPr>
          <w:rFonts w:hint="eastAsia"/>
          <w:sz w:val="30"/>
          <w:szCs w:val="30"/>
        </w:rPr>
        <w:t>号文件，受贿人邱海涛的刑事判决书，到案经过，被告人的户籍材料等证据证实。</w:t>
      </w:r>
    </w:p>
    <w:p w14:paraId="500B3F35" w14:textId="77777777" w:rsidR="00386167" w:rsidRDefault="00386167">
      <w:pPr>
        <w:spacing w:line="500" w:lineRule="atLeast"/>
        <w:ind w:firstLine="600"/>
        <w:divId w:val="1454446715"/>
        <w:rPr>
          <w:rFonts w:hint="eastAsia"/>
          <w:sz w:val="30"/>
          <w:szCs w:val="30"/>
        </w:rPr>
      </w:pPr>
      <w:r>
        <w:rPr>
          <w:rFonts w:hint="eastAsia"/>
          <w:sz w:val="30"/>
          <w:szCs w:val="30"/>
        </w:rPr>
        <w:t>本院认为，被告人严某无视国家法律，为牟取不正当利益给予国家工作人员财物，其行为已构成行贿罪。公诉机关指控被告人严某犯行贿罪的犯罪事实清楚、证据确实充分、罪名成立，本院予以支持。关于公诉机关指控被告人严某行贿数额为</w:t>
      </w:r>
      <w:r>
        <w:rPr>
          <w:rFonts w:hint="eastAsia"/>
          <w:sz w:val="30"/>
          <w:szCs w:val="30"/>
        </w:rPr>
        <w:t>10</w:t>
      </w:r>
      <w:r>
        <w:rPr>
          <w:rFonts w:hint="eastAsia"/>
          <w:sz w:val="30"/>
          <w:szCs w:val="30"/>
        </w:rPr>
        <w:t>万元的公诉意见、被告人称其行贿数额约为</w:t>
      </w:r>
      <w:r>
        <w:rPr>
          <w:rFonts w:hint="eastAsia"/>
          <w:sz w:val="30"/>
          <w:szCs w:val="30"/>
        </w:rPr>
        <w:t>7</w:t>
      </w:r>
      <w:r>
        <w:rPr>
          <w:rFonts w:hint="eastAsia"/>
          <w:sz w:val="30"/>
          <w:szCs w:val="30"/>
        </w:rPr>
        <w:t>万元的辩解，经查，有被告人严某的在前供述证实其于</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年每年春节前送一万元红包共计十万元给邱海涛，有受贿人邱海涛的供述证实其在</w:t>
      </w:r>
      <w:r>
        <w:rPr>
          <w:rFonts w:hint="eastAsia"/>
          <w:sz w:val="30"/>
          <w:szCs w:val="30"/>
        </w:rPr>
        <w:t>2004</w:t>
      </w:r>
      <w:r>
        <w:rPr>
          <w:rFonts w:hint="eastAsia"/>
          <w:sz w:val="30"/>
          <w:szCs w:val="30"/>
        </w:rPr>
        <w:t>年至</w:t>
      </w:r>
      <w:r>
        <w:rPr>
          <w:rFonts w:hint="eastAsia"/>
          <w:sz w:val="30"/>
          <w:szCs w:val="30"/>
        </w:rPr>
        <w:t>2012</w:t>
      </w:r>
      <w:r>
        <w:rPr>
          <w:rFonts w:hint="eastAsia"/>
          <w:sz w:val="30"/>
          <w:szCs w:val="30"/>
        </w:rPr>
        <w:t>年期间每年春节期间除</w:t>
      </w:r>
      <w:r>
        <w:rPr>
          <w:rFonts w:hint="eastAsia"/>
          <w:sz w:val="30"/>
          <w:szCs w:val="30"/>
        </w:rPr>
        <w:t>2009</w:t>
      </w:r>
      <w:r>
        <w:rPr>
          <w:rFonts w:hint="eastAsia"/>
          <w:sz w:val="30"/>
          <w:szCs w:val="30"/>
        </w:rPr>
        <w:t>年外每年收受严某好处费一万元共计</w:t>
      </w:r>
      <w:r>
        <w:rPr>
          <w:rFonts w:hint="eastAsia"/>
          <w:sz w:val="30"/>
          <w:szCs w:val="30"/>
        </w:rPr>
        <w:t>8</w:t>
      </w:r>
      <w:r>
        <w:rPr>
          <w:rFonts w:hint="eastAsia"/>
          <w:sz w:val="30"/>
          <w:szCs w:val="30"/>
        </w:rPr>
        <w:t>万元，有受贿人邱海涛的任职材料证实其于</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月前后</w:t>
      </w:r>
      <w:r>
        <w:rPr>
          <w:rFonts w:hint="eastAsia"/>
          <w:sz w:val="30"/>
          <w:szCs w:val="30"/>
        </w:rPr>
        <w:t>8</w:t>
      </w:r>
      <w:r>
        <w:rPr>
          <w:rFonts w:hint="eastAsia"/>
          <w:sz w:val="30"/>
          <w:szCs w:val="30"/>
        </w:rPr>
        <w:t>年担任从化市公路管理局、从化市交通局副局长，分管道路养护等工作；且有被告人严某、受贿人邱海涛的在前供述相互印证证实严某之所以贿送好处费给邱海涛，其根本和唯一的原因也是被告人手中的权力及其身处的地位，综合行贿人、被告人供述、被告人任职时间等证据，本院认定被告人严某的行贿数额为</w:t>
      </w:r>
      <w:r>
        <w:rPr>
          <w:rFonts w:hint="eastAsia"/>
          <w:sz w:val="30"/>
          <w:szCs w:val="30"/>
        </w:rPr>
        <w:t>8</w:t>
      </w:r>
      <w:r>
        <w:rPr>
          <w:rFonts w:hint="eastAsia"/>
          <w:sz w:val="30"/>
          <w:szCs w:val="30"/>
        </w:rPr>
        <w:t>万元，依法应适用“五年以下有期徒刑或者拘役”的量刑幅度处刑。被告人严某归案后如实供述自己的罪行，依法可以从轻处罚；公诉机关提出的量刑情节符合法律规定，本院予以采纳。被告人严某是初犯，犯罪后确有悔罪表现，符合适用缓刑的条件，依法可对其适用缓刑。依照《中华人民共和国刑法》第三百八十九条第一款、第三百九十条、第六十七条第三款、第七十二条第一款、第七十三条第二款、第三款之规定，判决如下：</w:t>
      </w:r>
    </w:p>
    <w:p w14:paraId="5A84AF97" w14:textId="77777777" w:rsidR="00386167" w:rsidRDefault="00386167">
      <w:pPr>
        <w:spacing w:line="500" w:lineRule="atLeast"/>
        <w:ind w:firstLine="600"/>
        <w:divId w:val="642346581"/>
        <w:rPr>
          <w:rFonts w:hint="eastAsia"/>
          <w:sz w:val="30"/>
          <w:szCs w:val="30"/>
        </w:rPr>
      </w:pPr>
      <w:r>
        <w:rPr>
          <w:rFonts w:hint="eastAsia"/>
          <w:sz w:val="30"/>
          <w:szCs w:val="30"/>
        </w:rPr>
        <w:t>被告人严某犯行贿罪，判处有期徒刑二年三个月，缓刑三年。</w:t>
      </w:r>
    </w:p>
    <w:p w14:paraId="2F511DCE" w14:textId="77777777" w:rsidR="00386167" w:rsidRDefault="00386167">
      <w:pPr>
        <w:spacing w:line="500" w:lineRule="atLeast"/>
        <w:ind w:firstLine="600"/>
        <w:divId w:val="1788625432"/>
        <w:rPr>
          <w:rFonts w:hint="eastAsia"/>
          <w:sz w:val="30"/>
          <w:szCs w:val="30"/>
        </w:rPr>
      </w:pPr>
      <w:r>
        <w:rPr>
          <w:rFonts w:hint="eastAsia"/>
          <w:sz w:val="30"/>
          <w:szCs w:val="30"/>
        </w:rPr>
        <w:t>缓刑考验期，从判决确定之日起计算。</w:t>
      </w:r>
    </w:p>
    <w:p w14:paraId="55F13B88" w14:textId="77777777" w:rsidR="00386167" w:rsidRDefault="00386167">
      <w:pPr>
        <w:spacing w:line="500" w:lineRule="atLeast"/>
        <w:ind w:firstLine="600"/>
        <w:divId w:val="465053256"/>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14:paraId="2285A620" w14:textId="77777777" w:rsidR="00386167" w:rsidRDefault="00386167">
      <w:pPr>
        <w:spacing w:line="500" w:lineRule="atLeast"/>
        <w:jc w:val="right"/>
        <w:divId w:val="827020887"/>
        <w:rPr>
          <w:rFonts w:hint="eastAsia"/>
          <w:sz w:val="30"/>
          <w:szCs w:val="30"/>
        </w:rPr>
      </w:pPr>
      <w:r>
        <w:rPr>
          <w:rFonts w:hint="eastAsia"/>
          <w:sz w:val="30"/>
          <w:szCs w:val="30"/>
        </w:rPr>
        <w:t>审　判　长　　黎国坚</w:t>
      </w:r>
    </w:p>
    <w:p w14:paraId="7C42EBAB" w14:textId="77777777" w:rsidR="00386167" w:rsidRDefault="00386167">
      <w:pPr>
        <w:spacing w:line="500" w:lineRule="atLeast"/>
        <w:jc w:val="right"/>
        <w:divId w:val="1828282905"/>
        <w:rPr>
          <w:rFonts w:hint="eastAsia"/>
          <w:sz w:val="30"/>
          <w:szCs w:val="30"/>
        </w:rPr>
      </w:pPr>
      <w:r>
        <w:rPr>
          <w:rFonts w:hint="eastAsia"/>
          <w:sz w:val="30"/>
          <w:szCs w:val="30"/>
        </w:rPr>
        <w:t>审　判　员　　廖炳照</w:t>
      </w:r>
    </w:p>
    <w:p w14:paraId="2E57FB5B" w14:textId="77777777" w:rsidR="00386167" w:rsidRDefault="00386167">
      <w:pPr>
        <w:spacing w:line="500" w:lineRule="atLeast"/>
        <w:jc w:val="right"/>
        <w:divId w:val="121505193"/>
        <w:rPr>
          <w:rFonts w:hint="eastAsia"/>
          <w:sz w:val="30"/>
          <w:szCs w:val="30"/>
        </w:rPr>
      </w:pPr>
      <w:r>
        <w:rPr>
          <w:rFonts w:hint="eastAsia"/>
          <w:sz w:val="30"/>
          <w:szCs w:val="30"/>
        </w:rPr>
        <w:t>代理审判员　　周欢欢</w:t>
      </w:r>
    </w:p>
    <w:p w14:paraId="00528BD5" w14:textId="77777777" w:rsidR="00386167" w:rsidRDefault="00386167">
      <w:pPr>
        <w:spacing w:line="500" w:lineRule="atLeast"/>
        <w:jc w:val="right"/>
        <w:divId w:val="803885765"/>
        <w:rPr>
          <w:rFonts w:hint="eastAsia"/>
          <w:sz w:val="30"/>
          <w:szCs w:val="30"/>
        </w:rPr>
      </w:pPr>
      <w:r>
        <w:rPr>
          <w:rFonts w:hint="eastAsia"/>
          <w:sz w:val="30"/>
          <w:szCs w:val="30"/>
        </w:rPr>
        <w:t>二〇一四年十月十六日</w:t>
      </w:r>
    </w:p>
    <w:p w14:paraId="79CB1F93" w14:textId="77777777" w:rsidR="00386167" w:rsidRDefault="00386167">
      <w:pPr>
        <w:spacing w:line="500" w:lineRule="atLeast"/>
        <w:jc w:val="right"/>
        <w:divId w:val="2131969227"/>
        <w:rPr>
          <w:rFonts w:hint="eastAsia"/>
          <w:sz w:val="30"/>
          <w:szCs w:val="30"/>
        </w:rPr>
      </w:pPr>
      <w:r>
        <w:rPr>
          <w:rFonts w:hint="eastAsia"/>
          <w:sz w:val="30"/>
          <w:szCs w:val="30"/>
        </w:rPr>
        <w:t>书　记　员　　涂培恭</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6CDAD" w14:textId="77777777" w:rsidR="00386167" w:rsidRDefault="00386167" w:rsidP="00386167">
      <w:pPr>
        <w:rPr>
          <w:rFonts w:hint="eastAsia"/>
        </w:rPr>
      </w:pPr>
      <w:r>
        <w:separator/>
      </w:r>
    </w:p>
  </w:endnote>
  <w:endnote w:type="continuationSeparator" w:id="0">
    <w:p w14:paraId="3F3A8DC6" w14:textId="77777777" w:rsidR="00386167" w:rsidRDefault="00386167" w:rsidP="0038616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23EC5" w14:textId="77777777" w:rsidR="00386167" w:rsidRDefault="00386167" w:rsidP="00386167">
      <w:pPr>
        <w:rPr>
          <w:rFonts w:hint="eastAsia"/>
        </w:rPr>
      </w:pPr>
      <w:r>
        <w:separator/>
      </w:r>
    </w:p>
  </w:footnote>
  <w:footnote w:type="continuationSeparator" w:id="0">
    <w:p w14:paraId="34940557" w14:textId="77777777" w:rsidR="00386167" w:rsidRDefault="00386167" w:rsidP="0038616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86167"/>
    <w:rsid w:val="002A784C"/>
    <w:rsid w:val="003861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55A64B"/>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86167"/>
    <w:pPr>
      <w:tabs>
        <w:tab w:val="center" w:pos="4153"/>
        <w:tab w:val="right" w:pos="8306"/>
      </w:tabs>
      <w:snapToGrid w:val="0"/>
      <w:jc w:val="center"/>
    </w:pPr>
    <w:rPr>
      <w:sz w:val="18"/>
      <w:szCs w:val="18"/>
    </w:rPr>
  </w:style>
  <w:style w:type="character" w:customStyle="1" w:styleId="a4">
    <w:name w:val="页眉 字符"/>
    <w:basedOn w:val="a0"/>
    <w:link w:val="a3"/>
    <w:uiPriority w:val="99"/>
    <w:rsid w:val="00386167"/>
    <w:rPr>
      <w:rFonts w:ascii="宋体" w:eastAsia="宋体" w:hAnsi="宋体" w:cs="宋体"/>
      <w:sz w:val="18"/>
      <w:szCs w:val="18"/>
    </w:rPr>
  </w:style>
  <w:style w:type="paragraph" w:styleId="a5">
    <w:name w:val="footer"/>
    <w:basedOn w:val="a"/>
    <w:link w:val="a6"/>
    <w:uiPriority w:val="99"/>
    <w:unhideWhenUsed/>
    <w:rsid w:val="00386167"/>
    <w:pPr>
      <w:tabs>
        <w:tab w:val="center" w:pos="4153"/>
        <w:tab w:val="right" w:pos="8306"/>
      </w:tabs>
      <w:snapToGrid w:val="0"/>
    </w:pPr>
    <w:rPr>
      <w:sz w:val="18"/>
      <w:szCs w:val="18"/>
    </w:rPr>
  </w:style>
  <w:style w:type="character" w:customStyle="1" w:styleId="a6">
    <w:name w:val="页脚 字符"/>
    <w:basedOn w:val="a0"/>
    <w:link w:val="a5"/>
    <w:uiPriority w:val="99"/>
    <w:rsid w:val="0038616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228647">
      <w:marLeft w:val="0"/>
      <w:marRight w:val="0"/>
      <w:marTop w:val="10"/>
      <w:marBottom w:val="10"/>
      <w:divBdr>
        <w:top w:val="none" w:sz="0" w:space="0" w:color="auto"/>
        <w:left w:val="none" w:sz="0" w:space="0" w:color="auto"/>
        <w:bottom w:val="none" w:sz="0" w:space="0" w:color="auto"/>
        <w:right w:val="none" w:sz="0" w:space="0" w:color="auto"/>
      </w:divBdr>
    </w:div>
    <w:div w:id="121505193">
      <w:marLeft w:val="0"/>
      <w:marRight w:val="720"/>
      <w:marTop w:val="10"/>
      <w:marBottom w:val="10"/>
      <w:divBdr>
        <w:top w:val="none" w:sz="0" w:space="0" w:color="auto"/>
        <w:left w:val="none" w:sz="0" w:space="0" w:color="auto"/>
        <w:bottom w:val="none" w:sz="0" w:space="0" w:color="auto"/>
        <w:right w:val="none" w:sz="0" w:space="0" w:color="auto"/>
      </w:divBdr>
    </w:div>
    <w:div w:id="465053256">
      <w:marLeft w:val="0"/>
      <w:marRight w:val="0"/>
      <w:marTop w:val="10"/>
      <w:marBottom w:val="10"/>
      <w:divBdr>
        <w:top w:val="none" w:sz="0" w:space="0" w:color="auto"/>
        <w:left w:val="none" w:sz="0" w:space="0" w:color="auto"/>
        <w:bottom w:val="none" w:sz="0" w:space="0" w:color="auto"/>
        <w:right w:val="none" w:sz="0" w:space="0" w:color="auto"/>
      </w:divBdr>
    </w:div>
    <w:div w:id="489367157">
      <w:marLeft w:val="0"/>
      <w:marRight w:val="0"/>
      <w:marTop w:val="10"/>
      <w:marBottom w:val="10"/>
      <w:divBdr>
        <w:top w:val="none" w:sz="0" w:space="0" w:color="auto"/>
        <w:left w:val="none" w:sz="0" w:space="0" w:color="auto"/>
        <w:bottom w:val="none" w:sz="0" w:space="0" w:color="auto"/>
        <w:right w:val="none" w:sz="0" w:space="0" w:color="auto"/>
      </w:divBdr>
    </w:div>
    <w:div w:id="638920809">
      <w:marLeft w:val="0"/>
      <w:marRight w:val="0"/>
      <w:marTop w:val="10"/>
      <w:marBottom w:val="10"/>
      <w:divBdr>
        <w:top w:val="none" w:sz="0" w:space="0" w:color="auto"/>
        <w:left w:val="none" w:sz="0" w:space="0" w:color="auto"/>
        <w:bottom w:val="none" w:sz="0" w:space="0" w:color="auto"/>
        <w:right w:val="none" w:sz="0" w:space="0" w:color="auto"/>
      </w:divBdr>
    </w:div>
    <w:div w:id="642346581">
      <w:marLeft w:val="0"/>
      <w:marRight w:val="0"/>
      <w:marTop w:val="10"/>
      <w:marBottom w:val="10"/>
      <w:divBdr>
        <w:top w:val="none" w:sz="0" w:space="0" w:color="auto"/>
        <w:left w:val="none" w:sz="0" w:space="0" w:color="auto"/>
        <w:bottom w:val="none" w:sz="0" w:space="0" w:color="auto"/>
        <w:right w:val="none" w:sz="0" w:space="0" w:color="auto"/>
      </w:divBdr>
    </w:div>
    <w:div w:id="691760960">
      <w:marLeft w:val="0"/>
      <w:marRight w:val="0"/>
      <w:marTop w:val="10"/>
      <w:marBottom w:val="10"/>
      <w:divBdr>
        <w:top w:val="none" w:sz="0" w:space="0" w:color="auto"/>
        <w:left w:val="none" w:sz="0" w:space="0" w:color="auto"/>
        <w:bottom w:val="none" w:sz="0" w:space="0" w:color="auto"/>
        <w:right w:val="none" w:sz="0" w:space="0" w:color="auto"/>
      </w:divBdr>
    </w:div>
    <w:div w:id="758209334">
      <w:marLeft w:val="0"/>
      <w:marRight w:val="0"/>
      <w:marTop w:val="10"/>
      <w:marBottom w:val="10"/>
      <w:divBdr>
        <w:top w:val="none" w:sz="0" w:space="0" w:color="auto"/>
        <w:left w:val="none" w:sz="0" w:space="0" w:color="auto"/>
        <w:bottom w:val="none" w:sz="0" w:space="0" w:color="auto"/>
        <w:right w:val="none" w:sz="0" w:space="0" w:color="auto"/>
      </w:divBdr>
    </w:div>
    <w:div w:id="803885765">
      <w:marLeft w:val="0"/>
      <w:marRight w:val="720"/>
      <w:marTop w:val="10"/>
      <w:marBottom w:val="10"/>
      <w:divBdr>
        <w:top w:val="none" w:sz="0" w:space="0" w:color="auto"/>
        <w:left w:val="none" w:sz="0" w:space="0" w:color="auto"/>
        <w:bottom w:val="none" w:sz="0" w:space="0" w:color="auto"/>
        <w:right w:val="none" w:sz="0" w:space="0" w:color="auto"/>
      </w:divBdr>
    </w:div>
    <w:div w:id="826702255">
      <w:marLeft w:val="0"/>
      <w:marRight w:val="0"/>
      <w:marTop w:val="10"/>
      <w:marBottom w:val="10"/>
      <w:divBdr>
        <w:top w:val="none" w:sz="0" w:space="0" w:color="auto"/>
        <w:left w:val="none" w:sz="0" w:space="0" w:color="auto"/>
        <w:bottom w:val="none" w:sz="0" w:space="0" w:color="auto"/>
        <w:right w:val="none" w:sz="0" w:space="0" w:color="auto"/>
      </w:divBdr>
    </w:div>
    <w:div w:id="827020887">
      <w:marLeft w:val="0"/>
      <w:marRight w:val="720"/>
      <w:marTop w:val="10"/>
      <w:marBottom w:val="10"/>
      <w:divBdr>
        <w:top w:val="none" w:sz="0" w:space="0" w:color="auto"/>
        <w:left w:val="none" w:sz="0" w:space="0" w:color="auto"/>
        <w:bottom w:val="none" w:sz="0" w:space="0" w:color="auto"/>
        <w:right w:val="none" w:sz="0" w:space="0" w:color="auto"/>
      </w:divBdr>
    </w:div>
    <w:div w:id="852063268">
      <w:marLeft w:val="0"/>
      <w:marRight w:val="0"/>
      <w:marTop w:val="10"/>
      <w:marBottom w:val="10"/>
      <w:divBdr>
        <w:top w:val="none" w:sz="0" w:space="0" w:color="auto"/>
        <w:left w:val="none" w:sz="0" w:space="0" w:color="auto"/>
        <w:bottom w:val="none" w:sz="0" w:space="0" w:color="auto"/>
        <w:right w:val="none" w:sz="0" w:space="0" w:color="auto"/>
      </w:divBdr>
    </w:div>
    <w:div w:id="1056473016">
      <w:marLeft w:val="0"/>
      <w:marRight w:val="0"/>
      <w:marTop w:val="10"/>
      <w:marBottom w:val="10"/>
      <w:divBdr>
        <w:top w:val="none" w:sz="0" w:space="0" w:color="auto"/>
        <w:left w:val="none" w:sz="0" w:space="0" w:color="auto"/>
        <w:bottom w:val="none" w:sz="0" w:space="0" w:color="auto"/>
        <w:right w:val="none" w:sz="0" w:space="0" w:color="auto"/>
      </w:divBdr>
    </w:div>
    <w:div w:id="1454446715">
      <w:marLeft w:val="0"/>
      <w:marRight w:val="0"/>
      <w:marTop w:val="10"/>
      <w:marBottom w:val="10"/>
      <w:divBdr>
        <w:top w:val="none" w:sz="0" w:space="0" w:color="auto"/>
        <w:left w:val="none" w:sz="0" w:space="0" w:color="auto"/>
        <w:bottom w:val="none" w:sz="0" w:space="0" w:color="auto"/>
        <w:right w:val="none" w:sz="0" w:space="0" w:color="auto"/>
      </w:divBdr>
    </w:div>
    <w:div w:id="1584223449">
      <w:marLeft w:val="0"/>
      <w:marRight w:val="0"/>
      <w:marTop w:val="10"/>
      <w:marBottom w:val="10"/>
      <w:divBdr>
        <w:top w:val="none" w:sz="0" w:space="0" w:color="auto"/>
        <w:left w:val="none" w:sz="0" w:space="0" w:color="auto"/>
        <w:bottom w:val="none" w:sz="0" w:space="0" w:color="auto"/>
        <w:right w:val="none" w:sz="0" w:space="0" w:color="auto"/>
      </w:divBdr>
    </w:div>
    <w:div w:id="1624271016">
      <w:marLeft w:val="0"/>
      <w:marRight w:val="0"/>
      <w:marTop w:val="10"/>
      <w:marBottom w:val="10"/>
      <w:divBdr>
        <w:top w:val="none" w:sz="0" w:space="0" w:color="auto"/>
        <w:left w:val="none" w:sz="0" w:space="0" w:color="auto"/>
        <w:bottom w:val="none" w:sz="0" w:space="0" w:color="auto"/>
        <w:right w:val="none" w:sz="0" w:space="0" w:color="auto"/>
      </w:divBdr>
    </w:div>
    <w:div w:id="1788625432">
      <w:marLeft w:val="0"/>
      <w:marRight w:val="0"/>
      <w:marTop w:val="10"/>
      <w:marBottom w:val="10"/>
      <w:divBdr>
        <w:top w:val="none" w:sz="0" w:space="0" w:color="auto"/>
        <w:left w:val="none" w:sz="0" w:space="0" w:color="auto"/>
        <w:bottom w:val="none" w:sz="0" w:space="0" w:color="auto"/>
        <w:right w:val="none" w:sz="0" w:space="0" w:color="auto"/>
      </w:divBdr>
    </w:div>
    <w:div w:id="1828282905">
      <w:marLeft w:val="0"/>
      <w:marRight w:val="720"/>
      <w:marTop w:val="10"/>
      <w:marBottom w:val="10"/>
      <w:divBdr>
        <w:top w:val="none" w:sz="0" w:space="0" w:color="auto"/>
        <w:left w:val="none" w:sz="0" w:space="0" w:color="auto"/>
        <w:bottom w:val="none" w:sz="0" w:space="0" w:color="auto"/>
        <w:right w:val="none" w:sz="0" w:space="0" w:color="auto"/>
      </w:divBdr>
    </w:div>
    <w:div w:id="1862470357">
      <w:marLeft w:val="0"/>
      <w:marRight w:val="0"/>
      <w:marTop w:val="10"/>
      <w:marBottom w:val="10"/>
      <w:divBdr>
        <w:top w:val="none" w:sz="0" w:space="0" w:color="auto"/>
        <w:left w:val="none" w:sz="0" w:space="0" w:color="auto"/>
        <w:bottom w:val="none" w:sz="0" w:space="0" w:color="auto"/>
        <w:right w:val="none" w:sz="0" w:space="0" w:color="auto"/>
      </w:divBdr>
    </w:div>
    <w:div w:id="2131969227">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287</Words>
  <Characters>1639</Characters>
  <Application>Microsoft Office Word</Application>
  <DocSecurity>0</DocSecurity>
  <Lines>13</Lines>
  <Paragraphs>3</Paragraphs>
  <ScaleCrop>false</ScaleCrop>
  <Company/>
  <LinksUpToDate>false</LinksUpToDate>
  <CharactersWithSpaces>1923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2025-04-30T03:14:00Z</dcterms:created>
  <dcterms:modified xsi:type="dcterms:W3CDTF">2025-04-30T03:14:00Z</dcterms:modified>
</cp:coreProperties>
</file>