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DFB9" w14:textId="77777777" w:rsidR="00911049" w:rsidRDefault="00911049">
      <w:pPr>
        <w:spacing w:line="500" w:lineRule="atLeast"/>
        <w:jc w:val="center"/>
        <w:divId w:val="1052734804"/>
        <w:rPr>
          <w:rFonts w:ascii="黑体" w:eastAsia="黑体" w:hAnsi="黑体"/>
          <w:sz w:val="36"/>
          <w:szCs w:val="36"/>
        </w:rPr>
      </w:pPr>
      <w:r>
        <w:rPr>
          <w:rFonts w:ascii="黑体" w:eastAsia="黑体" w:hAnsi="黑体" w:hint="eastAsia"/>
          <w:sz w:val="36"/>
          <w:szCs w:val="36"/>
        </w:rPr>
        <w:t>广东省广宁县人民法院</w:t>
      </w:r>
    </w:p>
    <w:p w14:paraId="2B5E912D" w14:textId="77777777" w:rsidR="00911049" w:rsidRDefault="00911049">
      <w:pPr>
        <w:spacing w:line="500" w:lineRule="atLeast"/>
        <w:jc w:val="center"/>
        <w:divId w:val="1046680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F4446F" w14:textId="77777777" w:rsidR="00911049" w:rsidRDefault="00911049">
      <w:pPr>
        <w:spacing w:line="500" w:lineRule="atLeast"/>
        <w:jc w:val="right"/>
        <w:divId w:val="1694260820"/>
        <w:rPr>
          <w:rFonts w:hint="eastAsia"/>
          <w:sz w:val="30"/>
          <w:szCs w:val="30"/>
        </w:rPr>
      </w:pPr>
      <w:r>
        <w:rPr>
          <w:rFonts w:hint="eastAsia"/>
          <w:sz w:val="30"/>
          <w:szCs w:val="30"/>
        </w:rPr>
        <w:t>（</w:t>
      </w:r>
      <w:r>
        <w:rPr>
          <w:rFonts w:hint="eastAsia"/>
          <w:sz w:val="30"/>
          <w:szCs w:val="30"/>
        </w:rPr>
        <w:t>2013</w:t>
      </w:r>
      <w:r>
        <w:rPr>
          <w:rFonts w:hint="eastAsia"/>
          <w:sz w:val="30"/>
          <w:szCs w:val="30"/>
        </w:rPr>
        <w:t>）肇宁法刑初字第</w:t>
      </w:r>
      <w:r>
        <w:rPr>
          <w:rFonts w:hint="eastAsia"/>
          <w:sz w:val="30"/>
          <w:szCs w:val="30"/>
        </w:rPr>
        <w:t>117</w:t>
      </w:r>
      <w:r>
        <w:rPr>
          <w:rFonts w:hint="eastAsia"/>
          <w:sz w:val="30"/>
          <w:szCs w:val="30"/>
        </w:rPr>
        <w:t>号</w:t>
      </w:r>
    </w:p>
    <w:p w14:paraId="66F25567" w14:textId="77777777" w:rsidR="00911049" w:rsidRDefault="00911049">
      <w:pPr>
        <w:spacing w:line="500" w:lineRule="atLeast"/>
        <w:ind w:firstLine="600"/>
        <w:divId w:val="1888368610"/>
        <w:rPr>
          <w:rFonts w:hint="eastAsia"/>
          <w:sz w:val="30"/>
          <w:szCs w:val="30"/>
        </w:rPr>
      </w:pPr>
      <w:r>
        <w:rPr>
          <w:rFonts w:hint="eastAsia"/>
          <w:sz w:val="30"/>
          <w:szCs w:val="30"/>
        </w:rPr>
        <w:t>公诉机关广宁县人民检察院。</w:t>
      </w:r>
    </w:p>
    <w:p w14:paraId="79C32CA7" w14:textId="77777777" w:rsidR="00911049" w:rsidRDefault="00911049">
      <w:pPr>
        <w:spacing w:line="500" w:lineRule="atLeast"/>
        <w:ind w:firstLine="600"/>
        <w:divId w:val="39401769"/>
        <w:rPr>
          <w:rFonts w:hint="eastAsia"/>
          <w:sz w:val="30"/>
          <w:szCs w:val="30"/>
        </w:rPr>
      </w:pPr>
      <w:r>
        <w:rPr>
          <w:rFonts w:hint="eastAsia"/>
          <w:sz w:val="30"/>
          <w:szCs w:val="30"/>
        </w:rPr>
        <w:t>被告人伍某某，绰号“大湾光”，男，</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日出生，汉族，广东省高要市人，初中文化，住高要市。系肇庆市鸿运建材贸易有限公司法定代表人。因涉嫌犯非法采矿罪于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日被传唤，次日被刑事拘留，同年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日被高要市人民法院以非法采矿罪判处有期徒刑三年六个月。现押于广宁县看守所。</w:t>
      </w:r>
    </w:p>
    <w:p w14:paraId="4F94F382" w14:textId="77777777" w:rsidR="00911049" w:rsidRDefault="00911049">
      <w:pPr>
        <w:spacing w:line="500" w:lineRule="atLeast"/>
        <w:ind w:firstLine="600"/>
        <w:divId w:val="1946569071"/>
        <w:rPr>
          <w:rFonts w:hint="eastAsia"/>
          <w:sz w:val="30"/>
          <w:szCs w:val="30"/>
        </w:rPr>
      </w:pPr>
      <w:r>
        <w:rPr>
          <w:rFonts w:hint="eastAsia"/>
          <w:sz w:val="30"/>
          <w:szCs w:val="30"/>
        </w:rPr>
        <w:t>辩护人黎展雄，广东余黎张律师事务所律师。</w:t>
      </w:r>
    </w:p>
    <w:p w14:paraId="204EB159" w14:textId="77777777" w:rsidR="00911049" w:rsidRDefault="00911049">
      <w:pPr>
        <w:spacing w:line="500" w:lineRule="atLeast"/>
        <w:ind w:firstLine="600"/>
        <w:divId w:val="1376589420"/>
        <w:rPr>
          <w:rFonts w:hint="eastAsia"/>
          <w:sz w:val="30"/>
          <w:szCs w:val="30"/>
        </w:rPr>
      </w:pPr>
      <w:r>
        <w:rPr>
          <w:rFonts w:hint="eastAsia"/>
          <w:sz w:val="30"/>
          <w:szCs w:val="30"/>
        </w:rPr>
        <w:t>广宁县人民检察院以宁检刑诉（</w:t>
      </w:r>
      <w:r>
        <w:rPr>
          <w:rFonts w:hint="eastAsia"/>
          <w:sz w:val="30"/>
          <w:szCs w:val="30"/>
        </w:rPr>
        <w:t>2013</w:t>
      </w:r>
      <w:r>
        <w:rPr>
          <w:rFonts w:hint="eastAsia"/>
          <w:sz w:val="30"/>
          <w:szCs w:val="30"/>
        </w:rPr>
        <w:t>）</w:t>
      </w:r>
      <w:r>
        <w:rPr>
          <w:rFonts w:hint="eastAsia"/>
          <w:sz w:val="30"/>
          <w:szCs w:val="30"/>
        </w:rPr>
        <w:t>108</w:t>
      </w:r>
      <w:r>
        <w:rPr>
          <w:rFonts w:hint="eastAsia"/>
          <w:sz w:val="30"/>
          <w:szCs w:val="30"/>
        </w:rPr>
        <w:t>号起诉书指控被告人伍某某犯行贿罪，于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日向本院提起公诉。经请示，肇庆市中级人民法院于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日指定本院以第一审程序审理本案。本院依法组成合议庭，公开开庭审理了本案。广宁县人民检察院指派检察员江水生出庭支持公诉。被告人伍某某及其辩护人黎展雄等到庭参加诉讼。现已审理终结。</w:t>
      </w:r>
    </w:p>
    <w:p w14:paraId="05F6651F" w14:textId="77777777" w:rsidR="00911049" w:rsidRDefault="00911049">
      <w:pPr>
        <w:spacing w:line="500" w:lineRule="atLeast"/>
        <w:ind w:firstLine="600"/>
        <w:divId w:val="1293173663"/>
        <w:rPr>
          <w:rFonts w:hint="eastAsia"/>
          <w:sz w:val="30"/>
          <w:szCs w:val="30"/>
        </w:rPr>
      </w:pPr>
      <w:r>
        <w:rPr>
          <w:rFonts w:hint="eastAsia"/>
          <w:sz w:val="30"/>
          <w:szCs w:val="30"/>
        </w:rPr>
        <w:t>广宁县人民检察院指控：被告人伍某某为了能长期在西江河段非法采矿而不被水政部门查处，从而获取巨额利润，自</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年期间，多次贿送财物给肇庆市水务局水政监察支队的梁某军、洪某华、石某成（另案处理）等工作人员以及高要市水务局水政监察大队大队长李某军，合共</w:t>
      </w:r>
      <w:r>
        <w:rPr>
          <w:rFonts w:hint="eastAsia"/>
          <w:sz w:val="30"/>
          <w:szCs w:val="30"/>
        </w:rPr>
        <w:t>39.8</w:t>
      </w:r>
      <w:r>
        <w:rPr>
          <w:rFonts w:hint="eastAsia"/>
          <w:sz w:val="30"/>
          <w:szCs w:val="30"/>
        </w:rPr>
        <w:t>万元人民币、</w:t>
      </w:r>
      <w:r>
        <w:rPr>
          <w:rFonts w:hint="eastAsia"/>
          <w:sz w:val="30"/>
          <w:szCs w:val="30"/>
        </w:rPr>
        <w:t>4</w:t>
      </w:r>
      <w:r>
        <w:rPr>
          <w:rFonts w:hint="eastAsia"/>
          <w:sz w:val="30"/>
          <w:szCs w:val="30"/>
        </w:rPr>
        <w:t>万元港币。公诉机关向法庭提供了相关证据，认为被告人伍某某的行为已触犯《中华人民共和国刑法》第三百八十九条、第三百九十条的规定，构成行贿罪，且情节严重。被告人伍某某在被追诉前主动交待行贿行为，依法可以减轻或者免</w:t>
      </w:r>
      <w:r>
        <w:rPr>
          <w:rFonts w:hint="eastAsia"/>
          <w:sz w:val="30"/>
          <w:szCs w:val="30"/>
        </w:rPr>
        <w:lastRenderedPageBreak/>
        <w:t>除处罚。根据《中华人民共和国刑事诉讼》第一百七十二条的规定，特提起公诉，请法院依法作出判决。</w:t>
      </w:r>
    </w:p>
    <w:p w14:paraId="58921C2B" w14:textId="77777777" w:rsidR="00911049" w:rsidRDefault="00911049">
      <w:pPr>
        <w:spacing w:line="500" w:lineRule="atLeast"/>
        <w:ind w:firstLine="600"/>
        <w:divId w:val="1263489199"/>
        <w:rPr>
          <w:rFonts w:hint="eastAsia"/>
          <w:sz w:val="30"/>
          <w:szCs w:val="30"/>
        </w:rPr>
      </w:pPr>
      <w:r>
        <w:rPr>
          <w:rFonts w:hint="eastAsia"/>
          <w:sz w:val="30"/>
          <w:szCs w:val="30"/>
        </w:rPr>
        <w:t>被告人伍某某对公诉机关的指控没有异议，但认为其所行贿的款项都是相关水政人员主动索要的，且有自首情节和立功表现。其辩护人提出的辩护意见是：</w:t>
      </w:r>
      <w:r>
        <w:rPr>
          <w:rFonts w:hint="eastAsia"/>
          <w:sz w:val="30"/>
          <w:szCs w:val="30"/>
        </w:rPr>
        <w:t>1</w:t>
      </w:r>
      <w:r>
        <w:rPr>
          <w:rFonts w:hint="eastAsia"/>
          <w:sz w:val="30"/>
          <w:szCs w:val="30"/>
        </w:rPr>
        <w:t>、对本案的定性没有异议，但指控的部分款项是代缴的罚款，部分是正常的人情往来，且在金钱交付的时候有索贿的性质；</w:t>
      </w:r>
      <w:r>
        <w:rPr>
          <w:rFonts w:hint="eastAsia"/>
          <w:sz w:val="30"/>
          <w:szCs w:val="30"/>
        </w:rPr>
        <w:t>2</w:t>
      </w:r>
      <w:r>
        <w:rPr>
          <w:rFonts w:hint="eastAsia"/>
          <w:sz w:val="30"/>
          <w:szCs w:val="30"/>
        </w:rPr>
        <w:t>、被告人伍某某有立功表现（高要市人民法院对此已作出了认定）；</w:t>
      </w:r>
      <w:r>
        <w:rPr>
          <w:rFonts w:hint="eastAsia"/>
          <w:sz w:val="30"/>
          <w:szCs w:val="30"/>
        </w:rPr>
        <w:t>3</w:t>
      </w:r>
      <w:r>
        <w:rPr>
          <w:rFonts w:hint="eastAsia"/>
          <w:sz w:val="30"/>
          <w:szCs w:val="30"/>
        </w:rPr>
        <w:t>、被告人伍某某在被追诉前主动交待行贿行为，是自首。综上，请法庭对被告人伍某某减轻或者免除处罚。</w:t>
      </w:r>
    </w:p>
    <w:p w14:paraId="784F8984" w14:textId="77777777" w:rsidR="00911049" w:rsidRDefault="00911049">
      <w:pPr>
        <w:spacing w:line="500" w:lineRule="atLeast"/>
        <w:ind w:firstLine="600"/>
        <w:divId w:val="165645283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年期间，被告人伍某某为谋取非法采砂的不正当利益，对肇庆市水利水政监察支队和高要市水利水政监察大队的工作人员进行行贿，具体犯罪事实如下：</w:t>
      </w:r>
    </w:p>
    <w:p w14:paraId="1E5B7C60" w14:textId="77777777" w:rsidR="00911049" w:rsidRDefault="00911049">
      <w:pPr>
        <w:spacing w:line="500" w:lineRule="atLeast"/>
        <w:ind w:firstLine="600"/>
        <w:divId w:val="191723667"/>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月的一天，被告人伍某某在肇庆市端州四路的上岛咖啡店贿送了</w:t>
      </w:r>
      <w:r>
        <w:rPr>
          <w:rFonts w:hint="eastAsia"/>
          <w:sz w:val="30"/>
          <w:szCs w:val="30"/>
        </w:rPr>
        <w:t>2</w:t>
      </w:r>
      <w:r>
        <w:rPr>
          <w:rFonts w:hint="eastAsia"/>
          <w:sz w:val="30"/>
          <w:szCs w:val="30"/>
        </w:rPr>
        <w:t>万元人民币给洪某华（原肇庆市水利水政监察支队副支队长，另案处理）；相隔了十多天，被告人伍某某又在肇庆市体育中心附近的上岛咖啡店贿送了</w:t>
      </w:r>
      <w:r>
        <w:rPr>
          <w:rFonts w:hint="eastAsia"/>
          <w:sz w:val="30"/>
          <w:szCs w:val="30"/>
        </w:rPr>
        <w:t>5</w:t>
      </w:r>
      <w:r>
        <w:rPr>
          <w:rFonts w:hint="eastAsia"/>
          <w:sz w:val="30"/>
          <w:szCs w:val="30"/>
        </w:rPr>
        <w:t>万元人民币给洪某华。</w:t>
      </w:r>
    </w:p>
    <w:p w14:paraId="36BF263F" w14:textId="77777777" w:rsidR="00911049" w:rsidRDefault="00911049">
      <w:pPr>
        <w:spacing w:line="500" w:lineRule="atLeast"/>
        <w:ind w:firstLine="600"/>
        <w:divId w:val="104937723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年中秋节前，被告人伍某某在其办公室贿送了</w:t>
      </w:r>
      <w:r>
        <w:rPr>
          <w:rFonts w:hint="eastAsia"/>
          <w:sz w:val="30"/>
          <w:szCs w:val="30"/>
        </w:rPr>
        <w:t>1</w:t>
      </w:r>
      <w:r>
        <w:rPr>
          <w:rFonts w:hint="eastAsia"/>
          <w:sz w:val="30"/>
          <w:szCs w:val="30"/>
        </w:rPr>
        <w:t>万元人民币给石某成（原肇庆市水利水政监察支队副支队长，另案处理）；</w:t>
      </w:r>
      <w:r>
        <w:rPr>
          <w:rFonts w:hint="eastAsia"/>
          <w:sz w:val="30"/>
          <w:szCs w:val="30"/>
        </w:rPr>
        <w:t>2012</w:t>
      </w:r>
      <w:r>
        <w:rPr>
          <w:rFonts w:hint="eastAsia"/>
          <w:sz w:val="30"/>
          <w:szCs w:val="30"/>
        </w:rPr>
        <w:t>年春节前，被告人伍某某又在其办公室贿送了</w:t>
      </w:r>
      <w:r>
        <w:rPr>
          <w:rFonts w:hint="eastAsia"/>
          <w:sz w:val="30"/>
          <w:szCs w:val="30"/>
        </w:rPr>
        <w:t>1</w:t>
      </w:r>
      <w:r>
        <w:rPr>
          <w:rFonts w:hint="eastAsia"/>
          <w:sz w:val="30"/>
          <w:szCs w:val="30"/>
        </w:rPr>
        <w:t>万元人民币给石某成。另外被告人伍某某还通过石志成贿送了</w:t>
      </w:r>
      <w:r>
        <w:rPr>
          <w:rFonts w:hint="eastAsia"/>
          <w:sz w:val="30"/>
          <w:szCs w:val="30"/>
        </w:rPr>
        <w:t>5</w:t>
      </w:r>
      <w:r>
        <w:rPr>
          <w:rFonts w:hint="eastAsia"/>
          <w:sz w:val="30"/>
          <w:szCs w:val="30"/>
        </w:rPr>
        <w:t>万元人民币给李某军（原高要市水利水政监察大队大队长，已判刑）。</w:t>
      </w:r>
    </w:p>
    <w:p w14:paraId="5E2B21A4" w14:textId="77777777" w:rsidR="00911049" w:rsidRDefault="00911049">
      <w:pPr>
        <w:spacing w:line="500" w:lineRule="atLeast"/>
        <w:ind w:firstLine="600"/>
        <w:divId w:val="97950235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月的一天，被告人伍某某在肇庆市星湖明珠大酒店宴请梁某军（原肇庆市水利水政监察支队副支队长，另案处理）等人，期间贿送了</w:t>
      </w:r>
      <w:r>
        <w:rPr>
          <w:rFonts w:hint="eastAsia"/>
          <w:sz w:val="30"/>
          <w:szCs w:val="30"/>
        </w:rPr>
        <w:t>4</w:t>
      </w:r>
      <w:r>
        <w:rPr>
          <w:rFonts w:hint="eastAsia"/>
          <w:sz w:val="30"/>
          <w:szCs w:val="30"/>
        </w:rPr>
        <w:t>万元人民币给梁某军，其后梁与杨某实、石某成、洪某华、陈某华等人各分得</w:t>
      </w:r>
      <w:r>
        <w:rPr>
          <w:rFonts w:hint="eastAsia"/>
          <w:sz w:val="30"/>
          <w:szCs w:val="30"/>
        </w:rPr>
        <w:t>8000</w:t>
      </w:r>
      <w:r>
        <w:rPr>
          <w:rFonts w:hint="eastAsia"/>
          <w:sz w:val="30"/>
          <w:szCs w:val="30"/>
        </w:rPr>
        <w:t>元。</w:t>
      </w:r>
    </w:p>
    <w:p w14:paraId="37B679DA" w14:textId="77777777" w:rsidR="00911049" w:rsidRDefault="00911049">
      <w:pPr>
        <w:spacing w:line="500" w:lineRule="atLeast"/>
        <w:ind w:firstLine="600"/>
        <w:divId w:val="1254706276"/>
        <w:rPr>
          <w:rFonts w:hint="eastAsia"/>
          <w:sz w:val="30"/>
          <w:szCs w:val="30"/>
        </w:rPr>
      </w:pPr>
      <w:r>
        <w:rPr>
          <w:rFonts w:hint="eastAsia"/>
          <w:sz w:val="30"/>
          <w:szCs w:val="30"/>
        </w:rPr>
        <w:t>2011</w:t>
      </w:r>
      <w:r>
        <w:rPr>
          <w:rFonts w:hint="eastAsia"/>
          <w:sz w:val="30"/>
          <w:szCs w:val="30"/>
        </w:rPr>
        <w:t>年</w:t>
      </w:r>
      <w:r>
        <w:rPr>
          <w:rFonts w:hint="eastAsia"/>
          <w:sz w:val="30"/>
          <w:szCs w:val="30"/>
        </w:rPr>
        <w:t>10</w:t>
      </w:r>
      <w:r>
        <w:rPr>
          <w:rFonts w:hint="eastAsia"/>
          <w:sz w:val="30"/>
          <w:szCs w:val="30"/>
        </w:rPr>
        <w:t>月的一天，被告人伍某某在肇庆市金鹏巴顿酒店宴请梁某军，期间贿送了</w:t>
      </w:r>
      <w:r>
        <w:rPr>
          <w:rFonts w:hint="eastAsia"/>
          <w:sz w:val="30"/>
          <w:szCs w:val="30"/>
        </w:rPr>
        <w:t>7</w:t>
      </w:r>
      <w:r>
        <w:rPr>
          <w:rFonts w:hint="eastAsia"/>
          <w:sz w:val="30"/>
          <w:szCs w:val="30"/>
        </w:rPr>
        <w:t>万元人民币给梁某军，其后梁分给杨某实</w:t>
      </w:r>
      <w:r>
        <w:rPr>
          <w:rFonts w:hint="eastAsia"/>
          <w:sz w:val="30"/>
          <w:szCs w:val="30"/>
        </w:rPr>
        <w:t>2.8</w:t>
      </w:r>
      <w:r>
        <w:rPr>
          <w:rFonts w:hint="eastAsia"/>
          <w:sz w:val="30"/>
          <w:szCs w:val="30"/>
        </w:rPr>
        <w:t>万元，分给石某成、洪某华、陈某华各</w:t>
      </w:r>
      <w:r>
        <w:rPr>
          <w:rFonts w:hint="eastAsia"/>
          <w:sz w:val="30"/>
          <w:szCs w:val="30"/>
        </w:rPr>
        <w:t>8000</w:t>
      </w:r>
      <w:r>
        <w:rPr>
          <w:rFonts w:hint="eastAsia"/>
          <w:sz w:val="30"/>
          <w:szCs w:val="30"/>
        </w:rPr>
        <w:t>元，余款</w:t>
      </w:r>
      <w:r>
        <w:rPr>
          <w:rFonts w:hint="eastAsia"/>
          <w:sz w:val="30"/>
          <w:szCs w:val="30"/>
        </w:rPr>
        <w:t>1.8</w:t>
      </w:r>
      <w:r>
        <w:rPr>
          <w:rFonts w:hint="eastAsia"/>
          <w:sz w:val="30"/>
          <w:szCs w:val="30"/>
        </w:rPr>
        <w:t>万元由其所得。</w:t>
      </w:r>
    </w:p>
    <w:p w14:paraId="6E6D81E6" w14:textId="77777777" w:rsidR="00911049" w:rsidRDefault="00911049">
      <w:pPr>
        <w:spacing w:line="500" w:lineRule="atLeast"/>
        <w:ind w:firstLine="600"/>
        <w:divId w:val="1066223041"/>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月的一天，被告人伍某某在肇庆市丽逸华庭小区门口贿送了</w:t>
      </w:r>
      <w:r>
        <w:rPr>
          <w:rFonts w:hint="eastAsia"/>
          <w:sz w:val="30"/>
          <w:szCs w:val="30"/>
        </w:rPr>
        <w:t>4</w:t>
      </w:r>
      <w:r>
        <w:rPr>
          <w:rFonts w:hint="eastAsia"/>
          <w:sz w:val="30"/>
          <w:szCs w:val="30"/>
        </w:rPr>
        <w:t>万元港币给梁某军，其后梁与杨某实、石某成、洪某华、陈某华、李某宁等人各分得</w:t>
      </w:r>
      <w:r>
        <w:rPr>
          <w:rFonts w:hint="eastAsia"/>
          <w:sz w:val="30"/>
          <w:szCs w:val="30"/>
        </w:rPr>
        <w:t>5000</w:t>
      </w:r>
      <w:r>
        <w:rPr>
          <w:rFonts w:hint="eastAsia"/>
          <w:sz w:val="30"/>
          <w:szCs w:val="30"/>
        </w:rPr>
        <w:t>元，王某波分得</w:t>
      </w:r>
      <w:r>
        <w:rPr>
          <w:rFonts w:hint="eastAsia"/>
          <w:sz w:val="30"/>
          <w:szCs w:val="30"/>
        </w:rPr>
        <w:t>1</w:t>
      </w:r>
      <w:r>
        <w:rPr>
          <w:rFonts w:hint="eastAsia"/>
          <w:sz w:val="30"/>
          <w:szCs w:val="30"/>
        </w:rPr>
        <w:t>万元。</w:t>
      </w:r>
    </w:p>
    <w:p w14:paraId="7A1D4F5C" w14:textId="77777777" w:rsidR="00911049" w:rsidRDefault="00911049">
      <w:pPr>
        <w:spacing w:line="500" w:lineRule="atLeast"/>
        <w:ind w:firstLine="600"/>
        <w:divId w:val="280035695"/>
        <w:rPr>
          <w:rFonts w:hint="eastAsia"/>
          <w:sz w:val="30"/>
          <w:szCs w:val="30"/>
        </w:rPr>
      </w:pPr>
      <w:r>
        <w:rPr>
          <w:rFonts w:hint="eastAsia"/>
          <w:sz w:val="30"/>
          <w:szCs w:val="30"/>
        </w:rPr>
        <w:t>2012</w:t>
      </w:r>
      <w:r>
        <w:rPr>
          <w:rFonts w:hint="eastAsia"/>
          <w:sz w:val="30"/>
          <w:szCs w:val="30"/>
        </w:rPr>
        <w:t>年春节前，被告人伍某某在肇庆市豪景山庄宴请肇庆市水利水政监察支队的工作人员，期间贿送了</w:t>
      </w:r>
      <w:r>
        <w:rPr>
          <w:rFonts w:hint="eastAsia"/>
          <w:sz w:val="30"/>
          <w:szCs w:val="30"/>
        </w:rPr>
        <w:t>10</w:t>
      </w:r>
      <w:r>
        <w:rPr>
          <w:rFonts w:hint="eastAsia"/>
          <w:sz w:val="30"/>
          <w:szCs w:val="30"/>
        </w:rPr>
        <w:t>万元人民币给梁某军，其后梁分给杨某实</w:t>
      </w:r>
      <w:r>
        <w:rPr>
          <w:rFonts w:hint="eastAsia"/>
          <w:sz w:val="30"/>
          <w:szCs w:val="30"/>
        </w:rPr>
        <w:t>5</w:t>
      </w:r>
      <w:r>
        <w:rPr>
          <w:rFonts w:hint="eastAsia"/>
          <w:sz w:val="30"/>
          <w:szCs w:val="30"/>
        </w:rPr>
        <w:t>万元，分给洪某华、陈某华、李某宁各</w:t>
      </w:r>
      <w:r>
        <w:rPr>
          <w:rFonts w:hint="eastAsia"/>
          <w:sz w:val="30"/>
          <w:szCs w:val="30"/>
        </w:rPr>
        <w:t>1</w:t>
      </w:r>
      <w:r>
        <w:rPr>
          <w:rFonts w:hint="eastAsia"/>
          <w:sz w:val="30"/>
          <w:szCs w:val="30"/>
        </w:rPr>
        <w:t>万元，余款</w:t>
      </w:r>
      <w:r>
        <w:rPr>
          <w:rFonts w:hint="eastAsia"/>
          <w:sz w:val="30"/>
          <w:szCs w:val="30"/>
        </w:rPr>
        <w:t>2</w:t>
      </w:r>
      <w:r>
        <w:rPr>
          <w:rFonts w:hint="eastAsia"/>
          <w:sz w:val="30"/>
          <w:szCs w:val="30"/>
        </w:rPr>
        <w:t>万元由其所得；席间被告人伍某某还给杨某实、石某成、洪某华、梁某军、李某宁、冯某新、王某波、梁某珊、钟某明、钟某生等人每人一个</w:t>
      </w:r>
      <w:r>
        <w:rPr>
          <w:rFonts w:hint="eastAsia"/>
          <w:sz w:val="30"/>
          <w:szCs w:val="30"/>
        </w:rPr>
        <w:t>3000</w:t>
      </w:r>
      <w:r>
        <w:rPr>
          <w:rFonts w:hint="eastAsia"/>
          <w:sz w:val="30"/>
          <w:szCs w:val="30"/>
        </w:rPr>
        <w:t>元人民币的红包，共计</w:t>
      </w:r>
      <w:r>
        <w:rPr>
          <w:rFonts w:hint="eastAsia"/>
          <w:sz w:val="30"/>
          <w:szCs w:val="30"/>
        </w:rPr>
        <w:t>3</w:t>
      </w:r>
      <w:r>
        <w:rPr>
          <w:rFonts w:hint="eastAsia"/>
          <w:sz w:val="30"/>
          <w:szCs w:val="30"/>
        </w:rPr>
        <w:t>万元。</w:t>
      </w:r>
    </w:p>
    <w:p w14:paraId="517A7189" w14:textId="77777777" w:rsidR="00911049" w:rsidRDefault="00911049">
      <w:pPr>
        <w:spacing w:line="500" w:lineRule="atLeast"/>
        <w:ind w:firstLine="600"/>
        <w:divId w:val="180821601"/>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年中秋节前的一天，被告人伍某某在高要市大湾镇宴请肇庆市水利水政监察支队的梁某军、陈某华、李某宁、冯某新、王某波、梁某珊、钟某明等工作人员，席间被告人伍某某送给每人一个</w:t>
      </w:r>
      <w:r>
        <w:rPr>
          <w:rFonts w:hint="eastAsia"/>
          <w:sz w:val="30"/>
          <w:szCs w:val="30"/>
        </w:rPr>
        <w:t>2000</w:t>
      </w:r>
      <w:r>
        <w:rPr>
          <w:rFonts w:hint="eastAsia"/>
          <w:sz w:val="30"/>
          <w:szCs w:val="30"/>
        </w:rPr>
        <w:t>元人民币的红包，还通过梁某军送给洪某华、钟某生每人一个</w:t>
      </w:r>
      <w:r>
        <w:rPr>
          <w:rFonts w:hint="eastAsia"/>
          <w:sz w:val="30"/>
          <w:szCs w:val="30"/>
        </w:rPr>
        <w:t>2000</w:t>
      </w:r>
      <w:r>
        <w:rPr>
          <w:rFonts w:hint="eastAsia"/>
          <w:sz w:val="30"/>
          <w:szCs w:val="30"/>
        </w:rPr>
        <w:t>元人民币的红包，共计</w:t>
      </w:r>
      <w:r>
        <w:rPr>
          <w:rFonts w:hint="eastAsia"/>
          <w:sz w:val="30"/>
          <w:szCs w:val="30"/>
        </w:rPr>
        <w:t>1.8</w:t>
      </w:r>
      <w:r>
        <w:rPr>
          <w:rFonts w:hint="eastAsia"/>
          <w:sz w:val="30"/>
          <w:szCs w:val="30"/>
        </w:rPr>
        <w:t>万元。</w:t>
      </w:r>
    </w:p>
    <w:p w14:paraId="61626B03" w14:textId="77777777" w:rsidR="00911049" w:rsidRDefault="00911049">
      <w:pPr>
        <w:spacing w:line="500" w:lineRule="atLeast"/>
        <w:ind w:firstLine="600"/>
        <w:divId w:val="1973048751"/>
        <w:rPr>
          <w:rFonts w:hint="eastAsia"/>
          <w:sz w:val="30"/>
          <w:szCs w:val="30"/>
        </w:rPr>
      </w:pPr>
      <w:r>
        <w:rPr>
          <w:rFonts w:hint="eastAsia"/>
          <w:sz w:val="30"/>
          <w:szCs w:val="30"/>
        </w:rPr>
        <w:t>综上，被告人伍某某向洪勇华行贿</w:t>
      </w:r>
      <w:r>
        <w:rPr>
          <w:rFonts w:hint="eastAsia"/>
          <w:sz w:val="30"/>
          <w:szCs w:val="30"/>
        </w:rPr>
        <w:t>7</w:t>
      </w:r>
      <w:r>
        <w:rPr>
          <w:rFonts w:hint="eastAsia"/>
          <w:sz w:val="30"/>
          <w:szCs w:val="30"/>
        </w:rPr>
        <w:t>万元人民币，向石某成行贿</w:t>
      </w:r>
      <w:r>
        <w:rPr>
          <w:rFonts w:hint="eastAsia"/>
          <w:sz w:val="30"/>
          <w:szCs w:val="30"/>
        </w:rPr>
        <w:t>2</w:t>
      </w:r>
      <w:r>
        <w:rPr>
          <w:rFonts w:hint="eastAsia"/>
          <w:sz w:val="30"/>
          <w:szCs w:val="30"/>
        </w:rPr>
        <w:t>万元人民币，向李某军行贿</w:t>
      </w:r>
      <w:r>
        <w:rPr>
          <w:rFonts w:hint="eastAsia"/>
          <w:sz w:val="30"/>
          <w:szCs w:val="30"/>
        </w:rPr>
        <w:t>5</w:t>
      </w:r>
      <w:r>
        <w:rPr>
          <w:rFonts w:hint="eastAsia"/>
          <w:sz w:val="30"/>
          <w:szCs w:val="30"/>
        </w:rPr>
        <w:t>万元人民币，向梁某军行贿</w:t>
      </w:r>
      <w:r>
        <w:rPr>
          <w:rFonts w:hint="eastAsia"/>
          <w:sz w:val="30"/>
          <w:szCs w:val="30"/>
        </w:rPr>
        <w:t>21</w:t>
      </w:r>
      <w:r>
        <w:rPr>
          <w:rFonts w:hint="eastAsia"/>
          <w:sz w:val="30"/>
          <w:szCs w:val="30"/>
        </w:rPr>
        <w:t>万元人民币和</w:t>
      </w:r>
      <w:r>
        <w:rPr>
          <w:rFonts w:hint="eastAsia"/>
          <w:sz w:val="30"/>
          <w:szCs w:val="30"/>
        </w:rPr>
        <w:t>4</w:t>
      </w:r>
      <w:r>
        <w:rPr>
          <w:rFonts w:hint="eastAsia"/>
          <w:sz w:val="30"/>
          <w:szCs w:val="30"/>
        </w:rPr>
        <w:t>万元港币，送红包</w:t>
      </w:r>
      <w:r>
        <w:rPr>
          <w:rFonts w:hint="eastAsia"/>
          <w:sz w:val="30"/>
          <w:szCs w:val="30"/>
        </w:rPr>
        <w:t>4.8</w:t>
      </w:r>
      <w:r>
        <w:rPr>
          <w:rFonts w:hint="eastAsia"/>
          <w:sz w:val="30"/>
          <w:szCs w:val="30"/>
        </w:rPr>
        <w:t>万元人民币，合计行贿数额为</w:t>
      </w:r>
      <w:r>
        <w:rPr>
          <w:rFonts w:hint="eastAsia"/>
          <w:sz w:val="30"/>
          <w:szCs w:val="30"/>
        </w:rPr>
        <w:t>39.8</w:t>
      </w:r>
      <w:r>
        <w:rPr>
          <w:rFonts w:hint="eastAsia"/>
          <w:sz w:val="30"/>
          <w:szCs w:val="30"/>
        </w:rPr>
        <w:t>万元人民币和</w:t>
      </w:r>
      <w:r>
        <w:rPr>
          <w:rFonts w:hint="eastAsia"/>
          <w:sz w:val="30"/>
          <w:szCs w:val="30"/>
        </w:rPr>
        <w:t>4</w:t>
      </w:r>
      <w:r>
        <w:rPr>
          <w:rFonts w:hint="eastAsia"/>
          <w:sz w:val="30"/>
          <w:szCs w:val="30"/>
        </w:rPr>
        <w:t>万元港币。</w:t>
      </w:r>
    </w:p>
    <w:p w14:paraId="17B02E8E" w14:textId="77777777" w:rsidR="00911049" w:rsidRDefault="00911049">
      <w:pPr>
        <w:spacing w:line="500" w:lineRule="atLeast"/>
        <w:ind w:firstLine="600"/>
        <w:divId w:val="1205944908"/>
        <w:rPr>
          <w:rFonts w:hint="eastAsia"/>
          <w:sz w:val="30"/>
          <w:szCs w:val="30"/>
        </w:rPr>
      </w:pPr>
      <w:r>
        <w:rPr>
          <w:rFonts w:hint="eastAsia"/>
          <w:sz w:val="30"/>
          <w:szCs w:val="30"/>
        </w:rPr>
        <w:t>另查明，被告人伍某某于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高要市人民法院以非法采矿罪判处有期徒刑三年六个月，并处罚金人民币一百万元，之后在广东省佛山监狱服刑，因本案转押至广宁县看守所。被告人伍某某在被检察机关立案追诉前已主动交待了向上述水利水政监察人员行贿的行为。</w:t>
      </w:r>
    </w:p>
    <w:p w14:paraId="5CF6B69B" w14:textId="77777777" w:rsidR="00911049" w:rsidRDefault="00911049">
      <w:pPr>
        <w:spacing w:line="500" w:lineRule="atLeast"/>
        <w:ind w:firstLine="600"/>
        <w:divId w:val="1795363218"/>
        <w:rPr>
          <w:rFonts w:hint="eastAsia"/>
          <w:sz w:val="30"/>
          <w:szCs w:val="30"/>
        </w:rPr>
      </w:pPr>
      <w:r>
        <w:rPr>
          <w:rFonts w:hint="eastAsia"/>
          <w:sz w:val="30"/>
          <w:szCs w:val="30"/>
        </w:rPr>
        <w:t>上述事实，有下列经庭审举证、质证的证据证实：</w:t>
      </w:r>
    </w:p>
    <w:p w14:paraId="7FC83AE9" w14:textId="77777777" w:rsidR="00911049" w:rsidRDefault="00911049">
      <w:pPr>
        <w:spacing w:line="500" w:lineRule="atLeast"/>
        <w:ind w:firstLine="600"/>
        <w:divId w:val="432937513"/>
        <w:rPr>
          <w:rFonts w:hint="eastAsia"/>
          <w:sz w:val="30"/>
          <w:szCs w:val="30"/>
        </w:rPr>
      </w:pPr>
      <w:r>
        <w:rPr>
          <w:rFonts w:hint="eastAsia"/>
          <w:sz w:val="30"/>
          <w:szCs w:val="30"/>
        </w:rPr>
        <w:t>⑴涉案人员的供述证实了其收受被告人贿赂的时间、地点、经过及数额；</w:t>
      </w:r>
    </w:p>
    <w:p w14:paraId="3F88FE59" w14:textId="77777777" w:rsidR="00911049" w:rsidRDefault="00911049">
      <w:pPr>
        <w:spacing w:line="500" w:lineRule="atLeast"/>
        <w:ind w:firstLine="600"/>
        <w:divId w:val="468130668"/>
        <w:rPr>
          <w:rFonts w:hint="eastAsia"/>
          <w:sz w:val="30"/>
          <w:szCs w:val="30"/>
        </w:rPr>
      </w:pPr>
      <w:r>
        <w:rPr>
          <w:rFonts w:hint="eastAsia"/>
          <w:sz w:val="30"/>
          <w:szCs w:val="30"/>
        </w:rPr>
        <w:t>⑵水务部门的人员名册及相关文件证实了受贿人员的身份；</w:t>
      </w:r>
    </w:p>
    <w:p w14:paraId="05925FFF" w14:textId="77777777" w:rsidR="00911049" w:rsidRDefault="00911049">
      <w:pPr>
        <w:spacing w:line="500" w:lineRule="atLeast"/>
        <w:ind w:firstLine="600"/>
        <w:divId w:val="282152138"/>
        <w:rPr>
          <w:rFonts w:hint="eastAsia"/>
          <w:sz w:val="30"/>
          <w:szCs w:val="30"/>
        </w:rPr>
      </w:pPr>
      <w:r>
        <w:rPr>
          <w:rFonts w:hint="eastAsia"/>
          <w:sz w:val="30"/>
          <w:szCs w:val="30"/>
        </w:rPr>
        <w:t>⑶生效的刑事判决书等证实了涉案人员的判刑情况；</w:t>
      </w:r>
    </w:p>
    <w:p w14:paraId="5B796DEF" w14:textId="77777777" w:rsidR="00911049" w:rsidRDefault="00911049">
      <w:pPr>
        <w:spacing w:line="500" w:lineRule="atLeast"/>
        <w:ind w:firstLine="600"/>
        <w:divId w:val="1997031505"/>
        <w:rPr>
          <w:rFonts w:hint="eastAsia"/>
          <w:sz w:val="30"/>
          <w:szCs w:val="30"/>
        </w:rPr>
      </w:pPr>
      <w:r>
        <w:rPr>
          <w:rFonts w:hint="eastAsia"/>
          <w:sz w:val="30"/>
          <w:szCs w:val="30"/>
        </w:rPr>
        <w:t>⑷被告人对其行贿所作的供述。</w:t>
      </w:r>
    </w:p>
    <w:p w14:paraId="5C7B61C8" w14:textId="77777777" w:rsidR="00911049" w:rsidRDefault="00911049">
      <w:pPr>
        <w:spacing w:line="500" w:lineRule="atLeast"/>
        <w:ind w:firstLine="600"/>
        <w:divId w:val="2082020026"/>
        <w:rPr>
          <w:rFonts w:hint="eastAsia"/>
          <w:sz w:val="30"/>
          <w:szCs w:val="30"/>
        </w:rPr>
      </w:pPr>
      <w:r>
        <w:rPr>
          <w:rFonts w:hint="eastAsia"/>
          <w:sz w:val="30"/>
          <w:szCs w:val="30"/>
        </w:rPr>
        <w:t>上述证据相互吻合，可相互印证，本院予以确认。</w:t>
      </w:r>
    </w:p>
    <w:p w14:paraId="04632E72" w14:textId="77777777" w:rsidR="00911049" w:rsidRDefault="00911049">
      <w:pPr>
        <w:spacing w:line="500" w:lineRule="atLeast"/>
        <w:ind w:firstLine="600"/>
        <w:divId w:val="1412118650"/>
        <w:rPr>
          <w:rFonts w:hint="eastAsia"/>
          <w:sz w:val="30"/>
          <w:szCs w:val="30"/>
        </w:rPr>
      </w:pPr>
      <w:r>
        <w:rPr>
          <w:rFonts w:hint="eastAsia"/>
          <w:sz w:val="30"/>
          <w:szCs w:val="30"/>
        </w:rPr>
        <w:t>本院认为：被告人伍某某为谋取不正当利益，给予国家工作人员以财物，其行为已构成行贿罪。被告人伍某某的行贿数额为</w:t>
      </w:r>
      <w:r>
        <w:rPr>
          <w:rFonts w:hint="eastAsia"/>
          <w:sz w:val="30"/>
          <w:szCs w:val="30"/>
        </w:rPr>
        <w:t>39.8</w:t>
      </w:r>
      <w:r>
        <w:rPr>
          <w:rFonts w:hint="eastAsia"/>
          <w:sz w:val="30"/>
          <w:szCs w:val="30"/>
        </w:rPr>
        <w:t>万元人民币和</w:t>
      </w:r>
      <w:r>
        <w:rPr>
          <w:rFonts w:hint="eastAsia"/>
          <w:sz w:val="30"/>
          <w:szCs w:val="30"/>
        </w:rPr>
        <w:t>4</w:t>
      </w:r>
      <w:r>
        <w:rPr>
          <w:rFonts w:hint="eastAsia"/>
          <w:sz w:val="30"/>
          <w:szCs w:val="30"/>
        </w:rPr>
        <w:t>万元港币，应认定为情节严重。公诉机关指控被告人伍某某犯行贿罪的事实清楚，证据确实、充分，罪名成立。被告人伍某某因非法采矿罪被判处有期徒刑三年六个月，在刑罚执行完毕以前发现有漏罪，应实行数罪并罚。被告人伍某某在被追诉前主动交待行贿行为，可以减轻处罚。被告人伍某某及其辩护人提出有立功表现的意见，根据《最高人民法院、最高人民检察院关于办理行贿刑事案件具体应用法律若干问题的解释》第七条关于“因行贿人在被追诉前主动交待行贿行为而破获相关受贿案件的，对行贿人不适用刑法第六十八条关于立功的规定，依照刑法第三百九十条第二款的规定，可以减轻或者免除处罚”的规定，其行为不构成立功。综上，根据各被告人的犯罪事实、性质、情节和对于社会的危害程度，依照《中华人民共和国刑法》第三百八十九条第一款、第三百九十条、第六十九条、第七十条、《最高人民法院、最高人民检察院关于办理行贿刑事案件具体应用法律若干问题的解释》第二条、第七条的规定，判决如下：</w:t>
      </w:r>
    </w:p>
    <w:p w14:paraId="6BF97765" w14:textId="77777777" w:rsidR="00911049" w:rsidRDefault="00911049">
      <w:pPr>
        <w:spacing w:line="500" w:lineRule="atLeast"/>
        <w:ind w:firstLine="600"/>
        <w:divId w:val="708190090"/>
        <w:rPr>
          <w:rFonts w:hint="eastAsia"/>
          <w:sz w:val="30"/>
          <w:szCs w:val="30"/>
        </w:rPr>
      </w:pPr>
      <w:r>
        <w:rPr>
          <w:rFonts w:hint="eastAsia"/>
          <w:sz w:val="30"/>
          <w:szCs w:val="30"/>
        </w:rPr>
        <w:t>被告人伍某某犯行贿罪，判处有期徒刑三年；与其因犯非法采矿罪被高要市人民法院判处有期徒刑三年六个月，并处罚金人民币一百万元实行数罪并罚，总和刑期六年六个月，决定执行有期徒刑五年，并处罚金人民币一百万元。</w:t>
      </w:r>
    </w:p>
    <w:p w14:paraId="5C664F6E" w14:textId="77777777" w:rsidR="00911049" w:rsidRDefault="00911049">
      <w:pPr>
        <w:spacing w:line="500" w:lineRule="atLeast"/>
        <w:ind w:firstLine="600"/>
        <w:divId w:val="31616816"/>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日止。罚金限于本判决生效后十日内付清。）</w:t>
      </w:r>
    </w:p>
    <w:p w14:paraId="5C0224F9" w14:textId="77777777" w:rsidR="00911049" w:rsidRDefault="00911049">
      <w:pPr>
        <w:spacing w:line="500" w:lineRule="atLeast"/>
        <w:ind w:firstLine="600"/>
        <w:divId w:val="808940162"/>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9514184" w14:textId="77777777" w:rsidR="00911049" w:rsidRDefault="00911049">
      <w:pPr>
        <w:spacing w:line="500" w:lineRule="atLeast"/>
        <w:jc w:val="right"/>
        <w:divId w:val="245772770"/>
        <w:rPr>
          <w:rFonts w:hint="eastAsia"/>
          <w:sz w:val="30"/>
          <w:szCs w:val="30"/>
        </w:rPr>
      </w:pPr>
      <w:r>
        <w:rPr>
          <w:rFonts w:hint="eastAsia"/>
          <w:sz w:val="30"/>
          <w:szCs w:val="30"/>
        </w:rPr>
        <w:t>审判长　杨　志</w:t>
      </w:r>
    </w:p>
    <w:p w14:paraId="1D4B55B9" w14:textId="77777777" w:rsidR="00911049" w:rsidRDefault="00911049">
      <w:pPr>
        <w:spacing w:line="500" w:lineRule="atLeast"/>
        <w:jc w:val="right"/>
        <w:divId w:val="1394616123"/>
        <w:rPr>
          <w:rFonts w:hint="eastAsia"/>
          <w:sz w:val="30"/>
          <w:szCs w:val="30"/>
        </w:rPr>
      </w:pPr>
      <w:r>
        <w:rPr>
          <w:rFonts w:hint="eastAsia"/>
          <w:sz w:val="30"/>
          <w:szCs w:val="30"/>
        </w:rPr>
        <w:t>审判员　曾焯城</w:t>
      </w:r>
    </w:p>
    <w:p w14:paraId="6E245BD7" w14:textId="77777777" w:rsidR="00911049" w:rsidRDefault="00911049">
      <w:pPr>
        <w:spacing w:line="500" w:lineRule="atLeast"/>
        <w:jc w:val="right"/>
        <w:divId w:val="531769723"/>
        <w:rPr>
          <w:rFonts w:hint="eastAsia"/>
          <w:sz w:val="30"/>
          <w:szCs w:val="30"/>
        </w:rPr>
      </w:pPr>
      <w:r>
        <w:rPr>
          <w:rFonts w:hint="eastAsia"/>
          <w:sz w:val="30"/>
          <w:szCs w:val="30"/>
        </w:rPr>
        <w:t>审判员　黄　宁</w:t>
      </w:r>
    </w:p>
    <w:p w14:paraId="03E44BCF" w14:textId="77777777" w:rsidR="00911049" w:rsidRDefault="00911049">
      <w:pPr>
        <w:spacing w:line="500" w:lineRule="atLeast"/>
        <w:jc w:val="right"/>
        <w:divId w:val="1658462663"/>
        <w:rPr>
          <w:rFonts w:hint="eastAsia"/>
          <w:sz w:val="30"/>
          <w:szCs w:val="30"/>
        </w:rPr>
      </w:pPr>
      <w:r>
        <w:rPr>
          <w:rFonts w:hint="eastAsia"/>
          <w:sz w:val="30"/>
          <w:szCs w:val="30"/>
        </w:rPr>
        <w:t>二〇一四年一月七日</w:t>
      </w:r>
    </w:p>
    <w:p w14:paraId="683CEBAF" w14:textId="77777777" w:rsidR="00911049" w:rsidRDefault="00911049">
      <w:pPr>
        <w:spacing w:line="500" w:lineRule="atLeast"/>
        <w:jc w:val="right"/>
        <w:divId w:val="1312634124"/>
        <w:rPr>
          <w:rFonts w:hint="eastAsia"/>
          <w:sz w:val="30"/>
          <w:szCs w:val="30"/>
        </w:rPr>
      </w:pPr>
      <w:r>
        <w:rPr>
          <w:rFonts w:hint="eastAsia"/>
          <w:sz w:val="30"/>
          <w:szCs w:val="30"/>
        </w:rPr>
        <w:t>书记员　张运炜</w:t>
      </w:r>
    </w:p>
    <w:p w14:paraId="042A8E37" w14:textId="77777777" w:rsidR="00911049" w:rsidRDefault="00911049">
      <w:pPr>
        <w:spacing w:line="500" w:lineRule="atLeast"/>
        <w:ind w:firstLine="600"/>
        <w:divId w:val="415322274"/>
        <w:rPr>
          <w:rFonts w:hint="eastAsia"/>
          <w:sz w:val="30"/>
          <w:szCs w:val="30"/>
        </w:rPr>
      </w:pPr>
      <w:r>
        <w:rPr>
          <w:rFonts w:hint="eastAsia"/>
          <w:sz w:val="30"/>
          <w:szCs w:val="30"/>
        </w:rPr>
        <w:t>《中华人民共和国刑法》</w:t>
      </w:r>
    </w:p>
    <w:p w14:paraId="6F9E8E32" w14:textId="77777777" w:rsidR="00911049" w:rsidRDefault="00911049">
      <w:pPr>
        <w:spacing w:line="500" w:lineRule="atLeast"/>
        <w:ind w:firstLine="600"/>
        <w:divId w:val="2066099599"/>
        <w:rPr>
          <w:rFonts w:hint="eastAsia"/>
          <w:sz w:val="30"/>
          <w:szCs w:val="30"/>
        </w:rPr>
      </w:pPr>
      <w:r>
        <w:rPr>
          <w:rFonts w:hint="eastAsia"/>
          <w:sz w:val="30"/>
          <w:szCs w:val="30"/>
        </w:rPr>
        <w:t>第六十九条</w:t>
      </w:r>
    </w:p>
    <w:p w14:paraId="30C2198A" w14:textId="77777777" w:rsidR="00911049" w:rsidRDefault="00911049">
      <w:pPr>
        <w:spacing w:line="500" w:lineRule="atLeast"/>
        <w:ind w:firstLine="600"/>
        <w:divId w:val="1850556724"/>
        <w:rPr>
          <w:rFonts w:hint="eastAsia"/>
          <w:sz w:val="30"/>
          <w:szCs w:val="30"/>
        </w:rPr>
      </w:pPr>
      <w:r>
        <w:rPr>
          <w:rFonts w:hint="eastAsia"/>
          <w:sz w:val="30"/>
          <w:szCs w:val="30"/>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15A82E6" w14:textId="77777777" w:rsidR="00911049" w:rsidRDefault="00911049">
      <w:pPr>
        <w:spacing w:line="500" w:lineRule="atLeast"/>
        <w:ind w:firstLine="600"/>
        <w:divId w:val="2026788750"/>
        <w:rPr>
          <w:rFonts w:hint="eastAsia"/>
          <w:sz w:val="30"/>
          <w:szCs w:val="30"/>
        </w:rPr>
      </w:pPr>
      <w:r>
        <w:rPr>
          <w:rFonts w:hint="eastAsia"/>
          <w:sz w:val="30"/>
          <w:szCs w:val="30"/>
        </w:rPr>
        <w:t>数罪中有判处附加刑的，附加刑仍须执行，其中附加刑种类相同的，合并执行，种类不同的，分别执行。</w:t>
      </w:r>
    </w:p>
    <w:p w14:paraId="285C7B23" w14:textId="77777777" w:rsidR="00911049" w:rsidRDefault="00911049">
      <w:pPr>
        <w:spacing w:line="500" w:lineRule="atLeast"/>
        <w:ind w:firstLine="600"/>
        <w:divId w:val="2066759052"/>
        <w:rPr>
          <w:rFonts w:hint="eastAsia"/>
          <w:sz w:val="30"/>
          <w:szCs w:val="30"/>
        </w:rPr>
      </w:pPr>
      <w:r>
        <w:rPr>
          <w:rFonts w:hint="eastAsia"/>
          <w:sz w:val="30"/>
          <w:szCs w:val="30"/>
        </w:rPr>
        <w:t>第七十条</w:t>
      </w:r>
    </w:p>
    <w:p w14:paraId="7EECAF6C" w14:textId="77777777" w:rsidR="00911049" w:rsidRDefault="00911049">
      <w:pPr>
        <w:spacing w:line="500" w:lineRule="atLeast"/>
        <w:ind w:firstLine="600"/>
        <w:divId w:val="952369305"/>
        <w:rPr>
          <w:rFonts w:hint="eastAsia"/>
          <w:sz w:val="30"/>
          <w:szCs w:val="30"/>
        </w:rPr>
      </w:pPr>
      <w:r>
        <w:rPr>
          <w:rFonts w:hint="eastAsia"/>
          <w:sz w:val="30"/>
          <w:szCs w:val="30"/>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5912CDE6" w14:textId="77777777" w:rsidR="00911049" w:rsidRDefault="00911049">
      <w:pPr>
        <w:spacing w:line="500" w:lineRule="atLeast"/>
        <w:ind w:firstLine="600"/>
        <w:divId w:val="1660617002"/>
        <w:rPr>
          <w:rFonts w:hint="eastAsia"/>
          <w:sz w:val="30"/>
          <w:szCs w:val="30"/>
        </w:rPr>
      </w:pPr>
      <w:r>
        <w:rPr>
          <w:rFonts w:hint="eastAsia"/>
          <w:sz w:val="30"/>
          <w:szCs w:val="30"/>
        </w:rPr>
        <w:t>第三百八十九条</w:t>
      </w:r>
    </w:p>
    <w:p w14:paraId="4171E093" w14:textId="77777777" w:rsidR="00911049" w:rsidRDefault="00911049">
      <w:pPr>
        <w:spacing w:line="500" w:lineRule="atLeast"/>
        <w:ind w:firstLine="600"/>
        <w:divId w:val="884875651"/>
        <w:rPr>
          <w:rFonts w:hint="eastAsia"/>
          <w:sz w:val="30"/>
          <w:szCs w:val="30"/>
        </w:rPr>
      </w:pPr>
      <w:r>
        <w:rPr>
          <w:rFonts w:hint="eastAsia"/>
          <w:sz w:val="30"/>
          <w:szCs w:val="30"/>
        </w:rPr>
        <w:t>为谋取不正当利益，给予国家工作人员以财物的，是行贿罪。</w:t>
      </w:r>
    </w:p>
    <w:p w14:paraId="48C13015" w14:textId="77777777" w:rsidR="00911049" w:rsidRDefault="00911049">
      <w:pPr>
        <w:spacing w:line="500" w:lineRule="atLeast"/>
        <w:ind w:firstLine="600"/>
        <w:divId w:val="87700716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65E76D0" w14:textId="77777777" w:rsidR="00911049" w:rsidRDefault="00911049">
      <w:pPr>
        <w:spacing w:line="500" w:lineRule="atLeast"/>
        <w:ind w:firstLine="600"/>
        <w:divId w:val="614676317"/>
        <w:rPr>
          <w:rFonts w:hint="eastAsia"/>
          <w:sz w:val="30"/>
          <w:szCs w:val="30"/>
        </w:rPr>
      </w:pPr>
      <w:r>
        <w:rPr>
          <w:rFonts w:hint="eastAsia"/>
          <w:sz w:val="30"/>
          <w:szCs w:val="30"/>
        </w:rPr>
        <w:t>因被勒索给予国家工作人员以财物，没有获得不正当利益的，不是行贿。</w:t>
      </w:r>
    </w:p>
    <w:p w14:paraId="6100D397" w14:textId="77777777" w:rsidR="00911049" w:rsidRDefault="00911049">
      <w:pPr>
        <w:spacing w:line="500" w:lineRule="atLeast"/>
        <w:ind w:firstLine="600"/>
        <w:divId w:val="93671864"/>
        <w:rPr>
          <w:rFonts w:hint="eastAsia"/>
          <w:sz w:val="30"/>
          <w:szCs w:val="30"/>
        </w:rPr>
      </w:pPr>
      <w:r>
        <w:rPr>
          <w:rFonts w:hint="eastAsia"/>
          <w:sz w:val="30"/>
          <w:szCs w:val="30"/>
        </w:rPr>
        <w:t>第三百九十条</w:t>
      </w:r>
    </w:p>
    <w:p w14:paraId="77C23360" w14:textId="77777777" w:rsidR="00911049" w:rsidRDefault="00911049">
      <w:pPr>
        <w:spacing w:line="500" w:lineRule="atLeast"/>
        <w:ind w:firstLine="600"/>
        <w:divId w:val="741296164"/>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039DCD0" w14:textId="77777777" w:rsidR="00911049" w:rsidRDefault="00911049">
      <w:pPr>
        <w:spacing w:line="500" w:lineRule="atLeast"/>
        <w:ind w:firstLine="600"/>
        <w:divId w:val="446237770"/>
        <w:rPr>
          <w:rFonts w:hint="eastAsia"/>
          <w:sz w:val="30"/>
          <w:szCs w:val="30"/>
        </w:rPr>
      </w:pPr>
      <w:r>
        <w:rPr>
          <w:rFonts w:hint="eastAsia"/>
          <w:sz w:val="30"/>
          <w:szCs w:val="30"/>
        </w:rPr>
        <w:t>行贿人在被追诉前主动交待行贿行为的，可以减轻处罚或者免除处罚。</w:t>
      </w:r>
    </w:p>
    <w:p w14:paraId="76D909FA" w14:textId="77777777" w:rsidR="00911049" w:rsidRDefault="00911049">
      <w:pPr>
        <w:spacing w:line="500" w:lineRule="atLeast"/>
        <w:ind w:firstLine="600"/>
        <w:divId w:val="2005548439"/>
        <w:rPr>
          <w:rFonts w:hint="eastAsia"/>
          <w:sz w:val="30"/>
          <w:szCs w:val="30"/>
        </w:rPr>
      </w:pPr>
      <w:r>
        <w:rPr>
          <w:rFonts w:hint="eastAsia"/>
          <w:sz w:val="30"/>
          <w:szCs w:val="30"/>
        </w:rPr>
        <w:t>《最高人民法院、最高人民检察院关于办理行贿刑事案件具体应用法律若干问题的解释》</w:t>
      </w:r>
    </w:p>
    <w:p w14:paraId="7F60A3BE" w14:textId="77777777" w:rsidR="00911049" w:rsidRDefault="00911049">
      <w:pPr>
        <w:spacing w:line="500" w:lineRule="atLeast"/>
        <w:ind w:firstLine="600"/>
        <w:divId w:val="1474906812"/>
        <w:rPr>
          <w:rFonts w:hint="eastAsia"/>
          <w:sz w:val="30"/>
          <w:szCs w:val="30"/>
        </w:rPr>
      </w:pPr>
      <w:r>
        <w:rPr>
          <w:rFonts w:hint="eastAsia"/>
          <w:sz w:val="30"/>
          <w:szCs w:val="30"/>
        </w:rPr>
        <w:t>第二条</w:t>
      </w:r>
    </w:p>
    <w:p w14:paraId="3976ADD4" w14:textId="77777777" w:rsidR="00911049" w:rsidRDefault="00911049">
      <w:pPr>
        <w:spacing w:line="500" w:lineRule="atLeast"/>
        <w:ind w:firstLine="600"/>
        <w:divId w:val="763112254"/>
        <w:rPr>
          <w:rFonts w:hint="eastAsia"/>
          <w:sz w:val="30"/>
          <w:szCs w:val="30"/>
        </w:rPr>
      </w:pPr>
      <w:r>
        <w:rPr>
          <w:rFonts w:hint="eastAsia"/>
          <w:sz w:val="30"/>
          <w:szCs w:val="30"/>
        </w:rPr>
        <w:t>因行贿谋取不正当利益，具有下列情形之一的，应当认定为刑法第三百九十条第一款规定的“情节严重”：</w:t>
      </w:r>
    </w:p>
    <w:p w14:paraId="18F776F5" w14:textId="77777777" w:rsidR="00911049" w:rsidRDefault="00911049">
      <w:pPr>
        <w:spacing w:line="500" w:lineRule="atLeast"/>
        <w:ind w:firstLine="600"/>
        <w:divId w:val="75245226"/>
        <w:rPr>
          <w:rFonts w:hint="eastAsia"/>
          <w:sz w:val="30"/>
          <w:szCs w:val="30"/>
        </w:rPr>
      </w:pPr>
      <w:r>
        <w:rPr>
          <w:rFonts w:hint="eastAsia"/>
          <w:sz w:val="30"/>
          <w:szCs w:val="30"/>
        </w:rPr>
        <w:t>（一）行贿数额在二十万元以上不满一百万元的；</w:t>
      </w:r>
    </w:p>
    <w:p w14:paraId="689B5FC8" w14:textId="77777777" w:rsidR="00911049" w:rsidRDefault="00911049">
      <w:pPr>
        <w:spacing w:line="500" w:lineRule="atLeast"/>
        <w:ind w:firstLine="600"/>
        <w:divId w:val="1461610044"/>
        <w:rPr>
          <w:rFonts w:hint="eastAsia"/>
          <w:sz w:val="30"/>
          <w:szCs w:val="30"/>
        </w:rPr>
      </w:pPr>
      <w:r>
        <w:rPr>
          <w:rFonts w:hint="eastAsia"/>
          <w:sz w:val="30"/>
          <w:szCs w:val="30"/>
        </w:rPr>
        <w:t>（二）行贿数额在十万元以上不满二十万元，并具有下列情形之一的：</w:t>
      </w:r>
    </w:p>
    <w:p w14:paraId="2BB66023" w14:textId="77777777" w:rsidR="00911049" w:rsidRDefault="00911049">
      <w:pPr>
        <w:spacing w:line="500" w:lineRule="atLeast"/>
        <w:ind w:firstLine="600"/>
        <w:divId w:val="1005322491"/>
        <w:rPr>
          <w:rFonts w:hint="eastAsia"/>
          <w:sz w:val="30"/>
          <w:szCs w:val="30"/>
        </w:rPr>
      </w:pPr>
      <w:r>
        <w:rPr>
          <w:rFonts w:hint="eastAsia"/>
          <w:sz w:val="30"/>
          <w:szCs w:val="30"/>
        </w:rPr>
        <w:t>1.</w:t>
      </w:r>
      <w:r>
        <w:rPr>
          <w:rFonts w:hint="eastAsia"/>
          <w:sz w:val="30"/>
          <w:szCs w:val="30"/>
        </w:rPr>
        <w:t>向三人以上行贿的；</w:t>
      </w:r>
    </w:p>
    <w:p w14:paraId="0E92E873" w14:textId="77777777" w:rsidR="00911049" w:rsidRDefault="00911049">
      <w:pPr>
        <w:spacing w:line="500" w:lineRule="atLeast"/>
        <w:ind w:firstLine="600"/>
        <w:divId w:val="772631331"/>
        <w:rPr>
          <w:rFonts w:hint="eastAsia"/>
          <w:sz w:val="30"/>
          <w:szCs w:val="30"/>
        </w:rPr>
      </w:pPr>
      <w:r>
        <w:rPr>
          <w:rFonts w:hint="eastAsia"/>
          <w:sz w:val="30"/>
          <w:szCs w:val="30"/>
        </w:rPr>
        <w:t>2.</w:t>
      </w:r>
      <w:r>
        <w:rPr>
          <w:rFonts w:hint="eastAsia"/>
          <w:sz w:val="30"/>
          <w:szCs w:val="30"/>
        </w:rPr>
        <w:t>将违法所得用于行贿的；</w:t>
      </w:r>
    </w:p>
    <w:p w14:paraId="34EC2D10" w14:textId="77777777" w:rsidR="00911049" w:rsidRDefault="00911049">
      <w:pPr>
        <w:spacing w:line="500" w:lineRule="atLeast"/>
        <w:ind w:firstLine="600"/>
        <w:divId w:val="1120758116"/>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14:paraId="63899BDF" w14:textId="77777777" w:rsidR="00911049" w:rsidRDefault="00911049">
      <w:pPr>
        <w:spacing w:line="500" w:lineRule="atLeast"/>
        <w:ind w:firstLine="600"/>
        <w:divId w:val="1070924940"/>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14:paraId="312DAAC8" w14:textId="77777777" w:rsidR="00911049" w:rsidRDefault="00911049">
      <w:pPr>
        <w:spacing w:line="500" w:lineRule="atLeast"/>
        <w:ind w:firstLine="600"/>
        <w:divId w:val="2145077107"/>
        <w:rPr>
          <w:rFonts w:hint="eastAsia"/>
          <w:sz w:val="30"/>
          <w:szCs w:val="30"/>
        </w:rPr>
      </w:pPr>
      <w:r>
        <w:rPr>
          <w:rFonts w:hint="eastAsia"/>
          <w:sz w:val="30"/>
          <w:szCs w:val="30"/>
        </w:rPr>
        <w:t>（三）其他情节严重的情形。</w:t>
      </w:r>
    </w:p>
    <w:p w14:paraId="3FFD7C4B" w14:textId="77777777" w:rsidR="00911049" w:rsidRDefault="00911049">
      <w:pPr>
        <w:spacing w:line="500" w:lineRule="atLeast"/>
        <w:ind w:firstLine="600"/>
        <w:divId w:val="366419050"/>
        <w:rPr>
          <w:rFonts w:hint="eastAsia"/>
          <w:sz w:val="30"/>
          <w:szCs w:val="30"/>
        </w:rPr>
      </w:pPr>
      <w:r>
        <w:rPr>
          <w:rFonts w:hint="eastAsia"/>
          <w:sz w:val="30"/>
          <w:szCs w:val="30"/>
        </w:rPr>
        <w:t>第七条</w:t>
      </w:r>
    </w:p>
    <w:p w14:paraId="7A962794" w14:textId="77777777" w:rsidR="00911049" w:rsidRDefault="00911049">
      <w:pPr>
        <w:spacing w:line="500" w:lineRule="atLeast"/>
        <w:ind w:firstLine="600"/>
        <w:divId w:val="299041146"/>
        <w:rPr>
          <w:rFonts w:hint="eastAsia"/>
          <w:sz w:val="30"/>
          <w:szCs w:val="30"/>
        </w:rPr>
      </w:pPr>
      <w:r>
        <w:rPr>
          <w:rFonts w:hint="eastAsia"/>
          <w:sz w:val="30"/>
          <w:szCs w:val="30"/>
        </w:rPr>
        <w:t>因行贿人在被追诉前主动交待行贿行为而破获相关受贿案件的，对行贿人不适用刑法第六十八条关于立功的规定，依照刑法第三百九十条第二款的规定，可以减轻或者免除处罚。</w:t>
      </w:r>
    </w:p>
    <w:p w14:paraId="6D794CE7" w14:textId="77777777" w:rsidR="00911049" w:rsidRDefault="00911049">
      <w:pPr>
        <w:spacing w:line="500" w:lineRule="atLeast"/>
        <w:ind w:firstLine="600"/>
        <w:divId w:val="955019630"/>
        <w:rPr>
          <w:rFonts w:hint="eastAsia"/>
          <w:sz w:val="30"/>
          <w:szCs w:val="30"/>
        </w:rPr>
      </w:pPr>
      <w:r>
        <w:rPr>
          <w:rFonts w:hint="eastAsia"/>
          <w:sz w:val="30"/>
          <w:szCs w:val="30"/>
        </w:rPr>
        <w:t>第</w:t>
      </w:r>
      <w:r>
        <w:rPr>
          <w:rFonts w:hint="eastAsia"/>
          <w:sz w:val="30"/>
          <w:szCs w:val="30"/>
        </w:rPr>
        <w:t>1</w:t>
      </w:r>
      <w:r>
        <w:rPr>
          <w:rFonts w:hint="eastAsia"/>
          <w:sz w:val="30"/>
          <w:szCs w:val="30"/>
        </w:rPr>
        <w:t>页共</w:t>
      </w:r>
      <w:r>
        <w:rPr>
          <w:rFonts w:hint="eastAsia"/>
          <w:sz w:val="30"/>
          <w:szCs w:val="30"/>
        </w:rPr>
        <w:t>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BCC6" w14:textId="77777777" w:rsidR="00911049" w:rsidRDefault="00911049" w:rsidP="00911049">
      <w:pPr>
        <w:rPr>
          <w:rFonts w:hint="eastAsia"/>
        </w:rPr>
      </w:pPr>
      <w:r>
        <w:separator/>
      </w:r>
    </w:p>
  </w:endnote>
  <w:endnote w:type="continuationSeparator" w:id="0">
    <w:p w14:paraId="5F6C8D17" w14:textId="77777777" w:rsidR="00911049" w:rsidRDefault="00911049" w:rsidP="009110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FA703" w14:textId="77777777" w:rsidR="00911049" w:rsidRDefault="00911049" w:rsidP="00911049">
      <w:pPr>
        <w:rPr>
          <w:rFonts w:hint="eastAsia"/>
        </w:rPr>
      </w:pPr>
      <w:r>
        <w:separator/>
      </w:r>
    </w:p>
  </w:footnote>
  <w:footnote w:type="continuationSeparator" w:id="0">
    <w:p w14:paraId="77E9510D" w14:textId="77777777" w:rsidR="00911049" w:rsidRDefault="00911049" w:rsidP="009110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11049"/>
    <w:rsid w:val="002A784C"/>
    <w:rsid w:val="009110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0ECF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11049"/>
    <w:pPr>
      <w:tabs>
        <w:tab w:val="center" w:pos="4153"/>
        <w:tab w:val="right" w:pos="8306"/>
      </w:tabs>
      <w:snapToGrid w:val="0"/>
      <w:jc w:val="center"/>
    </w:pPr>
    <w:rPr>
      <w:sz w:val="18"/>
      <w:szCs w:val="18"/>
    </w:rPr>
  </w:style>
  <w:style w:type="character" w:customStyle="1" w:styleId="a4">
    <w:name w:val="页眉 字符"/>
    <w:basedOn w:val="a0"/>
    <w:link w:val="a3"/>
    <w:uiPriority w:val="99"/>
    <w:rsid w:val="00911049"/>
    <w:rPr>
      <w:rFonts w:ascii="宋体" w:eastAsia="宋体" w:hAnsi="宋体" w:cs="宋体"/>
      <w:sz w:val="18"/>
      <w:szCs w:val="18"/>
    </w:rPr>
  </w:style>
  <w:style w:type="paragraph" w:styleId="a5">
    <w:name w:val="footer"/>
    <w:basedOn w:val="a"/>
    <w:link w:val="a6"/>
    <w:uiPriority w:val="99"/>
    <w:unhideWhenUsed/>
    <w:rsid w:val="00911049"/>
    <w:pPr>
      <w:tabs>
        <w:tab w:val="center" w:pos="4153"/>
        <w:tab w:val="right" w:pos="8306"/>
      </w:tabs>
      <w:snapToGrid w:val="0"/>
    </w:pPr>
    <w:rPr>
      <w:sz w:val="18"/>
      <w:szCs w:val="18"/>
    </w:rPr>
  </w:style>
  <w:style w:type="character" w:customStyle="1" w:styleId="a6">
    <w:name w:val="页脚 字符"/>
    <w:basedOn w:val="a0"/>
    <w:link w:val="a5"/>
    <w:uiPriority w:val="99"/>
    <w:rsid w:val="009110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16816">
      <w:marLeft w:val="0"/>
      <w:marRight w:val="0"/>
      <w:marTop w:val="10"/>
      <w:marBottom w:val="10"/>
      <w:divBdr>
        <w:top w:val="none" w:sz="0" w:space="0" w:color="auto"/>
        <w:left w:val="none" w:sz="0" w:space="0" w:color="auto"/>
        <w:bottom w:val="none" w:sz="0" w:space="0" w:color="auto"/>
        <w:right w:val="none" w:sz="0" w:space="0" w:color="auto"/>
      </w:divBdr>
    </w:div>
    <w:div w:id="39401769">
      <w:marLeft w:val="0"/>
      <w:marRight w:val="0"/>
      <w:marTop w:val="10"/>
      <w:marBottom w:val="10"/>
      <w:divBdr>
        <w:top w:val="none" w:sz="0" w:space="0" w:color="auto"/>
        <w:left w:val="none" w:sz="0" w:space="0" w:color="auto"/>
        <w:bottom w:val="none" w:sz="0" w:space="0" w:color="auto"/>
        <w:right w:val="none" w:sz="0" w:space="0" w:color="auto"/>
      </w:divBdr>
    </w:div>
    <w:div w:id="75245226">
      <w:marLeft w:val="0"/>
      <w:marRight w:val="0"/>
      <w:marTop w:val="10"/>
      <w:marBottom w:val="10"/>
      <w:divBdr>
        <w:top w:val="none" w:sz="0" w:space="0" w:color="auto"/>
        <w:left w:val="none" w:sz="0" w:space="0" w:color="auto"/>
        <w:bottom w:val="none" w:sz="0" w:space="0" w:color="auto"/>
        <w:right w:val="none" w:sz="0" w:space="0" w:color="auto"/>
      </w:divBdr>
    </w:div>
    <w:div w:id="93671864">
      <w:marLeft w:val="0"/>
      <w:marRight w:val="0"/>
      <w:marTop w:val="10"/>
      <w:marBottom w:val="10"/>
      <w:divBdr>
        <w:top w:val="none" w:sz="0" w:space="0" w:color="auto"/>
        <w:left w:val="none" w:sz="0" w:space="0" w:color="auto"/>
        <w:bottom w:val="none" w:sz="0" w:space="0" w:color="auto"/>
        <w:right w:val="none" w:sz="0" w:space="0" w:color="auto"/>
      </w:divBdr>
    </w:div>
    <w:div w:id="180821601">
      <w:marLeft w:val="0"/>
      <w:marRight w:val="0"/>
      <w:marTop w:val="10"/>
      <w:marBottom w:val="10"/>
      <w:divBdr>
        <w:top w:val="none" w:sz="0" w:space="0" w:color="auto"/>
        <w:left w:val="none" w:sz="0" w:space="0" w:color="auto"/>
        <w:bottom w:val="none" w:sz="0" w:space="0" w:color="auto"/>
        <w:right w:val="none" w:sz="0" w:space="0" w:color="auto"/>
      </w:divBdr>
    </w:div>
    <w:div w:id="191723667">
      <w:marLeft w:val="0"/>
      <w:marRight w:val="0"/>
      <w:marTop w:val="10"/>
      <w:marBottom w:val="10"/>
      <w:divBdr>
        <w:top w:val="none" w:sz="0" w:space="0" w:color="auto"/>
        <w:left w:val="none" w:sz="0" w:space="0" w:color="auto"/>
        <w:bottom w:val="none" w:sz="0" w:space="0" w:color="auto"/>
        <w:right w:val="none" w:sz="0" w:space="0" w:color="auto"/>
      </w:divBdr>
    </w:div>
    <w:div w:id="245772770">
      <w:marLeft w:val="0"/>
      <w:marRight w:val="720"/>
      <w:marTop w:val="10"/>
      <w:marBottom w:val="10"/>
      <w:divBdr>
        <w:top w:val="none" w:sz="0" w:space="0" w:color="auto"/>
        <w:left w:val="none" w:sz="0" w:space="0" w:color="auto"/>
        <w:bottom w:val="none" w:sz="0" w:space="0" w:color="auto"/>
        <w:right w:val="none" w:sz="0" w:space="0" w:color="auto"/>
      </w:divBdr>
    </w:div>
    <w:div w:id="280035695">
      <w:marLeft w:val="0"/>
      <w:marRight w:val="0"/>
      <w:marTop w:val="10"/>
      <w:marBottom w:val="10"/>
      <w:divBdr>
        <w:top w:val="none" w:sz="0" w:space="0" w:color="auto"/>
        <w:left w:val="none" w:sz="0" w:space="0" w:color="auto"/>
        <w:bottom w:val="none" w:sz="0" w:space="0" w:color="auto"/>
        <w:right w:val="none" w:sz="0" w:space="0" w:color="auto"/>
      </w:divBdr>
    </w:div>
    <w:div w:id="282152138">
      <w:marLeft w:val="0"/>
      <w:marRight w:val="0"/>
      <w:marTop w:val="10"/>
      <w:marBottom w:val="10"/>
      <w:divBdr>
        <w:top w:val="none" w:sz="0" w:space="0" w:color="auto"/>
        <w:left w:val="none" w:sz="0" w:space="0" w:color="auto"/>
        <w:bottom w:val="none" w:sz="0" w:space="0" w:color="auto"/>
        <w:right w:val="none" w:sz="0" w:space="0" w:color="auto"/>
      </w:divBdr>
    </w:div>
    <w:div w:id="299041146">
      <w:marLeft w:val="0"/>
      <w:marRight w:val="0"/>
      <w:marTop w:val="10"/>
      <w:marBottom w:val="10"/>
      <w:divBdr>
        <w:top w:val="none" w:sz="0" w:space="0" w:color="auto"/>
        <w:left w:val="none" w:sz="0" w:space="0" w:color="auto"/>
        <w:bottom w:val="none" w:sz="0" w:space="0" w:color="auto"/>
        <w:right w:val="none" w:sz="0" w:space="0" w:color="auto"/>
      </w:divBdr>
    </w:div>
    <w:div w:id="366419050">
      <w:marLeft w:val="0"/>
      <w:marRight w:val="0"/>
      <w:marTop w:val="10"/>
      <w:marBottom w:val="10"/>
      <w:divBdr>
        <w:top w:val="none" w:sz="0" w:space="0" w:color="auto"/>
        <w:left w:val="none" w:sz="0" w:space="0" w:color="auto"/>
        <w:bottom w:val="none" w:sz="0" w:space="0" w:color="auto"/>
        <w:right w:val="none" w:sz="0" w:space="0" w:color="auto"/>
      </w:divBdr>
    </w:div>
    <w:div w:id="415322274">
      <w:marLeft w:val="0"/>
      <w:marRight w:val="0"/>
      <w:marTop w:val="10"/>
      <w:marBottom w:val="10"/>
      <w:divBdr>
        <w:top w:val="none" w:sz="0" w:space="0" w:color="auto"/>
        <w:left w:val="none" w:sz="0" w:space="0" w:color="auto"/>
        <w:bottom w:val="none" w:sz="0" w:space="0" w:color="auto"/>
        <w:right w:val="none" w:sz="0" w:space="0" w:color="auto"/>
      </w:divBdr>
    </w:div>
    <w:div w:id="432937513">
      <w:marLeft w:val="0"/>
      <w:marRight w:val="0"/>
      <w:marTop w:val="10"/>
      <w:marBottom w:val="10"/>
      <w:divBdr>
        <w:top w:val="none" w:sz="0" w:space="0" w:color="auto"/>
        <w:left w:val="none" w:sz="0" w:space="0" w:color="auto"/>
        <w:bottom w:val="none" w:sz="0" w:space="0" w:color="auto"/>
        <w:right w:val="none" w:sz="0" w:space="0" w:color="auto"/>
      </w:divBdr>
    </w:div>
    <w:div w:id="446237770">
      <w:marLeft w:val="0"/>
      <w:marRight w:val="0"/>
      <w:marTop w:val="10"/>
      <w:marBottom w:val="10"/>
      <w:divBdr>
        <w:top w:val="none" w:sz="0" w:space="0" w:color="auto"/>
        <w:left w:val="none" w:sz="0" w:space="0" w:color="auto"/>
        <w:bottom w:val="none" w:sz="0" w:space="0" w:color="auto"/>
        <w:right w:val="none" w:sz="0" w:space="0" w:color="auto"/>
      </w:divBdr>
    </w:div>
    <w:div w:id="468130668">
      <w:marLeft w:val="0"/>
      <w:marRight w:val="0"/>
      <w:marTop w:val="10"/>
      <w:marBottom w:val="10"/>
      <w:divBdr>
        <w:top w:val="none" w:sz="0" w:space="0" w:color="auto"/>
        <w:left w:val="none" w:sz="0" w:space="0" w:color="auto"/>
        <w:bottom w:val="none" w:sz="0" w:space="0" w:color="auto"/>
        <w:right w:val="none" w:sz="0" w:space="0" w:color="auto"/>
      </w:divBdr>
    </w:div>
    <w:div w:id="531769723">
      <w:marLeft w:val="0"/>
      <w:marRight w:val="720"/>
      <w:marTop w:val="10"/>
      <w:marBottom w:val="10"/>
      <w:divBdr>
        <w:top w:val="none" w:sz="0" w:space="0" w:color="auto"/>
        <w:left w:val="none" w:sz="0" w:space="0" w:color="auto"/>
        <w:bottom w:val="none" w:sz="0" w:space="0" w:color="auto"/>
        <w:right w:val="none" w:sz="0" w:space="0" w:color="auto"/>
      </w:divBdr>
    </w:div>
    <w:div w:id="614676317">
      <w:marLeft w:val="0"/>
      <w:marRight w:val="0"/>
      <w:marTop w:val="10"/>
      <w:marBottom w:val="10"/>
      <w:divBdr>
        <w:top w:val="none" w:sz="0" w:space="0" w:color="auto"/>
        <w:left w:val="none" w:sz="0" w:space="0" w:color="auto"/>
        <w:bottom w:val="none" w:sz="0" w:space="0" w:color="auto"/>
        <w:right w:val="none" w:sz="0" w:space="0" w:color="auto"/>
      </w:divBdr>
    </w:div>
    <w:div w:id="708190090">
      <w:marLeft w:val="0"/>
      <w:marRight w:val="0"/>
      <w:marTop w:val="10"/>
      <w:marBottom w:val="10"/>
      <w:divBdr>
        <w:top w:val="none" w:sz="0" w:space="0" w:color="auto"/>
        <w:left w:val="none" w:sz="0" w:space="0" w:color="auto"/>
        <w:bottom w:val="none" w:sz="0" w:space="0" w:color="auto"/>
        <w:right w:val="none" w:sz="0" w:space="0" w:color="auto"/>
      </w:divBdr>
    </w:div>
    <w:div w:id="741296164">
      <w:marLeft w:val="0"/>
      <w:marRight w:val="0"/>
      <w:marTop w:val="10"/>
      <w:marBottom w:val="10"/>
      <w:divBdr>
        <w:top w:val="none" w:sz="0" w:space="0" w:color="auto"/>
        <w:left w:val="none" w:sz="0" w:space="0" w:color="auto"/>
        <w:bottom w:val="none" w:sz="0" w:space="0" w:color="auto"/>
        <w:right w:val="none" w:sz="0" w:space="0" w:color="auto"/>
      </w:divBdr>
    </w:div>
    <w:div w:id="763112254">
      <w:marLeft w:val="0"/>
      <w:marRight w:val="0"/>
      <w:marTop w:val="10"/>
      <w:marBottom w:val="10"/>
      <w:divBdr>
        <w:top w:val="none" w:sz="0" w:space="0" w:color="auto"/>
        <w:left w:val="none" w:sz="0" w:space="0" w:color="auto"/>
        <w:bottom w:val="none" w:sz="0" w:space="0" w:color="auto"/>
        <w:right w:val="none" w:sz="0" w:space="0" w:color="auto"/>
      </w:divBdr>
    </w:div>
    <w:div w:id="772631331">
      <w:marLeft w:val="0"/>
      <w:marRight w:val="0"/>
      <w:marTop w:val="10"/>
      <w:marBottom w:val="10"/>
      <w:divBdr>
        <w:top w:val="none" w:sz="0" w:space="0" w:color="auto"/>
        <w:left w:val="none" w:sz="0" w:space="0" w:color="auto"/>
        <w:bottom w:val="none" w:sz="0" w:space="0" w:color="auto"/>
        <w:right w:val="none" w:sz="0" w:space="0" w:color="auto"/>
      </w:divBdr>
    </w:div>
    <w:div w:id="808940162">
      <w:marLeft w:val="0"/>
      <w:marRight w:val="0"/>
      <w:marTop w:val="10"/>
      <w:marBottom w:val="10"/>
      <w:divBdr>
        <w:top w:val="none" w:sz="0" w:space="0" w:color="auto"/>
        <w:left w:val="none" w:sz="0" w:space="0" w:color="auto"/>
        <w:bottom w:val="none" w:sz="0" w:space="0" w:color="auto"/>
        <w:right w:val="none" w:sz="0" w:space="0" w:color="auto"/>
      </w:divBdr>
    </w:div>
    <w:div w:id="877007163">
      <w:marLeft w:val="0"/>
      <w:marRight w:val="0"/>
      <w:marTop w:val="10"/>
      <w:marBottom w:val="10"/>
      <w:divBdr>
        <w:top w:val="none" w:sz="0" w:space="0" w:color="auto"/>
        <w:left w:val="none" w:sz="0" w:space="0" w:color="auto"/>
        <w:bottom w:val="none" w:sz="0" w:space="0" w:color="auto"/>
        <w:right w:val="none" w:sz="0" w:space="0" w:color="auto"/>
      </w:divBdr>
    </w:div>
    <w:div w:id="884875651">
      <w:marLeft w:val="0"/>
      <w:marRight w:val="0"/>
      <w:marTop w:val="10"/>
      <w:marBottom w:val="10"/>
      <w:divBdr>
        <w:top w:val="none" w:sz="0" w:space="0" w:color="auto"/>
        <w:left w:val="none" w:sz="0" w:space="0" w:color="auto"/>
        <w:bottom w:val="none" w:sz="0" w:space="0" w:color="auto"/>
        <w:right w:val="none" w:sz="0" w:space="0" w:color="auto"/>
      </w:divBdr>
    </w:div>
    <w:div w:id="952369305">
      <w:marLeft w:val="0"/>
      <w:marRight w:val="0"/>
      <w:marTop w:val="10"/>
      <w:marBottom w:val="10"/>
      <w:divBdr>
        <w:top w:val="none" w:sz="0" w:space="0" w:color="auto"/>
        <w:left w:val="none" w:sz="0" w:space="0" w:color="auto"/>
        <w:bottom w:val="none" w:sz="0" w:space="0" w:color="auto"/>
        <w:right w:val="none" w:sz="0" w:space="0" w:color="auto"/>
      </w:divBdr>
    </w:div>
    <w:div w:id="955019630">
      <w:marLeft w:val="0"/>
      <w:marRight w:val="0"/>
      <w:marTop w:val="10"/>
      <w:marBottom w:val="10"/>
      <w:divBdr>
        <w:top w:val="none" w:sz="0" w:space="0" w:color="auto"/>
        <w:left w:val="none" w:sz="0" w:space="0" w:color="auto"/>
        <w:bottom w:val="none" w:sz="0" w:space="0" w:color="auto"/>
        <w:right w:val="none" w:sz="0" w:space="0" w:color="auto"/>
      </w:divBdr>
    </w:div>
    <w:div w:id="979502352">
      <w:marLeft w:val="0"/>
      <w:marRight w:val="0"/>
      <w:marTop w:val="10"/>
      <w:marBottom w:val="10"/>
      <w:divBdr>
        <w:top w:val="none" w:sz="0" w:space="0" w:color="auto"/>
        <w:left w:val="none" w:sz="0" w:space="0" w:color="auto"/>
        <w:bottom w:val="none" w:sz="0" w:space="0" w:color="auto"/>
        <w:right w:val="none" w:sz="0" w:space="0" w:color="auto"/>
      </w:divBdr>
    </w:div>
    <w:div w:id="1005322491">
      <w:marLeft w:val="0"/>
      <w:marRight w:val="0"/>
      <w:marTop w:val="10"/>
      <w:marBottom w:val="10"/>
      <w:divBdr>
        <w:top w:val="none" w:sz="0" w:space="0" w:color="auto"/>
        <w:left w:val="none" w:sz="0" w:space="0" w:color="auto"/>
        <w:bottom w:val="none" w:sz="0" w:space="0" w:color="auto"/>
        <w:right w:val="none" w:sz="0" w:space="0" w:color="auto"/>
      </w:divBdr>
    </w:div>
    <w:div w:id="1046680320">
      <w:marLeft w:val="0"/>
      <w:marRight w:val="0"/>
      <w:marTop w:val="10"/>
      <w:marBottom w:val="10"/>
      <w:divBdr>
        <w:top w:val="none" w:sz="0" w:space="0" w:color="auto"/>
        <w:left w:val="none" w:sz="0" w:space="0" w:color="auto"/>
        <w:bottom w:val="none" w:sz="0" w:space="0" w:color="auto"/>
        <w:right w:val="none" w:sz="0" w:space="0" w:color="auto"/>
      </w:divBdr>
    </w:div>
    <w:div w:id="1049377230">
      <w:marLeft w:val="0"/>
      <w:marRight w:val="0"/>
      <w:marTop w:val="10"/>
      <w:marBottom w:val="10"/>
      <w:divBdr>
        <w:top w:val="none" w:sz="0" w:space="0" w:color="auto"/>
        <w:left w:val="none" w:sz="0" w:space="0" w:color="auto"/>
        <w:bottom w:val="none" w:sz="0" w:space="0" w:color="auto"/>
        <w:right w:val="none" w:sz="0" w:space="0" w:color="auto"/>
      </w:divBdr>
    </w:div>
    <w:div w:id="1052734804">
      <w:marLeft w:val="0"/>
      <w:marRight w:val="0"/>
      <w:marTop w:val="10"/>
      <w:marBottom w:val="10"/>
      <w:divBdr>
        <w:top w:val="none" w:sz="0" w:space="0" w:color="auto"/>
        <w:left w:val="none" w:sz="0" w:space="0" w:color="auto"/>
        <w:bottom w:val="none" w:sz="0" w:space="0" w:color="auto"/>
        <w:right w:val="none" w:sz="0" w:space="0" w:color="auto"/>
      </w:divBdr>
    </w:div>
    <w:div w:id="1066223041">
      <w:marLeft w:val="0"/>
      <w:marRight w:val="0"/>
      <w:marTop w:val="10"/>
      <w:marBottom w:val="10"/>
      <w:divBdr>
        <w:top w:val="none" w:sz="0" w:space="0" w:color="auto"/>
        <w:left w:val="none" w:sz="0" w:space="0" w:color="auto"/>
        <w:bottom w:val="none" w:sz="0" w:space="0" w:color="auto"/>
        <w:right w:val="none" w:sz="0" w:space="0" w:color="auto"/>
      </w:divBdr>
    </w:div>
    <w:div w:id="1070924940">
      <w:marLeft w:val="0"/>
      <w:marRight w:val="0"/>
      <w:marTop w:val="10"/>
      <w:marBottom w:val="10"/>
      <w:divBdr>
        <w:top w:val="none" w:sz="0" w:space="0" w:color="auto"/>
        <w:left w:val="none" w:sz="0" w:space="0" w:color="auto"/>
        <w:bottom w:val="none" w:sz="0" w:space="0" w:color="auto"/>
        <w:right w:val="none" w:sz="0" w:space="0" w:color="auto"/>
      </w:divBdr>
    </w:div>
    <w:div w:id="1120758116">
      <w:marLeft w:val="0"/>
      <w:marRight w:val="0"/>
      <w:marTop w:val="10"/>
      <w:marBottom w:val="10"/>
      <w:divBdr>
        <w:top w:val="none" w:sz="0" w:space="0" w:color="auto"/>
        <w:left w:val="none" w:sz="0" w:space="0" w:color="auto"/>
        <w:bottom w:val="none" w:sz="0" w:space="0" w:color="auto"/>
        <w:right w:val="none" w:sz="0" w:space="0" w:color="auto"/>
      </w:divBdr>
    </w:div>
    <w:div w:id="1205944908">
      <w:marLeft w:val="0"/>
      <w:marRight w:val="0"/>
      <w:marTop w:val="10"/>
      <w:marBottom w:val="10"/>
      <w:divBdr>
        <w:top w:val="none" w:sz="0" w:space="0" w:color="auto"/>
        <w:left w:val="none" w:sz="0" w:space="0" w:color="auto"/>
        <w:bottom w:val="none" w:sz="0" w:space="0" w:color="auto"/>
        <w:right w:val="none" w:sz="0" w:space="0" w:color="auto"/>
      </w:divBdr>
    </w:div>
    <w:div w:id="1254706276">
      <w:marLeft w:val="0"/>
      <w:marRight w:val="0"/>
      <w:marTop w:val="10"/>
      <w:marBottom w:val="10"/>
      <w:divBdr>
        <w:top w:val="none" w:sz="0" w:space="0" w:color="auto"/>
        <w:left w:val="none" w:sz="0" w:space="0" w:color="auto"/>
        <w:bottom w:val="none" w:sz="0" w:space="0" w:color="auto"/>
        <w:right w:val="none" w:sz="0" w:space="0" w:color="auto"/>
      </w:divBdr>
    </w:div>
    <w:div w:id="1263489199">
      <w:marLeft w:val="0"/>
      <w:marRight w:val="0"/>
      <w:marTop w:val="10"/>
      <w:marBottom w:val="10"/>
      <w:divBdr>
        <w:top w:val="none" w:sz="0" w:space="0" w:color="auto"/>
        <w:left w:val="none" w:sz="0" w:space="0" w:color="auto"/>
        <w:bottom w:val="none" w:sz="0" w:space="0" w:color="auto"/>
        <w:right w:val="none" w:sz="0" w:space="0" w:color="auto"/>
      </w:divBdr>
    </w:div>
    <w:div w:id="1293173663">
      <w:marLeft w:val="0"/>
      <w:marRight w:val="0"/>
      <w:marTop w:val="10"/>
      <w:marBottom w:val="10"/>
      <w:divBdr>
        <w:top w:val="none" w:sz="0" w:space="0" w:color="auto"/>
        <w:left w:val="none" w:sz="0" w:space="0" w:color="auto"/>
        <w:bottom w:val="none" w:sz="0" w:space="0" w:color="auto"/>
        <w:right w:val="none" w:sz="0" w:space="0" w:color="auto"/>
      </w:divBdr>
    </w:div>
    <w:div w:id="1312634124">
      <w:marLeft w:val="0"/>
      <w:marRight w:val="720"/>
      <w:marTop w:val="10"/>
      <w:marBottom w:val="10"/>
      <w:divBdr>
        <w:top w:val="none" w:sz="0" w:space="0" w:color="auto"/>
        <w:left w:val="none" w:sz="0" w:space="0" w:color="auto"/>
        <w:bottom w:val="none" w:sz="0" w:space="0" w:color="auto"/>
        <w:right w:val="none" w:sz="0" w:space="0" w:color="auto"/>
      </w:divBdr>
    </w:div>
    <w:div w:id="1376589420">
      <w:marLeft w:val="0"/>
      <w:marRight w:val="0"/>
      <w:marTop w:val="10"/>
      <w:marBottom w:val="10"/>
      <w:divBdr>
        <w:top w:val="none" w:sz="0" w:space="0" w:color="auto"/>
        <w:left w:val="none" w:sz="0" w:space="0" w:color="auto"/>
        <w:bottom w:val="none" w:sz="0" w:space="0" w:color="auto"/>
        <w:right w:val="none" w:sz="0" w:space="0" w:color="auto"/>
      </w:divBdr>
    </w:div>
    <w:div w:id="1394616123">
      <w:marLeft w:val="0"/>
      <w:marRight w:val="720"/>
      <w:marTop w:val="10"/>
      <w:marBottom w:val="10"/>
      <w:divBdr>
        <w:top w:val="none" w:sz="0" w:space="0" w:color="auto"/>
        <w:left w:val="none" w:sz="0" w:space="0" w:color="auto"/>
        <w:bottom w:val="none" w:sz="0" w:space="0" w:color="auto"/>
        <w:right w:val="none" w:sz="0" w:space="0" w:color="auto"/>
      </w:divBdr>
    </w:div>
    <w:div w:id="1412118650">
      <w:marLeft w:val="0"/>
      <w:marRight w:val="0"/>
      <w:marTop w:val="10"/>
      <w:marBottom w:val="10"/>
      <w:divBdr>
        <w:top w:val="none" w:sz="0" w:space="0" w:color="auto"/>
        <w:left w:val="none" w:sz="0" w:space="0" w:color="auto"/>
        <w:bottom w:val="none" w:sz="0" w:space="0" w:color="auto"/>
        <w:right w:val="none" w:sz="0" w:space="0" w:color="auto"/>
      </w:divBdr>
    </w:div>
    <w:div w:id="1461610044">
      <w:marLeft w:val="0"/>
      <w:marRight w:val="0"/>
      <w:marTop w:val="10"/>
      <w:marBottom w:val="10"/>
      <w:divBdr>
        <w:top w:val="none" w:sz="0" w:space="0" w:color="auto"/>
        <w:left w:val="none" w:sz="0" w:space="0" w:color="auto"/>
        <w:bottom w:val="none" w:sz="0" w:space="0" w:color="auto"/>
        <w:right w:val="none" w:sz="0" w:space="0" w:color="auto"/>
      </w:divBdr>
    </w:div>
    <w:div w:id="1474906812">
      <w:marLeft w:val="0"/>
      <w:marRight w:val="0"/>
      <w:marTop w:val="10"/>
      <w:marBottom w:val="10"/>
      <w:divBdr>
        <w:top w:val="none" w:sz="0" w:space="0" w:color="auto"/>
        <w:left w:val="none" w:sz="0" w:space="0" w:color="auto"/>
        <w:bottom w:val="none" w:sz="0" w:space="0" w:color="auto"/>
        <w:right w:val="none" w:sz="0" w:space="0" w:color="auto"/>
      </w:divBdr>
    </w:div>
    <w:div w:id="1656452832">
      <w:marLeft w:val="0"/>
      <w:marRight w:val="0"/>
      <w:marTop w:val="10"/>
      <w:marBottom w:val="10"/>
      <w:divBdr>
        <w:top w:val="none" w:sz="0" w:space="0" w:color="auto"/>
        <w:left w:val="none" w:sz="0" w:space="0" w:color="auto"/>
        <w:bottom w:val="none" w:sz="0" w:space="0" w:color="auto"/>
        <w:right w:val="none" w:sz="0" w:space="0" w:color="auto"/>
      </w:divBdr>
    </w:div>
    <w:div w:id="1658462663">
      <w:marLeft w:val="0"/>
      <w:marRight w:val="720"/>
      <w:marTop w:val="10"/>
      <w:marBottom w:val="10"/>
      <w:divBdr>
        <w:top w:val="none" w:sz="0" w:space="0" w:color="auto"/>
        <w:left w:val="none" w:sz="0" w:space="0" w:color="auto"/>
        <w:bottom w:val="none" w:sz="0" w:space="0" w:color="auto"/>
        <w:right w:val="none" w:sz="0" w:space="0" w:color="auto"/>
      </w:divBdr>
    </w:div>
    <w:div w:id="1660617002">
      <w:marLeft w:val="0"/>
      <w:marRight w:val="0"/>
      <w:marTop w:val="10"/>
      <w:marBottom w:val="10"/>
      <w:divBdr>
        <w:top w:val="none" w:sz="0" w:space="0" w:color="auto"/>
        <w:left w:val="none" w:sz="0" w:space="0" w:color="auto"/>
        <w:bottom w:val="none" w:sz="0" w:space="0" w:color="auto"/>
        <w:right w:val="none" w:sz="0" w:space="0" w:color="auto"/>
      </w:divBdr>
    </w:div>
    <w:div w:id="1694260820">
      <w:marLeft w:val="0"/>
      <w:marRight w:val="0"/>
      <w:marTop w:val="10"/>
      <w:marBottom w:val="10"/>
      <w:divBdr>
        <w:top w:val="none" w:sz="0" w:space="0" w:color="auto"/>
        <w:left w:val="none" w:sz="0" w:space="0" w:color="auto"/>
        <w:bottom w:val="none" w:sz="0" w:space="0" w:color="auto"/>
        <w:right w:val="none" w:sz="0" w:space="0" w:color="auto"/>
      </w:divBdr>
    </w:div>
    <w:div w:id="1795363218">
      <w:marLeft w:val="0"/>
      <w:marRight w:val="0"/>
      <w:marTop w:val="10"/>
      <w:marBottom w:val="10"/>
      <w:divBdr>
        <w:top w:val="none" w:sz="0" w:space="0" w:color="auto"/>
        <w:left w:val="none" w:sz="0" w:space="0" w:color="auto"/>
        <w:bottom w:val="none" w:sz="0" w:space="0" w:color="auto"/>
        <w:right w:val="none" w:sz="0" w:space="0" w:color="auto"/>
      </w:divBdr>
    </w:div>
    <w:div w:id="1850556724">
      <w:marLeft w:val="0"/>
      <w:marRight w:val="0"/>
      <w:marTop w:val="10"/>
      <w:marBottom w:val="10"/>
      <w:divBdr>
        <w:top w:val="none" w:sz="0" w:space="0" w:color="auto"/>
        <w:left w:val="none" w:sz="0" w:space="0" w:color="auto"/>
        <w:bottom w:val="none" w:sz="0" w:space="0" w:color="auto"/>
        <w:right w:val="none" w:sz="0" w:space="0" w:color="auto"/>
      </w:divBdr>
    </w:div>
    <w:div w:id="1888368610">
      <w:marLeft w:val="0"/>
      <w:marRight w:val="0"/>
      <w:marTop w:val="10"/>
      <w:marBottom w:val="10"/>
      <w:divBdr>
        <w:top w:val="none" w:sz="0" w:space="0" w:color="auto"/>
        <w:left w:val="none" w:sz="0" w:space="0" w:color="auto"/>
        <w:bottom w:val="none" w:sz="0" w:space="0" w:color="auto"/>
        <w:right w:val="none" w:sz="0" w:space="0" w:color="auto"/>
      </w:divBdr>
    </w:div>
    <w:div w:id="1946569071">
      <w:marLeft w:val="0"/>
      <w:marRight w:val="0"/>
      <w:marTop w:val="10"/>
      <w:marBottom w:val="10"/>
      <w:divBdr>
        <w:top w:val="none" w:sz="0" w:space="0" w:color="auto"/>
        <w:left w:val="none" w:sz="0" w:space="0" w:color="auto"/>
        <w:bottom w:val="none" w:sz="0" w:space="0" w:color="auto"/>
        <w:right w:val="none" w:sz="0" w:space="0" w:color="auto"/>
      </w:divBdr>
    </w:div>
    <w:div w:id="1973048751">
      <w:marLeft w:val="0"/>
      <w:marRight w:val="0"/>
      <w:marTop w:val="10"/>
      <w:marBottom w:val="10"/>
      <w:divBdr>
        <w:top w:val="none" w:sz="0" w:space="0" w:color="auto"/>
        <w:left w:val="none" w:sz="0" w:space="0" w:color="auto"/>
        <w:bottom w:val="none" w:sz="0" w:space="0" w:color="auto"/>
        <w:right w:val="none" w:sz="0" w:space="0" w:color="auto"/>
      </w:divBdr>
    </w:div>
    <w:div w:id="1997031505">
      <w:marLeft w:val="0"/>
      <w:marRight w:val="0"/>
      <w:marTop w:val="10"/>
      <w:marBottom w:val="10"/>
      <w:divBdr>
        <w:top w:val="none" w:sz="0" w:space="0" w:color="auto"/>
        <w:left w:val="none" w:sz="0" w:space="0" w:color="auto"/>
        <w:bottom w:val="none" w:sz="0" w:space="0" w:color="auto"/>
        <w:right w:val="none" w:sz="0" w:space="0" w:color="auto"/>
      </w:divBdr>
    </w:div>
    <w:div w:id="2005548439">
      <w:marLeft w:val="0"/>
      <w:marRight w:val="0"/>
      <w:marTop w:val="10"/>
      <w:marBottom w:val="10"/>
      <w:divBdr>
        <w:top w:val="none" w:sz="0" w:space="0" w:color="auto"/>
        <w:left w:val="none" w:sz="0" w:space="0" w:color="auto"/>
        <w:bottom w:val="none" w:sz="0" w:space="0" w:color="auto"/>
        <w:right w:val="none" w:sz="0" w:space="0" w:color="auto"/>
      </w:divBdr>
    </w:div>
    <w:div w:id="2026788750">
      <w:marLeft w:val="0"/>
      <w:marRight w:val="0"/>
      <w:marTop w:val="10"/>
      <w:marBottom w:val="10"/>
      <w:divBdr>
        <w:top w:val="none" w:sz="0" w:space="0" w:color="auto"/>
        <w:left w:val="none" w:sz="0" w:space="0" w:color="auto"/>
        <w:bottom w:val="none" w:sz="0" w:space="0" w:color="auto"/>
        <w:right w:val="none" w:sz="0" w:space="0" w:color="auto"/>
      </w:divBdr>
    </w:div>
    <w:div w:id="2066099599">
      <w:marLeft w:val="0"/>
      <w:marRight w:val="0"/>
      <w:marTop w:val="10"/>
      <w:marBottom w:val="10"/>
      <w:divBdr>
        <w:top w:val="none" w:sz="0" w:space="0" w:color="auto"/>
        <w:left w:val="none" w:sz="0" w:space="0" w:color="auto"/>
        <w:bottom w:val="none" w:sz="0" w:space="0" w:color="auto"/>
        <w:right w:val="none" w:sz="0" w:space="0" w:color="auto"/>
      </w:divBdr>
    </w:div>
    <w:div w:id="2066759052">
      <w:marLeft w:val="0"/>
      <w:marRight w:val="0"/>
      <w:marTop w:val="10"/>
      <w:marBottom w:val="10"/>
      <w:divBdr>
        <w:top w:val="none" w:sz="0" w:space="0" w:color="auto"/>
        <w:left w:val="none" w:sz="0" w:space="0" w:color="auto"/>
        <w:bottom w:val="none" w:sz="0" w:space="0" w:color="auto"/>
        <w:right w:val="none" w:sz="0" w:space="0" w:color="auto"/>
      </w:divBdr>
    </w:div>
    <w:div w:id="2082020026">
      <w:marLeft w:val="0"/>
      <w:marRight w:val="0"/>
      <w:marTop w:val="10"/>
      <w:marBottom w:val="10"/>
      <w:divBdr>
        <w:top w:val="none" w:sz="0" w:space="0" w:color="auto"/>
        <w:left w:val="none" w:sz="0" w:space="0" w:color="auto"/>
        <w:bottom w:val="none" w:sz="0" w:space="0" w:color="auto"/>
        <w:right w:val="none" w:sz="0" w:space="0" w:color="auto"/>
      </w:divBdr>
    </w:div>
    <w:div w:id="21450771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