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108C" w14:textId="77777777" w:rsidR="00632CA8" w:rsidRDefault="00632CA8">
      <w:pPr>
        <w:spacing w:line="500" w:lineRule="atLeast"/>
        <w:jc w:val="center"/>
        <w:divId w:val="1809273793"/>
        <w:rPr>
          <w:rFonts w:ascii="黑体" w:eastAsia="黑体" w:hAnsi="黑体"/>
          <w:sz w:val="36"/>
          <w:szCs w:val="36"/>
        </w:rPr>
      </w:pPr>
      <w:r>
        <w:rPr>
          <w:rFonts w:ascii="黑体" w:eastAsia="黑体" w:hAnsi="黑体" w:hint="eastAsia"/>
          <w:sz w:val="36"/>
          <w:szCs w:val="36"/>
        </w:rPr>
        <w:t>广东省新兴县人民法院</w:t>
      </w:r>
    </w:p>
    <w:p w14:paraId="3FE6AC31" w14:textId="77777777" w:rsidR="00632CA8" w:rsidRDefault="00632CA8">
      <w:pPr>
        <w:spacing w:line="500" w:lineRule="atLeast"/>
        <w:jc w:val="center"/>
        <w:divId w:val="9466909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68ABC5" w14:textId="77777777" w:rsidR="00632CA8" w:rsidRDefault="00632CA8">
      <w:pPr>
        <w:spacing w:line="500" w:lineRule="atLeast"/>
        <w:jc w:val="right"/>
        <w:divId w:val="1107310069"/>
        <w:rPr>
          <w:rFonts w:hint="eastAsia"/>
          <w:sz w:val="30"/>
          <w:szCs w:val="30"/>
        </w:rPr>
      </w:pPr>
      <w:r>
        <w:rPr>
          <w:rFonts w:hint="eastAsia"/>
          <w:sz w:val="30"/>
          <w:szCs w:val="30"/>
        </w:rPr>
        <w:t>（</w:t>
      </w:r>
      <w:r>
        <w:rPr>
          <w:rFonts w:hint="eastAsia"/>
          <w:sz w:val="30"/>
          <w:szCs w:val="30"/>
        </w:rPr>
        <w:t>2014</w:t>
      </w:r>
      <w:r>
        <w:rPr>
          <w:rFonts w:hint="eastAsia"/>
          <w:sz w:val="30"/>
          <w:szCs w:val="30"/>
        </w:rPr>
        <w:t>）云新法刑初字第</w:t>
      </w:r>
      <w:r>
        <w:rPr>
          <w:rFonts w:hint="eastAsia"/>
          <w:sz w:val="30"/>
          <w:szCs w:val="30"/>
        </w:rPr>
        <w:t>40</w:t>
      </w:r>
      <w:r>
        <w:rPr>
          <w:rFonts w:hint="eastAsia"/>
          <w:sz w:val="30"/>
          <w:szCs w:val="30"/>
        </w:rPr>
        <w:t>号</w:t>
      </w:r>
    </w:p>
    <w:p w14:paraId="3D92617C" w14:textId="77777777" w:rsidR="00632CA8" w:rsidRDefault="00632CA8">
      <w:pPr>
        <w:spacing w:line="500" w:lineRule="atLeast"/>
        <w:ind w:firstLine="600"/>
        <w:divId w:val="298999154"/>
        <w:rPr>
          <w:rFonts w:hint="eastAsia"/>
          <w:sz w:val="30"/>
          <w:szCs w:val="30"/>
        </w:rPr>
      </w:pPr>
      <w:r>
        <w:rPr>
          <w:rFonts w:hint="eastAsia"/>
          <w:sz w:val="30"/>
          <w:szCs w:val="30"/>
        </w:rPr>
        <w:t>公诉机关新兴县人民检察院。</w:t>
      </w:r>
    </w:p>
    <w:p w14:paraId="33B29F60" w14:textId="77777777" w:rsidR="00632CA8" w:rsidRDefault="00632CA8">
      <w:pPr>
        <w:spacing w:line="500" w:lineRule="atLeast"/>
        <w:ind w:firstLine="600"/>
        <w:divId w:val="352342879"/>
        <w:rPr>
          <w:rFonts w:hint="eastAsia"/>
          <w:sz w:val="30"/>
          <w:szCs w:val="30"/>
        </w:rPr>
      </w:pPr>
      <w:r>
        <w:rPr>
          <w:rFonts w:hint="eastAsia"/>
          <w:sz w:val="30"/>
          <w:szCs w:val="30"/>
        </w:rPr>
        <w:t>被告人伍衍平，男，</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日出生，汉族，广东省新兴县人，大专文化，中共党员，是新兴县人民医院信息办主任，住新兴县。因本案于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日被云浮市人民检察院决定取保候审，</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日被本院决定取保候审，同年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日被逮捕。现羁押于新兴县看守所。</w:t>
      </w:r>
    </w:p>
    <w:p w14:paraId="6698EABB" w14:textId="77777777" w:rsidR="00632CA8" w:rsidRDefault="00632CA8">
      <w:pPr>
        <w:spacing w:line="500" w:lineRule="atLeast"/>
        <w:ind w:firstLine="600"/>
        <w:divId w:val="1977024957"/>
        <w:rPr>
          <w:rFonts w:hint="eastAsia"/>
          <w:sz w:val="30"/>
          <w:szCs w:val="30"/>
        </w:rPr>
      </w:pPr>
      <w:r>
        <w:rPr>
          <w:rFonts w:hint="eastAsia"/>
          <w:sz w:val="30"/>
          <w:szCs w:val="30"/>
        </w:rPr>
        <w:t>新兴县人民检察院以新检刑诉（</w:t>
      </w:r>
      <w:r>
        <w:rPr>
          <w:rFonts w:hint="eastAsia"/>
          <w:sz w:val="30"/>
          <w:szCs w:val="30"/>
        </w:rPr>
        <w:t>2014</w:t>
      </w:r>
      <w:r>
        <w:rPr>
          <w:rFonts w:hint="eastAsia"/>
          <w:sz w:val="30"/>
          <w:szCs w:val="30"/>
        </w:rPr>
        <w:t>）</w:t>
      </w:r>
      <w:r>
        <w:rPr>
          <w:rFonts w:hint="eastAsia"/>
          <w:sz w:val="30"/>
          <w:szCs w:val="30"/>
        </w:rPr>
        <w:t>24</w:t>
      </w:r>
      <w:r>
        <w:rPr>
          <w:rFonts w:hint="eastAsia"/>
          <w:sz w:val="30"/>
          <w:szCs w:val="30"/>
        </w:rPr>
        <w:t>号起诉书指控被告人伍衍平犯受贿罪，于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日向本院提起公诉。本院于同年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日立案，依法适用普通程序组成合议庭，于同年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日公开开庭审理了本案。新兴县人民检察院指派检察员李翰东出庭支持公诉，被告人伍衍平到庭参加诉讼。案经本院审判委员会讨论决定，现已审理终结。</w:t>
      </w:r>
    </w:p>
    <w:p w14:paraId="1372055E" w14:textId="77777777" w:rsidR="00632CA8" w:rsidRDefault="00632CA8">
      <w:pPr>
        <w:spacing w:line="500" w:lineRule="atLeast"/>
        <w:ind w:firstLine="600"/>
        <w:divId w:val="744835969"/>
        <w:rPr>
          <w:rFonts w:hint="eastAsia"/>
          <w:sz w:val="30"/>
          <w:szCs w:val="30"/>
        </w:rPr>
      </w:pPr>
      <w:r>
        <w:rPr>
          <w:rFonts w:hint="eastAsia"/>
          <w:sz w:val="30"/>
          <w:szCs w:val="30"/>
        </w:rPr>
        <w:t>新兴县人民检察院指控：被告人伍衍平从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开始，担任新兴县人民医院信息办主任直至案发。在此期间，被告人伍衍平利用职务之便，通过新兴县人民医院电脑系统，为该院多家医药供应商提供“统方”，为多家医药供应商送回扣给医生提供数据服务、收受医药供应商工作人员给予的“好处费”，累计金额达</w:t>
      </w:r>
      <w:r>
        <w:rPr>
          <w:rFonts w:hint="eastAsia"/>
          <w:sz w:val="30"/>
          <w:szCs w:val="30"/>
        </w:rPr>
        <w:t>221500</w:t>
      </w:r>
      <w:r>
        <w:rPr>
          <w:rFonts w:hint="eastAsia"/>
          <w:sz w:val="30"/>
          <w:szCs w:val="30"/>
        </w:rPr>
        <w:t>元。具体包括：</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月间，每月收受新兴县某某医药公司梁某明送的“好处费”，共</w:t>
      </w:r>
      <w:r>
        <w:rPr>
          <w:rFonts w:hint="eastAsia"/>
          <w:sz w:val="30"/>
          <w:szCs w:val="30"/>
        </w:rPr>
        <w:t>41500</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月间，每月收受廉江某某医药公司钟某某送的“好处费”，共计</w:t>
      </w:r>
      <w:r>
        <w:rPr>
          <w:rFonts w:hint="eastAsia"/>
          <w:sz w:val="30"/>
          <w:szCs w:val="30"/>
        </w:rPr>
        <w:t>94000</w:t>
      </w:r>
      <w:r>
        <w:rPr>
          <w:rFonts w:hint="eastAsia"/>
          <w:sz w:val="30"/>
          <w:szCs w:val="30"/>
        </w:rPr>
        <w:t>元；</w:t>
      </w:r>
      <w:r>
        <w:rPr>
          <w:rFonts w:hint="eastAsia"/>
          <w:sz w:val="30"/>
          <w:szCs w:val="30"/>
        </w:rPr>
        <w:t>2009</w:t>
      </w:r>
      <w:r>
        <w:rPr>
          <w:rFonts w:hint="eastAsia"/>
          <w:sz w:val="30"/>
          <w:szCs w:val="30"/>
        </w:rPr>
        <w:t>年初至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月间，每月收受湛江某某医药公司干某某送的“好处费”，共计</w:t>
      </w:r>
      <w:r>
        <w:rPr>
          <w:rFonts w:hint="eastAsia"/>
          <w:sz w:val="30"/>
          <w:szCs w:val="30"/>
        </w:rPr>
        <w:t>42000</w:t>
      </w:r>
      <w:r>
        <w:rPr>
          <w:rFonts w:hint="eastAsia"/>
          <w:sz w:val="30"/>
          <w:szCs w:val="30"/>
        </w:rPr>
        <w:t>元；</w:t>
      </w:r>
      <w:r>
        <w:rPr>
          <w:rFonts w:hint="eastAsia"/>
          <w:sz w:val="30"/>
          <w:szCs w:val="30"/>
        </w:rPr>
        <w:lastRenderedPageBreak/>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月间，每月收受广东某某医药公司杜某某或梁某玲通过黎某光转交的“好处费”，共计</w:t>
      </w:r>
      <w:r>
        <w:rPr>
          <w:rFonts w:hint="eastAsia"/>
          <w:sz w:val="30"/>
          <w:szCs w:val="30"/>
        </w:rPr>
        <w:t>44000</w:t>
      </w:r>
      <w:r>
        <w:rPr>
          <w:rFonts w:hint="eastAsia"/>
          <w:sz w:val="30"/>
          <w:szCs w:val="30"/>
        </w:rPr>
        <w:t>元。</w:t>
      </w:r>
    </w:p>
    <w:p w14:paraId="18449D2D" w14:textId="77777777" w:rsidR="00632CA8" w:rsidRDefault="00632CA8">
      <w:pPr>
        <w:spacing w:line="500" w:lineRule="atLeast"/>
        <w:ind w:firstLine="600"/>
        <w:divId w:val="956565284"/>
        <w:rPr>
          <w:rFonts w:hint="eastAsia"/>
          <w:sz w:val="30"/>
          <w:szCs w:val="30"/>
        </w:rPr>
      </w:pPr>
      <w:r>
        <w:rPr>
          <w:rFonts w:hint="eastAsia"/>
          <w:sz w:val="30"/>
          <w:szCs w:val="30"/>
        </w:rPr>
        <w:t>公诉机关针对指控的事实提供如下证据：（</w:t>
      </w:r>
      <w:r>
        <w:rPr>
          <w:rFonts w:hint="eastAsia"/>
          <w:sz w:val="30"/>
          <w:szCs w:val="30"/>
        </w:rPr>
        <w:t>1</w:t>
      </w:r>
      <w:r>
        <w:rPr>
          <w:rFonts w:hint="eastAsia"/>
          <w:sz w:val="30"/>
          <w:szCs w:val="30"/>
        </w:rPr>
        <w:t>）立案决定书、说明、人口信息查询资料、事业单位法人证书、机构组织代码证、云浮市事业单位聘用合同、年度考核登记表、干部职务任免审批表、新兴县人民医院文件、新兴县卫生局文件，药品购销合同、刑事判决书；（</w:t>
      </w:r>
      <w:r>
        <w:rPr>
          <w:rFonts w:hint="eastAsia"/>
          <w:sz w:val="30"/>
          <w:szCs w:val="30"/>
        </w:rPr>
        <w:t>2</w:t>
      </w:r>
      <w:r>
        <w:rPr>
          <w:rFonts w:hint="eastAsia"/>
          <w:sz w:val="30"/>
          <w:szCs w:val="30"/>
        </w:rPr>
        <w:t>）证人梁某明、钟某某、干某某、黎某光、杜某某、梁某玲的证言；（</w:t>
      </w:r>
      <w:r>
        <w:rPr>
          <w:rFonts w:hint="eastAsia"/>
          <w:sz w:val="30"/>
          <w:szCs w:val="30"/>
        </w:rPr>
        <w:t>3</w:t>
      </w:r>
      <w:r>
        <w:rPr>
          <w:rFonts w:hint="eastAsia"/>
          <w:sz w:val="30"/>
          <w:szCs w:val="30"/>
        </w:rPr>
        <w:t>）同步录音录像；（</w:t>
      </w:r>
      <w:r>
        <w:rPr>
          <w:rFonts w:hint="eastAsia"/>
          <w:sz w:val="30"/>
          <w:szCs w:val="30"/>
        </w:rPr>
        <w:t>4</w:t>
      </w:r>
      <w:r>
        <w:rPr>
          <w:rFonts w:hint="eastAsia"/>
          <w:sz w:val="30"/>
          <w:szCs w:val="30"/>
        </w:rPr>
        <w:t>）被告人伍衍平的供述。</w:t>
      </w:r>
    </w:p>
    <w:p w14:paraId="1B4E7967" w14:textId="77777777" w:rsidR="00632CA8" w:rsidRDefault="00632CA8">
      <w:pPr>
        <w:spacing w:line="500" w:lineRule="atLeast"/>
        <w:ind w:firstLine="600"/>
        <w:divId w:val="1839033728"/>
        <w:rPr>
          <w:rFonts w:hint="eastAsia"/>
          <w:sz w:val="30"/>
          <w:szCs w:val="30"/>
        </w:rPr>
      </w:pPr>
      <w:r>
        <w:rPr>
          <w:rFonts w:hint="eastAsia"/>
          <w:sz w:val="30"/>
          <w:szCs w:val="30"/>
        </w:rPr>
        <w:t>公诉机关认为被告人伍衍平身为国家工作人员，利用职务之便，为多家医药公司提供帮助，并收受“好处费”，共计</w:t>
      </w:r>
      <w:r>
        <w:rPr>
          <w:rFonts w:hint="eastAsia"/>
          <w:sz w:val="30"/>
          <w:szCs w:val="30"/>
        </w:rPr>
        <w:t>221500</w:t>
      </w:r>
      <w:r>
        <w:rPr>
          <w:rFonts w:hint="eastAsia"/>
          <w:sz w:val="30"/>
          <w:szCs w:val="30"/>
        </w:rPr>
        <w:t>元，其行为已触犯了《中华人民共和国刑法》第三百八十五条之规定，应以受贿罪追究其刑事责任。提请本院依法判决。</w:t>
      </w:r>
    </w:p>
    <w:p w14:paraId="2C9424C8" w14:textId="77777777" w:rsidR="00632CA8" w:rsidRDefault="00632CA8">
      <w:pPr>
        <w:spacing w:line="500" w:lineRule="atLeast"/>
        <w:ind w:firstLine="600"/>
        <w:divId w:val="1711489780"/>
        <w:rPr>
          <w:rFonts w:hint="eastAsia"/>
          <w:sz w:val="30"/>
          <w:szCs w:val="30"/>
        </w:rPr>
      </w:pPr>
      <w:r>
        <w:rPr>
          <w:rFonts w:hint="eastAsia"/>
          <w:sz w:val="30"/>
          <w:szCs w:val="30"/>
        </w:rPr>
        <w:t>被告人伍衍平对指控的犯罪事实和罪名均没有异议。表示其已认识错误，请求减轻处罚。</w:t>
      </w:r>
    </w:p>
    <w:p w14:paraId="4A53E79E" w14:textId="77777777" w:rsidR="00632CA8" w:rsidRDefault="00632CA8">
      <w:pPr>
        <w:spacing w:line="500" w:lineRule="atLeast"/>
        <w:ind w:firstLine="600"/>
        <w:divId w:val="880167196"/>
        <w:rPr>
          <w:rFonts w:hint="eastAsia"/>
          <w:sz w:val="30"/>
          <w:szCs w:val="30"/>
        </w:rPr>
      </w:pPr>
      <w:r>
        <w:rPr>
          <w:rFonts w:hint="eastAsia"/>
          <w:sz w:val="30"/>
          <w:szCs w:val="30"/>
        </w:rPr>
        <w:t>经审理查明：新兴县人民医院是由新兴县卫生局举办的事业单位。</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日，新兴县卫生局任命被告人伍衍平为新兴县人民医院信息办办公室主任，被告人伍衍平担任该职务至今。</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被告人伍衍平利用职务之便，通过新兴县人民医院电脑系统，为该院多家医药供应商提供医生用药品种和数量的“统方”，为多家医药供应商送回扣给医生提供数据服务，收受医药供应商工作人员给予的“好处费”，累计金额达</w:t>
      </w:r>
      <w:r>
        <w:rPr>
          <w:rFonts w:hint="eastAsia"/>
          <w:sz w:val="30"/>
          <w:szCs w:val="30"/>
        </w:rPr>
        <w:t>221500</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月间，每月收受新兴县某某医药公司梁某明送的“好处费”，共计</w:t>
      </w:r>
      <w:r>
        <w:rPr>
          <w:rFonts w:hint="eastAsia"/>
          <w:sz w:val="30"/>
          <w:szCs w:val="30"/>
        </w:rPr>
        <w:t>41500</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月间，每月收受廉江某某医药公司钟某某送的“好处费”，共计</w:t>
      </w:r>
      <w:r>
        <w:rPr>
          <w:rFonts w:hint="eastAsia"/>
          <w:sz w:val="30"/>
          <w:szCs w:val="30"/>
        </w:rPr>
        <w:t>94000</w:t>
      </w:r>
      <w:r>
        <w:rPr>
          <w:rFonts w:hint="eastAsia"/>
          <w:sz w:val="30"/>
          <w:szCs w:val="30"/>
        </w:rPr>
        <w:t>元；</w:t>
      </w:r>
      <w:r>
        <w:rPr>
          <w:rFonts w:hint="eastAsia"/>
          <w:sz w:val="30"/>
          <w:szCs w:val="30"/>
        </w:rPr>
        <w:t>2009</w:t>
      </w:r>
      <w:r>
        <w:rPr>
          <w:rFonts w:hint="eastAsia"/>
          <w:sz w:val="30"/>
          <w:szCs w:val="30"/>
        </w:rPr>
        <w:t>年初至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月间，每月收受湛江某某医药公司干某某送的“好处费”，共计</w:t>
      </w:r>
      <w:r>
        <w:rPr>
          <w:rFonts w:hint="eastAsia"/>
          <w:sz w:val="30"/>
          <w:szCs w:val="30"/>
        </w:rPr>
        <w:t>42000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月间，每月收受广东某某医药公司杜某某或梁某玲通过黎某光转交的“好处费”，共计</w:t>
      </w:r>
      <w:r>
        <w:rPr>
          <w:rFonts w:hint="eastAsia"/>
          <w:sz w:val="30"/>
          <w:szCs w:val="30"/>
        </w:rPr>
        <w:t>44000</w:t>
      </w:r>
      <w:r>
        <w:rPr>
          <w:rFonts w:hint="eastAsia"/>
          <w:sz w:val="30"/>
          <w:szCs w:val="30"/>
        </w:rPr>
        <w:t>元。被告人伍衍平将上述收受的款项用于购买房屋及日常生活开支。案发后，被告人伍衍平已将上述赃款退出，由中共云浮市纪律检查委员会暂扣。</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日，被告人伍衍平在接受中国共产党云浮市纪律检查委员会对其谈话时，主动如实供述自己的上述罪</w:t>
      </w:r>
      <w:r>
        <w:rPr>
          <w:rFonts w:hint="eastAsia"/>
          <w:sz w:val="30"/>
          <w:szCs w:val="30"/>
        </w:rPr>
        <w:t>行。被告人伍衍平在查办新兴县人民医院许某某等医生非国家工作人员受贿案件提供重要线索，并经查证属实，对“</w:t>
      </w:r>
      <w:r>
        <w:rPr>
          <w:rFonts w:hint="eastAsia"/>
          <w:sz w:val="30"/>
          <w:szCs w:val="30"/>
        </w:rPr>
        <w:t>6.13</w:t>
      </w:r>
      <w:r>
        <w:rPr>
          <w:rFonts w:hint="eastAsia"/>
          <w:sz w:val="30"/>
          <w:szCs w:val="30"/>
        </w:rPr>
        <w:t>”新兴县人民医院系列商业受贿案件的成功查办起到重要作用。</w:t>
      </w:r>
    </w:p>
    <w:p w14:paraId="0FE985DF" w14:textId="77777777" w:rsidR="00632CA8" w:rsidRDefault="00632CA8">
      <w:pPr>
        <w:spacing w:line="500" w:lineRule="atLeast"/>
        <w:ind w:firstLine="600"/>
        <w:divId w:val="1557162879"/>
        <w:rPr>
          <w:rFonts w:hint="eastAsia"/>
          <w:sz w:val="30"/>
          <w:szCs w:val="30"/>
        </w:rPr>
      </w:pPr>
      <w:r>
        <w:rPr>
          <w:rFonts w:hint="eastAsia"/>
          <w:sz w:val="30"/>
          <w:szCs w:val="30"/>
        </w:rPr>
        <w:t>以上事实，有经过庭审质证的以下证据证实：</w:t>
      </w:r>
    </w:p>
    <w:p w14:paraId="0CC17DF4" w14:textId="77777777" w:rsidR="00632CA8" w:rsidRDefault="00632CA8">
      <w:pPr>
        <w:spacing w:line="500" w:lineRule="atLeast"/>
        <w:ind w:firstLine="600"/>
        <w:divId w:val="361902611"/>
        <w:rPr>
          <w:rFonts w:hint="eastAsia"/>
          <w:sz w:val="30"/>
          <w:szCs w:val="30"/>
        </w:rPr>
      </w:pPr>
      <w:r>
        <w:rPr>
          <w:rFonts w:hint="eastAsia"/>
          <w:sz w:val="30"/>
          <w:szCs w:val="30"/>
        </w:rPr>
        <w:t>1</w:t>
      </w:r>
      <w:r>
        <w:rPr>
          <w:rFonts w:hint="eastAsia"/>
          <w:sz w:val="30"/>
          <w:szCs w:val="30"/>
        </w:rPr>
        <w:t>、书证</w:t>
      </w:r>
    </w:p>
    <w:p w14:paraId="7609A71E" w14:textId="77777777" w:rsidR="00632CA8" w:rsidRDefault="00632CA8">
      <w:pPr>
        <w:spacing w:line="500" w:lineRule="atLeast"/>
        <w:ind w:firstLine="600"/>
        <w:divId w:val="280500037"/>
        <w:rPr>
          <w:rFonts w:hint="eastAsia"/>
          <w:sz w:val="30"/>
          <w:szCs w:val="30"/>
        </w:rPr>
      </w:pPr>
      <w:r>
        <w:rPr>
          <w:rFonts w:hint="eastAsia"/>
          <w:sz w:val="30"/>
          <w:szCs w:val="30"/>
        </w:rPr>
        <w:t>（</w:t>
      </w:r>
      <w:r>
        <w:rPr>
          <w:rFonts w:hint="eastAsia"/>
          <w:sz w:val="30"/>
          <w:szCs w:val="30"/>
        </w:rPr>
        <w:t>1</w:t>
      </w:r>
      <w:r>
        <w:rPr>
          <w:rFonts w:hint="eastAsia"/>
          <w:sz w:val="30"/>
          <w:szCs w:val="30"/>
        </w:rPr>
        <w:t>）立案决定书，证实：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日，云浮市人民检察院对伍衍平受贿一案立案侦查。</w:t>
      </w:r>
    </w:p>
    <w:p w14:paraId="6B5D33EA" w14:textId="77777777" w:rsidR="00632CA8" w:rsidRDefault="00632CA8">
      <w:pPr>
        <w:spacing w:line="500" w:lineRule="atLeast"/>
        <w:ind w:firstLine="600"/>
        <w:divId w:val="822936431"/>
        <w:rPr>
          <w:rFonts w:hint="eastAsia"/>
          <w:sz w:val="30"/>
          <w:szCs w:val="30"/>
        </w:rPr>
      </w:pPr>
      <w:r>
        <w:rPr>
          <w:rFonts w:hint="eastAsia"/>
          <w:sz w:val="30"/>
          <w:szCs w:val="30"/>
        </w:rPr>
        <w:t>（</w:t>
      </w:r>
      <w:r>
        <w:rPr>
          <w:rFonts w:hint="eastAsia"/>
          <w:sz w:val="30"/>
          <w:szCs w:val="30"/>
        </w:rPr>
        <w:t>2</w:t>
      </w:r>
      <w:r>
        <w:rPr>
          <w:rFonts w:hint="eastAsia"/>
          <w:sz w:val="30"/>
          <w:szCs w:val="30"/>
        </w:rPr>
        <w:t>）中国共产党云浮市纪律检查委员会关于伍衍平接受组织调查情况的说明，证实：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伍衍平在接受中国共产党云浮市纪律检查委员会谈话期间，主动交代了中国共产党云浮市纪律检查委员会尚未掌握的受贿的违纪违法事实，主动退赃。为查办新兴县人民医院许某某等医生非国家工作人员受贿提供重要线索，并经查证属实，对“</w:t>
      </w:r>
      <w:r>
        <w:rPr>
          <w:rFonts w:hint="eastAsia"/>
          <w:sz w:val="30"/>
          <w:szCs w:val="30"/>
        </w:rPr>
        <w:t>6.13</w:t>
      </w:r>
      <w:r>
        <w:rPr>
          <w:rFonts w:hint="eastAsia"/>
          <w:sz w:val="30"/>
          <w:szCs w:val="30"/>
        </w:rPr>
        <w:t>”新兴县人民医院系列商业受贿案件的成功查办起到重要作用，伍衍平有立功表现。</w:t>
      </w:r>
    </w:p>
    <w:p w14:paraId="719D8853" w14:textId="77777777" w:rsidR="00632CA8" w:rsidRDefault="00632CA8">
      <w:pPr>
        <w:spacing w:line="500" w:lineRule="atLeast"/>
        <w:ind w:firstLine="600"/>
        <w:divId w:val="1373649318"/>
        <w:rPr>
          <w:rFonts w:hint="eastAsia"/>
          <w:sz w:val="30"/>
          <w:szCs w:val="30"/>
        </w:rPr>
      </w:pPr>
      <w:r>
        <w:rPr>
          <w:rFonts w:hint="eastAsia"/>
          <w:sz w:val="30"/>
          <w:szCs w:val="30"/>
        </w:rPr>
        <w:t>（</w:t>
      </w:r>
      <w:r>
        <w:rPr>
          <w:rFonts w:hint="eastAsia"/>
          <w:sz w:val="30"/>
          <w:szCs w:val="30"/>
        </w:rPr>
        <w:t>3</w:t>
      </w:r>
      <w:r>
        <w:rPr>
          <w:rFonts w:hint="eastAsia"/>
          <w:sz w:val="30"/>
          <w:szCs w:val="30"/>
        </w:rPr>
        <w:t>）人口信息查询资料，证实：伍衍平的身份情况及已达到刑事责任年龄。</w:t>
      </w:r>
    </w:p>
    <w:p w14:paraId="4383BCC8" w14:textId="77777777" w:rsidR="00632CA8" w:rsidRDefault="00632CA8">
      <w:pPr>
        <w:spacing w:line="500" w:lineRule="atLeast"/>
        <w:ind w:firstLine="600"/>
        <w:divId w:val="1084838076"/>
        <w:rPr>
          <w:rFonts w:hint="eastAsia"/>
          <w:sz w:val="30"/>
          <w:szCs w:val="30"/>
        </w:rPr>
      </w:pPr>
      <w:r>
        <w:rPr>
          <w:rFonts w:hint="eastAsia"/>
          <w:sz w:val="30"/>
          <w:szCs w:val="30"/>
        </w:rPr>
        <w:t>（</w:t>
      </w:r>
      <w:r>
        <w:rPr>
          <w:rFonts w:hint="eastAsia"/>
          <w:sz w:val="30"/>
          <w:szCs w:val="30"/>
        </w:rPr>
        <w:t>4</w:t>
      </w:r>
      <w:r>
        <w:rPr>
          <w:rFonts w:hint="eastAsia"/>
          <w:sz w:val="30"/>
          <w:szCs w:val="30"/>
        </w:rPr>
        <w:t>）事业单位法人证书、机构组织代码证，证实：新兴县人民医院是事业单位法人，举办单位是新兴县卫生局，经费来源是差额补贴。</w:t>
      </w:r>
    </w:p>
    <w:p w14:paraId="2FEE1C66" w14:textId="77777777" w:rsidR="00632CA8" w:rsidRDefault="00632CA8">
      <w:pPr>
        <w:spacing w:line="500" w:lineRule="atLeast"/>
        <w:ind w:firstLine="600"/>
        <w:divId w:val="1555966368"/>
        <w:rPr>
          <w:rFonts w:hint="eastAsia"/>
          <w:sz w:val="30"/>
          <w:szCs w:val="30"/>
        </w:rPr>
      </w:pPr>
      <w:r>
        <w:rPr>
          <w:rFonts w:hint="eastAsia"/>
          <w:sz w:val="30"/>
          <w:szCs w:val="30"/>
        </w:rPr>
        <w:t>（</w:t>
      </w:r>
      <w:r>
        <w:rPr>
          <w:rFonts w:hint="eastAsia"/>
          <w:sz w:val="30"/>
          <w:szCs w:val="30"/>
        </w:rPr>
        <w:t>5</w:t>
      </w:r>
      <w:r>
        <w:rPr>
          <w:rFonts w:hint="eastAsia"/>
          <w:sz w:val="30"/>
          <w:szCs w:val="30"/>
        </w:rPr>
        <w:t>）云浮市事业单位聘用合同、年度考核登记表、干部职务任免审批表、新兴县人民医院文件、新兴县卫生局文件，证实：伍衍平是新兴县人民医院的合同聘用制管理人员，</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日被新兴县卫生局任命为新兴县人民医院信息办副主任，</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日被新兴县卫生局任命为新兴县人民医院信息办主任。</w:t>
      </w:r>
    </w:p>
    <w:p w14:paraId="5CC4436E" w14:textId="77777777" w:rsidR="00632CA8" w:rsidRDefault="00632CA8">
      <w:pPr>
        <w:spacing w:line="500" w:lineRule="atLeast"/>
        <w:ind w:firstLine="600"/>
        <w:divId w:val="75329615"/>
        <w:rPr>
          <w:rFonts w:hint="eastAsia"/>
          <w:sz w:val="30"/>
          <w:szCs w:val="30"/>
        </w:rPr>
      </w:pPr>
      <w:r>
        <w:rPr>
          <w:rFonts w:hint="eastAsia"/>
          <w:sz w:val="30"/>
          <w:szCs w:val="30"/>
        </w:rPr>
        <w:t>（</w:t>
      </w:r>
      <w:r>
        <w:rPr>
          <w:rFonts w:hint="eastAsia"/>
          <w:sz w:val="30"/>
          <w:szCs w:val="30"/>
        </w:rPr>
        <w:t>6</w:t>
      </w:r>
      <w:r>
        <w:rPr>
          <w:rFonts w:hint="eastAsia"/>
          <w:sz w:val="30"/>
          <w:szCs w:val="30"/>
        </w:rPr>
        <w:t>）药品购销合同，证实：新兴县某某药业有限公司在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日与新兴县人民医院签订药品购销合同；廉江市某某药业有限公司在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日与新兴县人民医院签订药品购销合同；湛江市某某药业有限公司在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日与新兴县人民医院签订药品购销合同；广东某某医药有限公司在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日与新兴县人民医院签订药品购销合同。</w:t>
      </w:r>
    </w:p>
    <w:p w14:paraId="705BACA6" w14:textId="77777777" w:rsidR="00632CA8" w:rsidRDefault="00632CA8">
      <w:pPr>
        <w:spacing w:line="500" w:lineRule="atLeast"/>
        <w:ind w:firstLine="600"/>
        <w:divId w:val="667488782"/>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）云新法刑初字第</w:t>
      </w:r>
      <w:r>
        <w:rPr>
          <w:rFonts w:hint="eastAsia"/>
          <w:sz w:val="30"/>
          <w:szCs w:val="30"/>
        </w:rPr>
        <w:t>107</w:t>
      </w:r>
      <w:r>
        <w:rPr>
          <w:rFonts w:hint="eastAsia"/>
          <w:sz w:val="30"/>
          <w:szCs w:val="30"/>
        </w:rPr>
        <w:t>号刑事判决书，证实：被告人欧某某、杨某某、许某某、梁某贤、何某某非国家工作人员受贿罪一案的判决情况，判决五人因犯非国家工作人员受贿罪，被免予刑事处罚。</w:t>
      </w:r>
    </w:p>
    <w:p w14:paraId="07FB4668" w14:textId="77777777" w:rsidR="00632CA8" w:rsidRDefault="00632CA8">
      <w:pPr>
        <w:spacing w:line="500" w:lineRule="atLeast"/>
        <w:ind w:firstLine="600"/>
        <w:divId w:val="754018151"/>
        <w:rPr>
          <w:rFonts w:hint="eastAsia"/>
          <w:sz w:val="30"/>
          <w:szCs w:val="30"/>
        </w:rPr>
      </w:pPr>
      <w:r>
        <w:rPr>
          <w:rFonts w:hint="eastAsia"/>
          <w:sz w:val="30"/>
          <w:szCs w:val="30"/>
        </w:rPr>
        <w:t>2</w:t>
      </w:r>
      <w:r>
        <w:rPr>
          <w:rFonts w:hint="eastAsia"/>
          <w:sz w:val="30"/>
          <w:szCs w:val="30"/>
        </w:rPr>
        <w:t>、证人证言</w:t>
      </w:r>
    </w:p>
    <w:p w14:paraId="4DC8BF0D" w14:textId="77777777" w:rsidR="00632CA8" w:rsidRDefault="00632CA8">
      <w:pPr>
        <w:spacing w:line="500" w:lineRule="atLeast"/>
        <w:ind w:firstLine="600"/>
        <w:divId w:val="5836861"/>
        <w:rPr>
          <w:rFonts w:hint="eastAsia"/>
          <w:sz w:val="30"/>
          <w:szCs w:val="30"/>
        </w:rPr>
      </w:pPr>
      <w:r>
        <w:rPr>
          <w:rFonts w:hint="eastAsia"/>
          <w:sz w:val="30"/>
          <w:szCs w:val="30"/>
        </w:rPr>
        <w:t>（</w:t>
      </w:r>
      <w:r>
        <w:rPr>
          <w:rFonts w:hint="eastAsia"/>
          <w:sz w:val="30"/>
          <w:szCs w:val="30"/>
        </w:rPr>
        <w:t>1</w:t>
      </w:r>
      <w:r>
        <w:rPr>
          <w:rFonts w:hint="eastAsia"/>
          <w:sz w:val="30"/>
          <w:szCs w:val="30"/>
        </w:rPr>
        <w:t>）梁某明的证言，其于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在云浮市人民检察院作证，证实：其是新兴县某某医药公司业务员，伍衍平是新兴县人民医院信息中心主任，全面掌握医院的用药数据。其找伍衍平帮忙统计新兴县人民医院各住院科室或者门诊医生每月使用其公司药品数据，用于统计药品回扣给医生。其提供公司供应的药品名称，让伍衍平每月帮其统计一次，费用方面具体没有讲要多少，其每次给伍衍平</w:t>
      </w:r>
      <w:r>
        <w:rPr>
          <w:rFonts w:hint="eastAsia"/>
          <w:sz w:val="30"/>
          <w:szCs w:val="30"/>
        </w:rPr>
        <w:t>1500-2000</w:t>
      </w:r>
      <w:r>
        <w:rPr>
          <w:rFonts w:hint="eastAsia"/>
          <w:sz w:val="30"/>
          <w:szCs w:val="30"/>
        </w:rPr>
        <w:t>元“酬劳费”。每月不定时间打电话约伍衍平，问其是否已经做好“统方”，约在新兴县体育中心附近等地方见面，其会交钱给伍衍平。从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月，其送给伍衍平“酬劳费”不少于</w:t>
      </w:r>
      <w:r>
        <w:rPr>
          <w:rFonts w:hint="eastAsia"/>
          <w:sz w:val="30"/>
          <w:szCs w:val="30"/>
        </w:rPr>
        <w:t>41000</w:t>
      </w:r>
      <w:r>
        <w:rPr>
          <w:rFonts w:hint="eastAsia"/>
          <w:sz w:val="30"/>
          <w:szCs w:val="30"/>
        </w:rPr>
        <w:t>元，一般都是用信封装好现金交给伍衍平，也有几次是直接给现金。伍衍平每月的“统方”是用</w:t>
      </w:r>
      <w:r>
        <w:rPr>
          <w:rFonts w:hint="eastAsia"/>
          <w:sz w:val="30"/>
          <w:szCs w:val="30"/>
        </w:rPr>
        <w:t>A4</w:t>
      </w:r>
      <w:r>
        <w:rPr>
          <w:rFonts w:hint="eastAsia"/>
          <w:sz w:val="30"/>
          <w:szCs w:val="30"/>
        </w:rPr>
        <w:t>纸打印出来，上面的内容包括药品名称、用药量及对应开出处方的科室或者医生。</w:t>
      </w:r>
    </w:p>
    <w:p w14:paraId="29562333" w14:textId="77777777" w:rsidR="00632CA8" w:rsidRDefault="00632CA8">
      <w:pPr>
        <w:spacing w:line="500" w:lineRule="atLeast"/>
        <w:ind w:firstLine="600"/>
        <w:divId w:val="1889564936"/>
        <w:rPr>
          <w:rFonts w:hint="eastAsia"/>
          <w:sz w:val="30"/>
          <w:szCs w:val="30"/>
        </w:rPr>
      </w:pPr>
      <w:r>
        <w:rPr>
          <w:rFonts w:hint="eastAsia"/>
          <w:sz w:val="30"/>
          <w:szCs w:val="30"/>
        </w:rPr>
        <w:t>（</w:t>
      </w:r>
      <w:r>
        <w:rPr>
          <w:rFonts w:hint="eastAsia"/>
          <w:sz w:val="30"/>
          <w:szCs w:val="30"/>
        </w:rPr>
        <w:t>2</w:t>
      </w:r>
      <w:r>
        <w:rPr>
          <w:rFonts w:hint="eastAsia"/>
          <w:sz w:val="30"/>
          <w:szCs w:val="30"/>
        </w:rPr>
        <w:t>）钟某某的证言，其于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在云浮市人民检察院作证，证实：其是廉江某某药业有限公司业务经理，主要负责云浮、肇庆、江门的业务工作。伍衍平是新兴县人民医院信息办主任。其公司药品销售至新兴县人民医院过程中，为刺激该院医生使用公司药品的积极性，需要送一些回扣给相关科室及医生，为了拿到科室或者医生每月使用其公司药品的数据，</w:t>
      </w:r>
      <w:r>
        <w:rPr>
          <w:rFonts w:hint="eastAsia"/>
          <w:sz w:val="30"/>
          <w:szCs w:val="30"/>
        </w:rPr>
        <w:t>2008</w:t>
      </w:r>
      <w:r>
        <w:rPr>
          <w:rFonts w:hint="eastAsia"/>
          <w:sz w:val="30"/>
          <w:szCs w:val="30"/>
        </w:rPr>
        <w:t>年开始，其请伍衍平帮忙，将新兴县人民医院住院部科室和门诊医生每月使用其公司药品的数据统计好，在每月初将上月份的统计数据交给其，其则答应给一点辛苦费给伍衍平，伍衍平表示同意。每月的“统方”包括科室或者医生名称、药品品种、每月药量等，用</w:t>
      </w:r>
      <w:r>
        <w:rPr>
          <w:rFonts w:hint="eastAsia"/>
          <w:sz w:val="30"/>
          <w:szCs w:val="30"/>
        </w:rPr>
        <w:t>A4</w:t>
      </w:r>
      <w:r>
        <w:rPr>
          <w:rFonts w:hint="eastAsia"/>
          <w:sz w:val="30"/>
          <w:szCs w:val="30"/>
        </w:rPr>
        <w:t>纸打印出来。</w:t>
      </w:r>
      <w:r>
        <w:rPr>
          <w:rFonts w:hint="eastAsia"/>
          <w:sz w:val="30"/>
          <w:szCs w:val="30"/>
        </w:rPr>
        <w:t>2008</w:t>
      </w:r>
      <w:r>
        <w:rPr>
          <w:rFonts w:hint="eastAsia"/>
          <w:sz w:val="30"/>
          <w:szCs w:val="30"/>
        </w:rPr>
        <w:t>年是按照每月</w:t>
      </w:r>
      <w:r>
        <w:rPr>
          <w:rFonts w:hint="eastAsia"/>
          <w:sz w:val="30"/>
          <w:szCs w:val="30"/>
        </w:rPr>
        <w:t>1000</w:t>
      </w:r>
      <w:r>
        <w:rPr>
          <w:rFonts w:hint="eastAsia"/>
          <w:sz w:val="30"/>
          <w:szCs w:val="30"/>
        </w:rPr>
        <w:t>元的标准给伍衍平，</w:t>
      </w:r>
      <w:r>
        <w:rPr>
          <w:rFonts w:hint="eastAsia"/>
          <w:sz w:val="30"/>
          <w:szCs w:val="30"/>
        </w:rPr>
        <w:t>2009</w:t>
      </w:r>
      <w:r>
        <w:rPr>
          <w:rFonts w:hint="eastAsia"/>
          <w:sz w:val="30"/>
          <w:szCs w:val="30"/>
        </w:rPr>
        <w:t>年之后提升至每月</w:t>
      </w:r>
      <w:r>
        <w:rPr>
          <w:rFonts w:hint="eastAsia"/>
          <w:sz w:val="30"/>
          <w:szCs w:val="30"/>
        </w:rPr>
        <w:t>2000</w:t>
      </w:r>
      <w:r>
        <w:rPr>
          <w:rFonts w:hint="eastAsia"/>
          <w:sz w:val="30"/>
          <w:szCs w:val="30"/>
        </w:rPr>
        <w:t>元，直至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月，合计</w:t>
      </w:r>
      <w:r>
        <w:rPr>
          <w:rFonts w:hint="eastAsia"/>
          <w:sz w:val="30"/>
          <w:szCs w:val="30"/>
        </w:rPr>
        <w:t>94000</w:t>
      </w:r>
      <w:r>
        <w:rPr>
          <w:rFonts w:hint="eastAsia"/>
          <w:sz w:val="30"/>
          <w:szCs w:val="30"/>
        </w:rPr>
        <w:t>元。</w:t>
      </w:r>
    </w:p>
    <w:p w14:paraId="68912E52" w14:textId="77777777" w:rsidR="00632CA8" w:rsidRDefault="00632CA8">
      <w:pPr>
        <w:spacing w:line="500" w:lineRule="atLeast"/>
        <w:ind w:firstLine="600"/>
        <w:divId w:val="1447848489"/>
        <w:rPr>
          <w:rFonts w:hint="eastAsia"/>
          <w:sz w:val="30"/>
          <w:szCs w:val="30"/>
        </w:rPr>
      </w:pPr>
      <w:r>
        <w:rPr>
          <w:rFonts w:hint="eastAsia"/>
          <w:sz w:val="30"/>
          <w:szCs w:val="30"/>
        </w:rPr>
        <w:t>（</w:t>
      </w:r>
      <w:r>
        <w:rPr>
          <w:rFonts w:hint="eastAsia"/>
          <w:sz w:val="30"/>
          <w:szCs w:val="30"/>
        </w:rPr>
        <w:t>3</w:t>
      </w:r>
      <w:r>
        <w:rPr>
          <w:rFonts w:hint="eastAsia"/>
          <w:sz w:val="30"/>
          <w:szCs w:val="30"/>
        </w:rPr>
        <w:t>）干某某的证言，其于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日在云浮市人民检察院作证，证实：其是湛江某某药业公司业务员，湛江某某药业公司自</w:t>
      </w:r>
      <w:r>
        <w:rPr>
          <w:rFonts w:hint="eastAsia"/>
          <w:sz w:val="30"/>
          <w:szCs w:val="30"/>
        </w:rPr>
        <w:t>2008</w:t>
      </w:r>
      <w:r>
        <w:rPr>
          <w:rFonts w:hint="eastAsia"/>
          <w:sz w:val="30"/>
          <w:szCs w:val="30"/>
        </w:rPr>
        <w:t>年下半年开始销售药品至新兴县人民医院。伍衍平是新兴县人民医院信息科主任，公司每个月从伍衍平那里取“统方”，为了感谢帮忙，送钱给伍衍平，伍衍平每个月把“统方”用</w:t>
      </w:r>
      <w:r>
        <w:rPr>
          <w:rFonts w:hint="eastAsia"/>
          <w:sz w:val="30"/>
          <w:szCs w:val="30"/>
        </w:rPr>
        <w:t>A4</w:t>
      </w:r>
      <w:r>
        <w:rPr>
          <w:rFonts w:hint="eastAsia"/>
          <w:sz w:val="30"/>
          <w:szCs w:val="30"/>
        </w:rPr>
        <w:t>纸打印好交给我。一般都是其和伍衍平约好地方见面，其在伍衍平下班的路上等伍衍平，见面后伍衍平把“统方”交给其，其拿到“统方”时便把钱送给伍衍平。每月一次，每月</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月共</w:t>
      </w:r>
      <w:r>
        <w:rPr>
          <w:rFonts w:hint="eastAsia"/>
          <w:sz w:val="30"/>
          <w:szCs w:val="30"/>
        </w:rPr>
        <w:t>8000</w:t>
      </w:r>
      <w:r>
        <w:rPr>
          <w:rFonts w:hint="eastAsia"/>
          <w:sz w:val="30"/>
          <w:szCs w:val="30"/>
        </w:rPr>
        <w:t>元，</w:t>
      </w:r>
      <w:r>
        <w:rPr>
          <w:rFonts w:hint="eastAsia"/>
          <w:sz w:val="30"/>
          <w:szCs w:val="30"/>
        </w:rPr>
        <w:t>2011</w:t>
      </w:r>
      <w:r>
        <w:rPr>
          <w:rFonts w:hint="eastAsia"/>
          <w:sz w:val="30"/>
          <w:szCs w:val="30"/>
        </w:rPr>
        <w:t>年全年</w:t>
      </w:r>
      <w:r>
        <w:rPr>
          <w:rFonts w:hint="eastAsia"/>
          <w:sz w:val="30"/>
          <w:szCs w:val="30"/>
        </w:rPr>
        <w:t>24000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月共</w:t>
      </w:r>
      <w:r>
        <w:rPr>
          <w:rFonts w:hint="eastAsia"/>
          <w:sz w:val="30"/>
          <w:szCs w:val="30"/>
        </w:rPr>
        <w:t>10000</w:t>
      </w:r>
      <w:r>
        <w:rPr>
          <w:rFonts w:hint="eastAsia"/>
          <w:sz w:val="30"/>
          <w:szCs w:val="30"/>
        </w:rPr>
        <w:t>元，合计</w:t>
      </w:r>
      <w:r>
        <w:rPr>
          <w:rFonts w:hint="eastAsia"/>
          <w:sz w:val="30"/>
          <w:szCs w:val="30"/>
        </w:rPr>
        <w:t>42000</w:t>
      </w:r>
      <w:r>
        <w:rPr>
          <w:rFonts w:hint="eastAsia"/>
          <w:sz w:val="30"/>
          <w:szCs w:val="30"/>
        </w:rPr>
        <w:t>元。</w:t>
      </w:r>
    </w:p>
    <w:p w14:paraId="24AAF4FB" w14:textId="77777777" w:rsidR="00632CA8" w:rsidRDefault="00632CA8">
      <w:pPr>
        <w:spacing w:line="500" w:lineRule="atLeast"/>
        <w:ind w:firstLine="600"/>
        <w:divId w:val="1372267518"/>
        <w:rPr>
          <w:rFonts w:hint="eastAsia"/>
          <w:sz w:val="30"/>
          <w:szCs w:val="30"/>
        </w:rPr>
      </w:pPr>
      <w:r>
        <w:rPr>
          <w:rFonts w:hint="eastAsia"/>
          <w:sz w:val="30"/>
          <w:szCs w:val="30"/>
        </w:rPr>
        <w:t>（</w:t>
      </w:r>
      <w:r>
        <w:rPr>
          <w:rFonts w:hint="eastAsia"/>
          <w:sz w:val="30"/>
          <w:szCs w:val="30"/>
        </w:rPr>
        <w:t>4</w:t>
      </w:r>
      <w:r>
        <w:rPr>
          <w:rFonts w:hint="eastAsia"/>
          <w:sz w:val="30"/>
          <w:szCs w:val="30"/>
        </w:rPr>
        <w:t>）黎某光的证言，其于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日在云浮市人民检察院作证，证实：其是新兴县人民医院内三科主任，杜某某是广东某某医药公司的老板，</w:t>
      </w:r>
      <w:r>
        <w:rPr>
          <w:rFonts w:hint="eastAsia"/>
          <w:sz w:val="30"/>
          <w:szCs w:val="30"/>
        </w:rPr>
        <w:t>2008</w:t>
      </w:r>
      <w:r>
        <w:rPr>
          <w:rFonts w:hint="eastAsia"/>
          <w:sz w:val="30"/>
          <w:szCs w:val="30"/>
        </w:rPr>
        <w:t>年初，杜某某向其提出帮忙打印关于广东某某医药公司药品的医生处方使用药品数据，其找到医院信息科主任伍衍平，叫其帮忙对广东某某医药公司药品使用情况进行汇总打印，当时伍衍平提出需要“打印费”，这个“打印费”实际上是伍衍平个人要的。此后杜某某就把需要统计的药品清单给其，其把清单交给伍衍平，伍衍平就按照清单的药品名称统计医院各科室和医生的处方用药量，用</w:t>
      </w:r>
      <w:r>
        <w:rPr>
          <w:rFonts w:hint="eastAsia"/>
          <w:sz w:val="30"/>
          <w:szCs w:val="30"/>
        </w:rPr>
        <w:t>A4</w:t>
      </w:r>
      <w:r>
        <w:rPr>
          <w:rFonts w:hint="eastAsia"/>
          <w:sz w:val="30"/>
          <w:szCs w:val="30"/>
        </w:rPr>
        <w:t>纸打印出来，伍衍平将“统方”交给其，其再交给杜某某。一共收取杜某某给的“打印费”不低于</w:t>
      </w:r>
      <w:r>
        <w:rPr>
          <w:rFonts w:hint="eastAsia"/>
          <w:sz w:val="30"/>
          <w:szCs w:val="30"/>
        </w:rPr>
        <w:t>42000</w:t>
      </w:r>
      <w:r>
        <w:rPr>
          <w:rFonts w:hint="eastAsia"/>
          <w:sz w:val="30"/>
          <w:szCs w:val="30"/>
        </w:rPr>
        <w:t>元。其中：从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月共</w:t>
      </w:r>
      <w:r>
        <w:rPr>
          <w:rFonts w:hint="eastAsia"/>
          <w:sz w:val="30"/>
          <w:szCs w:val="30"/>
        </w:rPr>
        <w:t>9</w:t>
      </w:r>
      <w:r>
        <w:rPr>
          <w:rFonts w:hint="eastAsia"/>
          <w:sz w:val="30"/>
          <w:szCs w:val="30"/>
        </w:rPr>
        <w:t>个月，每个月约</w:t>
      </w:r>
      <w:r>
        <w:rPr>
          <w:rFonts w:hint="eastAsia"/>
          <w:sz w:val="30"/>
          <w:szCs w:val="30"/>
        </w:rPr>
        <w:t>500-600</w:t>
      </w:r>
      <w:r>
        <w:rPr>
          <w:rFonts w:hint="eastAsia"/>
          <w:sz w:val="30"/>
          <w:szCs w:val="30"/>
        </w:rPr>
        <w:t>元，总共不低于</w:t>
      </w:r>
      <w:r>
        <w:rPr>
          <w:rFonts w:hint="eastAsia"/>
          <w:sz w:val="30"/>
          <w:szCs w:val="30"/>
        </w:rPr>
        <w:t>5000</w:t>
      </w:r>
      <w:r>
        <w:rPr>
          <w:rFonts w:hint="eastAsia"/>
          <w:sz w:val="30"/>
          <w:szCs w:val="30"/>
        </w:rPr>
        <w:t>元；从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w:t>
      </w:r>
      <w:r>
        <w:rPr>
          <w:rFonts w:hint="eastAsia"/>
          <w:sz w:val="30"/>
          <w:szCs w:val="30"/>
        </w:rPr>
        <w:t>12</w:t>
      </w:r>
      <w:r>
        <w:rPr>
          <w:rFonts w:hint="eastAsia"/>
          <w:sz w:val="30"/>
          <w:szCs w:val="30"/>
        </w:rPr>
        <w:t>个月，每个月约</w:t>
      </w:r>
      <w:r>
        <w:rPr>
          <w:rFonts w:hint="eastAsia"/>
          <w:sz w:val="30"/>
          <w:szCs w:val="30"/>
        </w:rPr>
        <w:t>1000</w:t>
      </w:r>
      <w:r>
        <w:rPr>
          <w:rFonts w:hint="eastAsia"/>
          <w:sz w:val="30"/>
          <w:szCs w:val="30"/>
        </w:rPr>
        <w:t>元，总共不低于</w:t>
      </w:r>
      <w:r>
        <w:rPr>
          <w:rFonts w:hint="eastAsia"/>
          <w:sz w:val="30"/>
          <w:szCs w:val="30"/>
        </w:rPr>
        <w:t>13000</w:t>
      </w:r>
      <w:r>
        <w:rPr>
          <w:rFonts w:hint="eastAsia"/>
          <w:sz w:val="30"/>
          <w:szCs w:val="30"/>
        </w:rPr>
        <w:t>元；从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月到</w:t>
      </w:r>
      <w:r>
        <w:rPr>
          <w:rFonts w:hint="eastAsia"/>
          <w:sz w:val="30"/>
          <w:szCs w:val="30"/>
        </w:rPr>
        <w:t>12</w:t>
      </w:r>
      <w:r>
        <w:rPr>
          <w:rFonts w:hint="eastAsia"/>
          <w:sz w:val="30"/>
          <w:szCs w:val="30"/>
        </w:rPr>
        <w:t>月共</w:t>
      </w:r>
      <w:r>
        <w:rPr>
          <w:rFonts w:hint="eastAsia"/>
          <w:sz w:val="30"/>
          <w:szCs w:val="30"/>
        </w:rPr>
        <w:t>12</w:t>
      </w:r>
      <w:r>
        <w:rPr>
          <w:rFonts w:hint="eastAsia"/>
          <w:sz w:val="30"/>
          <w:szCs w:val="30"/>
        </w:rPr>
        <w:t>个月，每个月约</w:t>
      </w:r>
      <w:r>
        <w:rPr>
          <w:rFonts w:hint="eastAsia"/>
          <w:sz w:val="30"/>
          <w:szCs w:val="30"/>
        </w:rPr>
        <w:t>1500-2000</w:t>
      </w:r>
      <w:r>
        <w:rPr>
          <w:rFonts w:hint="eastAsia"/>
          <w:sz w:val="30"/>
          <w:szCs w:val="30"/>
        </w:rPr>
        <w:t>元，总共不低于</w:t>
      </w:r>
      <w:r>
        <w:rPr>
          <w:rFonts w:hint="eastAsia"/>
          <w:sz w:val="30"/>
          <w:szCs w:val="30"/>
        </w:rPr>
        <w:t>24000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月后，其跟广东某某医药公司业务员梁某玲联系，梁某玲给的“打印费”，每月约</w:t>
      </w:r>
      <w:r>
        <w:rPr>
          <w:rFonts w:hint="eastAsia"/>
          <w:sz w:val="30"/>
          <w:szCs w:val="30"/>
        </w:rPr>
        <w:t>2000</w:t>
      </w:r>
      <w:r>
        <w:rPr>
          <w:rFonts w:hint="eastAsia"/>
          <w:sz w:val="30"/>
          <w:szCs w:val="30"/>
        </w:rPr>
        <w:t>元，从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月共</w:t>
      </w:r>
      <w:r>
        <w:rPr>
          <w:rFonts w:hint="eastAsia"/>
          <w:sz w:val="30"/>
          <w:szCs w:val="30"/>
        </w:rPr>
        <w:t>16</w:t>
      </w:r>
      <w:r>
        <w:rPr>
          <w:rFonts w:hint="eastAsia"/>
          <w:sz w:val="30"/>
          <w:szCs w:val="30"/>
        </w:rPr>
        <w:t>个月，梁某玲给的钱不低于</w:t>
      </w:r>
      <w:r>
        <w:rPr>
          <w:rFonts w:hint="eastAsia"/>
          <w:sz w:val="30"/>
          <w:szCs w:val="30"/>
        </w:rPr>
        <w:t>32</w:t>
      </w:r>
      <w:r>
        <w:rPr>
          <w:rFonts w:hint="eastAsia"/>
          <w:sz w:val="30"/>
          <w:szCs w:val="30"/>
        </w:rPr>
        <w:t>000</w:t>
      </w:r>
      <w:r>
        <w:rPr>
          <w:rFonts w:hint="eastAsia"/>
          <w:sz w:val="30"/>
          <w:szCs w:val="30"/>
        </w:rPr>
        <w:t>元。其收取的“打印费”，一般就在医院外的路边，把钱全部交给伍衍平，并告诉伍衍平这些钱是某某医药公司的“打印费”。</w:t>
      </w:r>
    </w:p>
    <w:p w14:paraId="4D84F7F5" w14:textId="77777777" w:rsidR="00632CA8" w:rsidRDefault="00632CA8">
      <w:pPr>
        <w:spacing w:line="500" w:lineRule="atLeast"/>
        <w:ind w:firstLine="600"/>
        <w:divId w:val="1299871747"/>
        <w:rPr>
          <w:rFonts w:hint="eastAsia"/>
          <w:sz w:val="30"/>
          <w:szCs w:val="30"/>
        </w:rPr>
      </w:pPr>
      <w:r>
        <w:rPr>
          <w:rFonts w:hint="eastAsia"/>
          <w:sz w:val="30"/>
          <w:szCs w:val="30"/>
        </w:rPr>
        <w:t>（</w:t>
      </w:r>
      <w:r>
        <w:rPr>
          <w:rFonts w:hint="eastAsia"/>
          <w:sz w:val="30"/>
          <w:szCs w:val="30"/>
        </w:rPr>
        <w:t>5</w:t>
      </w:r>
      <w:r>
        <w:rPr>
          <w:rFonts w:hint="eastAsia"/>
          <w:sz w:val="30"/>
          <w:szCs w:val="30"/>
        </w:rPr>
        <w:t>）杜某某的证言，其于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日在云浮市第一看守所供述，证实：广东某某医药公司在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月份后，向黎某光拿“统方”。“统方”是用</w:t>
      </w:r>
      <w:r>
        <w:rPr>
          <w:rFonts w:hint="eastAsia"/>
          <w:sz w:val="30"/>
          <w:szCs w:val="30"/>
        </w:rPr>
        <w:t>A4</w:t>
      </w:r>
      <w:r>
        <w:rPr>
          <w:rFonts w:hint="eastAsia"/>
          <w:sz w:val="30"/>
          <w:szCs w:val="30"/>
        </w:rPr>
        <w:t>纸打印出来的，住院部以科室为单位进行统计，门诊就按医生统计，主要内容包括医生名字、药品名称、用药量等数据。其给“辛苦费”给黎某光，大概是从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月开始，当时的药品品种不多，每个月都是</w:t>
      </w:r>
      <w:r>
        <w:rPr>
          <w:rFonts w:hint="eastAsia"/>
          <w:sz w:val="30"/>
          <w:szCs w:val="30"/>
        </w:rPr>
        <w:t>500-600</w:t>
      </w:r>
      <w:r>
        <w:rPr>
          <w:rFonts w:hint="eastAsia"/>
          <w:sz w:val="30"/>
          <w:szCs w:val="30"/>
        </w:rPr>
        <w:t>元；</w:t>
      </w:r>
      <w:r>
        <w:rPr>
          <w:rFonts w:hint="eastAsia"/>
          <w:sz w:val="30"/>
          <w:szCs w:val="30"/>
        </w:rPr>
        <w:t>2009</w:t>
      </w:r>
      <w:r>
        <w:rPr>
          <w:rFonts w:hint="eastAsia"/>
          <w:sz w:val="30"/>
          <w:szCs w:val="30"/>
        </w:rPr>
        <w:t>年开始，每个月到</w:t>
      </w:r>
      <w:r>
        <w:rPr>
          <w:rFonts w:hint="eastAsia"/>
          <w:sz w:val="30"/>
          <w:szCs w:val="30"/>
        </w:rPr>
        <w:t>1000</w:t>
      </w:r>
      <w:r>
        <w:rPr>
          <w:rFonts w:hint="eastAsia"/>
          <w:sz w:val="30"/>
          <w:szCs w:val="30"/>
        </w:rPr>
        <w:t>元以上；</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月以后，每个月有</w:t>
      </w:r>
      <w:r>
        <w:rPr>
          <w:rFonts w:hint="eastAsia"/>
          <w:sz w:val="30"/>
          <w:szCs w:val="30"/>
        </w:rPr>
        <w:t>1500</w:t>
      </w:r>
      <w:r>
        <w:rPr>
          <w:rFonts w:hint="eastAsia"/>
          <w:sz w:val="30"/>
          <w:szCs w:val="30"/>
        </w:rPr>
        <w:t>至</w:t>
      </w:r>
      <w:r>
        <w:rPr>
          <w:rFonts w:hint="eastAsia"/>
          <w:sz w:val="30"/>
          <w:szCs w:val="30"/>
        </w:rPr>
        <w:t>2000</w:t>
      </w:r>
      <w:r>
        <w:rPr>
          <w:rFonts w:hint="eastAsia"/>
          <w:sz w:val="30"/>
          <w:szCs w:val="30"/>
        </w:rPr>
        <w:t>元。其每次都是送现金给黎某光作为“辛苦费”的，一般是用牛皮纸信封包装好，有时也会没有包装。开始是黎某光将“统方”交给其，其同时交现金给黎某光，后来是将科室的药品回扣和这种“辛苦费”一并交给黎某光的，地点一般在新兴县城沿江路妇幼保健院附近。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月，其经手送的大概在</w:t>
      </w:r>
      <w:r>
        <w:rPr>
          <w:rFonts w:hint="eastAsia"/>
          <w:sz w:val="30"/>
          <w:szCs w:val="30"/>
        </w:rPr>
        <w:t>42500</w:t>
      </w:r>
      <w:r>
        <w:rPr>
          <w:rFonts w:hint="eastAsia"/>
          <w:sz w:val="30"/>
          <w:szCs w:val="30"/>
        </w:rPr>
        <w:t>元至</w:t>
      </w:r>
      <w:r>
        <w:rPr>
          <w:rFonts w:hint="eastAsia"/>
          <w:sz w:val="30"/>
          <w:szCs w:val="30"/>
        </w:rPr>
        <w:t>54500</w:t>
      </w:r>
      <w:r>
        <w:rPr>
          <w:rFonts w:hint="eastAsia"/>
          <w:sz w:val="30"/>
          <w:szCs w:val="30"/>
        </w:rPr>
        <w:t>元之间。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月，由梁某玲和黎某光联系拿“统方”，由梁某玲经手送给黎某光的“辛苦费”大概在</w:t>
      </w:r>
      <w:r>
        <w:rPr>
          <w:rFonts w:hint="eastAsia"/>
          <w:sz w:val="30"/>
          <w:szCs w:val="30"/>
        </w:rPr>
        <w:t>32000</w:t>
      </w:r>
      <w:r>
        <w:rPr>
          <w:rFonts w:hint="eastAsia"/>
          <w:sz w:val="30"/>
          <w:szCs w:val="30"/>
        </w:rPr>
        <w:t>元。</w:t>
      </w:r>
    </w:p>
    <w:p w14:paraId="01294361" w14:textId="77777777" w:rsidR="00632CA8" w:rsidRDefault="00632CA8">
      <w:pPr>
        <w:spacing w:line="500" w:lineRule="atLeast"/>
        <w:ind w:firstLine="600"/>
        <w:divId w:val="724372308"/>
        <w:rPr>
          <w:rFonts w:hint="eastAsia"/>
          <w:sz w:val="30"/>
          <w:szCs w:val="30"/>
        </w:rPr>
      </w:pPr>
      <w:r>
        <w:rPr>
          <w:rFonts w:hint="eastAsia"/>
          <w:sz w:val="30"/>
          <w:szCs w:val="30"/>
        </w:rPr>
        <w:t>（</w:t>
      </w:r>
      <w:r>
        <w:rPr>
          <w:rFonts w:hint="eastAsia"/>
          <w:sz w:val="30"/>
          <w:szCs w:val="30"/>
        </w:rPr>
        <w:t>6</w:t>
      </w:r>
      <w:r>
        <w:rPr>
          <w:rFonts w:hint="eastAsia"/>
          <w:sz w:val="30"/>
          <w:szCs w:val="30"/>
        </w:rPr>
        <w:t>）梁某玲的证言，其于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日在郁南看守所供述，证实：广东某某医药公司要计算新兴县人民医院的用药量，其从</w:t>
      </w:r>
      <w:r>
        <w:rPr>
          <w:rFonts w:hint="eastAsia"/>
          <w:sz w:val="30"/>
          <w:szCs w:val="30"/>
        </w:rPr>
        <w:t>2011</w:t>
      </w:r>
      <w:r>
        <w:rPr>
          <w:rFonts w:hint="eastAsia"/>
          <w:sz w:val="30"/>
          <w:szCs w:val="30"/>
        </w:rPr>
        <w:t>年初每月从新兴县人民医院黎某光手中获取药品使用的“统方”后，按照“统方”的数据分别对门诊医生和住院部科室进行回扣统计，每一次黎某光将“统方”交给其，其按老板杜某某的意思交给黎某光人民币约</w:t>
      </w:r>
      <w:r>
        <w:rPr>
          <w:rFonts w:hint="eastAsia"/>
          <w:sz w:val="30"/>
          <w:szCs w:val="30"/>
        </w:rPr>
        <w:t>2000</w:t>
      </w:r>
      <w:r>
        <w:rPr>
          <w:rFonts w:hint="eastAsia"/>
          <w:sz w:val="30"/>
          <w:szCs w:val="30"/>
        </w:rPr>
        <w:t>元好处费，从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月一共</w:t>
      </w:r>
      <w:r>
        <w:rPr>
          <w:rFonts w:hint="eastAsia"/>
          <w:sz w:val="30"/>
          <w:szCs w:val="30"/>
        </w:rPr>
        <w:t>16</w:t>
      </w:r>
      <w:r>
        <w:rPr>
          <w:rFonts w:hint="eastAsia"/>
          <w:sz w:val="30"/>
          <w:szCs w:val="30"/>
        </w:rPr>
        <w:t>个月，一共给了不少于</w:t>
      </w:r>
      <w:r>
        <w:rPr>
          <w:rFonts w:hint="eastAsia"/>
          <w:sz w:val="30"/>
          <w:szCs w:val="30"/>
        </w:rPr>
        <w:t>32000</w:t>
      </w:r>
      <w:r>
        <w:rPr>
          <w:rFonts w:hint="eastAsia"/>
          <w:sz w:val="30"/>
          <w:szCs w:val="30"/>
        </w:rPr>
        <w:t>元。</w:t>
      </w:r>
    </w:p>
    <w:p w14:paraId="270A9DC2" w14:textId="77777777" w:rsidR="00632CA8" w:rsidRDefault="00632CA8">
      <w:pPr>
        <w:spacing w:line="500" w:lineRule="atLeast"/>
        <w:ind w:firstLine="600"/>
        <w:divId w:val="704254747"/>
        <w:rPr>
          <w:rFonts w:hint="eastAsia"/>
          <w:sz w:val="30"/>
          <w:szCs w:val="30"/>
        </w:rPr>
      </w:pPr>
      <w:r>
        <w:rPr>
          <w:rFonts w:hint="eastAsia"/>
          <w:sz w:val="30"/>
          <w:szCs w:val="30"/>
        </w:rPr>
        <w:t>3</w:t>
      </w:r>
      <w:r>
        <w:rPr>
          <w:rFonts w:hint="eastAsia"/>
          <w:sz w:val="30"/>
          <w:szCs w:val="30"/>
        </w:rPr>
        <w:t>、被告人伍衍平的供述及供述的同步录音录像，其供述：其利用担任新兴县人民医院信息办主任的便利，收受多家医药公司的好处费，在电脑系统中统计数据，为他们提供“统方”，“统方”的数据是统计医院科室和医生的用药品种和数量。（</w:t>
      </w:r>
      <w:r>
        <w:rPr>
          <w:rFonts w:hint="eastAsia"/>
          <w:sz w:val="30"/>
          <w:szCs w:val="30"/>
        </w:rPr>
        <w:t>1</w:t>
      </w:r>
      <w:r>
        <w:rPr>
          <w:rFonts w:hint="eastAsia"/>
          <w:sz w:val="30"/>
          <w:szCs w:val="30"/>
        </w:rPr>
        <w:t>）收受新兴县某某医药公司梁某明送给的好处费共</w:t>
      </w:r>
      <w:r>
        <w:rPr>
          <w:rFonts w:hint="eastAsia"/>
          <w:sz w:val="30"/>
          <w:szCs w:val="30"/>
        </w:rPr>
        <w:t>41500</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月收</w:t>
      </w:r>
      <w:r>
        <w:rPr>
          <w:rFonts w:hint="eastAsia"/>
          <w:sz w:val="30"/>
          <w:szCs w:val="30"/>
        </w:rPr>
        <w:t>7500</w:t>
      </w:r>
      <w:r>
        <w:rPr>
          <w:rFonts w:hint="eastAsia"/>
          <w:sz w:val="30"/>
          <w:szCs w:val="30"/>
        </w:rPr>
        <w:t>元；</w:t>
      </w:r>
      <w:r>
        <w:rPr>
          <w:rFonts w:hint="eastAsia"/>
          <w:sz w:val="30"/>
          <w:szCs w:val="30"/>
        </w:rPr>
        <w:t>2011</w:t>
      </w:r>
      <w:r>
        <w:rPr>
          <w:rFonts w:hint="eastAsia"/>
          <w:sz w:val="30"/>
          <w:szCs w:val="30"/>
        </w:rPr>
        <w:t>年收</w:t>
      </w:r>
      <w:r>
        <w:rPr>
          <w:rFonts w:hint="eastAsia"/>
          <w:sz w:val="30"/>
          <w:szCs w:val="30"/>
        </w:rPr>
        <w:t>22000</w:t>
      </w:r>
      <w:r>
        <w:rPr>
          <w:rFonts w:hint="eastAsia"/>
          <w:sz w:val="30"/>
          <w:szCs w:val="30"/>
        </w:rPr>
        <w:t>元（</w:t>
      </w:r>
      <w:r>
        <w:rPr>
          <w:rFonts w:hint="eastAsia"/>
          <w:sz w:val="30"/>
          <w:szCs w:val="30"/>
        </w:rPr>
        <w:t>1</w:t>
      </w:r>
      <w:r>
        <w:rPr>
          <w:rFonts w:hint="eastAsia"/>
          <w:sz w:val="30"/>
          <w:szCs w:val="30"/>
        </w:rPr>
        <w:t>至</w:t>
      </w:r>
      <w:r>
        <w:rPr>
          <w:rFonts w:hint="eastAsia"/>
          <w:sz w:val="30"/>
          <w:szCs w:val="30"/>
        </w:rPr>
        <w:t>4</w:t>
      </w:r>
      <w:r>
        <w:rPr>
          <w:rFonts w:hint="eastAsia"/>
          <w:sz w:val="30"/>
          <w:szCs w:val="30"/>
        </w:rPr>
        <w:t>月每月</w:t>
      </w:r>
      <w:r>
        <w:rPr>
          <w:rFonts w:hint="eastAsia"/>
          <w:sz w:val="30"/>
          <w:szCs w:val="30"/>
        </w:rPr>
        <w:t>1500</w:t>
      </w:r>
      <w:r>
        <w:rPr>
          <w:rFonts w:hint="eastAsia"/>
          <w:sz w:val="30"/>
          <w:szCs w:val="30"/>
        </w:rPr>
        <w:t>元，</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月每月</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月收</w:t>
      </w:r>
      <w:r>
        <w:rPr>
          <w:rFonts w:hint="eastAsia"/>
          <w:sz w:val="30"/>
          <w:szCs w:val="30"/>
        </w:rPr>
        <w:t>12000</w:t>
      </w:r>
      <w:r>
        <w:rPr>
          <w:rFonts w:hint="eastAsia"/>
          <w:sz w:val="30"/>
          <w:szCs w:val="30"/>
        </w:rPr>
        <w:t>元。（</w:t>
      </w:r>
      <w:r>
        <w:rPr>
          <w:rFonts w:hint="eastAsia"/>
          <w:sz w:val="30"/>
          <w:szCs w:val="30"/>
        </w:rPr>
        <w:t>2</w:t>
      </w:r>
      <w:r>
        <w:rPr>
          <w:rFonts w:hint="eastAsia"/>
          <w:sz w:val="30"/>
          <w:szCs w:val="30"/>
        </w:rPr>
        <w:t>）收受湛江某某药业公司钟某某送给的好处费</w:t>
      </w:r>
      <w:r>
        <w:rPr>
          <w:rFonts w:hint="eastAsia"/>
          <w:sz w:val="30"/>
          <w:szCs w:val="30"/>
        </w:rPr>
        <w:t>94000</w:t>
      </w:r>
      <w:r>
        <w:rPr>
          <w:rFonts w:hint="eastAsia"/>
          <w:sz w:val="30"/>
          <w:szCs w:val="30"/>
        </w:rPr>
        <w:t>元，一开始每月</w:t>
      </w:r>
      <w:r>
        <w:rPr>
          <w:rFonts w:hint="eastAsia"/>
          <w:sz w:val="30"/>
          <w:szCs w:val="30"/>
        </w:rPr>
        <w:t>1000</w:t>
      </w:r>
      <w:r>
        <w:rPr>
          <w:rFonts w:hint="eastAsia"/>
          <w:sz w:val="30"/>
          <w:szCs w:val="30"/>
        </w:rPr>
        <w:t>元，后来每月</w:t>
      </w:r>
      <w:r>
        <w:rPr>
          <w:rFonts w:hint="eastAsia"/>
          <w:sz w:val="30"/>
          <w:szCs w:val="30"/>
        </w:rPr>
        <w:t>2000</w:t>
      </w:r>
      <w:r>
        <w:rPr>
          <w:rFonts w:hint="eastAsia"/>
          <w:sz w:val="30"/>
          <w:szCs w:val="30"/>
        </w:rPr>
        <w:t>元。在</w:t>
      </w:r>
      <w:r>
        <w:rPr>
          <w:rFonts w:hint="eastAsia"/>
          <w:sz w:val="30"/>
          <w:szCs w:val="30"/>
        </w:rPr>
        <w:t>2008</w:t>
      </w:r>
      <w:r>
        <w:rPr>
          <w:rFonts w:hint="eastAsia"/>
          <w:sz w:val="30"/>
          <w:szCs w:val="30"/>
        </w:rPr>
        <w:t>年收</w:t>
      </w:r>
      <w:r>
        <w:rPr>
          <w:rFonts w:hint="eastAsia"/>
          <w:sz w:val="30"/>
          <w:szCs w:val="30"/>
        </w:rPr>
        <w:t>12000</w:t>
      </w:r>
      <w:r>
        <w:rPr>
          <w:rFonts w:hint="eastAsia"/>
          <w:sz w:val="30"/>
          <w:szCs w:val="30"/>
        </w:rPr>
        <w:t>元，</w:t>
      </w:r>
      <w:r>
        <w:rPr>
          <w:rFonts w:hint="eastAsia"/>
          <w:sz w:val="30"/>
          <w:szCs w:val="30"/>
        </w:rPr>
        <w:t>2009</w:t>
      </w:r>
      <w:r>
        <w:rPr>
          <w:rFonts w:hint="eastAsia"/>
          <w:sz w:val="30"/>
          <w:szCs w:val="30"/>
        </w:rPr>
        <w:t>年收</w:t>
      </w:r>
      <w:r>
        <w:rPr>
          <w:rFonts w:hint="eastAsia"/>
          <w:sz w:val="30"/>
          <w:szCs w:val="30"/>
        </w:rPr>
        <w:t>24000</w:t>
      </w:r>
      <w:r>
        <w:rPr>
          <w:rFonts w:hint="eastAsia"/>
          <w:sz w:val="30"/>
          <w:szCs w:val="30"/>
        </w:rPr>
        <w:t>元，</w:t>
      </w:r>
      <w:r>
        <w:rPr>
          <w:rFonts w:hint="eastAsia"/>
          <w:sz w:val="30"/>
          <w:szCs w:val="30"/>
        </w:rPr>
        <w:t>2010</w:t>
      </w:r>
      <w:r>
        <w:rPr>
          <w:rFonts w:hint="eastAsia"/>
          <w:sz w:val="30"/>
          <w:szCs w:val="30"/>
        </w:rPr>
        <w:t>年收</w:t>
      </w:r>
      <w:r>
        <w:rPr>
          <w:rFonts w:hint="eastAsia"/>
          <w:sz w:val="30"/>
          <w:szCs w:val="30"/>
        </w:rPr>
        <w:t>24000</w:t>
      </w:r>
      <w:r>
        <w:rPr>
          <w:rFonts w:hint="eastAsia"/>
          <w:sz w:val="30"/>
          <w:szCs w:val="30"/>
        </w:rPr>
        <w:t>元，</w:t>
      </w:r>
      <w:r>
        <w:rPr>
          <w:rFonts w:hint="eastAsia"/>
          <w:sz w:val="30"/>
          <w:szCs w:val="30"/>
        </w:rPr>
        <w:t>2011</w:t>
      </w:r>
      <w:r>
        <w:rPr>
          <w:rFonts w:hint="eastAsia"/>
          <w:sz w:val="30"/>
          <w:szCs w:val="30"/>
        </w:rPr>
        <w:t>年收</w:t>
      </w:r>
      <w:r>
        <w:rPr>
          <w:rFonts w:hint="eastAsia"/>
          <w:sz w:val="30"/>
          <w:szCs w:val="30"/>
        </w:rPr>
        <w:t>24000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月收</w:t>
      </w:r>
      <w:r>
        <w:rPr>
          <w:rFonts w:hint="eastAsia"/>
          <w:sz w:val="30"/>
          <w:szCs w:val="30"/>
        </w:rPr>
        <w:t>10000</w:t>
      </w:r>
      <w:r>
        <w:rPr>
          <w:rFonts w:hint="eastAsia"/>
          <w:sz w:val="30"/>
          <w:szCs w:val="30"/>
        </w:rPr>
        <w:t>元。（</w:t>
      </w:r>
      <w:r>
        <w:rPr>
          <w:rFonts w:hint="eastAsia"/>
          <w:sz w:val="30"/>
          <w:szCs w:val="30"/>
        </w:rPr>
        <w:t>3</w:t>
      </w:r>
      <w:r>
        <w:rPr>
          <w:rFonts w:hint="eastAsia"/>
          <w:sz w:val="30"/>
          <w:szCs w:val="30"/>
        </w:rPr>
        <w:t>）收受湛江某某药业公司干某某送给的好处费共</w:t>
      </w:r>
      <w:r>
        <w:rPr>
          <w:rFonts w:hint="eastAsia"/>
          <w:sz w:val="30"/>
          <w:szCs w:val="30"/>
        </w:rPr>
        <w:t>42000</w:t>
      </w:r>
      <w:r>
        <w:rPr>
          <w:rFonts w:hint="eastAsia"/>
          <w:sz w:val="30"/>
          <w:szCs w:val="30"/>
        </w:rPr>
        <w:t>元，在</w:t>
      </w:r>
      <w:r>
        <w:rPr>
          <w:rFonts w:hint="eastAsia"/>
          <w:sz w:val="30"/>
          <w:szCs w:val="30"/>
        </w:rPr>
        <w:t>2010</w:t>
      </w:r>
      <w:r>
        <w:rPr>
          <w:rFonts w:hint="eastAsia"/>
          <w:sz w:val="30"/>
          <w:szCs w:val="30"/>
        </w:rPr>
        <w:t>年收</w:t>
      </w:r>
      <w:r>
        <w:rPr>
          <w:rFonts w:hint="eastAsia"/>
          <w:sz w:val="30"/>
          <w:szCs w:val="30"/>
        </w:rPr>
        <w:t>8000</w:t>
      </w:r>
      <w:r>
        <w:rPr>
          <w:rFonts w:hint="eastAsia"/>
          <w:sz w:val="30"/>
          <w:szCs w:val="30"/>
        </w:rPr>
        <w:t>元，</w:t>
      </w:r>
      <w:r>
        <w:rPr>
          <w:rFonts w:hint="eastAsia"/>
          <w:sz w:val="30"/>
          <w:szCs w:val="30"/>
        </w:rPr>
        <w:t>2011</w:t>
      </w:r>
      <w:r>
        <w:rPr>
          <w:rFonts w:hint="eastAsia"/>
          <w:sz w:val="30"/>
          <w:szCs w:val="30"/>
        </w:rPr>
        <w:t>年收</w:t>
      </w:r>
      <w:r>
        <w:rPr>
          <w:rFonts w:hint="eastAsia"/>
          <w:sz w:val="30"/>
          <w:szCs w:val="30"/>
        </w:rPr>
        <w:t>24000</w:t>
      </w:r>
      <w:r>
        <w:rPr>
          <w:rFonts w:hint="eastAsia"/>
          <w:sz w:val="30"/>
          <w:szCs w:val="30"/>
        </w:rPr>
        <w:t>元，</w:t>
      </w:r>
      <w:r>
        <w:rPr>
          <w:rFonts w:hint="eastAsia"/>
          <w:sz w:val="30"/>
          <w:szCs w:val="30"/>
        </w:rPr>
        <w:t>2012</w:t>
      </w:r>
      <w:r>
        <w:rPr>
          <w:rFonts w:hint="eastAsia"/>
          <w:sz w:val="30"/>
          <w:szCs w:val="30"/>
        </w:rPr>
        <w:t>年收</w:t>
      </w:r>
      <w:r>
        <w:rPr>
          <w:rFonts w:hint="eastAsia"/>
          <w:sz w:val="30"/>
          <w:szCs w:val="30"/>
        </w:rPr>
        <w:t>10000</w:t>
      </w:r>
      <w:r>
        <w:rPr>
          <w:rFonts w:hint="eastAsia"/>
          <w:sz w:val="30"/>
          <w:szCs w:val="30"/>
        </w:rPr>
        <w:t>元。（</w:t>
      </w:r>
      <w:r>
        <w:rPr>
          <w:rFonts w:hint="eastAsia"/>
          <w:sz w:val="30"/>
          <w:szCs w:val="30"/>
        </w:rPr>
        <w:t>4</w:t>
      </w:r>
      <w:r>
        <w:rPr>
          <w:rFonts w:hint="eastAsia"/>
          <w:sz w:val="30"/>
          <w:szCs w:val="30"/>
        </w:rPr>
        <w:t>）收受广东某某医药公司老板杜某某、医药代表梁某玲通过黎某光转来的好处费共计</w:t>
      </w:r>
      <w:r>
        <w:rPr>
          <w:rFonts w:hint="eastAsia"/>
          <w:sz w:val="30"/>
          <w:szCs w:val="30"/>
        </w:rPr>
        <w:t>44000</w:t>
      </w:r>
      <w:r>
        <w:rPr>
          <w:rFonts w:hint="eastAsia"/>
          <w:sz w:val="30"/>
          <w:szCs w:val="30"/>
        </w:rPr>
        <w:t>元。在</w:t>
      </w:r>
      <w:r>
        <w:rPr>
          <w:rFonts w:hint="eastAsia"/>
          <w:sz w:val="30"/>
          <w:szCs w:val="30"/>
        </w:rPr>
        <w:t>2010</w:t>
      </w:r>
      <w:r>
        <w:rPr>
          <w:rFonts w:hint="eastAsia"/>
          <w:sz w:val="30"/>
          <w:szCs w:val="30"/>
        </w:rPr>
        <w:t>年收</w:t>
      </w:r>
      <w:r>
        <w:rPr>
          <w:rFonts w:hint="eastAsia"/>
          <w:sz w:val="30"/>
          <w:szCs w:val="30"/>
        </w:rPr>
        <w:t>12000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月收</w:t>
      </w:r>
      <w:r>
        <w:rPr>
          <w:rFonts w:hint="eastAsia"/>
          <w:sz w:val="30"/>
          <w:szCs w:val="30"/>
        </w:rPr>
        <w:t>32000</w:t>
      </w:r>
      <w:r>
        <w:rPr>
          <w:rFonts w:hint="eastAsia"/>
          <w:sz w:val="30"/>
          <w:szCs w:val="30"/>
        </w:rPr>
        <w:t>元。上述“好处费”用于购买房屋及生活开支。</w:t>
      </w:r>
    </w:p>
    <w:p w14:paraId="5D52D3D3" w14:textId="77777777" w:rsidR="00632CA8" w:rsidRDefault="00632CA8">
      <w:pPr>
        <w:spacing w:line="500" w:lineRule="atLeast"/>
        <w:ind w:firstLine="600"/>
        <w:divId w:val="53430915"/>
        <w:rPr>
          <w:rFonts w:hint="eastAsia"/>
          <w:sz w:val="30"/>
          <w:szCs w:val="30"/>
        </w:rPr>
      </w:pPr>
      <w:r>
        <w:rPr>
          <w:rFonts w:hint="eastAsia"/>
          <w:sz w:val="30"/>
          <w:szCs w:val="30"/>
        </w:rPr>
        <w:t>本院认为：新兴县人民医院是新兴县卫生局举办的事业单位，被告人伍衍平受聘于新兴县人民医院担任信息办办公室主任职务，由新兴县卫生局任命，其对医院的信息进行管理是与其职权相关的公共事务，即属从事公务，依法属事业单位从事公务的人员，应以国家工作人员论。被告人伍衍平利用以上职务便利，非法收受他人财物，为多家医药公司谋取利益，其行为已构成受贿罪。被告人伍衍平收受贿赂人民币</w:t>
      </w:r>
      <w:r>
        <w:rPr>
          <w:rFonts w:hint="eastAsia"/>
          <w:sz w:val="30"/>
          <w:szCs w:val="30"/>
        </w:rPr>
        <w:t>221500</w:t>
      </w:r>
      <w:r>
        <w:rPr>
          <w:rFonts w:hint="eastAsia"/>
          <w:sz w:val="30"/>
          <w:szCs w:val="30"/>
        </w:rPr>
        <w:t>元，论罪应判处十年以上有期徒刑或者无期徒刑，可以并处没收财产。公诉机关指控被告人伍衍平的犯罪事实清楚，证据确实、充分，罪名成立，本院予以采纳。被告人伍衍平在罪行未被司法机关发觉前，在相关组织谈话时主动如实供述自己的罪行，是自首，可以从轻或者减轻处罚，其中，犯罪较轻的，可以免除处罚。被告人伍衍平提供重要线索侦破其他案件，有立功表现，可以从轻或者减轻处罚。根据被告人伍衍平的犯罪事实、性质、情节、对于社会的危害程度及其悔罪表现，本院对其予以减轻处罚。依照《中华人民共和国刑法》第九十三条第二款、第三百八十五条、第三百八十六条、第三百八十三条第一款第（一）项、第六十七条第一款、第六十八条、第六十三条第一款、第六十四条，《最高人民法院关于处理自首和立功具体应用法律若干问题的解释》第一条第（一）项的规定，判决如下：</w:t>
      </w:r>
    </w:p>
    <w:p w14:paraId="4D951B68" w14:textId="77777777" w:rsidR="00632CA8" w:rsidRDefault="00632CA8">
      <w:pPr>
        <w:spacing w:line="500" w:lineRule="atLeast"/>
        <w:ind w:firstLine="600"/>
        <w:divId w:val="855583269"/>
        <w:rPr>
          <w:rFonts w:hint="eastAsia"/>
          <w:sz w:val="30"/>
          <w:szCs w:val="30"/>
        </w:rPr>
      </w:pPr>
      <w:r>
        <w:rPr>
          <w:rFonts w:hint="eastAsia"/>
          <w:sz w:val="30"/>
          <w:szCs w:val="30"/>
        </w:rPr>
        <w:t>一、被告人伍衍平犯受贿罪，判处有期徒刑五年。</w:t>
      </w:r>
    </w:p>
    <w:p w14:paraId="6C494D87" w14:textId="77777777" w:rsidR="00632CA8" w:rsidRDefault="00632CA8">
      <w:pPr>
        <w:spacing w:line="500" w:lineRule="atLeast"/>
        <w:ind w:firstLine="600"/>
        <w:divId w:val="14802229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日止。）</w:t>
      </w:r>
    </w:p>
    <w:p w14:paraId="533031B2" w14:textId="77777777" w:rsidR="00632CA8" w:rsidRDefault="00632CA8">
      <w:pPr>
        <w:spacing w:line="500" w:lineRule="atLeast"/>
        <w:ind w:firstLine="600"/>
        <w:divId w:val="1102532744"/>
        <w:rPr>
          <w:rFonts w:hint="eastAsia"/>
          <w:sz w:val="30"/>
          <w:szCs w:val="30"/>
        </w:rPr>
      </w:pPr>
      <w:r>
        <w:rPr>
          <w:rFonts w:hint="eastAsia"/>
          <w:sz w:val="30"/>
          <w:szCs w:val="30"/>
        </w:rPr>
        <w:t>二、没收被告人伍衍平退出的赃款</w:t>
      </w:r>
      <w:r>
        <w:rPr>
          <w:rFonts w:hint="eastAsia"/>
          <w:sz w:val="30"/>
          <w:szCs w:val="30"/>
        </w:rPr>
        <w:t>221500</w:t>
      </w:r>
      <w:r>
        <w:rPr>
          <w:rFonts w:hint="eastAsia"/>
          <w:sz w:val="30"/>
          <w:szCs w:val="30"/>
        </w:rPr>
        <w:t>元，由暂扣该款的中国共产党云浮市纪律检查委员会依法上缴国库。</w:t>
      </w:r>
    </w:p>
    <w:p w14:paraId="7AEF6B07" w14:textId="77777777" w:rsidR="00632CA8" w:rsidRDefault="00632CA8">
      <w:pPr>
        <w:spacing w:line="500" w:lineRule="atLeast"/>
        <w:ind w:firstLine="600"/>
        <w:divId w:val="26276105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4DE9E4ED" w14:textId="77777777" w:rsidR="00632CA8" w:rsidRDefault="00632CA8">
      <w:pPr>
        <w:spacing w:line="500" w:lineRule="atLeast"/>
        <w:jc w:val="right"/>
        <w:divId w:val="469828798"/>
        <w:rPr>
          <w:rFonts w:hint="eastAsia"/>
          <w:sz w:val="30"/>
          <w:szCs w:val="30"/>
        </w:rPr>
      </w:pPr>
      <w:r>
        <w:rPr>
          <w:rFonts w:hint="eastAsia"/>
          <w:sz w:val="30"/>
          <w:szCs w:val="30"/>
        </w:rPr>
        <w:t>审　判　长　　郭善伟</w:t>
      </w:r>
    </w:p>
    <w:p w14:paraId="21003BD4" w14:textId="77777777" w:rsidR="00632CA8" w:rsidRDefault="00632CA8">
      <w:pPr>
        <w:spacing w:line="500" w:lineRule="atLeast"/>
        <w:jc w:val="right"/>
        <w:divId w:val="2137136389"/>
        <w:rPr>
          <w:rFonts w:hint="eastAsia"/>
          <w:sz w:val="30"/>
          <w:szCs w:val="30"/>
        </w:rPr>
      </w:pPr>
      <w:r>
        <w:rPr>
          <w:rFonts w:hint="eastAsia"/>
          <w:sz w:val="30"/>
          <w:szCs w:val="30"/>
        </w:rPr>
        <w:t>审　判　员　　陈来昌</w:t>
      </w:r>
    </w:p>
    <w:p w14:paraId="210404CA" w14:textId="77777777" w:rsidR="00632CA8" w:rsidRDefault="00632CA8">
      <w:pPr>
        <w:spacing w:line="500" w:lineRule="atLeast"/>
        <w:jc w:val="right"/>
        <w:divId w:val="1560478310"/>
        <w:rPr>
          <w:rFonts w:hint="eastAsia"/>
          <w:sz w:val="30"/>
          <w:szCs w:val="30"/>
        </w:rPr>
      </w:pPr>
      <w:r>
        <w:rPr>
          <w:rFonts w:hint="eastAsia"/>
          <w:sz w:val="30"/>
          <w:szCs w:val="30"/>
        </w:rPr>
        <w:t>人民陪审员　　梁翠萍</w:t>
      </w:r>
    </w:p>
    <w:p w14:paraId="32388BE1" w14:textId="77777777" w:rsidR="00632CA8" w:rsidRDefault="00632CA8">
      <w:pPr>
        <w:spacing w:line="500" w:lineRule="atLeast"/>
        <w:jc w:val="right"/>
        <w:divId w:val="47188961"/>
        <w:rPr>
          <w:rFonts w:hint="eastAsia"/>
          <w:sz w:val="30"/>
          <w:szCs w:val="30"/>
        </w:rPr>
      </w:pPr>
      <w:r>
        <w:rPr>
          <w:rFonts w:hint="eastAsia"/>
          <w:sz w:val="30"/>
          <w:szCs w:val="30"/>
        </w:rPr>
        <w:t>二〇一四年四月十八日</w:t>
      </w:r>
    </w:p>
    <w:p w14:paraId="3E5B100E" w14:textId="77777777" w:rsidR="00632CA8" w:rsidRDefault="00632CA8">
      <w:pPr>
        <w:spacing w:line="500" w:lineRule="atLeast"/>
        <w:jc w:val="right"/>
        <w:divId w:val="1298337940"/>
        <w:rPr>
          <w:rFonts w:hint="eastAsia"/>
          <w:sz w:val="30"/>
          <w:szCs w:val="30"/>
        </w:rPr>
      </w:pPr>
      <w:r>
        <w:rPr>
          <w:rFonts w:hint="eastAsia"/>
          <w:sz w:val="30"/>
          <w:szCs w:val="30"/>
        </w:rPr>
        <w:t>书　记　员　　郑少燕</w:t>
      </w:r>
    </w:p>
    <w:sectPr w:rsidR="00000000">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2CA8"/>
    <w:rsid w:val="002A784C"/>
    <w:rsid w:val="00632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DFD1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6861">
      <w:marLeft w:val="0"/>
      <w:marRight w:val="0"/>
      <w:marTop w:val="10"/>
      <w:marBottom w:val="10"/>
      <w:divBdr>
        <w:top w:val="none" w:sz="0" w:space="0" w:color="auto"/>
        <w:left w:val="none" w:sz="0" w:space="0" w:color="auto"/>
        <w:bottom w:val="none" w:sz="0" w:space="0" w:color="auto"/>
        <w:right w:val="none" w:sz="0" w:space="0" w:color="auto"/>
      </w:divBdr>
    </w:div>
    <w:div w:id="47188961">
      <w:marLeft w:val="0"/>
      <w:marRight w:val="720"/>
      <w:marTop w:val="10"/>
      <w:marBottom w:val="10"/>
      <w:divBdr>
        <w:top w:val="none" w:sz="0" w:space="0" w:color="auto"/>
        <w:left w:val="none" w:sz="0" w:space="0" w:color="auto"/>
        <w:bottom w:val="none" w:sz="0" w:space="0" w:color="auto"/>
        <w:right w:val="none" w:sz="0" w:space="0" w:color="auto"/>
      </w:divBdr>
    </w:div>
    <w:div w:id="53430915">
      <w:marLeft w:val="0"/>
      <w:marRight w:val="0"/>
      <w:marTop w:val="10"/>
      <w:marBottom w:val="10"/>
      <w:divBdr>
        <w:top w:val="none" w:sz="0" w:space="0" w:color="auto"/>
        <w:left w:val="none" w:sz="0" w:space="0" w:color="auto"/>
        <w:bottom w:val="none" w:sz="0" w:space="0" w:color="auto"/>
        <w:right w:val="none" w:sz="0" w:space="0" w:color="auto"/>
      </w:divBdr>
    </w:div>
    <w:div w:id="75329615">
      <w:marLeft w:val="0"/>
      <w:marRight w:val="0"/>
      <w:marTop w:val="10"/>
      <w:marBottom w:val="10"/>
      <w:divBdr>
        <w:top w:val="none" w:sz="0" w:space="0" w:color="auto"/>
        <w:left w:val="none" w:sz="0" w:space="0" w:color="auto"/>
        <w:bottom w:val="none" w:sz="0" w:space="0" w:color="auto"/>
        <w:right w:val="none" w:sz="0" w:space="0" w:color="auto"/>
      </w:divBdr>
    </w:div>
    <w:div w:id="262761053">
      <w:marLeft w:val="0"/>
      <w:marRight w:val="0"/>
      <w:marTop w:val="10"/>
      <w:marBottom w:val="10"/>
      <w:divBdr>
        <w:top w:val="none" w:sz="0" w:space="0" w:color="auto"/>
        <w:left w:val="none" w:sz="0" w:space="0" w:color="auto"/>
        <w:bottom w:val="none" w:sz="0" w:space="0" w:color="auto"/>
        <w:right w:val="none" w:sz="0" w:space="0" w:color="auto"/>
      </w:divBdr>
    </w:div>
    <w:div w:id="280500037">
      <w:marLeft w:val="0"/>
      <w:marRight w:val="0"/>
      <w:marTop w:val="10"/>
      <w:marBottom w:val="10"/>
      <w:divBdr>
        <w:top w:val="none" w:sz="0" w:space="0" w:color="auto"/>
        <w:left w:val="none" w:sz="0" w:space="0" w:color="auto"/>
        <w:bottom w:val="none" w:sz="0" w:space="0" w:color="auto"/>
        <w:right w:val="none" w:sz="0" w:space="0" w:color="auto"/>
      </w:divBdr>
    </w:div>
    <w:div w:id="298999154">
      <w:marLeft w:val="0"/>
      <w:marRight w:val="0"/>
      <w:marTop w:val="10"/>
      <w:marBottom w:val="10"/>
      <w:divBdr>
        <w:top w:val="none" w:sz="0" w:space="0" w:color="auto"/>
        <w:left w:val="none" w:sz="0" w:space="0" w:color="auto"/>
        <w:bottom w:val="none" w:sz="0" w:space="0" w:color="auto"/>
        <w:right w:val="none" w:sz="0" w:space="0" w:color="auto"/>
      </w:divBdr>
    </w:div>
    <w:div w:id="352342879">
      <w:marLeft w:val="0"/>
      <w:marRight w:val="0"/>
      <w:marTop w:val="10"/>
      <w:marBottom w:val="10"/>
      <w:divBdr>
        <w:top w:val="none" w:sz="0" w:space="0" w:color="auto"/>
        <w:left w:val="none" w:sz="0" w:space="0" w:color="auto"/>
        <w:bottom w:val="none" w:sz="0" w:space="0" w:color="auto"/>
        <w:right w:val="none" w:sz="0" w:space="0" w:color="auto"/>
      </w:divBdr>
    </w:div>
    <w:div w:id="361902611">
      <w:marLeft w:val="0"/>
      <w:marRight w:val="0"/>
      <w:marTop w:val="10"/>
      <w:marBottom w:val="10"/>
      <w:divBdr>
        <w:top w:val="none" w:sz="0" w:space="0" w:color="auto"/>
        <w:left w:val="none" w:sz="0" w:space="0" w:color="auto"/>
        <w:bottom w:val="none" w:sz="0" w:space="0" w:color="auto"/>
        <w:right w:val="none" w:sz="0" w:space="0" w:color="auto"/>
      </w:divBdr>
    </w:div>
    <w:div w:id="469828798">
      <w:marLeft w:val="0"/>
      <w:marRight w:val="720"/>
      <w:marTop w:val="10"/>
      <w:marBottom w:val="10"/>
      <w:divBdr>
        <w:top w:val="none" w:sz="0" w:space="0" w:color="auto"/>
        <w:left w:val="none" w:sz="0" w:space="0" w:color="auto"/>
        <w:bottom w:val="none" w:sz="0" w:space="0" w:color="auto"/>
        <w:right w:val="none" w:sz="0" w:space="0" w:color="auto"/>
      </w:divBdr>
    </w:div>
    <w:div w:id="667488782">
      <w:marLeft w:val="0"/>
      <w:marRight w:val="0"/>
      <w:marTop w:val="10"/>
      <w:marBottom w:val="10"/>
      <w:divBdr>
        <w:top w:val="none" w:sz="0" w:space="0" w:color="auto"/>
        <w:left w:val="none" w:sz="0" w:space="0" w:color="auto"/>
        <w:bottom w:val="none" w:sz="0" w:space="0" w:color="auto"/>
        <w:right w:val="none" w:sz="0" w:space="0" w:color="auto"/>
      </w:divBdr>
    </w:div>
    <w:div w:id="704254747">
      <w:marLeft w:val="0"/>
      <w:marRight w:val="0"/>
      <w:marTop w:val="10"/>
      <w:marBottom w:val="10"/>
      <w:divBdr>
        <w:top w:val="none" w:sz="0" w:space="0" w:color="auto"/>
        <w:left w:val="none" w:sz="0" w:space="0" w:color="auto"/>
        <w:bottom w:val="none" w:sz="0" w:space="0" w:color="auto"/>
        <w:right w:val="none" w:sz="0" w:space="0" w:color="auto"/>
      </w:divBdr>
    </w:div>
    <w:div w:id="724372308">
      <w:marLeft w:val="0"/>
      <w:marRight w:val="0"/>
      <w:marTop w:val="10"/>
      <w:marBottom w:val="10"/>
      <w:divBdr>
        <w:top w:val="none" w:sz="0" w:space="0" w:color="auto"/>
        <w:left w:val="none" w:sz="0" w:space="0" w:color="auto"/>
        <w:bottom w:val="none" w:sz="0" w:space="0" w:color="auto"/>
        <w:right w:val="none" w:sz="0" w:space="0" w:color="auto"/>
      </w:divBdr>
    </w:div>
    <w:div w:id="744835969">
      <w:marLeft w:val="0"/>
      <w:marRight w:val="0"/>
      <w:marTop w:val="10"/>
      <w:marBottom w:val="10"/>
      <w:divBdr>
        <w:top w:val="none" w:sz="0" w:space="0" w:color="auto"/>
        <w:left w:val="none" w:sz="0" w:space="0" w:color="auto"/>
        <w:bottom w:val="none" w:sz="0" w:space="0" w:color="auto"/>
        <w:right w:val="none" w:sz="0" w:space="0" w:color="auto"/>
      </w:divBdr>
    </w:div>
    <w:div w:id="754018151">
      <w:marLeft w:val="0"/>
      <w:marRight w:val="0"/>
      <w:marTop w:val="10"/>
      <w:marBottom w:val="10"/>
      <w:divBdr>
        <w:top w:val="none" w:sz="0" w:space="0" w:color="auto"/>
        <w:left w:val="none" w:sz="0" w:space="0" w:color="auto"/>
        <w:bottom w:val="none" w:sz="0" w:space="0" w:color="auto"/>
        <w:right w:val="none" w:sz="0" w:space="0" w:color="auto"/>
      </w:divBdr>
    </w:div>
    <w:div w:id="822936431">
      <w:marLeft w:val="0"/>
      <w:marRight w:val="0"/>
      <w:marTop w:val="10"/>
      <w:marBottom w:val="10"/>
      <w:divBdr>
        <w:top w:val="none" w:sz="0" w:space="0" w:color="auto"/>
        <w:left w:val="none" w:sz="0" w:space="0" w:color="auto"/>
        <w:bottom w:val="none" w:sz="0" w:space="0" w:color="auto"/>
        <w:right w:val="none" w:sz="0" w:space="0" w:color="auto"/>
      </w:divBdr>
    </w:div>
    <w:div w:id="855583269">
      <w:marLeft w:val="0"/>
      <w:marRight w:val="0"/>
      <w:marTop w:val="10"/>
      <w:marBottom w:val="10"/>
      <w:divBdr>
        <w:top w:val="none" w:sz="0" w:space="0" w:color="auto"/>
        <w:left w:val="none" w:sz="0" w:space="0" w:color="auto"/>
        <w:bottom w:val="none" w:sz="0" w:space="0" w:color="auto"/>
        <w:right w:val="none" w:sz="0" w:space="0" w:color="auto"/>
      </w:divBdr>
    </w:div>
    <w:div w:id="880167196">
      <w:marLeft w:val="0"/>
      <w:marRight w:val="0"/>
      <w:marTop w:val="10"/>
      <w:marBottom w:val="10"/>
      <w:divBdr>
        <w:top w:val="none" w:sz="0" w:space="0" w:color="auto"/>
        <w:left w:val="none" w:sz="0" w:space="0" w:color="auto"/>
        <w:bottom w:val="none" w:sz="0" w:space="0" w:color="auto"/>
        <w:right w:val="none" w:sz="0" w:space="0" w:color="auto"/>
      </w:divBdr>
    </w:div>
    <w:div w:id="946690940">
      <w:marLeft w:val="0"/>
      <w:marRight w:val="0"/>
      <w:marTop w:val="10"/>
      <w:marBottom w:val="10"/>
      <w:divBdr>
        <w:top w:val="none" w:sz="0" w:space="0" w:color="auto"/>
        <w:left w:val="none" w:sz="0" w:space="0" w:color="auto"/>
        <w:bottom w:val="none" w:sz="0" w:space="0" w:color="auto"/>
        <w:right w:val="none" w:sz="0" w:space="0" w:color="auto"/>
      </w:divBdr>
    </w:div>
    <w:div w:id="956565284">
      <w:marLeft w:val="0"/>
      <w:marRight w:val="0"/>
      <w:marTop w:val="10"/>
      <w:marBottom w:val="10"/>
      <w:divBdr>
        <w:top w:val="none" w:sz="0" w:space="0" w:color="auto"/>
        <w:left w:val="none" w:sz="0" w:space="0" w:color="auto"/>
        <w:bottom w:val="none" w:sz="0" w:space="0" w:color="auto"/>
        <w:right w:val="none" w:sz="0" w:space="0" w:color="auto"/>
      </w:divBdr>
    </w:div>
    <w:div w:id="1084838076">
      <w:marLeft w:val="0"/>
      <w:marRight w:val="0"/>
      <w:marTop w:val="10"/>
      <w:marBottom w:val="10"/>
      <w:divBdr>
        <w:top w:val="none" w:sz="0" w:space="0" w:color="auto"/>
        <w:left w:val="none" w:sz="0" w:space="0" w:color="auto"/>
        <w:bottom w:val="none" w:sz="0" w:space="0" w:color="auto"/>
        <w:right w:val="none" w:sz="0" w:space="0" w:color="auto"/>
      </w:divBdr>
    </w:div>
    <w:div w:id="1102532744">
      <w:marLeft w:val="0"/>
      <w:marRight w:val="0"/>
      <w:marTop w:val="10"/>
      <w:marBottom w:val="10"/>
      <w:divBdr>
        <w:top w:val="none" w:sz="0" w:space="0" w:color="auto"/>
        <w:left w:val="none" w:sz="0" w:space="0" w:color="auto"/>
        <w:bottom w:val="none" w:sz="0" w:space="0" w:color="auto"/>
        <w:right w:val="none" w:sz="0" w:space="0" w:color="auto"/>
      </w:divBdr>
    </w:div>
    <w:div w:id="1107310069">
      <w:marLeft w:val="0"/>
      <w:marRight w:val="0"/>
      <w:marTop w:val="10"/>
      <w:marBottom w:val="10"/>
      <w:divBdr>
        <w:top w:val="none" w:sz="0" w:space="0" w:color="auto"/>
        <w:left w:val="none" w:sz="0" w:space="0" w:color="auto"/>
        <w:bottom w:val="none" w:sz="0" w:space="0" w:color="auto"/>
        <w:right w:val="none" w:sz="0" w:space="0" w:color="auto"/>
      </w:divBdr>
    </w:div>
    <w:div w:id="1298337940">
      <w:marLeft w:val="0"/>
      <w:marRight w:val="720"/>
      <w:marTop w:val="10"/>
      <w:marBottom w:val="10"/>
      <w:divBdr>
        <w:top w:val="none" w:sz="0" w:space="0" w:color="auto"/>
        <w:left w:val="none" w:sz="0" w:space="0" w:color="auto"/>
        <w:bottom w:val="none" w:sz="0" w:space="0" w:color="auto"/>
        <w:right w:val="none" w:sz="0" w:space="0" w:color="auto"/>
      </w:divBdr>
    </w:div>
    <w:div w:id="1299871747">
      <w:marLeft w:val="0"/>
      <w:marRight w:val="0"/>
      <w:marTop w:val="10"/>
      <w:marBottom w:val="10"/>
      <w:divBdr>
        <w:top w:val="none" w:sz="0" w:space="0" w:color="auto"/>
        <w:left w:val="none" w:sz="0" w:space="0" w:color="auto"/>
        <w:bottom w:val="none" w:sz="0" w:space="0" w:color="auto"/>
        <w:right w:val="none" w:sz="0" w:space="0" w:color="auto"/>
      </w:divBdr>
    </w:div>
    <w:div w:id="1372267518">
      <w:marLeft w:val="0"/>
      <w:marRight w:val="0"/>
      <w:marTop w:val="10"/>
      <w:marBottom w:val="10"/>
      <w:divBdr>
        <w:top w:val="none" w:sz="0" w:space="0" w:color="auto"/>
        <w:left w:val="none" w:sz="0" w:space="0" w:color="auto"/>
        <w:bottom w:val="none" w:sz="0" w:space="0" w:color="auto"/>
        <w:right w:val="none" w:sz="0" w:space="0" w:color="auto"/>
      </w:divBdr>
    </w:div>
    <w:div w:id="1373649318">
      <w:marLeft w:val="0"/>
      <w:marRight w:val="0"/>
      <w:marTop w:val="10"/>
      <w:marBottom w:val="10"/>
      <w:divBdr>
        <w:top w:val="none" w:sz="0" w:space="0" w:color="auto"/>
        <w:left w:val="none" w:sz="0" w:space="0" w:color="auto"/>
        <w:bottom w:val="none" w:sz="0" w:space="0" w:color="auto"/>
        <w:right w:val="none" w:sz="0" w:space="0" w:color="auto"/>
      </w:divBdr>
    </w:div>
    <w:div w:id="1447848489">
      <w:marLeft w:val="0"/>
      <w:marRight w:val="0"/>
      <w:marTop w:val="10"/>
      <w:marBottom w:val="10"/>
      <w:divBdr>
        <w:top w:val="none" w:sz="0" w:space="0" w:color="auto"/>
        <w:left w:val="none" w:sz="0" w:space="0" w:color="auto"/>
        <w:bottom w:val="none" w:sz="0" w:space="0" w:color="auto"/>
        <w:right w:val="none" w:sz="0" w:space="0" w:color="auto"/>
      </w:divBdr>
    </w:div>
    <w:div w:id="1480222936">
      <w:marLeft w:val="0"/>
      <w:marRight w:val="0"/>
      <w:marTop w:val="10"/>
      <w:marBottom w:val="10"/>
      <w:divBdr>
        <w:top w:val="none" w:sz="0" w:space="0" w:color="auto"/>
        <w:left w:val="none" w:sz="0" w:space="0" w:color="auto"/>
        <w:bottom w:val="none" w:sz="0" w:space="0" w:color="auto"/>
        <w:right w:val="none" w:sz="0" w:space="0" w:color="auto"/>
      </w:divBdr>
    </w:div>
    <w:div w:id="1555966368">
      <w:marLeft w:val="0"/>
      <w:marRight w:val="0"/>
      <w:marTop w:val="10"/>
      <w:marBottom w:val="10"/>
      <w:divBdr>
        <w:top w:val="none" w:sz="0" w:space="0" w:color="auto"/>
        <w:left w:val="none" w:sz="0" w:space="0" w:color="auto"/>
        <w:bottom w:val="none" w:sz="0" w:space="0" w:color="auto"/>
        <w:right w:val="none" w:sz="0" w:space="0" w:color="auto"/>
      </w:divBdr>
    </w:div>
    <w:div w:id="1557162879">
      <w:marLeft w:val="0"/>
      <w:marRight w:val="0"/>
      <w:marTop w:val="10"/>
      <w:marBottom w:val="10"/>
      <w:divBdr>
        <w:top w:val="none" w:sz="0" w:space="0" w:color="auto"/>
        <w:left w:val="none" w:sz="0" w:space="0" w:color="auto"/>
        <w:bottom w:val="none" w:sz="0" w:space="0" w:color="auto"/>
        <w:right w:val="none" w:sz="0" w:space="0" w:color="auto"/>
      </w:divBdr>
    </w:div>
    <w:div w:id="1560478310">
      <w:marLeft w:val="0"/>
      <w:marRight w:val="720"/>
      <w:marTop w:val="10"/>
      <w:marBottom w:val="10"/>
      <w:divBdr>
        <w:top w:val="none" w:sz="0" w:space="0" w:color="auto"/>
        <w:left w:val="none" w:sz="0" w:space="0" w:color="auto"/>
        <w:bottom w:val="none" w:sz="0" w:space="0" w:color="auto"/>
        <w:right w:val="none" w:sz="0" w:space="0" w:color="auto"/>
      </w:divBdr>
    </w:div>
    <w:div w:id="1711489780">
      <w:marLeft w:val="0"/>
      <w:marRight w:val="0"/>
      <w:marTop w:val="10"/>
      <w:marBottom w:val="10"/>
      <w:divBdr>
        <w:top w:val="none" w:sz="0" w:space="0" w:color="auto"/>
        <w:left w:val="none" w:sz="0" w:space="0" w:color="auto"/>
        <w:bottom w:val="none" w:sz="0" w:space="0" w:color="auto"/>
        <w:right w:val="none" w:sz="0" w:space="0" w:color="auto"/>
      </w:divBdr>
    </w:div>
    <w:div w:id="1809273793">
      <w:marLeft w:val="0"/>
      <w:marRight w:val="0"/>
      <w:marTop w:val="10"/>
      <w:marBottom w:val="10"/>
      <w:divBdr>
        <w:top w:val="none" w:sz="0" w:space="0" w:color="auto"/>
        <w:left w:val="none" w:sz="0" w:space="0" w:color="auto"/>
        <w:bottom w:val="none" w:sz="0" w:space="0" w:color="auto"/>
        <w:right w:val="none" w:sz="0" w:space="0" w:color="auto"/>
      </w:divBdr>
    </w:div>
    <w:div w:id="1839033728">
      <w:marLeft w:val="0"/>
      <w:marRight w:val="0"/>
      <w:marTop w:val="10"/>
      <w:marBottom w:val="10"/>
      <w:divBdr>
        <w:top w:val="none" w:sz="0" w:space="0" w:color="auto"/>
        <w:left w:val="none" w:sz="0" w:space="0" w:color="auto"/>
        <w:bottom w:val="none" w:sz="0" w:space="0" w:color="auto"/>
        <w:right w:val="none" w:sz="0" w:space="0" w:color="auto"/>
      </w:divBdr>
    </w:div>
    <w:div w:id="1889564936">
      <w:marLeft w:val="0"/>
      <w:marRight w:val="0"/>
      <w:marTop w:val="10"/>
      <w:marBottom w:val="10"/>
      <w:divBdr>
        <w:top w:val="none" w:sz="0" w:space="0" w:color="auto"/>
        <w:left w:val="none" w:sz="0" w:space="0" w:color="auto"/>
        <w:bottom w:val="none" w:sz="0" w:space="0" w:color="auto"/>
        <w:right w:val="none" w:sz="0" w:space="0" w:color="auto"/>
      </w:divBdr>
    </w:div>
    <w:div w:id="1977024957">
      <w:marLeft w:val="0"/>
      <w:marRight w:val="0"/>
      <w:marTop w:val="10"/>
      <w:marBottom w:val="10"/>
      <w:divBdr>
        <w:top w:val="none" w:sz="0" w:space="0" w:color="auto"/>
        <w:left w:val="none" w:sz="0" w:space="0" w:color="auto"/>
        <w:bottom w:val="none" w:sz="0" w:space="0" w:color="auto"/>
        <w:right w:val="none" w:sz="0" w:space="0" w:color="auto"/>
      </w:divBdr>
    </w:div>
    <w:div w:id="213713638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