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65A1E" w14:textId="77777777" w:rsidR="004A69F1" w:rsidRDefault="004A69F1">
      <w:pPr>
        <w:spacing w:line="500" w:lineRule="atLeast"/>
        <w:jc w:val="center"/>
        <w:divId w:val="481241279"/>
        <w:rPr>
          <w:rFonts w:ascii="黑体" w:eastAsia="黑体" w:hAnsi="黑体"/>
          <w:sz w:val="36"/>
          <w:szCs w:val="36"/>
        </w:rPr>
      </w:pPr>
      <w:r>
        <w:rPr>
          <w:rFonts w:ascii="黑体" w:eastAsia="黑体" w:hAnsi="黑体" w:hint="eastAsia"/>
          <w:sz w:val="36"/>
          <w:szCs w:val="36"/>
        </w:rPr>
        <w:t>广东省高要市人民法院</w:t>
      </w:r>
    </w:p>
    <w:p w14:paraId="5F5BFCF3" w14:textId="77777777" w:rsidR="004A69F1" w:rsidRDefault="004A69F1">
      <w:pPr>
        <w:spacing w:line="500" w:lineRule="atLeast"/>
        <w:jc w:val="center"/>
        <w:divId w:val="11983478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附</w:t>
      </w:r>
      <w:r>
        <w:rPr>
          <w:rFonts w:ascii="黑体" w:eastAsia="黑体" w:hAnsi="黑体" w:hint="eastAsia"/>
          <w:sz w:val="36"/>
          <w:szCs w:val="36"/>
        </w:rPr>
        <w:t xml:space="preserve"> </w:t>
      </w:r>
      <w:r>
        <w:rPr>
          <w:rFonts w:ascii="黑体" w:eastAsia="黑体" w:hAnsi="黑体" w:hint="eastAsia"/>
          <w:sz w:val="36"/>
          <w:szCs w:val="36"/>
        </w:rPr>
        <w:t>带</w:t>
      </w:r>
      <w:r>
        <w:rPr>
          <w:rFonts w:ascii="黑体" w:eastAsia="黑体" w:hAnsi="黑体" w:hint="eastAsia"/>
          <w:sz w:val="36"/>
          <w:szCs w:val="36"/>
        </w:rPr>
        <w:t xml:space="preserve"> </w:t>
      </w:r>
      <w:r>
        <w:rPr>
          <w:rFonts w:ascii="黑体" w:eastAsia="黑体" w:hAnsi="黑体" w:hint="eastAsia"/>
          <w:sz w:val="36"/>
          <w:szCs w:val="36"/>
        </w:rPr>
        <w:t>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03DE20" w14:textId="77777777" w:rsidR="004A69F1" w:rsidRDefault="004A69F1">
      <w:pPr>
        <w:spacing w:line="500" w:lineRule="atLeast"/>
        <w:jc w:val="right"/>
        <w:divId w:val="366639476"/>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9</w:t>
      </w:r>
      <w:r>
        <w:rPr>
          <w:rFonts w:hint="eastAsia"/>
          <w:sz w:val="30"/>
          <w:szCs w:val="30"/>
        </w:rPr>
        <w:t>号</w:t>
      </w:r>
    </w:p>
    <w:p w14:paraId="1A6D6864" w14:textId="77777777" w:rsidR="004A69F1" w:rsidRDefault="004A69F1">
      <w:pPr>
        <w:spacing w:line="500" w:lineRule="atLeast"/>
        <w:ind w:firstLine="600"/>
        <w:divId w:val="351613008"/>
        <w:rPr>
          <w:rFonts w:hint="eastAsia"/>
          <w:sz w:val="30"/>
          <w:szCs w:val="30"/>
        </w:rPr>
      </w:pPr>
      <w:r>
        <w:rPr>
          <w:rFonts w:hint="eastAsia"/>
          <w:sz w:val="30"/>
          <w:szCs w:val="30"/>
        </w:rPr>
        <w:t>公诉机关广东省高要市人民检察院。</w:t>
      </w:r>
    </w:p>
    <w:p w14:paraId="724A73FB" w14:textId="77777777" w:rsidR="004A69F1" w:rsidRDefault="004A69F1">
      <w:pPr>
        <w:spacing w:line="500" w:lineRule="atLeast"/>
        <w:ind w:firstLine="600"/>
        <w:divId w:val="264070572"/>
        <w:rPr>
          <w:rFonts w:hint="eastAsia"/>
          <w:sz w:val="30"/>
          <w:szCs w:val="30"/>
        </w:rPr>
      </w:pPr>
      <w:r>
        <w:rPr>
          <w:rFonts w:hint="eastAsia"/>
          <w:sz w:val="30"/>
          <w:szCs w:val="30"/>
        </w:rPr>
        <w:t>被告人何国宇，男，</w:t>
      </w:r>
      <w:r>
        <w:rPr>
          <w:rFonts w:hint="eastAsia"/>
          <w:sz w:val="30"/>
          <w:szCs w:val="30"/>
        </w:rPr>
        <w:t>1983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日出生于广东省高要市，公民身份号码：</w:t>
      </w:r>
      <w:r>
        <w:rPr>
          <w:rFonts w:hint="eastAsia"/>
          <w:sz w:val="30"/>
          <w:szCs w:val="30"/>
        </w:rPr>
        <w:t>44128319XXXXXXXXXX</w:t>
      </w:r>
      <w:r>
        <w:rPr>
          <w:rFonts w:hint="eastAsia"/>
          <w:sz w:val="30"/>
          <w:szCs w:val="30"/>
        </w:rPr>
        <w:t>，汉族，中共党员，大专文化，住址广东省高要市新桥镇振兴区。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月开始任高要市新桥镇党政综合办公室副主任，</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月任高要市新桥镇人民政府及饭堂出纳。因涉嫌犯挪用公款罪于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日向高要市人民检察院主动投案，同日被刑事拘留，同月</w:t>
      </w:r>
      <w:r>
        <w:rPr>
          <w:rFonts w:hint="eastAsia"/>
          <w:sz w:val="30"/>
          <w:szCs w:val="30"/>
        </w:rPr>
        <w:t>28</w:t>
      </w:r>
      <w:r>
        <w:rPr>
          <w:rFonts w:hint="eastAsia"/>
          <w:sz w:val="30"/>
          <w:szCs w:val="30"/>
        </w:rPr>
        <w:t>日被逮捕。现押于高要市看守所。</w:t>
      </w:r>
    </w:p>
    <w:p w14:paraId="2D50521B" w14:textId="77777777" w:rsidR="004A69F1" w:rsidRDefault="004A69F1">
      <w:pPr>
        <w:spacing w:line="500" w:lineRule="atLeast"/>
        <w:ind w:firstLine="600"/>
        <w:divId w:val="228464465"/>
        <w:rPr>
          <w:rFonts w:hint="eastAsia"/>
          <w:sz w:val="30"/>
          <w:szCs w:val="30"/>
        </w:rPr>
      </w:pPr>
      <w:r>
        <w:rPr>
          <w:rFonts w:hint="eastAsia"/>
          <w:sz w:val="30"/>
          <w:szCs w:val="30"/>
        </w:rPr>
        <w:t>高要市人民检察院以要检刑诉（</w:t>
      </w:r>
      <w:r>
        <w:rPr>
          <w:rFonts w:hint="eastAsia"/>
          <w:sz w:val="30"/>
          <w:szCs w:val="30"/>
        </w:rPr>
        <w:t>2013</w:t>
      </w:r>
      <w:r>
        <w:rPr>
          <w:rFonts w:hint="eastAsia"/>
          <w:sz w:val="30"/>
          <w:szCs w:val="30"/>
        </w:rPr>
        <w:t>）</w:t>
      </w:r>
      <w:r>
        <w:rPr>
          <w:rFonts w:hint="eastAsia"/>
          <w:sz w:val="30"/>
          <w:szCs w:val="30"/>
        </w:rPr>
        <w:t>249</w:t>
      </w:r>
      <w:r>
        <w:rPr>
          <w:rFonts w:hint="eastAsia"/>
          <w:sz w:val="30"/>
          <w:szCs w:val="30"/>
        </w:rPr>
        <w:t>号起诉书指控被告人何国宇犯挪用公款罪，同时致使被害单位高要市新桥镇人民政府遭受经济损失一案，于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日向本院提起刑事附带民事诉讼。本院依法组成合议庭，于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日公开开庭进行了合并审理。高要市人民检察院指派检察员李斌来出庭支持公诉，被告人何国宇到庭参加诉讼。现已审理终结。</w:t>
      </w:r>
    </w:p>
    <w:p w14:paraId="7D6A9B44" w14:textId="77777777" w:rsidR="004A69F1" w:rsidRDefault="004A69F1">
      <w:pPr>
        <w:spacing w:line="500" w:lineRule="atLeast"/>
        <w:ind w:firstLine="600"/>
        <w:divId w:val="448090290"/>
        <w:rPr>
          <w:rFonts w:hint="eastAsia"/>
          <w:sz w:val="30"/>
          <w:szCs w:val="30"/>
        </w:rPr>
      </w:pPr>
      <w:r>
        <w:rPr>
          <w:rFonts w:hint="eastAsia"/>
          <w:sz w:val="30"/>
          <w:szCs w:val="30"/>
        </w:rPr>
        <w:t>高要市人民检察院指控被告人何国宇身为国家工作人员，利用职务上的便利，多次挪用公款累计人民币</w:t>
      </w:r>
      <w:r>
        <w:rPr>
          <w:rFonts w:hint="eastAsia"/>
          <w:sz w:val="30"/>
          <w:szCs w:val="30"/>
        </w:rPr>
        <w:t>2049102.45</w:t>
      </w:r>
      <w:r>
        <w:rPr>
          <w:rFonts w:hint="eastAsia"/>
          <w:sz w:val="30"/>
          <w:szCs w:val="30"/>
        </w:rPr>
        <w:t>元进行赌博等非法活动和营利活动，数额巨大不退还，其行为已触犯了《中华人民共和国刑法》第三百八十四条第一款的规定，应当以挪用公款罪追究其刑事责任。公诉机关向法庭提供以下证据：</w:t>
      </w:r>
      <w:r>
        <w:rPr>
          <w:rFonts w:hint="eastAsia"/>
          <w:sz w:val="30"/>
          <w:szCs w:val="30"/>
        </w:rPr>
        <w:t>1</w:t>
      </w:r>
      <w:r>
        <w:rPr>
          <w:rFonts w:hint="eastAsia"/>
          <w:sz w:val="30"/>
          <w:szCs w:val="30"/>
        </w:rPr>
        <w:t>、破案经过、干部简历表、任职通知、关于高要市新桥镇人民政府饭堂基本户的审计报告、镇府饭堂账户交接清单、现金支出证明单、企业职工工资表、遗属补助表、证明、户籍证明材料等书证，</w:t>
      </w:r>
      <w:r>
        <w:rPr>
          <w:rFonts w:hint="eastAsia"/>
          <w:sz w:val="30"/>
          <w:szCs w:val="30"/>
        </w:rPr>
        <w:t>2</w:t>
      </w:r>
      <w:r>
        <w:rPr>
          <w:rFonts w:hint="eastAsia"/>
          <w:sz w:val="30"/>
          <w:szCs w:val="30"/>
        </w:rPr>
        <w:t>、证人邓</w:t>
      </w:r>
      <w:r>
        <w:rPr>
          <w:rFonts w:hint="eastAsia"/>
          <w:sz w:val="30"/>
          <w:szCs w:val="30"/>
        </w:rPr>
        <w:t>X</w:t>
      </w:r>
      <w:r>
        <w:rPr>
          <w:rFonts w:hint="eastAsia"/>
          <w:sz w:val="30"/>
          <w:szCs w:val="30"/>
        </w:rPr>
        <w:t>华、邓海</w:t>
      </w:r>
      <w:r>
        <w:rPr>
          <w:rFonts w:hint="eastAsia"/>
          <w:sz w:val="30"/>
          <w:szCs w:val="30"/>
        </w:rPr>
        <w:t>X</w:t>
      </w:r>
      <w:r>
        <w:rPr>
          <w:rFonts w:hint="eastAsia"/>
          <w:sz w:val="30"/>
          <w:szCs w:val="30"/>
        </w:rPr>
        <w:t>、梁</w:t>
      </w:r>
      <w:r>
        <w:rPr>
          <w:rFonts w:hint="eastAsia"/>
          <w:sz w:val="30"/>
          <w:szCs w:val="30"/>
        </w:rPr>
        <w:t>X</w:t>
      </w:r>
      <w:r>
        <w:rPr>
          <w:rFonts w:hint="eastAsia"/>
          <w:sz w:val="30"/>
          <w:szCs w:val="30"/>
        </w:rPr>
        <w:t>伟、黄</w:t>
      </w:r>
      <w:r>
        <w:rPr>
          <w:rFonts w:hint="eastAsia"/>
          <w:sz w:val="30"/>
          <w:szCs w:val="30"/>
        </w:rPr>
        <w:t>X</w:t>
      </w:r>
      <w:r>
        <w:rPr>
          <w:rFonts w:hint="eastAsia"/>
          <w:sz w:val="30"/>
          <w:szCs w:val="30"/>
        </w:rPr>
        <w:t>军、</w:t>
      </w:r>
      <w:r>
        <w:rPr>
          <w:rFonts w:hint="eastAsia"/>
          <w:sz w:val="30"/>
          <w:szCs w:val="30"/>
        </w:rPr>
        <w:lastRenderedPageBreak/>
        <w:t>梁</w:t>
      </w:r>
      <w:r>
        <w:rPr>
          <w:rFonts w:hint="eastAsia"/>
          <w:sz w:val="30"/>
          <w:szCs w:val="30"/>
        </w:rPr>
        <w:t>X</w:t>
      </w:r>
      <w:r>
        <w:rPr>
          <w:rFonts w:hint="eastAsia"/>
          <w:sz w:val="30"/>
          <w:szCs w:val="30"/>
        </w:rPr>
        <w:t>坤、梁</w:t>
      </w:r>
      <w:r>
        <w:rPr>
          <w:rFonts w:hint="eastAsia"/>
          <w:sz w:val="30"/>
          <w:szCs w:val="30"/>
        </w:rPr>
        <w:t>X</w:t>
      </w:r>
      <w:r>
        <w:rPr>
          <w:rFonts w:hint="eastAsia"/>
          <w:sz w:val="30"/>
          <w:szCs w:val="30"/>
        </w:rPr>
        <w:t>忠等的证言，</w:t>
      </w:r>
      <w:r>
        <w:rPr>
          <w:rFonts w:hint="eastAsia"/>
          <w:sz w:val="30"/>
          <w:szCs w:val="30"/>
        </w:rPr>
        <w:t>3</w:t>
      </w:r>
      <w:r>
        <w:rPr>
          <w:rFonts w:hint="eastAsia"/>
          <w:sz w:val="30"/>
          <w:szCs w:val="30"/>
        </w:rPr>
        <w:t>、被告人何国宇的供述和辩解及亲笔供词，</w:t>
      </w:r>
      <w:r>
        <w:rPr>
          <w:rFonts w:hint="eastAsia"/>
          <w:sz w:val="30"/>
          <w:szCs w:val="30"/>
        </w:rPr>
        <w:t>4</w:t>
      </w:r>
      <w:r>
        <w:rPr>
          <w:rFonts w:hint="eastAsia"/>
          <w:sz w:val="30"/>
          <w:szCs w:val="30"/>
        </w:rPr>
        <w:t>、视听资料；并提出因被告人何国宇具有自首情节而依法可以从轻处罚，对其判处十一年以上十三年以下有期徒刑的量刑建议；同时，鉴于被告人何国宇犯挪用公款罪致使高要市新桥镇人民政府遭受经济损失，特提起附带民事诉讼，请求判令被告人何国宇返还人民币</w:t>
      </w:r>
      <w:r>
        <w:rPr>
          <w:rFonts w:hint="eastAsia"/>
          <w:sz w:val="30"/>
          <w:szCs w:val="30"/>
        </w:rPr>
        <w:t>2049102.45</w:t>
      </w:r>
      <w:r>
        <w:rPr>
          <w:rFonts w:hint="eastAsia"/>
          <w:sz w:val="30"/>
          <w:szCs w:val="30"/>
        </w:rPr>
        <w:t>元给高要市新桥镇人民政府并承担赔偿国家损失的责任。</w:t>
      </w:r>
    </w:p>
    <w:p w14:paraId="7DD36826" w14:textId="77777777" w:rsidR="004A69F1" w:rsidRDefault="004A69F1">
      <w:pPr>
        <w:spacing w:line="500" w:lineRule="atLeast"/>
        <w:ind w:firstLine="600"/>
        <w:divId w:val="1751198791"/>
        <w:rPr>
          <w:rFonts w:hint="eastAsia"/>
          <w:sz w:val="30"/>
          <w:szCs w:val="30"/>
        </w:rPr>
      </w:pPr>
      <w:r>
        <w:rPr>
          <w:rFonts w:hint="eastAsia"/>
          <w:sz w:val="30"/>
          <w:szCs w:val="30"/>
        </w:rPr>
        <w:t>被告人何国宇对公诉机关指控的罪名、犯罪事实及提出的量刑建议、附带民事诉讼请求均无异议，表示现已知错、当庭自愿认罪；对挪用的公款人民币</w:t>
      </w:r>
      <w:r>
        <w:rPr>
          <w:rFonts w:hint="eastAsia"/>
          <w:sz w:val="30"/>
          <w:szCs w:val="30"/>
        </w:rPr>
        <w:t>2049102.45</w:t>
      </w:r>
      <w:r>
        <w:rPr>
          <w:rFonts w:hint="eastAsia"/>
          <w:sz w:val="30"/>
          <w:szCs w:val="30"/>
        </w:rPr>
        <w:t>元，其本人将在刑满释放后慢慢偿还给被害单位。</w:t>
      </w:r>
    </w:p>
    <w:p w14:paraId="324F821A" w14:textId="77777777" w:rsidR="004A69F1" w:rsidRDefault="004A69F1">
      <w:pPr>
        <w:spacing w:line="500" w:lineRule="atLeast"/>
        <w:ind w:firstLine="600"/>
        <w:divId w:val="67380310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月间，被告人何国宇利用任高要市新桥镇人民政府及饭堂出纳职务上的便利，以未经审批提取经费、收款不入账和推迟交账的方式，多次擅自提取、截留高要市新桥镇人民政府基本户资金累计人民币</w:t>
      </w:r>
      <w:r>
        <w:rPr>
          <w:rFonts w:hint="eastAsia"/>
          <w:sz w:val="30"/>
          <w:szCs w:val="30"/>
        </w:rPr>
        <w:t>1421433.25</w:t>
      </w:r>
      <w:r>
        <w:rPr>
          <w:rFonts w:hint="eastAsia"/>
          <w:sz w:val="30"/>
          <w:szCs w:val="30"/>
        </w:rPr>
        <w:t>元，用于网上赌球和购买彩票。</w:t>
      </w:r>
    </w:p>
    <w:p w14:paraId="2F3EE282" w14:textId="77777777" w:rsidR="004A69F1" w:rsidRDefault="004A69F1">
      <w:pPr>
        <w:spacing w:line="500" w:lineRule="atLeast"/>
        <w:ind w:firstLine="600"/>
        <w:divId w:val="532769181"/>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月间，被告人何国宇利用任高要市新桥镇党政综合办公室副主任和高要市新桥镇人民政府饭堂出纳职务上的便利，多次擅自提取高要市新桥镇人民政府饭堂基本户资金累计人民币</w:t>
      </w:r>
      <w:r>
        <w:rPr>
          <w:rFonts w:hint="eastAsia"/>
          <w:sz w:val="30"/>
          <w:szCs w:val="30"/>
        </w:rPr>
        <w:t>627669.2</w:t>
      </w:r>
      <w:r>
        <w:rPr>
          <w:rFonts w:hint="eastAsia"/>
          <w:sz w:val="30"/>
          <w:szCs w:val="30"/>
        </w:rPr>
        <w:t>元，用于网上赌球和购买彩票。</w:t>
      </w:r>
    </w:p>
    <w:p w14:paraId="1A845E82" w14:textId="77777777" w:rsidR="004A69F1" w:rsidRDefault="004A69F1">
      <w:pPr>
        <w:spacing w:line="500" w:lineRule="atLeast"/>
        <w:ind w:firstLine="600"/>
        <w:divId w:val="1083532682"/>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上午，被告人何国宇在其父亲陪同下主动到高要市人民检察院投案，后在接受检察人员讯问时如实交代了其挪用上述公款用于网上赌球、购买彩票的犯罪事实。庭审中，公诉机关代表被害单位高要市新桥镇人民政府，表示放弃追讨被挪用公款的利息等国家其他经济损失的权利。</w:t>
      </w:r>
    </w:p>
    <w:p w14:paraId="632A6D6D" w14:textId="77777777" w:rsidR="004A69F1" w:rsidRDefault="004A69F1">
      <w:pPr>
        <w:spacing w:line="500" w:lineRule="atLeast"/>
        <w:ind w:firstLine="600"/>
        <w:divId w:val="2097707874"/>
        <w:rPr>
          <w:rFonts w:hint="eastAsia"/>
          <w:sz w:val="30"/>
          <w:szCs w:val="30"/>
        </w:rPr>
      </w:pPr>
      <w:r>
        <w:rPr>
          <w:rFonts w:hint="eastAsia"/>
          <w:sz w:val="30"/>
          <w:szCs w:val="30"/>
        </w:rPr>
        <w:t>上述犯罪事实，有公诉机关提交并经法庭审理质证、认证的下列证据证实：</w:t>
      </w:r>
    </w:p>
    <w:p w14:paraId="6DB4E462" w14:textId="77777777" w:rsidR="004A69F1" w:rsidRDefault="004A69F1">
      <w:pPr>
        <w:spacing w:line="500" w:lineRule="atLeast"/>
        <w:ind w:firstLine="600"/>
        <w:divId w:val="2143107613"/>
        <w:rPr>
          <w:rFonts w:hint="eastAsia"/>
          <w:sz w:val="30"/>
          <w:szCs w:val="30"/>
        </w:rPr>
      </w:pPr>
      <w:r>
        <w:rPr>
          <w:rFonts w:hint="eastAsia"/>
          <w:sz w:val="30"/>
          <w:szCs w:val="30"/>
        </w:rPr>
        <w:t>1</w:t>
      </w:r>
      <w:r>
        <w:rPr>
          <w:rFonts w:hint="eastAsia"/>
          <w:sz w:val="30"/>
          <w:szCs w:val="30"/>
        </w:rPr>
        <w:t>、人口信息全项、公民身份证复印件、干部简历表、职务任免及工作调整的通知、证明，证明：被告人何国宇的年龄、住址等基本身份，其于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月加入中国共产党，自</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日起任高要市新桥镇党政综合办公室副主任，自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镇政府及镇政府饭堂的出纳；其职责是负责镇政府的收支工作，并作为报账员在每月月底将收支凭证汇总交镇财政所，由镇财政所负责记账、做账、出报表的会计工作，另负责在每月收回镇政府代缴的全体工作人员的住房公积金、社保金、个人所得税的工作。</w:t>
      </w:r>
    </w:p>
    <w:p w14:paraId="4FAA721F" w14:textId="77777777" w:rsidR="004A69F1" w:rsidRDefault="004A69F1">
      <w:pPr>
        <w:spacing w:line="500" w:lineRule="atLeast"/>
        <w:ind w:firstLine="600"/>
        <w:divId w:val="190072042"/>
        <w:rPr>
          <w:rFonts w:hint="eastAsia"/>
          <w:sz w:val="30"/>
          <w:szCs w:val="30"/>
        </w:rPr>
      </w:pPr>
      <w:r>
        <w:rPr>
          <w:rFonts w:hint="eastAsia"/>
          <w:sz w:val="30"/>
          <w:szCs w:val="30"/>
        </w:rPr>
        <w:t>2</w:t>
      </w:r>
      <w:r>
        <w:rPr>
          <w:rFonts w:hint="eastAsia"/>
          <w:sz w:val="30"/>
          <w:szCs w:val="30"/>
        </w:rPr>
        <w:t>、破案经过，证明：被告人何国宇于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日上午在其父亲陪同下，主动到高要市人民检察院举报中心投案。</w:t>
      </w:r>
    </w:p>
    <w:p w14:paraId="58E8E61A" w14:textId="77777777" w:rsidR="004A69F1" w:rsidRDefault="004A69F1">
      <w:pPr>
        <w:spacing w:line="500" w:lineRule="atLeast"/>
        <w:ind w:firstLine="600"/>
        <w:divId w:val="1601448110"/>
        <w:rPr>
          <w:rFonts w:hint="eastAsia"/>
          <w:sz w:val="30"/>
          <w:szCs w:val="30"/>
        </w:rPr>
      </w:pPr>
      <w:r>
        <w:rPr>
          <w:rFonts w:hint="eastAsia"/>
          <w:sz w:val="30"/>
          <w:szCs w:val="30"/>
        </w:rPr>
        <w:t>3</w:t>
      </w:r>
      <w:r>
        <w:rPr>
          <w:rFonts w:hint="eastAsia"/>
          <w:sz w:val="30"/>
          <w:szCs w:val="30"/>
        </w:rPr>
        <w:t>、证明，证明：新桥镇人民政府饭堂户（新桥农商行开户余额</w:t>
      </w:r>
      <w:r>
        <w:rPr>
          <w:rFonts w:hint="eastAsia"/>
          <w:sz w:val="30"/>
          <w:szCs w:val="30"/>
        </w:rPr>
        <w:t>100</w:t>
      </w:r>
      <w:r>
        <w:rPr>
          <w:rFonts w:hint="eastAsia"/>
          <w:sz w:val="30"/>
          <w:szCs w:val="30"/>
        </w:rPr>
        <w:t>万），是为确保抢险、救灾、维稳等应急之需的常设资金，历届党委、政府规定资金的使用必须经镇委、镇政府主要领导同意才能提取，且从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月至今，镇委、镇政府主要领导都没有同意使用国这笔常设资金。</w:t>
      </w:r>
    </w:p>
    <w:p w14:paraId="79D06149" w14:textId="77777777" w:rsidR="004A69F1" w:rsidRDefault="004A69F1">
      <w:pPr>
        <w:spacing w:line="500" w:lineRule="atLeast"/>
        <w:ind w:firstLine="600"/>
        <w:divId w:val="633953398"/>
        <w:rPr>
          <w:rFonts w:hint="eastAsia"/>
          <w:sz w:val="30"/>
          <w:szCs w:val="30"/>
        </w:rPr>
      </w:pPr>
      <w:r>
        <w:rPr>
          <w:rFonts w:hint="eastAsia"/>
          <w:sz w:val="30"/>
          <w:szCs w:val="30"/>
        </w:rPr>
        <w:t>4</w:t>
      </w:r>
      <w:r>
        <w:rPr>
          <w:rFonts w:hint="eastAsia"/>
          <w:sz w:val="30"/>
          <w:szCs w:val="30"/>
        </w:rPr>
        <w:t>、高要市镇（街道）级行政事业单位会计业务集中结算试行办法的通知，证明：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日起，新桥镇实行镇级行政事业单位会计业务集中结算。</w:t>
      </w:r>
    </w:p>
    <w:p w14:paraId="4A3138A9" w14:textId="77777777" w:rsidR="004A69F1" w:rsidRDefault="004A69F1">
      <w:pPr>
        <w:spacing w:line="500" w:lineRule="atLeast"/>
        <w:ind w:firstLine="600"/>
        <w:divId w:val="1315790745"/>
        <w:rPr>
          <w:rFonts w:hint="eastAsia"/>
          <w:sz w:val="30"/>
          <w:szCs w:val="30"/>
        </w:rPr>
      </w:pPr>
      <w:r>
        <w:rPr>
          <w:rFonts w:hint="eastAsia"/>
          <w:sz w:val="30"/>
          <w:szCs w:val="30"/>
        </w:rPr>
        <w:t>5</w:t>
      </w:r>
      <w:r>
        <w:rPr>
          <w:rFonts w:hint="eastAsia"/>
          <w:sz w:val="30"/>
          <w:szCs w:val="30"/>
        </w:rPr>
        <w:t>、镇政府账户交接清单、流水账，证明：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日，何国宇从杨</w:t>
      </w:r>
      <w:r>
        <w:rPr>
          <w:rFonts w:hint="eastAsia"/>
          <w:sz w:val="30"/>
          <w:szCs w:val="30"/>
        </w:rPr>
        <w:t>X</w:t>
      </w:r>
      <w:r>
        <w:rPr>
          <w:rFonts w:hint="eastAsia"/>
          <w:sz w:val="30"/>
          <w:szCs w:val="30"/>
        </w:rPr>
        <w:t>球处接手高要市新桥镇人民政府账户，截至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日止，该账户余额为</w:t>
      </w:r>
      <w:r>
        <w:rPr>
          <w:rFonts w:hint="eastAsia"/>
          <w:sz w:val="30"/>
          <w:szCs w:val="30"/>
        </w:rPr>
        <w:t>1075081.76</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日，区</w:t>
      </w:r>
      <w:r>
        <w:rPr>
          <w:rFonts w:hint="eastAsia"/>
          <w:sz w:val="30"/>
          <w:szCs w:val="30"/>
        </w:rPr>
        <w:t>X</w:t>
      </w:r>
      <w:r>
        <w:rPr>
          <w:rFonts w:hint="eastAsia"/>
          <w:sz w:val="30"/>
          <w:szCs w:val="30"/>
        </w:rPr>
        <w:t>刚从何国宇处接手高要市新桥镇人民政府账户，截至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日止，该账户余额为</w:t>
      </w:r>
      <w:r>
        <w:rPr>
          <w:rFonts w:hint="eastAsia"/>
          <w:sz w:val="30"/>
          <w:szCs w:val="30"/>
        </w:rPr>
        <w:t>247554.84</w:t>
      </w:r>
      <w:r>
        <w:rPr>
          <w:rFonts w:hint="eastAsia"/>
          <w:sz w:val="30"/>
          <w:szCs w:val="30"/>
        </w:rPr>
        <w:t>元。</w:t>
      </w:r>
    </w:p>
    <w:p w14:paraId="5D579112" w14:textId="77777777" w:rsidR="004A69F1" w:rsidRDefault="004A69F1">
      <w:pPr>
        <w:spacing w:line="500" w:lineRule="atLeast"/>
        <w:ind w:firstLine="600"/>
        <w:divId w:val="417674715"/>
        <w:rPr>
          <w:rFonts w:hint="eastAsia"/>
          <w:sz w:val="30"/>
          <w:szCs w:val="30"/>
        </w:rPr>
      </w:pPr>
      <w:r>
        <w:rPr>
          <w:rFonts w:hint="eastAsia"/>
          <w:sz w:val="30"/>
          <w:szCs w:val="30"/>
        </w:rPr>
        <w:t>6</w:t>
      </w:r>
      <w:r>
        <w:rPr>
          <w:rFonts w:hint="eastAsia"/>
          <w:sz w:val="30"/>
          <w:szCs w:val="30"/>
        </w:rPr>
        <w:t>、现金支出证明单，证明：新桥镇人民政府工作人员现金支出的情况。</w:t>
      </w:r>
    </w:p>
    <w:p w14:paraId="03654C0A" w14:textId="77777777" w:rsidR="004A69F1" w:rsidRDefault="004A69F1">
      <w:pPr>
        <w:spacing w:line="500" w:lineRule="atLeast"/>
        <w:ind w:firstLine="600"/>
        <w:divId w:val="486096089"/>
        <w:rPr>
          <w:rFonts w:hint="eastAsia"/>
          <w:sz w:val="30"/>
          <w:szCs w:val="30"/>
        </w:rPr>
      </w:pPr>
      <w:r>
        <w:rPr>
          <w:rFonts w:hint="eastAsia"/>
          <w:sz w:val="30"/>
          <w:szCs w:val="30"/>
        </w:rPr>
        <w:t>7</w:t>
      </w:r>
      <w:r>
        <w:rPr>
          <w:rFonts w:hint="eastAsia"/>
          <w:sz w:val="30"/>
          <w:szCs w:val="30"/>
        </w:rPr>
        <w:t>、遗属补助及</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月企业职工工资表，证明：新桥镇人民政府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月遗属补助及</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月企业职工工资情况。</w:t>
      </w:r>
    </w:p>
    <w:p w14:paraId="6022CFB5" w14:textId="77777777" w:rsidR="004A69F1" w:rsidRDefault="004A69F1">
      <w:pPr>
        <w:spacing w:line="500" w:lineRule="atLeast"/>
        <w:ind w:firstLine="600"/>
        <w:divId w:val="1936668800"/>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月党政办社保、伙食等一览表，证明：高要市新桥镇人民政府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月党政办社保、伙食支出情况。</w:t>
      </w:r>
    </w:p>
    <w:p w14:paraId="328735CF" w14:textId="77777777" w:rsidR="004A69F1" w:rsidRDefault="004A69F1">
      <w:pPr>
        <w:spacing w:line="500" w:lineRule="atLeast"/>
        <w:ind w:firstLine="600"/>
        <w:divId w:val="510606878"/>
        <w:rPr>
          <w:rFonts w:hint="eastAsia"/>
          <w:sz w:val="30"/>
          <w:szCs w:val="30"/>
        </w:rPr>
      </w:pPr>
      <w:r>
        <w:rPr>
          <w:rFonts w:hint="eastAsia"/>
          <w:sz w:val="30"/>
          <w:szCs w:val="30"/>
        </w:rPr>
        <w:t>9</w:t>
      </w:r>
      <w:r>
        <w:rPr>
          <w:rFonts w:hint="eastAsia"/>
          <w:sz w:val="30"/>
          <w:szCs w:val="30"/>
        </w:rPr>
        <w:t>、交易回单、支票存根、现金缴款单，证明：新桥镇人民政府账户于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日收入</w:t>
      </w:r>
      <w:r>
        <w:rPr>
          <w:rFonts w:hint="eastAsia"/>
          <w:sz w:val="30"/>
          <w:szCs w:val="30"/>
        </w:rPr>
        <w:t>64</w:t>
      </w:r>
      <w:r>
        <w:rPr>
          <w:rFonts w:hint="eastAsia"/>
          <w:sz w:val="30"/>
          <w:szCs w:val="30"/>
        </w:rPr>
        <w:t>万元，于同年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日收入</w:t>
      </w:r>
      <w:r>
        <w:rPr>
          <w:rFonts w:hint="eastAsia"/>
          <w:sz w:val="30"/>
          <w:szCs w:val="30"/>
        </w:rPr>
        <w:t>28</w:t>
      </w:r>
      <w:r>
        <w:rPr>
          <w:rFonts w:hint="eastAsia"/>
          <w:sz w:val="30"/>
          <w:szCs w:val="30"/>
        </w:rPr>
        <w:t>万元。</w:t>
      </w:r>
    </w:p>
    <w:p w14:paraId="082824FD" w14:textId="77777777" w:rsidR="004A69F1" w:rsidRDefault="004A69F1">
      <w:pPr>
        <w:spacing w:line="500" w:lineRule="atLeast"/>
        <w:ind w:firstLine="600"/>
        <w:divId w:val="699403150"/>
        <w:rPr>
          <w:rFonts w:hint="eastAsia"/>
          <w:sz w:val="30"/>
          <w:szCs w:val="30"/>
        </w:rPr>
      </w:pPr>
      <w:r>
        <w:rPr>
          <w:rFonts w:hint="eastAsia"/>
          <w:sz w:val="30"/>
          <w:szCs w:val="30"/>
        </w:rPr>
        <w:t>10</w:t>
      </w:r>
      <w:r>
        <w:rPr>
          <w:rFonts w:hint="eastAsia"/>
          <w:sz w:val="30"/>
          <w:szCs w:val="30"/>
        </w:rPr>
        <w:t>、何国宇收新桥镇府干部职工社保金、个人住房公积金、个人所得税明细表，证明：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月何国宇经收新桥镇府干部职工社保金、住房公积金、个人所得税的明细情况。</w:t>
      </w:r>
    </w:p>
    <w:p w14:paraId="071FA8C6" w14:textId="77777777" w:rsidR="004A69F1" w:rsidRDefault="004A69F1">
      <w:pPr>
        <w:spacing w:line="500" w:lineRule="atLeast"/>
        <w:ind w:firstLine="600"/>
        <w:divId w:val="1635719300"/>
        <w:rPr>
          <w:rFonts w:hint="eastAsia"/>
          <w:sz w:val="30"/>
          <w:szCs w:val="30"/>
        </w:rPr>
      </w:pPr>
      <w:r>
        <w:rPr>
          <w:rFonts w:hint="eastAsia"/>
          <w:sz w:val="30"/>
          <w:szCs w:val="30"/>
        </w:rPr>
        <w:t>11</w:t>
      </w:r>
      <w:r>
        <w:rPr>
          <w:rFonts w:hint="eastAsia"/>
          <w:sz w:val="30"/>
          <w:szCs w:val="30"/>
        </w:rPr>
        <w:t>、何国宇收新桥镇府干部职工住房公积金、社保金、个人所得税（存银行明细表），证明：何国宇经收新桥镇府干部职工住房公积金、社保金、个人所得税缴存银行的明细情况。</w:t>
      </w:r>
    </w:p>
    <w:p w14:paraId="649A6382" w14:textId="77777777" w:rsidR="004A69F1" w:rsidRDefault="004A69F1">
      <w:pPr>
        <w:spacing w:line="500" w:lineRule="atLeast"/>
        <w:ind w:firstLine="600"/>
        <w:divId w:val="2094935678"/>
        <w:rPr>
          <w:rFonts w:hint="eastAsia"/>
          <w:sz w:val="30"/>
          <w:szCs w:val="30"/>
        </w:rPr>
      </w:pPr>
      <w:r>
        <w:rPr>
          <w:rFonts w:hint="eastAsia"/>
          <w:sz w:val="30"/>
          <w:szCs w:val="30"/>
        </w:rPr>
        <w:t>12</w:t>
      </w:r>
      <w:r>
        <w:rPr>
          <w:rFonts w:hint="eastAsia"/>
          <w:sz w:val="30"/>
          <w:szCs w:val="30"/>
        </w:rPr>
        <w:t>、现金缴款单，证明：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月份新桥镇人民镇府干部职工住房公积金、社保金、个人所得税存入中国农业银行股份有限公司高要新桥支行高要市新桥镇人民政府基本户的情况。</w:t>
      </w:r>
    </w:p>
    <w:p w14:paraId="11E8592E" w14:textId="77777777" w:rsidR="004A69F1" w:rsidRDefault="004A69F1">
      <w:pPr>
        <w:spacing w:line="500" w:lineRule="atLeast"/>
        <w:ind w:firstLine="600"/>
        <w:divId w:val="474034958"/>
        <w:rPr>
          <w:rFonts w:hint="eastAsia"/>
          <w:sz w:val="30"/>
          <w:szCs w:val="30"/>
        </w:rPr>
      </w:pPr>
      <w:r>
        <w:rPr>
          <w:rFonts w:hint="eastAsia"/>
          <w:sz w:val="30"/>
          <w:szCs w:val="30"/>
        </w:rPr>
        <w:t>13</w:t>
      </w:r>
      <w:r>
        <w:rPr>
          <w:rFonts w:hint="eastAsia"/>
          <w:sz w:val="30"/>
          <w:szCs w:val="30"/>
        </w:rPr>
        <w:t>、委托性存款单位历史明细账，证明：高要市新桥镇人民政府在中国建设银行广东省分行的住房公积金账户自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日止缴存、提取住房补贴的明细情况。</w:t>
      </w:r>
    </w:p>
    <w:p w14:paraId="19B20338" w14:textId="77777777" w:rsidR="004A69F1" w:rsidRDefault="004A69F1">
      <w:pPr>
        <w:spacing w:line="500" w:lineRule="atLeast"/>
        <w:ind w:firstLine="600"/>
        <w:divId w:val="880557807"/>
        <w:rPr>
          <w:rFonts w:hint="eastAsia"/>
          <w:sz w:val="30"/>
          <w:szCs w:val="30"/>
        </w:rPr>
      </w:pPr>
      <w:r>
        <w:rPr>
          <w:rFonts w:hint="eastAsia"/>
          <w:sz w:val="30"/>
          <w:szCs w:val="30"/>
        </w:rPr>
        <w:t>14</w:t>
      </w:r>
      <w:r>
        <w:rPr>
          <w:rFonts w:hint="eastAsia"/>
          <w:sz w:val="30"/>
          <w:szCs w:val="30"/>
        </w:rPr>
        <w:t>、社会保险费分险种申报汇总表，证明：高要市新桥镇人民政府自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月向高要市社保局申报社会保险费分险种的明细情况。</w:t>
      </w:r>
    </w:p>
    <w:p w14:paraId="5D323616" w14:textId="77777777" w:rsidR="004A69F1" w:rsidRDefault="004A69F1">
      <w:pPr>
        <w:spacing w:line="500" w:lineRule="atLeast"/>
        <w:ind w:firstLine="600"/>
        <w:divId w:val="2107116627"/>
        <w:rPr>
          <w:rFonts w:hint="eastAsia"/>
          <w:sz w:val="30"/>
          <w:szCs w:val="30"/>
        </w:rPr>
      </w:pPr>
      <w:r>
        <w:rPr>
          <w:rFonts w:hint="eastAsia"/>
          <w:sz w:val="30"/>
          <w:szCs w:val="30"/>
        </w:rPr>
        <w:t>15</w:t>
      </w:r>
      <w:r>
        <w:rPr>
          <w:rFonts w:hint="eastAsia"/>
          <w:sz w:val="30"/>
          <w:szCs w:val="30"/>
        </w:rPr>
        <w:t>、对账单、高要市</w:t>
      </w:r>
      <w:r>
        <w:rPr>
          <w:rFonts w:hint="eastAsia"/>
          <w:sz w:val="30"/>
          <w:szCs w:val="30"/>
        </w:rPr>
        <w:t>XX</w:t>
      </w:r>
      <w:r>
        <w:rPr>
          <w:rFonts w:hint="eastAsia"/>
          <w:sz w:val="30"/>
          <w:szCs w:val="30"/>
        </w:rPr>
        <w:t>农村信用合作社余额对账单（回单）、镇府饭堂账户交接清单，证明：高要市新桥镇人民政府饭堂账户截至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日的余额为</w:t>
      </w:r>
      <w:r>
        <w:rPr>
          <w:rFonts w:hint="eastAsia"/>
          <w:sz w:val="30"/>
          <w:szCs w:val="30"/>
        </w:rPr>
        <w:t>1000102.76</w:t>
      </w:r>
      <w:r>
        <w:rPr>
          <w:rFonts w:hint="eastAsia"/>
          <w:sz w:val="30"/>
          <w:szCs w:val="30"/>
        </w:rPr>
        <w:t>元，何国宇于同年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日从杨</w:t>
      </w:r>
      <w:r>
        <w:rPr>
          <w:rFonts w:hint="eastAsia"/>
          <w:sz w:val="30"/>
          <w:szCs w:val="30"/>
        </w:rPr>
        <w:t>X</w:t>
      </w:r>
      <w:r>
        <w:rPr>
          <w:rFonts w:hint="eastAsia"/>
          <w:sz w:val="30"/>
          <w:szCs w:val="30"/>
        </w:rPr>
        <w:t>球处接手该账户。</w:t>
      </w:r>
    </w:p>
    <w:p w14:paraId="6A51D36A" w14:textId="77777777" w:rsidR="004A69F1" w:rsidRDefault="004A69F1">
      <w:pPr>
        <w:spacing w:line="500" w:lineRule="atLeast"/>
        <w:ind w:firstLine="600"/>
        <w:divId w:val="1538424379"/>
        <w:rPr>
          <w:rFonts w:hint="eastAsia"/>
          <w:sz w:val="30"/>
          <w:szCs w:val="30"/>
        </w:rPr>
      </w:pPr>
      <w:r>
        <w:rPr>
          <w:rFonts w:hint="eastAsia"/>
          <w:sz w:val="30"/>
          <w:szCs w:val="30"/>
        </w:rPr>
        <w:t>16</w:t>
      </w:r>
      <w:r>
        <w:rPr>
          <w:rFonts w:hint="eastAsia"/>
          <w:sz w:val="30"/>
          <w:szCs w:val="30"/>
        </w:rPr>
        <w:t>、高要市新桥镇人民政府饭堂账册、经费账下拨饭堂收支明细表、结算业务申请书、划款审批表，证明：高要市新桥镇人民政府下拨款项至饭堂的情况，自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月的饭堂收支明细及其中自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日间下拨饭堂的收支明细情况。</w:t>
      </w:r>
    </w:p>
    <w:p w14:paraId="60287926" w14:textId="77777777" w:rsidR="004A69F1" w:rsidRDefault="004A69F1">
      <w:pPr>
        <w:spacing w:line="500" w:lineRule="atLeast"/>
        <w:ind w:firstLine="600"/>
        <w:divId w:val="1023021648"/>
        <w:rPr>
          <w:rFonts w:hint="eastAsia"/>
          <w:sz w:val="30"/>
          <w:szCs w:val="30"/>
        </w:rPr>
      </w:pPr>
      <w:r>
        <w:rPr>
          <w:rFonts w:hint="eastAsia"/>
          <w:sz w:val="30"/>
          <w:szCs w:val="30"/>
        </w:rPr>
        <w:t>17</w:t>
      </w:r>
      <w:r>
        <w:rPr>
          <w:rFonts w:hint="eastAsia"/>
          <w:sz w:val="30"/>
          <w:szCs w:val="30"/>
        </w:rPr>
        <w:t>、高要市新桥镇人民政府饭堂账提取现金明细表，证明：新桥镇人民政府饭堂账户自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日间提取现金的明细情况。</w:t>
      </w:r>
    </w:p>
    <w:p w14:paraId="0BBC9960" w14:textId="77777777" w:rsidR="004A69F1" w:rsidRDefault="004A69F1">
      <w:pPr>
        <w:spacing w:line="500" w:lineRule="atLeast"/>
        <w:ind w:firstLine="600"/>
        <w:divId w:val="320814187"/>
        <w:rPr>
          <w:rFonts w:hint="eastAsia"/>
          <w:sz w:val="30"/>
          <w:szCs w:val="30"/>
        </w:rPr>
      </w:pPr>
      <w:r>
        <w:rPr>
          <w:rFonts w:hint="eastAsia"/>
          <w:sz w:val="30"/>
          <w:szCs w:val="30"/>
        </w:rPr>
        <w:t>18</w:t>
      </w:r>
      <w:r>
        <w:rPr>
          <w:rFonts w:hint="eastAsia"/>
          <w:sz w:val="30"/>
          <w:szCs w:val="30"/>
        </w:rPr>
        <w:t>、考勤表，证明：高要市新桥镇干部职工的考勤情况。</w:t>
      </w:r>
    </w:p>
    <w:p w14:paraId="5D54A0EF" w14:textId="77777777" w:rsidR="004A69F1" w:rsidRDefault="004A69F1">
      <w:pPr>
        <w:spacing w:line="500" w:lineRule="atLeast"/>
        <w:ind w:firstLine="600"/>
        <w:divId w:val="2140418816"/>
        <w:rPr>
          <w:rFonts w:hint="eastAsia"/>
          <w:sz w:val="30"/>
          <w:szCs w:val="30"/>
        </w:rPr>
      </w:pPr>
      <w:r>
        <w:rPr>
          <w:rFonts w:hint="eastAsia"/>
          <w:sz w:val="30"/>
          <w:szCs w:val="30"/>
        </w:rPr>
        <w:t>19</w:t>
      </w:r>
      <w:r>
        <w:rPr>
          <w:rFonts w:hint="eastAsia"/>
          <w:sz w:val="30"/>
          <w:szCs w:val="30"/>
        </w:rPr>
        <w:t>、高要市新桥镇人民政府经费账现金收支明细表、报账清单、现金缴款单，证明：高要市新桥镇人民政府自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月间的经费现金收支明细、报账及现金缴款情况。</w:t>
      </w:r>
    </w:p>
    <w:p w14:paraId="12AEDF59" w14:textId="77777777" w:rsidR="004A69F1" w:rsidRDefault="004A69F1">
      <w:pPr>
        <w:spacing w:line="500" w:lineRule="atLeast"/>
        <w:ind w:firstLine="600"/>
        <w:divId w:val="407846016"/>
        <w:rPr>
          <w:rFonts w:hint="eastAsia"/>
          <w:sz w:val="30"/>
          <w:szCs w:val="30"/>
        </w:rPr>
      </w:pPr>
      <w:r>
        <w:rPr>
          <w:rFonts w:hint="eastAsia"/>
          <w:sz w:val="30"/>
          <w:szCs w:val="30"/>
        </w:rPr>
        <w:t>20</w:t>
      </w:r>
      <w:r>
        <w:rPr>
          <w:rFonts w:hint="eastAsia"/>
          <w:sz w:val="30"/>
          <w:szCs w:val="30"/>
        </w:rPr>
        <w:t>、高要市新桥镇人民政府经费账提取现金明细表、现金支票存根复印件，证明：高要市新桥镇人民政府账自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日间提取现金的明细情况。</w:t>
      </w:r>
    </w:p>
    <w:p w14:paraId="59BB09BC" w14:textId="77777777" w:rsidR="004A69F1" w:rsidRDefault="004A69F1">
      <w:pPr>
        <w:spacing w:line="500" w:lineRule="atLeast"/>
        <w:ind w:firstLine="600"/>
        <w:divId w:val="459111995"/>
        <w:rPr>
          <w:rFonts w:hint="eastAsia"/>
          <w:sz w:val="30"/>
          <w:szCs w:val="30"/>
        </w:rPr>
      </w:pPr>
      <w:r>
        <w:rPr>
          <w:rFonts w:hint="eastAsia"/>
          <w:sz w:val="30"/>
          <w:szCs w:val="30"/>
        </w:rPr>
        <w:t>21</w:t>
      </w:r>
      <w:r>
        <w:rPr>
          <w:rFonts w:hint="eastAsia"/>
          <w:sz w:val="30"/>
          <w:szCs w:val="30"/>
        </w:rPr>
        <w:t>、高要市新桥镇人民政府经费账现金取款审批表复印件，证明：高要市新桥镇人民政府经费账户自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日间的现金取款审批情况。</w:t>
      </w:r>
    </w:p>
    <w:p w14:paraId="7771582C" w14:textId="77777777" w:rsidR="004A69F1" w:rsidRDefault="004A69F1">
      <w:pPr>
        <w:spacing w:line="500" w:lineRule="atLeast"/>
        <w:ind w:firstLine="600"/>
        <w:divId w:val="1072703300"/>
        <w:rPr>
          <w:rFonts w:hint="eastAsia"/>
          <w:sz w:val="30"/>
          <w:szCs w:val="30"/>
        </w:rPr>
      </w:pPr>
      <w:r>
        <w:rPr>
          <w:rFonts w:hint="eastAsia"/>
          <w:sz w:val="30"/>
          <w:szCs w:val="30"/>
        </w:rPr>
        <w:t>22</w:t>
      </w:r>
      <w:r>
        <w:rPr>
          <w:rFonts w:hint="eastAsia"/>
          <w:sz w:val="30"/>
          <w:szCs w:val="30"/>
        </w:rPr>
        <w:t>、</w:t>
      </w:r>
      <w:r>
        <w:rPr>
          <w:rFonts w:hint="eastAsia"/>
          <w:sz w:val="30"/>
          <w:szCs w:val="30"/>
        </w:rPr>
        <w:t>2010</w:t>
      </w:r>
      <w:r>
        <w:rPr>
          <w:rFonts w:hint="eastAsia"/>
          <w:sz w:val="30"/>
          <w:szCs w:val="30"/>
        </w:rPr>
        <w:t>年高要市新桥镇人民政府经费账、</w:t>
      </w:r>
      <w:r>
        <w:rPr>
          <w:rFonts w:hint="eastAsia"/>
          <w:sz w:val="30"/>
          <w:szCs w:val="30"/>
        </w:rPr>
        <w:t>2011</w:t>
      </w:r>
      <w:r>
        <w:rPr>
          <w:rFonts w:hint="eastAsia"/>
          <w:sz w:val="30"/>
          <w:szCs w:val="30"/>
        </w:rPr>
        <w:t>年高要市新桥镇人民政府经费账、</w:t>
      </w:r>
      <w:r>
        <w:rPr>
          <w:rFonts w:hint="eastAsia"/>
          <w:sz w:val="30"/>
          <w:szCs w:val="30"/>
        </w:rPr>
        <w:t>2012</w:t>
      </w:r>
      <w:r>
        <w:rPr>
          <w:rFonts w:hint="eastAsia"/>
          <w:sz w:val="30"/>
          <w:szCs w:val="30"/>
        </w:rPr>
        <w:t>年高要市新桥镇人民政府经费账、</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月高要市新桥镇人民政府经费账，证明：高要市新桥镇人民政府</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月的经费明细情况。</w:t>
      </w:r>
    </w:p>
    <w:p w14:paraId="525078E2" w14:textId="77777777" w:rsidR="004A69F1" w:rsidRDefault="004A69F1">
      <w:pPr>
        <w:spacing w:line="500" w:lineRule="atLeast"/>
        <w:ind w:firstLine="600"/>
        <w:divId w:val="1614751623"/>
        <w:rPr>
          <w:rFonts w:hint="eastAsia"/>
          <w:sz w:val="30"/>
          <w:szCs w:val="30"/>
        </w:rPr>
      </w:pPr>
      <w:r>
        <w:rPr>
          <w:rFonts w:hint="eastAsia"/>
          <w:sz w:val="30"/>
          <w:szCs w:val="30"/>
        </w:rPr>
        <w:t>23</w:t>
      </w:r>
      <w:r>
        <w:rPr>
          <w:rFonts w:hint="eastAsia"/>
          <w:sz w:val="30"/>
          <w:szCs w:val="30"/>
        </w:rPr>
        <w:t>、何国宇网上购买福利彩票、足球彩票的材料，证明：根据被告人何国宇提供的户名及密码，在“中国农业银行网站”、“</w:t>
      </w:r>
      <w:r>
        <w:rPr>
          <w:rFonts w:hint="eastAsia"/>
          <w:sz w:val="30"/>
          <w:szCs w:val="30"/>
        </w:rPr>
        <w:t>500</w:t>
      </w:r>
      <w:r>
        <w:rPr>
          <w:rFonts w:hint="eastAsia"/>
          <w:sz w:val="30"/>
          <w:szCs w:val="30"/>
        </w:rPr>
        <w:t>万网站”打印出被告人何国宇挪用公款用于网上购买福利彩票、足球彩票的情况。</w:t>
      </w:r>
    </w:p>
    <w:p w14:paraId="743A5B54" w14:textId="77777777" w:rsidR="004A69F1" w:rsidRDefault="004A69F1">
      <w:pPr>
        <w:spacing w:line="500" w:lineRule="atLeast"/>
        <w:ind w:firstLine="600"/>
        <w:divId w:val="1838836664"/>
        <w:rPr>
          <w:rFonts w:hint="eastAsia"/>
          <w:sz w:val="30"/>
          <w:szCs w:val="30"/>
        </w:rPr>
      </w:pPr>
      <w:r>
        <w:rPr>
          <w:rFonts w:hint="eastAsia"/>
          <w:sz w:val="30"/>
          <w:szCs w:val="30"/>
        </w:rPr>
        <w:t>24</w:t>
      </w:r>
      <w:r>
        <w:rPr>
          <w:rFonts w:hint="eastAsia"/>
          <w:sz w:val="30"/>
          <w:szCs w:val="30"/>
        </w:rPr>
        <w:t>、高要市新桥镇人民政府账户银行流水资料、饭堂账户银行流水资料，证明：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月，高要市新桥镇人民政府账户及饭堂账户的银行流水交易情况。</w:t>
      </w:r>
    </w:p>
    <w:p w14:paraId="7DCE8E90" w14:textId="77777777" w:rsidR="004A69F1" w:rsidRDefault="004A69F1">
      <w:pPr>
        <w:spacing w:line="500" w:lineRule="atLeast"/>
        <w:ind w:firstLine="600"/>
        <w:divId w:val="118038996"/>
        <w:rPr>
          <w:rFonts w:hint="eastAsia"/>
          <w:sz w:val="30"/>
          <w:szCs w:val="30"/>
        </w:rPr>
      </w:pPr>
      <w:r>
        <w:rPr>
          <w:rFonts w:hint="eastAsia"/>
          <w:sz w:val="30"/>
          <w:szCs w:val="30"/>
        </w:rPr>
        <w:t>25</w:t>
      </w:r>
      <w:r>
        <w:rPr>
          <w:rFonts w:hint="eastAsia"/>
          <w:sz w:val="30"/>
          <w:szCs w:val="30"/>
        </w:rPr>
        <w:t>、银行开户及流水资料，证明：何国宇在农业银行开户及流水交易情况。</w:t>
      </w:r>
    </w:p>
    <w:p w14:paraId="78401DA0" w14:textId="77777777" w:rsidR="004A69F1" w:rsidRDefault="004A69F1">
      <w:pPr>
        <w:spacing w:line="500" w:lineRule="atLeast"/>
        <w:ind w:firstLine="600"/>
        <w:divId w:val="1435007636"/>
        <w:rPr>
          <w:rFonts w:hint="eastAsia"/>
          <w:sz w:val="30"/>
          <w:szCs w:val="30"/>
        </w:rPr>
      </w:pPr>
      <w:r>
        <w:rPr>
          <w:rFonts w:hint="eastAsia"/>
          <w:sz w:val="30"/>
          <w:szCs w:val="30"/>
        </w:rPr>
        <w:t>26</w:t>
      </w:r>
      <w:r>
        <w:rPr>
          <w:rFonts w:hint="eastAsia"/>
          <w:sz w:val="30"/>
          <w:szCs w:val="30"/>
        </w:rPr>
        <w:t>、银行取款凭证，证明：高要市新桥镇人民政府账户及饭堂账户的银行取款情况。</w:t>
      </w:r>
    </w:p>
    <w:p w14:paraId="4EBD71F2" w14:textId="77777777" w:rsidR="004A69F1" w:rsidRDefault="004A69F1">
      <w:pPr>
        <w:spacing w:line="500" w:lineRule="atLeast"/>
        <w:ind w:firstLine="600"/>
        <w:divId w:val="850534761"/>
        <w:rPr>
          <w:rFonts w:hint="eastAsia"/>
          <w:sz w:val="30"/>
          <w:szCs w:val="30"/>
        </w:rPr>
      </w:pPr>
      <w:r>
        <w:rPr>
          <w:rFonts w:hint="eastAsia"/>
          <w:sz w:val="30"/>
          <w:szCs w:val="30"/>
        </w:rPr>
        <w:t>27</w:t>
      </w:r>
      <w:r>
        <w:rPr>
          <w:rFonts w:hint="eastAsia"/>
          <w:sz w:val="30"/>
          <w:szCs w:val="30"/>
        </w:rPr>
        <w:t>、关于高要市新桥镇人民政府基本户的审计报告，证明：经审计部门审查，何国宇于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月期间共挪用高要市新桥镇人民政府公款资金人民币</w:t>
      </w:r>
      <w:r>
        <w:rPr>
          <w:rFonts w:hint="eastAsia"/>
          <w:sz w:val="30"/>
          <w:szCs w:val="30"/>
        </w:rPr>
        <w:t>1421433.25</w:t>
      </w:r>
      <w:r>
        <w:rPr>
          <w:rFonts w:hint="eastAsia"/>
          <w:sz w:val="30"/>
          <w:szCs w:val="30"/>
        </w:rPr>
        <w:t>元。</w:t>
      </w:r>
    </w:p>
    <w:p w14:paraId="54C91D44" w14:textId="77777777" w:rsidR="004A69F1" w:rsidRDefault="004A69F1">
      <w:pPr>
        <w:spacing w:line="500" w:lineRule="atLeast"/>
        <w:ind w:firstLine="600"/>
        <w:divId w:val="1466048959"/>
        <w:rPr>
          <w:rFonts w:hint="eastAsia"/>
          <w:sz w:val="30"/>
          <w:szCs w:val="30"/>
        </w:rPr>
      </w:pPr>
      <w:r>
        <w:rPr>
          <w:rFonts w:hint="eastAsia"/>
          <w:sz w:val="30"/>
          <w:szCs w:val="30"/>
        </w:rPr>
        <w:t>28</w:t>
      </w:r>
      <w:r>
        <w:rPr>
          <w:rFonts w:hint="eastAsia"/>
          <w:sz w:val="30"/>
          <w:szCs w:val="30"/>
        </w:rPr>
        <w:t>、关于高要市新桥镇人民政府饭堂基本户的审计报告，证明：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日经审计部门对高要市新桥镇人民政府饭堂基本户的财务收支情况进审计，何国宇挪用镇府饭堂公款资金为人民币</w:t>
      </w:r>
      <w:r>
        <w:rPr>
          <w:rFonts w:hint="eastAsia"/>
          <w:sz w:val="30"/>
          <w:szCs w:val="30"/>
        </w:rPr>
        <w:t>627669.2</w:t>
      </w:r>
      <w:r>
        <w:rPr>
          <w:rFonts w:hint="eastAsia"/>
          <w:sz w:val="30"/>
          <w:szCs w:val="30"/>
        </w:rPr>
        <w:t>元。</w:t>
      </w:r>
    </w:p>
    <w:p w14:paraId="42749710" w14:textId="77777777" w:rsidR="004A69F1" w:rsidRDefault="004A69F1">
      <w:pPr>
        <w:spacing w:line="500" w:lineRule="atLeast"/>
        <w:ind w:firstLine="600"/>
        <w:divId w:val="686831885"/>
        <w:rPr>
          <w:rFonts w:hint="eastAsia"/>
          <w:sz w:val="30"/>
          <w:szCs w:val="30"/>
        </w:rPr>
      </w:pPr>
      <w:r>
        <w:rPr>
          <w:rFonts w:hint="eastAsia"/>
          <w:sz w:val="30"/>
          <w:szCs w:val="30"/>
        </w:rPr>
        <w:t>29</w:t>
      </w:r>
      <w:r>
        <w:rPr>
          <w:rFonts w:hint="eastAsia"/>
          <w:sz w:val="30"/>
          <w:szCs w:val="30"/>
        </w:rPr>
        <w:t>、关于讯问犯罪嫌疑人实行全程同步录音录像的情况说明及移送物品、文件清单，证明：检察侦查人员讯问被告人何国宇时制作同步录音录像</w:t>
      </w:r>
      <w:r>
        <w:rPr>
          <w:rFonts w:hint="eastAsia"/>
          <w:sz w:val="30"/>
          <w:szCs w:val="30"/>
        </w:rPr>
        <w:t>VCD</w:t>
      </w:r>
      <w:r>
        <w:rPr>
          <w:rFonts w:hint="eastAsia"/>
          <w:sz w:val="30"/>
          <w:szCs w:val="30"/>
        </w:rPr>
        <w:t>光碟四张并随案移送。</w:t>
      </w:r>
    </w:p>
    <w:p w14:paraId="0DD42718" w14:textId="77777777" w:rsidR="004A69F1" w:rsidRDefault="004A69F1">
      <w:pPr>
        <w:spacing w:line="500" w:lineRule="atLeast"/>
        <w:ind w:firstLine="600"/>
        <w:divId w:val="1117795411"/>
        <w:rPr>
          <w:rFonts w:hint="eastAsia"/>
          <w:sz w:val="30"/>
          <w:szCs w:val="30"/>
        </w:rPr>
      </w:pPr>
      <w:r>
        <w:rPr>
          <w:rFonts w:hint="eastAsia"/>
          <w:sz w:val="30"/>
          <w:szCs w:val="30"/>
        </w:rPr>
        <w:t>30</w:t>
      </w:r>
      <w:r>
        <w:rPr>
          <w:rFonts w:hint="eastAsia"/>
          <w:sz w:val="30"/>
          <w:szCs w:val="30"/>
        </w:rPr>
        <w:t>、证人证言：</w:t>
      </w:r>
    </w:p>
    <w:p w14:paraId="1EEC74E0" w14:textId="77777777" w:rsidR="004A69F1" w:rsidRDefault="004A69F1">
      <w:pPr>
        <w:spacing w:line="500" w:lineRule="atLeast"/>
        <w:ind w:firstLine="600"/>
        <w:divId w:val="1964925724"/>
        <w:rPr>
          <w:rFonts w:hint="eastAsia"/>
          <w:sz w:val="30"/>
          <w:szCs w:val="30"/>
        </w:rPr>
      </w:pPr>
      <w:r>
        <w:rPr>
          <w:rFonts w:hint="eastAsia"/>
          <w:sz w:val="30"/>
          <w:szCs w:val="30"/>
        </w:rPr>
        <w:t>（</w:t>
      </w:r>
      <w:r>
        <w:rPr>
          <w:rFonts w:hint="eastAsia"/>
          <w:sz w:val="30"/>
          <w:szCs w:val="30"/>
        </w:rPr>
        <w:t>1</w:t>
      </w:r>
      <w:r>
        <w:rPr>
          <w:rFonts w:hint="eastAsia"/>
          <w:sz w:val="30"/>
          <w:szCs w:val="30"/>
        </w:rPr>
        <w:t>）证人邓</w:t>
      </w:r>
      <w:r>
        <w:rPr>
          <w:rFonts w:hint="eastAsia"/>
          <w:sz w:val="30"/>
          <w:szCs w:val="30"/>
        </w:rPr>
        <w:t>X</w:t>
      </w:r>
      <w:r>
        <w:rPr>
          <w:rFonts w:hint="eastAsia"/>
          <w:sz w:val="30"/>
          <w:szCs w:val="30"/>
        </w:rPr>
        <w:t>华证言，证明：</w:t>
      </w:r>
      <w:r>
        <w:rPr>
          <w:rFonts w:hint="eastAsia"/>
          <w:sz w:val="30"/>
          <w:szCs w:val="30"/>
        </w:rPr>
        <w:t>2010</w:t>
      </w:r>
      <w:r>
        <w:rPr>
          <w:rFonts w:hint="eastAsia"/>
          <w:sz w:val="30"/>
          <w:szCs w:val="30"/>
        </w:rPr>
        <w:t>年间，该证人通过朋友找到某个社会人员并提供网上赌波的账号给何国宇；何国宇一般是在网上登录赌博账号落注的，输的话就给庄家钱，赢的话就庄家给他钱，输赢都是现金交易的，该证人作为中间人帮忙交收，另证人邓海</w:t>
      </w:r>
      <w:r>
        <w:rPr>
          <w:rFonts w:hint="eastAsia"/>
          <w:sz w:val="30"/>
          <w:szCs w:val="30"/>
        </w:rPr>
        <w:t>X</w:t>
      </w:r>
      <w:r>
        <w:rPr>
          <w:rFonts w:hint="eastAsia"/>
          <w:sz w:val="30"/>
          <w:szCs w:val="30"/>
        </w:rPr>
        <w:t>曾帮忙带钱。</w:t>
      </w:r>
    </w:p>
    <w:p w14:paraId="704C6ED8" w14:textId="77777777" w:rsidR="004A69F1" w:rsidRDefault="004A69F1">
      <w:pPr>
        <w:spacing w:line="500" w:lineRule="atLeast"/>
        <w:ind w:firstLine="600"/>
        <w:divId w:val="1520654513"/>
        <w:rPr>
          <w:rFonts w:hint="eastAsia"/>
          <w:sz w:val="30"/>
          <w:szCs w:val="30"/>
        </w:rPr>
      </w:pPr>
      <w:r>
        <w:rPr>
          <w:rFonts w:hint="eastAsia"/>
          <w:sz w:val="30"/>
          <w:szCs w:val="30"/>
        </w:rPr>
        <w:t>（</w:t>
      </w:r>
      <w:r>
        <w:rPr>
          <w:rFonts w:hint="eastAsia"/>
          <w:sz w:val="30"/>
          <w:szCs w:val="30"/>
        </w:rPr>
        <w:t>2</w:t>
      </w:r>
      <w:r>
        <w:rPr>
          <w:rFonts w:hint="eastAsia"/>
          <w:sz w:val="30"/>
          <w:szCs w:val="30"/>
        </w:rPr>
        <w:t>）证人邓海</w:t>
      </w:r>
      <w:r>
        <w:rPr>
          <w:rFonts w:hint="eastAsia"/>
          <w:sz w:val="30"/>
          <w:szCs w:val="30"/>
        </w:rPr>
        <w:t>X</w:t>
      </w:r>
      <w:r>
        <w:rPr>
          <w:rFonts w:hint="eastAsia"/>
          <w:sz w:val="30"/>
          <w:szCs w:val="30"/>
        </w:rPr>
        <w:t>证言，证明：该证人于</w:t>
      </w:r>
      <w:r>
        <w:rPr>
          <w:rFonts w:hint="eastAsia"/>
          <w:sz w:val="30"/>
          <w:szCs w:val="30"/>
        </w:rPr>
        <w:t>2011</w:t>
      </w:r>
      <w:r>
        <w:rPr>
          <w:rFonts w:hint="eastAsia"/>
          <w:sz w:val="30"/>
          <w:szCs w:val="30"/>
        </w:rPr>
        <w:t>年间曾帮何国宇带人民币二三千元交给证人邓</w:t>
      </w:r>
      <w:r>
        <w:rPr>
          <w:rFonts w:hint="eastAsia"/>
          <w:sz w:val="30"/>
          <w:szCs w:val="30"/>
        </w:rPr>
        <w:t>X</w:t>
      </w:r>
      <w:r>
        <w:rPr>
          <w:rFonts w:hint="eastAsia"/>
          <w:sz w:val="30"/>
          <w:szCs w:val="30"/>
        </w:rPr>
        <w:t>华。</w:t>
      </w:r>
    </w:p>
    <w:p w14:paraId="3F453A85" w14:textId="77777777" w:rsidR="004A69F1" w:rsidRDefault="004A69F1">
      <w:pPr>
        <w:spacing w:line="500" w:lineRule="atLeast"/>
        <w:ind w:firstLine="600"/>
        <w:divId w:val="736050462"/>
        <w:rPr>
          <w:rFonts w:hint="eastAsia"/>
          <w:sz w:val="30"/>
          <w:szCs w:val="30"/>
        </w:rPr>
      </w:pPr>
      <w:r>
        <w:rPr>
          <w:rFonts w:hint="eastAsia"/>
          <w:sz w:val="30"/>
          <w:szCs w:val="30"/>
        </w:rPr>
        <w:t>（</w:t>
      </w:r>
      <w:r>
        <w:rPr>
          <w:rFonts w:hint="eastAsia"/>
          <w:sz w:val="30"/>
          <w:szCs w:val="30"/>
        </w:rPr>
        <w:t>3</w:t>
      </w:r>
      <w:r>
        <w:rPr>
          <w:rFonts w:hint="eastAsia"/>
          <w:sz w:val="30"/>
          <w:szCs w:val="30"/>
        </w:rPr>
        <w:t>）证人梁</w:t>
      </w:r>
      <w:r>
        <w:rPr>
          <w:rFonts w:hint="eastAsia"/>
          <w:sz w:val="30"/>
          <w:szCs w:val="30"/>
        </w:rPr>
        <w:t>X</w:t>
      </w:r>
      <w:r>
        <w:rPr>
          <w:rFonts w:hint="eastAsia"/>
          <w:sz w:val="30"/>
          <w:szCs w:val="30"/>
        </w:rPr>
        <w:t>伟证言，证明：该证人自</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新桥镇人民政府的会计，主要负责新桥镇政府的会计工作，新桥镇政府每一笔的开支都由财政所负责开支票，每一张支票都需镇长和财政所所长审批；镇政府开支后，镇政府的出纳员会将相关的报销凭证交给该证人入账，开支凭证上须有镇长的签名；该证人每个月都要做会计报表，每年年底做一份年度会计报表，每年都要做会计账，包括经费账、总账和明细表。</w:t>
      </w:r>
    </w:p>
    <w:p w14:paraId="5DE2E970" w14:textId="77777777" w:rsidR="004A69F1" w:rsidRDefault="004A69F1">
      <w:pPr>
        <w:spacing w:line="500" w:lineRule="atLeast"/>
        <w:ind w:firstLine="600"/>
        <w:divId w:val="1339960987"/>
        <w:rPr>
          <w:rFonts w:hint="eastAsia"/>
          <w:sz w:val="30"/>
          <w:szCs w:val="30"/>
        </w:rPr>
      </w:pPr>
      <w:r>
        <w:rPr>
          <w:rFonts w:hint="eastAsia"/>
          <w:sz w:val="30"/>
          <w:szCs w:val="30"/>
        </w:rPr>
        <w:t>（</w:t>
      </w:r>
      <w:r>
        <w:rPr>
          <w:rFonts w:hint="eastAsia"/>
          <w:sz w:val="30"/>
          <w:szCs w:val="30"/>
        </w:rPr>
        <w:t>4</w:t>
      </w:r>
      <w:r>
        <w:rPr>
          <w:rFonts w:hint="eastAsia"/>
          <w:sz w:val="30"/>
          <w:szCs w:val="30"/>
        </w:rPr>
        <w:t>）证人黄</w:t>
      </w:r>
      <w:r>
        <w:rPr>
          <w:rFonts w:hint="eastAsia"/>
          <w:sz w:val="30"/>
          <w:szCs w:val="30"/>
        </w:rPr>
        <w:t>X</w:t>
      </w:r>
      <w:r>
        <w:rPr>
          <w:rFonts w:hint="eastAsia"/>
          <w:sz w:val="30"/>
          <w:szCs w:val="30"/>
        </w:rPr>
        <w:t>军证言，证明：第一，该证人自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起任新桥镇政府的会计，新桥镇政府每一笔开支都由财政所开出支票并经镇长和财政所所长审批，在镇政府开支后，镇政府的出纳会把报销凭证交给该证人入账，报销凭证上须有镇长的签名；该证人每个月都要做一份镇政府的月度会计报表，每年年底做一份镇政府的年度会计报表，每年都要做会计账，包括经费账、总账和明细账；该证人另外还对新桥镇人民政府账上资金负有监督职责。第二，何国宇曾试过几次未经镇长审批就过来财政所开支票，有一次是何国宇直接拿没有镇政府领导、财政所所长签名的审批表过来财政所开支票，说领导需要用钱但领导外出未能审批、到时候回来再补手续，该证人就先按何国宇所讲的数额开出支票给何国宇并在上面盖章，之后该证人催促何国宇把报销凭证交回入账，但他都以工作忙或者有些单据凭证没整理好为理由推却，该证人也就没有报告这件事给镇长和财政所长。第三，该证人曾问何国宇为何不按时把三金存入镇政府基本户，何国宇推说迟些时候补存，之后该证人一直都有催何国宇补存三金，但何国宇均予推搪而没有补存，该证人也就没有向领导反映。第四，</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月，由于何国宇没有交新桥镇政府的银行对账单给该证人，该证人未能做</w:t>
      </w:r>
      <w:r>
        <w:rPr>
          <w:rFonts w:hint="eastAsia"/>
          <w:sz w:val="30"/>
          <w:szCs w:val="30"/>
        </w:rPr>
        <w:t>好当月和当年的会计报表；直至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月，该证人一直拿不到新桥镇政府的银行对账单，故直至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月都做不了月会计报表，该证人经常催何国宇拿对账单，但何国宇都是以工作忙、未有整理好为借口而不交银行对账单。</w:t>
      </w:r>
    </w:p>
    <w:p w14:paraId="652267D2" w14:textId="77777777" w:rsidR="004A69F1" w:rsidRDefault="004A69F1">
      <w:pPr>
        <w:spacing w:line="500" w:lineRule="atLeast"/>
        <w:ind w:firstLine="600"/>
        <w:divId w:val="184709146"/>
        <w:rPr>
          <w:rFonts w:hint="eastAsia"/>
          <w:sz w:val="30"/>
          <w:szCs w:val="30"/>
        </w:rPr>
      </w:pPr>
      <w:r>
        <w:rPr>
          <w:rFonts w:hint="eastAsia"/>
          <w:sz w:val="30"/>
          <w:szCs w:val="30"/>
        </w:rPr>
        <w:t>（</w:t>
      </w:r>
      <w:r>
        <w:rPr>
          <w:rFonts w:hint="eastAsia"/>
          <w:sz w:val="30"/>
          <w:szCs w:val="30"/>
        </w:rPr>
        <w:t>5</w:t>
      </w:r>
      <w:r>
        <w:rPr>
          <w:rFonts w:hint="eastAsia"/>
          <w:sz w:val="30"/>
          <w:szCs w:val="30"/>
        </w:rPr>
        <w:t>）证人梁</w:t>
      </w:r>
      <w:r>
        <w:rPr>
          <w:rFonts w:hint="eastAsia"/>
          <w:sz w:val="30"/>
          <w:szCs w:val="30"/>
        </w:rPr>
        <w:t>X</w:t>
      </w:r>
      <w:r>
        <w:rPr>
          <w:rFonts w:hint="eastAsia"/>
          <w:sz w:val="30"/>
          <w:szCs w:val="30"/>
        </w:rPr>
        <w:t>坤证言，证明：该证人自</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年初任新桥镇党政办主任，在其任新桥镇党政办常务副主任、主任期间，镇委、镇政府、镇人大、镇纪委的公章由党政办负责保管，保管这些印章的柜子钥匙平时主要由该证人、分管领导和副主任吴</w:t>
      </w:r>
      <w:r>
        <w:rPr>
          <w:rFonts w:hint="eastAsia"/>
          <w:sz w:val="30"/>
          <w:szCs w:val="30"/>
        </w:rPr>
        <w:t>X</w:t>
      </w:r>
      <w:r>
        <w:rPr>
          <w:rFonts w:hint="eastAsia"/>
          <w:sz w:val="30"/>
          <w:szCs w:val="30"/>
        </w:rPr>
        <w:t>宏保管；</w:t>
      </w:r>
      <w:r>
        <w:rPr>
          <w:rFonts w:hint="eastAsia"/>
          <w:sz w:val="30"/>
          <w:szCs w:val="30"/>
        </w:rPr>
        <w:t>2006</w:t>
      </w:r>
      <w:r>
        <w:rPr>
          <w:rFonts w:hint="eastAsia"/>
          <w:sz w:val="30"/>
          <w:szCs w:val="30"/>
        </w:rPr>
        <w:t>年，当时新桥镇政府的出纳杨</w:t>
      </w:r>
      <w:r>
        <w:rPr>
          <w:rFonts w:hint="eastAsia"/>
          <w:sz w:val="30"/>
          <w:szCs w:val="30"/>
        </w:rPr>
        <w:t>X</w:t>
      </w:r>
      <w:r>
        <w:rPr>
          <w:rFonts w:hint="eastAsia"/>
          <w:sz w:val="30"/>
          <w:szCs w:val="30"/>
        </w:rPr>
        <w:t>球找到该证人，说该证人是镇政府饭堂的法人代表、饭堂很多事情都需要该证人签名，并提出刻制该证人的印章使用，期间杨</w:t>
      </w:r>
      <w:r>
        <w:rPr>
          <w:rFonts w:hint="eastAsia"/>
          <w:sz w:val="30"/>
          <w:szCs w:val="30"/>
        </w:rPr>
        <w:t>X</w:t>
      </w:r>
      <w:r>
        <w:rPr>
          <w:rFonts w:hint="eastAsia"/>
          <w:sz w:val="30"/>
          <w:szCs w:val="30"/>
        </w:rPr>
        <w:t>球曾拿过该证人的身份证去年审，何国宇在去年年底也曾拿该证人的身份证去办事、饭堂年审。</w:t>
      </w:r>
    </w:p>
    <w:p w14:paraId="73F5BFF9" w14:textId="77777777" w:rsidR="004A69F1" w:rsidRDefault="004A69F1">
      <w:pPr>
        <w:spacing w:line="500" w:lineRule="atLeast"/>
        <w:ind w:firstLine="600"/>
        <w:divId w:val="1317417786"/>
        <w:rPr>
          <w:rFonts w:hint="eastAsia"/>
          <w:sz w:val="30"/>
          <w:szCs w:val="30"/>
        </w:rPr>
      </w:pPr>
      <w:r>
        <w:rPr>
          <w:rFonts w:hint="eastAsia"/>
          <w:sz w:val="30"/>
          <w:szCs w:val="30"/>
        </w:rPr>
        <w:t>（</w:t>
      </w:r>
      <w:r>
        <w:rPr>
          <w:rFonts w:hint="eastAsia"/>
          <w:sz w:val="30"/>
          <w:szCs w:val="30"/>
        </w:rPr>
        <w:t>6</w:t>
      </w:r>
      <w:r>
        <w:rPr>
          <w:rFonts w:hint="eastAsia"/>
          <w:sz w:val="30"/>
          <w:szCs w:val="30"/>
        </w:rPr>
        <w:t>）证人梁</w:t>
      </w:r>
      <w:r>
        <w:rPr>
          <w:rFonts w:hint="eastAsia"/>
          <w:sz w:val="30"/>
          <w:szCs w:val="30"/>
        </w:rPr>
        <w:t>X</w:t>
      </w:r>
      <w:r>
        <w:rPr>
          <w:rFonts w:hint="eastAsia"/>
          <w:sz w:val="30"/>
          <w:szCs w:val="30"/>
        </w:rPr>
        <w:t>忠的证言，证明：第一，该证人自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任高要市新桥镇人民政府镇长，主要负责新桥镇政府的经济发展等总体工作，分管镇政府的财务工作。第二，新桥镇人民政府基本户开现金支票的程序是：首先，由镇政府出纳何国宇填写一份《新桥镇（街道）结算中心划款审批表》，在上面注明付款单位、金额和用途等事项，由何国宇在报账员处签名后交给该证人；然后，该证人在审批表上面审批同意并签名；再次，何国宇持该审批表到镇财政所开现金支票；接着，镇财政所在审批表上面审批同意并签名后，由财政所的会计根据审批表内容开现金支票，并在上面加盖会计的私章和由会计保管的镇政府财务专用章；最后，何国宇拿到现金支票后会在支票上面加盖该证人的印章，就可以凭支票到银行取钱了。第三，由于镇政府的资金使用都要经过该证人签批及该证人工作经常外出，为了工作方便，该证人就把其印章交给镇政府出纳何国宇保管；在该证人外出的情况下，该证人交代何国宇先开支票拿钱，等其回来后再补签审批表，且该证人每次事后都有补签审批表；正常情况下，每个月的会计报表都由何国宇从镇财政所拿回来给该证人看，但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月之后，该证人没有再看到镇财政所的月度会计报表。第四</w:t>
      </w:r>
      <w:r>
        <w:rPr>
          <w:rFonts w:hint="eastAsia"/>
          <w:sz w:val="30"/>
          <w:szCs w:val="30"/>
        </w:rPr>
        <w:t>，</w:t>
      </w:r>
      <w:r>
        <w:rPr>
          <w:rFonts w:hint="eastAsia"/>
          <w:sz w:val="30"/>
          <w:szCs w:val="30"/>
        </w:rPr>
        <w:t>2010</w:t>
      </w:r>
      <w:r>
        <w:rPr>
          <w:rFonts w:hint="eastAsia"/>
          <w:sz w:val="30"/>
          <w:szCs w:val="30"/>
        </w:rPr>
        <w:t>年工资统发后，先由镇政府代缴工作人员的三金，再由镇政府各部门向工作人员收回欠款后统一交给何国宇，最后由何国宇将收回的资金存入镇政府的基本户。第五，</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日，新桥镇人民政府基本户中的</w:t>
      </w:r>
      <w:r>
        <w:rPr>
          <w:rFonts w:hint="eastAsia"/>
          <w:sz w:val="30"/>
          <w:szCs w:val="30"/>
        </w:rPr>
        <w:t>64</w:t>
      </w:r>
      <w:r>
        <w:rPr>
          <w:rFonts w:hint="eastAsia"/>
          <w:sz w:val="30"/>
          <w:szCs w:val="30"/>
        </w:rPr>
        <w:t>万是用于发放镇政府班子成员的科学发展观奖金和市发放的一些生态文明村、突出贡献奖、招商引资奖等，其中科学发展观的奖金约为</w:t>
      </w:r>
      <w:r>
        <w:rPr>
          <w:rFonts w:hint="eastAsia"/>
          <w:sz w:val="30"/>
          <w:szCs w:val="30"/>
        </w:rPr>
        <w:t>52</w:t>
      </w:r>
      <w:r>
        <w:rPr>
          <w:rFonts w:hint="eastAsia"/>
          <w:sz w:val="30"/>
          <w:szCs w:val="30"/>
        </w:rPr>
        <w:t>万多元；科学发展观奖金的发放方式改由市财政直接发到个人账户，经镇政府班子开会一致决定将之前个人领取的部分科学发展观奖金先在限定时间内交回出纳何国宇，再由何国宇按时足额存回镇政府的银行账户，该证人也按会议要求准时将现金亲手交给了何国宇。第六，新桥镇人民政府饭堂基本户是镇党政办下属部门的一个基本户，一直都是由党政办主任梁</w:t>
      </w:r>
      <w:r>
        <w:rPr>
          <w:rFonts w:hint="eastAsia"/>
          <w:sz w:val="30"/>
          <w:szCs w:val="30"/>
        </w:rPr>
        <w:t>X</w:t>
      </w:r>
      <w:r>
        <w:rPr>
          <w:rFonts w:hint="eastAsia"/>
          <w:sz w:val="30"/>
          <w:szCs w:val="30"/>
        </w:rPr>
        <w:t>坤做法人代表，镇政府出纳杨</w:t>
      </w:r>
      <w:r>
        <w:rPr>
          <w:rFonts w:hint="eastAsia"/>
          <w:sz w:val="30"/>
          <w:szCs w:val="30"/>
        </w:rPr>
        <w:t>X</w:t>
      </w:r>
      <w:r>
        <w:rPr>
          <w:rFonts w:hint="eastAsia"/>
          <w:sz w:val="30"/>
          <w:szCs w:val="30"/>
        </w:rPr>
        <w:t>球负责管理，但自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月起交由何国宇接手出纳工作并管理该账户。自有</w:t>
      </w:r>
      <w:r>
        <w:rPr>
          <w:rFonts w:hint="eastAsia"/>
          <w:sz w:val="30"/>
          <w:szCs w:val="30"/>
        </w:rPr>
        <w:t>100</w:t>
      </w:r>
      <w:r>
        <w:rPr>
          <w:rFonts w:hint="eastAsia"/>
          <w:sz w:val="30"/>
          <w:szCs w:val="30"/>
        </w:rPr>
        <w:t>多万元的应急备用金存进新桥镇人民政府饭堂的基本户后，镇班子成员开会决定严禁私自从该账户开支，该证人也从来没有签批从这个账户开支钱款，平时镇政府饭堂的一些开支款项都是由镇政府基本户划拨过去的。</w:t>
      </w:r>
    </w:p>
    <w:p w14:paraId="35D2A7BF" w14:textId="77777777" w:rsidR="004A69F1" w:rsidRDefault="004A69F1">
      <w:pPr>
        <w:spacing w:line="500" w:lineRule="atLeast"/>
        <w:ind w:firstLine="600"/>
        <w:divId w:val="1291739900"/>
        <w:rPr>
          <w:rFonts w:hint="eastAsia"/>
          <w:sz w:val="30"/>
          <w:szCs w:val="30"/>
        </w:rPr>
      </w:pPr>
      <w:r>
        <w:rPr>
          <w:rFonts w:hint="eastAsia"/>
          <w:sz w:val="30"/>
          <w:szCs w:val="30"/>
        </w:rPr>
        <w:t>31</w:t>
      </w:r>
      <w:r>
        <w:rPr>
          <w:rFonts w:hint="eastAsia"/>
          <w:sz w:val="30"/>
          <w:szCs w:val="30"/>
        </w:rPr>
        <w:t>、被告人何国宇的供述、辩解、亲笔供词、悔过书及视听资料检察机关讯问被告人何国宇时制作的同步录音录像</w:t>
      </w:r>
      <w:r>
        <w:rPr>
          <w:rFonts w:hint="eastAsia"/>
          <w:sz w:val="30"/>
          <w:szCs w:val="30"/>
        </w:rPr>
        <w:t>VCD</w:t>
      </w:r>
      <w:r>
        <w:rPr>
          <w:rFonts w:hint="eastAsia"/>
          <w:sz w:val="30"/>
          <w:szCs w:val="30"/>
        </w:rPr>
        <w:t>光碟四张：我自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担任高要市新桥镇政府出纳工作，利用自身工作的便利，多次挪用高要市新桥镇人民政府基本户的公款资金用于网上赌球、购买彩票等。首先，我对会计假称镇长需要用钱，但镇长现在外出没有签审批表，事后再补手续，多次欺骗会计以经费的名义开支票给我，我再私自到银行提现单位的钱供自己使用。前后共挪用新桥镇政府账户资金人民币七八十万左右；其次，新桥镇政府的基本户先代缴镇政府的工作人员个人缴交部分的住房公积金、社保和个人所得税的资金，然后由我每月收取工作人员交给我的上述三金后，以科室为单位制作表格，让他们在上面签名确认缴存，之后本来我应该要将上述三金交回单位入公账，但我却全部截留供自己使用；再次，</w:t>
      </w:r>
      <w:r>
        <w:rPr>
          <w:rFonts w:hint="eastAsia"/>
          <w:sz w:val="30"/>
          <w:szCs w:val="30"/>
        </w:rPr>
        <w:t>2013</w:t>
      </w:r>
      <w:r>
        <w:rPr>
          <w:rFonts w:hint="eastAsia"/>
          <w:sz w:val="30"/>
          <w:szCs w:val="30"/>
        </w:rPr>
        <w:t>年年初，我从镇政府的基本户中以经费的名义提取了</w:t>
      </w:r>
      <w:r>
        <w:rPr>
          <w:rFonts w:hint="eastAsia"/>
          <w:sz w:val="30"/>
          <w:szCs w:val="30"/>
        </w:rPr>
        <w:t>64</w:t>
      </w:r>
      <w:r>
        <w:rPr>
          <w:rFonts w:hint="eastAsia"/>
          <w:sz w:val="30"/>
          <w:szCs w:val="30"/>
        </w:rPr>
        <w:t>万元现金出来，用于发放镇政府班子成员的科学发展观的奖金和市发的一些生态文明村、招商引资奖等的资金，其中有</w:t>
      </w:r>
      <w:r>
        <w:rPr>
          <w:rFonts w:hint="eastAsia"/>
          <w:sz w:val="30"/>
          <w:szCs w:val="30"/>
        </w:rPr>
        <w:t>50</w:t>
      </w:r>
      <w:r>
        <w:rPr>
          <w:rFonts w:hint="eastAsia"/>
          <w:sz w:val="30"/>
          <w:szCs w:val="30"/>
        </w:rPr>
        <w:t>多万元是科学发展观的奖金；后来科学发展观的钱由市财政直接发到个人账户，于是新桥镇政府班子就将之前科学发展观的</w:t>
      </w:r>
      <w:r>
        <w:rPr>
          <w:rFonts w:hint="eastAsia"/>
          <w:sz w:val="30"/>
          <w:szCs w:val="30"/>
        </w:rPr>
        <w:t>50</w:t>
      </w:r>
      <w:r>
        <w:rPr>
          <w:rFonts w:hint="eastAsia"/>
          <w:sz w:val="30"/>
          <w:szCs w:val="30"/>
        </w:rPr>
        <w:t>多万元全部退给我让</w:t>
      </w:r>
      <w:r>
        <w:rPr>
          <w:rFonts w:hint="eastAsia"/>
          <w:sz w:val="30"/>
          <w:szCs w:val="30"/>
        </w:rPr>
        <w:t>我存回公账，但我只将其中的</w:t>
      </w:r>
      <w:r>
        <w:rPr>
          <w:rFonts w:hint="eastAsia"/>
          <w:sz w:val="30"/>
          <w:szCs w:val="30"/>
        </w:rPr>
        <w:t>28</w:t>
      </w:r>
      <w:r>
        <w:rPr>
          <w:rFonts w:hint="eastAsia"/>
          <w:sz w:val="30"/>
          <w:szCs w:val="30"/>
        </w:rPr>
        <w:t>万元存回镇政府的基本户，剩下的约</w:t>
      </w:r>
      <w:r>
        <w:rPr>
          <w:rFonts w:hint="eastAsia"/>
          <w:sz w:val="30"/>
          <w:szCs w:val="30"/>
        </w:rPr>
        <w:t>23</w:t>
      </w:r>
      <w:r>
        <w:rPr>
          <w:rFonts w:hint="eastAsia"/>
          <w:sz w:val="30"/>
          <w:szCs w:val="30"/>
        </w:rPr>
        <w:t>万元就被我私自挪用了。我挪用镇政府饭堂账里的钱的经过是：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月，我担任镇政府出纳时还同时接管了镇政府饭堂的账目，当时账上有</w:t>
      </w:r>
      <w:r>
        <w:rPr>
          <w:rFonts w:hint="eastAsia"/>
          <w:sz w:val="30"/>
          <w:szCs w:val="30"/>
        </w:rPr>
        <w:t>100</w:t>
      </w:r>
      <w:r>
        <w:rPr>
          <w:rFonts w:hint="eastAsia"/>
          <w:sz w:val="30"/>
          <w:szCs w:val="30"/>
        </w:rPr>
        <w:t>多万元的存款；因为镇政府饭堂的账由我一个人负责，其银行支票、印章全都由我一个人保管，没有任何人监管我，所以我无需经过任何手续就可以随意拿出饭堂账里的钱；从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年，我通过这种职务之便分多次将镇政府饭堂账里的</w:t>
      </w:r>
      <w:r>
        <w:rPr>
          <w:rFonts w:hint="eastAsia"/>
          <w:sz w:val="30"/>
          <w:szCs w:val="30"/>
        </w:rPr>
        <w:t>100</w:t>
      </w:r>
      <w:r>
        <w:rPr>
          <w:rFonts w:hint="eastAsia"/>
          <w:sz w:val="30"/>
          <w:szCs w:val="30"/>
        </w:rPr>
        <w:t>多万元和几千元的利息全部挪用了，全部都是以现金支票提取现金的方式拿的。从我接管镇政府饭堂的账开始，账上面就有</w:t>
      </w:r>
      <w:r>
        <w:rPr>
          <w:rFonts w:hint="eastAsia"/>
          <w:sz w:val="30"/>
          <w:szCs w:val="30"/>
        </w:rPr>
        <w:t>100</w:t>
      </w:r>
      <w:r>
        <w:rPr>
          <w:rFonts w:hint="eastAsia"/>
          <w:sz w:val="30"/>
          <w:szCs w:val="30"/>
        </w:rPr>
        <w:t>多万元，直到现在这部分钱还没有开支过，也没有增加过，而镇政府饭堂的全部开支都是直接从镇政府的公账划钱过来和用公账的钱来开支；因此，我挪用镇政府饭堂的钱就是账原本的</w:t>
      </w:r>
      <w:r>
        <w:rPr>
          <w:rFonts w:hint="eastAsia"/>
          <w:sz w:val="30"/>
          <w:szCs w:val="30"/>
        </w:rPr>
        <w:t>100</w:t>
      </w:r>
      <w:r>
        <w:rPr>
          <w:rFonts w:hint="eastAsia"/>
          <w:sz w:val="30"/>
          <w:szCs w:val="30"/>
        </w:rPr>
        <w:t>多万元加上几千元利息后再减去现在账里剩下的几百元，得出的差额就是我挪用的数额了，具体以镇政府饭堂的银行流水资料为准。我挪用镇政府和镇政府饭堂的钱全部都被我拿去在网上赌球、购买足球资讯，在网上买彩票全部花光了，其中我上网赌球输了</w:t>
      </w:r>
      <w:r>
        <w:rPr>
          <w:rFonts w:hint="eastAsia"/>
          <w:sz w:val="30"/>
          <w:szCs w:val="30"/>
        </w:rPr>
        <w:t>150</w:t>
      </w:r>
      <w:r>
        <w:rPr>
          <w:rFonts w:hint="eastAsia"/>
          <w:sz w:val="30"/>
          <w:szCs w:val="30"/>
        </w:rPr>
        <w:t>多万元，购买足球资讯花了</w:t>
      </w:r>
      <w:r>
        <w:rPr>
          <w:rFonts w:hint="eastAsia"/>
          <w:sz w:val="30"/>
          <w:szCs w:val="30"/>
        </w:rPr>
        <w:t>10</w:t>
      </w:r>
      <w:r>
        <w:rPr>
          <w:rFonts w:hint="eastAsia"/>
          <w:sz w:val="30"/>
          <w:szCs w:val="30"/>
        </w:rPr>
        <w:t>多万元，购买彩票花了</w:t>
      </w:r>
      <w:r>
        <w:rPr>
          <w:rFonts w:hint="eastAsia"/>
          <w:sz w:val="30"/>
          <w:szCs w:val="30"/>
        </w:rPr>
        <w:t>30</w:t>
      </w:r>
      <w:r>
        <w:rPr>
          <w:rFonts w:hint="eastAsia"/>
          <w:sz w:val="30"/>
          <w:szCs w:val="30"/>
        </w:rPr>
        <w:t>多万元。</w:t>
      </w:r>
      <w:r>
        <w:rPr>
          <w:rFonts w:hint="eastAsia"/>
          <w:sz w:val="30"/>
          <w:szCs w:val="30"/>
        </w:rPr>
        <w:t>2011</w:t>
      </w:r>
      <w:r>
        <w:rPr>
          <w:rFonts w:hint="eastAsia"/>
          <w:sz w:val="30"/>
          <w:szCs w:val="30"/>
        </w:rPr>
        <w:t>年的时候，</w:t>
      </w:r>
      <w:r>
        <w:rPr>
          <w:rFonts w:hint="eastAsia"/>
          <w:sz w:val="30"/>
          <w:szCs w:val="30"/>
        </w:rPr>
        <w:t>我问家里人拿了</w:t>
      </w:r>
      <w:r>
        <w:rPr>
          <w:rFonts w:hint="eastAsia"/>
          <w:sz w:val="30"/>
          <w:szCs w:val="30"/>
        </w:rPr>
        <w:t>7</w:t>
      </w:r>
      <w:r>
        <w:rPr>
          <w:rFonts w:hint="eastAsia"/>
          <w:sz w:val="30"/>
          <w:szCs w:val="30"/>
        </w:rPr>
        <w:t>万多元存进镇政府的公账里，当时是以住房公积金、社保和个人所得税的名义存进去的，作为我偿还给单位的钱，具体数额以镇政府公账和银行流水资料为准，我就只偿还过这一次。</w:t>
      </w:r>
    </w:p>
    <w:p w14:paraId="6D7A20A0" w14:textId="77777777" w:rsidR="004A69F1" w:rsidRDefault="004A69F1">
      <w:pPr>
        <w:spacing w:line="500" w:lineRule="atLeast"/>
        <w:ind w:firstLine="600"/>
        <w:divId w:val="249051468"/>
        <w:rPr>
          <w:rFonts w:hint="eastAsia"/>
          <w:sz w:val="30"/>
          <w:szCs w:val="30"/>
        </w:rPr>
      </w:pPr>
      <w:r>
        <w:rPr>
          <w:rFonts w:hint="eastAsia"/>
          <w:sz w:val="30"/>
          <w:szCs w:val="30"/>
        </w:rPr>
        <w:t>32</w:t>
      </w:r>
      <w:r>
        <w:rPr>
          <w:rFonts w:hint="eastAsia"/>
          <w:sz w:val="30"/>
          <w:szCs w:val="30"/>
        </w:rPr>
        <w:t>、组织机构代码证、证明、关于放弃追讨利息等国家其他经济损失的函，证明：被害单位高要市新桥镇人民政府的组织机构代码、法定代表人，及其表示放弃追讨被挪用公款的利息等国家其他经济损失的权利。</w:t>
      </w:r>
    </w:p>
    <w:p w14:paraId="01429CF4" w14:textId="77777777" w:rsidR="004A69F1" w:rsidRDefault="004A69F1">
      <w:pPr>
        <w:spacing w:line="500" w:lineRule="atLeast"/>
        <w:ind w:firstLine="600"/>
        <w:divId w:val="908464252"/>
        <w:rPr>
          <w:rFonts w:hint="eastAsia"/>
          <w:sz w:val="30"/>
          <w:szCs w:val="30"/>
        </w:rPr>
      </w:pPr>
      <w:r>
        <w:rPr>
          <w:rFonts w:hint="eastAsia"/>
          <w:sz w:val="30"/>
          <w:szCs w:val="30"/>
        </w:rPr>
        <w:t>上列证据均经法定程序查证属实，能够相互印证并形成完整的证据链条，且对所认定事实已排除合理怀疑，足以证明本院查明的犯罪事实。此外，诉讼过程中，被告人何国宇由其父亲主动退出赃款人民币</w:t>
      </w:r>
      <w:r>
        <w:rPr>
          <w:rFonts w:hint="eastAsia"/>
          <w:sz w:val="30"/>
          <w:szCs w:val="30"/>
        </w:rPr>
        <w:t>1</w:t>
      </w:r>
      <w:r>
        <w:rPr>
          <w:rFonts w:hint="eastAsia"/>
          <w:sz w:val="30"/>
          <w:szCs w:val="30"/>
        </w:rPr>
        <w:t>万元。</w:t>
      </w:r>
    </w:p>
    <w:p w14:paraId="738BF5CF" w14:textId="77777777" w:rsidR="004A69F1" w:rsidRDefault="004A69F1">
      <w:pPr>
        <w:spacing w:line="500" w:lineRule="atLeast"/>
        <w:ind w:firstLine="600"/>
        <w:divId w:val="56904013"/>
        <w:rPr>
          <w:rFonts w:hint="eastAsia"/>
          <w:sz w:val="30"/>
          <w:szCs w:val="30"/>
        </w:rPr>
      </w:pPr>
      <w:r>
        <w:rPr>
          <w:rFonts w:hint="eastAsia"/>
          <w:sz w:val="30"/>
          <w:szCs w:val="30"/>
        </w:rPr>
        <w:t>对于被告人何国宇认为其本人现已知错、当庭自愿认罪的辩解意见，经查属实，本院予以采纳。</w:t>
      </w:r>
    </w:p>
    <w:p w14:paraId="5B61F6BE" w14:textId="77777777" w:rsidR="004A69F1" w:rsidRDefault="004A69F1">
      <w:pPr>
        <w:spacing w:line="500" w:lineRule="atLeast"/>
        <w:ind w:firstLine="600"/>
        <w:divId w:val="552235263"/>
        <w:rPr>
          <w:rFonts w:hint="eastAsia"/>
          <w:sz w:val="30"/>
          <w:szCs w:val="30"/>
        </w:rPr>
      </w:pPr>
      <w:r>
        <w:rPr>
          <w:rFonts w:hint="eastAsia"/>
          <w:sz w:val="30"/>
          <w:szCs w:val="30"/>
        </w:rPr>
        <w:t>对于公诉机关在庭审中代表被害单位高要市新桥镇人民政府表示放弃追讨被挪用公款的利息等国家其他经济损失的权利，经查属实，且没有违反相关法律规定，故本院对此予以确认。</w:t>
      </w:r>
    </w:p>
    <w:p w14:paraId="5843B5A8" w14:textId="77777777" w:rsidR="004A69F1" w:rsidRDefault="004A69F1">
      <w:pPr>
        <w:spacing w:line="500" w:lineRule="atLeast"/>
        <w:ind w:firstLine="600"/>
        <w:divId w:val="90784363"/>
        <w:rPr>
          <w:rFonts w:hint="eastAsia"/>
          <w:sz w:val="30"/>
          <w:szCs w:val="30"/>
        </w:rPr>
      </w:pPr>
      <w:r>
        <w:rPr>
          <w:rFonts w:hint="eastAsia"/>
          <w:sz w:val="30"/>
          <w:szCs w:val="30"/>
        </w:rPr>
        <w:t>对于被告人何国宇就附带民事部分认为其本人在刑满释放后将挪用的公款慢慢偿还给被害单位的辩解意见，理据不足，本院不予采纳。</w:t>
      </w:r>
    </w:p>
    <w:p w14:paraId="389CD7AE" w14:textId="77777777" w:rsidR="004A69F1" w:rsidRDefault="004A69F1">
      <w:pPr>
        <w:spacing w:line="500" w:lineRule="atLeast"/>
        <w:ind w:firstLine="600"/>
        <w:divId w:val="781614014"/>
        <w:rPr>
          <w:rFonts w:hint="eastAsia"/>
          <w:sz w:val="30"/>
          <w:szCs w:val="30"/>
        </w:rPr>
      </w:pPr>
      <w:r>
        <w:rPr>
          <w:rFonts w:hint="eastAsia"/>
          <w:sz w:val="30"/>
          <w:szCs w:val="30"/>
        </w:rPr>
        <w:t>本院认为，被告人何国宇身为国家工作人员，利用职务上的便利，多次挪用公款累计人民币</w:t>
      </w:r>
      <w:r>
        <w:rPr>
          <w:rFonts w:hint="eastAsia"/>
          <w:sz w:val="30"/>
          <w:szCs w:val="30"/>
        </w:rPr>
        <w:t>2049102.45</w:t>
      </w:r>
      <w:r>
        <w:rPr>
          <w:rFonts w:hint="eastAsia"/>
          <w:sz w:val="30"/>
          <w:szCs w:val="30"/>
        </w:rPr>
        <w:t>元进行赌博等非法活动和营利活动，数额巨大不退还，其行为已触犯了《中华人民共和国刑法》第三百八十四条第一款的规定，构成挪用公款罪。高要市人民检察院指控的犯罪事实清楚，证据确实、充分，定性准确，本院均予支持。鉴于被告人何国宇犯罪以后自动投案，如实供述自己的罪行，是自首，依法可以从轻处罚；且其在诉讼过程中主动由家属退出赃款人民币</w:t>
      </w:r>
      <w:r>
        <w:rPr>
          <w:rFonts w:hint="eastAsia"/>
          <w:sz w:val="30"/>
          <w:szCs w:val="30"/>
        </w:rPr>
        <w:t>1</w:t>
      </w:r>
      <w:r>
        <w:rPr>
          <w:rFonts w:hint="eastAsia"/>
          <w:sz w:val="30"/>
          <w:szCs w:val="30"/>
        </w:rPr>
        <w:t>万元，具有一定的悔罪表现，故可酌定从轻处罚。综合被告人何国宇犯罪的事实、情节及具有一定悔罪表现等的具体情况，为更利于对被告人何国宇的教育改造，对其处以比公诉机关提出的量刑建议较低的刑罚为恰当。</w:t>
      </w:r>
    </w:p>
    <w:p w14:paraId="740B0C65" w14:textId="77777777" w:rsidR="004A69F1" w:rsidRDefault="004A69F1">
      <w:pPr>
        <w:spacing w:line="500" w:lineRule="atLeast"/>
        <w:ind w:firstLine="600"/>
        <w:divId w:val="1108088142"/>
        <w:rPr>
          <w:rFonts w:hint="eastAsia"/>
          <w:sz w:val="30"/>
          <w:szCs w:val="30"/>
        </w:rPr>
      </w:pPr>
      <w:r>
        <w:rPr>
          <w:rFonts w:hint="eastAsia"/>
          <w:sz w:val="30"/>
          <w:szCs w:val="30"/>
        </w:rPr>
        <w:t>被告人何国宇除依法应承担相应的刑事责任外，还应承担对造成被害单位高要市新桥镇人民政府损失的民事责任，返还被害单位高要市新桥镇人民政府因本案犯罪行为遭受的物质损失人民币</w:t>
      </w:r>
      <w:r>
        <w:rPr>
          <w:rFonts w:hint="eastAsia"/>
          <w:sz w:val="30"/>
          <w:szCs w:val="30"/>
        </w:rPr>
        <w:t>2049102.45</w:t>
      </w:r>
      <w:r>
        <w:rPr>
          <w:rFonts w:hint="eastAsia"/>
          <w:sz w:val="30"/>
          <w:szCs w:val="30"/>
        </w:rPr>
        <w:t>元；扣减在诉讼过程中退出的</w:t>
      </w:r>
      <w:r>
        <w:rPr>
          <w:rFonts w:hint="eastAsia"/>
          <w:sz w:val="30"/>
          <w:szCs w:val="30"/>
        </w:rPr>
        <w:t>1</w:t>
      </w:r>
      <w:r>
        <w:rPr>
          <w:rFonts w:hint="eastAsia"/>
          <w:sz w:val="30"/>
          <w:szCs w:val="30"/>
        </w:rPr>
        <w:t>万元，尚欠人民币</w:t>
      </w:r>
      <w:r>
        <w:rPr>
          <w:rFonts w:hint="eastAsia"/>
          <w:sz w:val="30"/>
          <w:szCs w:val="30"/>
        </w:rPr>
        <w:t>2039102.45</w:t>
      </w:r>
      <w:r>
        <w:rPr>
          <w:rFonts w:hint="eastAsia"/>
          <w:sz w:val="30"/>
          <w:szCs w:val="30"/>
        </w:rPr>
        <w:t>元。</w:t>
      </w:r>
    </w:p>
    <w:p w14:paraId="66E764E4" w14:textId="77777777" w:rsidR="004A69F1" w:rsidRDefault="004A69F1">
      <w:pPr>
        <w:spacing w:line="500" w:lineRule="atLeast"/>
        <w:ind w:firstLine="600"/>
        <w:divId w:val="1554461450"/>
        <w:rPr>
          <w:rFonts w:hint="eastAsia"/>
          <w:sz w:val="30"/>
          <w:szCs w:val="30"/>
        </w:rPr>
      </w:pPr>
      <w:r>
        <w:rPr>
          <w:rFonts w:hint="eastAsia"/>
          <w:sz w:val="30"/>
          <w:szCs w:val="30"/>
        </w:rPr>
        <w:t>综上所述，为保护公共财产，维护国家和人民利益，根据被告人犯罪的事实、犯罪的性质、情节和对于社会的危害程度，依照《中华人民共和国刑法》第三百八十四条第一款、第六十七条第一款、第三十六条，《中华人民共和国刑事诉讼法》第九十九条第二款、第一百零一条、第一百零二条，《中华人民共和国民事诉讼法》第五十一条，《最高人民法院关于适用﹤中华人民共和国刑事诉讼法﹥的解释》第一百五十六条的规定，判决如下：</w:t>
      </w:r>
    </w:p>
    <w:p w14:paraId="561675BD" w14:textId="77777777" w:rsidR="004A69F1" w:rsidRDefault="004A69F1">
      <w:pPr>
        <w:spacing w:line="500" w:lineRule="atLeast"/>
        <w:ind w:firstLine="600"/>
        <w:divId w:val="801850059"/>
        <w:rPr>
          <w:rFonts w:hint="eastAsia"/>
          <w:sz w:val="30"/>
          <w:szCs w:val="30"/>
        </w:rPr>
      </w:pPr>
      <w:r>
        <w:rPr>
          <w:rFonts w:hint="eastAsia"/>
          <w:sz w:val="30"/>
          <w:szCs w:val="30"/>
        </w:rPr>
        <w:t>一、被告人何国宇犯挪用公款罪，判处有期徒刑十年。</w:t>
      </w:r>
    </w:p>
    <w:p w14:paraId="36AFB79E" w14:textId="77777777" w:rsidR="004A69F1" w:rsidRDefault="004A69F1">
      <w:pPr>
        <w:spacing w:line="500" w:lineRule="atLeast"/>
        <w:ind w:firstLine="600"/>
        <w:divId w:val="2375214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w:t>
      </w:r>
    </w:p>
    <w:p w14:paraId="0E23E7B7" w14:textId="77777777" w:rsidR="004A69F1" w:rsidRDefault="004A69F1">
      <w:pPr>
        <w:spacing w:line="500" w:lineRule="atLeast"/>
        <w:ind w:firstLine="600"/>
        <w:divId w:val="1316451807"/>
        <w:rPr>
          <w:rFonts w:hint="eastAsia"/>
          <w:sz w:val="30"/>
          <w:szCs w:val="30"/>
        </w:rPr>
      </w:pPr>
      <w:r>
        <w:rPr>
          <w:rFonts w:hint="eastAsia"/>
          <w:sz w:val="30"/>
          <w:szCs w:val="30"/>
        </w:rPr>
        <w:t>二、被告人何国宇应候本判决发生法律效力之日起一个月内，返还人民币</w:t>
      </w:r>
      <w:r>
        <w:rPr>
          <w:rFonts w:hint="eastAsia"/>
          <w:sz w:val="30"/>
          <w:szCs w:val="30"/>
        </w:rPr>
        <w:t>2039102.45</w:t>
      </w:r>
      <w:r>
        <w:rPr>
          <w:rFonts w:hint="eastAsia"/>
          <w:sz w:val="30"/>
          <w:szCs w:val="30"/>
        </w:rPr>
        <w:t>元给被害单位高要市新桥镇人民政府。</w:t>
      </w:r>
    </w:p>
    <w:p w14:paraId="127D1D9E" w14:textId="77777777" w:rsidR="004A69F1" w:rsidRDefault="004A69F1">
      <w:pPr>
        <w:spacing w:line="500" w:lineRule="atLeast"/>
        <w:ind w:firstLine="600"/>
        <w:divId w:val="224806014"/>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64E5EA79" w14:textId="77777777" w:rsidR="004A69F1" w:rsidRDefault="004A69F1">
      <w:pPr>
        <w:spacing w:line="500" w:lineRule="atLeast"/>
        <w:jc w:val="right"/>
        <w:divId w:val="1077821632"/>
        <w:rPr>
          <w:rFonts w:hint="eastAsia"/>
          <w:sz w:val="30"/>
          <w:szCs w:val="30"/>
        </w:rPr>
      </w:pPr>
      <w:r>
        <w:rPr>
          <w:rFonts w:hint="eastAsia"/>
          <w:sz w:val="30"/>
          <w:szCs w:val="30"/>
        </w:rPr>
        <w:t>审　判　长　　赵凡宜</w:t>
      </w:r>
    </w:p>
    <w:p w14:paraId="63610703" w14:textId="77777777" w:rsidR="004A69F1" w:rsidRDefault="004A69F1">
      <w:pPr>
        <w:spacing w:line="500" w:lineRule="atLeast"/>
        <w:jc w:val="right"/>
        <w:divId w:val="236090646"/>
        <w:rPr>
          <w:rFonts w:hint="eastAsia"/>
          <w:sz w:val="30"/>
          <w:szCs w:val="30"/>
        </w:rPr>
      </w:pPr>
      <w:r>
        <w:rPr>
          <w:rFonts w:hint="eastAsia"/>
          <w:sz w:val="30"/>
          <w:szCs w:val="30"/>
        </w:rPr>
        <w:t>审　判　员　　陈晓成</w:t>
      </w:r>
    </w:p>
    <w:p w14:paraId="1C56DCE0" w14:textId="77777777" w:rsidR="004A69F1" w:rsidRDefault="004A69F1">
      <w:pPr>
        <w:spacing w:line="500" w:lineRule="atLeast"/>
        <w:jc w:val="right"/>
        <w:divId w:val="1969554173"/>
        <w:rPr>
          <w:rFonts w:hint="eastAsia"/>
          <w:sz w:val="30"/>
          <w:szCs w:val="30"/>
        </w:rPr>
      </w:pPr>
      <w:r>
        <w:rPr>
          <w:rFonts w:hint="eastAsia"/>
          <w:sz w:val="30"/>
          <w:szCs w:val="30"/>
        </w:rPr>
        <w:t>代理审判员　　陆祉君</w:t>
      </w:r>
    </w:p>
    <w:p w14:paraId="4B644E99" w14:textId="77777777" w:rsidR="004A69F1" w:rsidRDefault="004A69F1">
      <w:pPr>
        <w:spacing w:line="500" w:lineRule="atLeast"/>
        <w:jc w:val="right"/>
        <w:divId w:val="551774665"/>
        <w:rPr>
          <w:rFonts w:hint="eastAsia"/>
          <w:sz w:val="30"/>
          <w:szCs w:val="30"/>
        </w:rPr>
      </w:pPr>
      <w:r>
        <w:rPr>
          <w:rFonts w:hint="eastAsia"/>
          <w:sz w:val="30"/>
          <w:szCs w:val="30"/>
        </w:rPr>
        <w:t>二〇一四年三月三日</w:t>
      </w:r>
    </w:p>
    <w:p w14:paraId="62281986" w14:textId="77777777" w:rsidR="004A69F1" w:rsidRDefault="004A69F1">
      <w:pPr>
        <w:spacing w:line="500" w:lineRule="atLeast"/>
        <w:jc w:val="right"/>
        <w:divId w:val="2012640539"/>
        <w:rPr>
          <w:rFonts w:hint="eastAsia"/>
          <w:sz w:val="30"/>
          <w:szCs w:val="30"/>
        </w:rPr>
      </w:pPr>
      <w:r>
        <w:rPr>
          <w:rFonts w:hint="eastAsia"/>
          <w:sz w:val="30"/>
          <w:szCs w:val="30"/>
        </w:rPr>
        <w:t>书　记　员　　廖镜彪</w:t>
      </w:r>
    </w:p>
    <w:p w14:paraId="376810A2" w14:textId="77777777" w:rsidR="004A69F1" w:rsidRDefault="004A69F1">
      <w:pPr>
        <w:spacing w:line="500" w:lineRule="atLeast"/>
        <w:ind w:firstLine="600"/>
        <w:divId w:val="984243623"/>
        <w:rPr>
          <w:rFonts w:hint="eastAsia"/>
          <w:sz w:val="30"/>
          <w:szCs w:val="30"/>
        </w:rPr>
      </w:pPr>
      <w:r>
        <w:rPr>
          <w:rFonts w:hint="eastAsia"/>
          <w:sz w:val="30"/>
          <w:szCs w:val="30"/>
        </w:rPr>
        <w:t>附相关法律规定：</w:t>
      </w:r>
    </w:p>
    <w:p w14:paraId="2E52E05C" w14:textId="77777777" w:rsidR="004A69F1" w:rsidRDefault="004A69F1">
      <w:pPr>
        <w:spacing w:line="500" w:lineRule="atLeast"/>
        <w:ind w:firstLine="600"/>
        <w:divId w:val="96141882"/>
        <w:rPr>
          <w:rFonts w:hint="eastAsia"/>
          <w:sz w:val="30"/>
          <w:szCs w:val="30"/>
        </w:rPr>
      </w:pPr>
      <w:r>
        <w:rPr>
          <w:rFonts w:hint="eastAsia"/>
          <w:sz w:val="30"/>
          <w:szCs w:val="30"/>
        </w:rPr>
        <w:t>一、《中华人民共和国刑法》</w:t>
      </w:r>
    </w:p>
    <w:p w14:paraId="3C75E42B" w14:textId="77777777" w:rsidR="004A69F1" w:rsidRDefault="004A69F1">
      <w:pPr>
        <w:spacing w:line="500" w:lineRule="atLeast"/>
        <w:ind w:firstLine="600"/>
        <w:divId w:val="1767186975"/>
        <w:rPr>
          <w:rFonts w:hint="eastAsia"/>
          <w:sz w:val="30"/>
          <w:szCs w:val="30"/>
        </w:rPr>
      </w:pPr>
      <w:r>
        <w:rPr>
          <w:rFonts w:hint="eastAsia"/>
          <w:sz w:val="30"/>
          <w:szCs w:val="30"/>
        </w:rPr>
        <w:t>第三百八十四条【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1BF08AF" w14:textId="77777777" w:rsidR="004A69F1" w:rsidRDefault="004A69F1">
      <w:pPr>
        <w:spacing w:line="500" w:lineRule="atLeast"/>
        <w:ind w:firstLine="600"/>
        <w:divId w:val="377097831"/>
        <w:rPr>
          <w:rFonts w:hint="eastAsia"/>
          <w:sz w:val="30"/>
          <w:szCs w:val="30"/>
        </w:rPr>
      </w:pPr>
      <w:r>
        <w:rPr>
          <w:rFonts w:hint="eastAsia"/>
          <w:sz w:val="30"/>
          <w:szCs w:val="30"/>
        </w:rPr>
        <w:t>挪用用于救灾、抢险、防汛、优抚、扶贫、移民、救济款物归个人使用的，从重处罚。</w:t>
      </w:r>
    </w:p>
    <w:p w14:paraId="68BCEADA" w14:textId="77777777" w:rsidR="004A69F1" w:rsidRDefault="004A69F1">
      <w:pPr>
        <w:spacing w:line="500" w:lineRule="atLeast"/>
        <w:ind w:firstLine="600"/>
        <w:divId w:val="7124727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28A9FC3" w14:textId="77777777" w:rsidR="004A69F1" w:rsidRDefault="004A69F1">
      <w:pPr>
        <w:spacing w:line="500" w:lineRule="atLeast"/>
        <w:ind w:firstLine="600"/>
        <w:divId w:val="5682714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B1FCB44" w14:textId="77777777" w:rsidR="004A69F1" w:rsidRDefault="004A69F1">
      <w:pPr>
        <w:spacing w:line="500" w:lineRule="atLeast"/>
        <w:ind w:firstLine="600"/>
        <w:divId w:val="12254093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C5B7DC" w14:textId="77777777" w:rsidR="004A69F1" w:rsidRDefault="004A69F1">
      <w:pPr>
        <w:spacing w:line="500" w:lineRule="atLeast"/>
        <w:ind w:firstLine="600"/>
        <w:divId w:val="382486213"/>
        <w:rPr>
          <w:rFonts w:hint="eastAsia"/>
          <w:sz w:val="30"/>
          <w:szCs w:val="30"/>
        </w:rPr>
      </w:pPr>
      <w:r>
        <w:rPr>
          <w:rFonts w:hint="eastAsia"/>
          <w:sz w:val="30"/>
          <w:szCs w:val="30"/>
        </w:rPr>
        <w:t>第三十六条【赔偿经济损失与民事优先原则】由于犯罪行为而使被害人遭受经济损失的，对犯罪分子除依法给予刑事处罚外，并应根据情况判处赔偿经济损失。</w:t>
      </w:r>
    </w:p>
    <w:p w14:paraId="052B49B1" w14:textId="77777777" w:rsidR="004A69F1" w:rsidRDefault="004A69F1">
      <w:pPr>
        <w:spacing w:line="500" w:lineRule="atLeast"/>
        <w:ind w:firstLine="600"/>
        <w:divId w:val="277684732"/>
        <w:rPr>
          <w:rFonts w:hint="eastAsia"/>
          <w:sz w:val="30"/>
          <w:szCs w:val="30"/>
        </w:rPr>
      </w:pPr>
      <w:r>
        <w:rPr>
          <w:rFonts w:hint="eastAsia"/>
          <w:sz w:val="30"/>
          <w:szCs w:val="30"/>
        </w:rPr>
        <w:t>承担民事赔偿责任的犯罪分子，同时被判处罚金，其财产不足以全部支付的，或者被判处没收财产的，应当先承担对被害人的民事赔偿责任。</w:t>
      </w:r>
    </w:p>
    <w:p w14:paraId="68B6CBD0" w14:textId="77777777" w:rsidR="004A69F1" w:rsidRDefault="004A69F1">
      <w:pPr>
        <w:spacing w:line="500" w:lineRule="atLeast"/>
        <w:ind w:firstLine="600"/>
        <w:divId w:val="1387680682"/>
        <w:rPr>
          <w:rFonts w:hint="eastAsia"/>
          <w:sz w:val="30"/>
          <w:szCs w:val="30"/>
        </w:rPr>
      </w:pPr>
      <w:r>
        <w:rPr>
          <w:rFonts w:hint="eastAsia"/>
          <w:sz w:val="30"/>
          <w:szCs w:val="30"/>
        </w:rPr>
        <w:t>二、《中华人民共和国刑事诉讼法》</w:t>
      </w:r>
    </w:p>
    <w:p w14:paraId="47B5D376" w14:textId="77777777" w:rsidR="004A69F1" w:rsidRDefault="004A69F1">
      <w:pPr>
        <w:spacing w:line="500" w:lineRule="atLeast"/>
        <w:ind w:firstLine="600"/>
        <w:divId w:val="797645654"/>
        <w:rPr>
          <w:rFonts w:hint="eastAsia"/>
          <w:sz w:val="30"/>
          <w:szCs w:val="30"/>
        </w:rPr>
      </w:pPr>
      <w:r>
        <w:rPr>
          <w:rFonts w:hint="eastAsia"/>
          <w:sz w:val="30"/>
          <w:szCs w:val="30"/>
        </w:rPr>
        <w:t>第九十九条被害人由于被告人的犯罪行为而遭受物质损失的，在刑事诉讼过程中，有权提起附带民事诉讼。被害人死亡或者丧失行为能力的，被害人的法定代理人、近亲属有权提起附带民事诉讼。</w:t>
      </w:r>
    </w:p>
    <w:p w14:paraId="257E3B19" w14:textId="77777777" w:rsidR="004A69F1" w:rsidRDefault="004A69F1">
      <w:pPr>
        <w:spacing w:line="500" w:lineRule="atLeast"/>
        <w:ind w:firstLine="600"/>
        <w:divId w:val="1375808611"/>
        <w:rPr>
          <w:rFonts w:hint="eastAsia"/>
          <w:sz w:val="30"/>
          <w:szCs w:val="30"/>
        </w:rPr>
      </w:pPr>
      <w:r>
        <w:rPr>
          <w:rFonts w:hint="eastAsia"/>
          <w:sz w:val="30"/>
          <w:szCs w:val="30"/>
        </w:rPr>
        <w:t>如果是国家财产、集体财产遭受损失的，人民检察院在提起公诉的时候，可以提起附带民事诉讼。</w:t>
      </w:r>
    </w:p>
    <w:p w14:paraId="76ADF0C4" w14:textId="77777777" w:rsidR="004A69F1" w:rsidRDefault="004A69F1">
      <w:pPr>
        <w:spacing w:line="500" w:lineRule="atLeast"/>
        <w:ind w:firstLine="600"/>
        <w:divId w:val="2040662151"/>
        <w:rPr>
          <w:rFonts w:hint="eastAsia"/>
          <w:sz w:val="30"/>
          <w:szCs w:val="30"/>
        </w:rPr>
      </w:pPr>
      <w:r>
        <w:rPr>
          <w:rFonts w:hint="eastAsia"/>
          <w:sz w:val="30"/>
          <w:szCs w:val="30"/>
        </w:rPr>
        <w:t>第一百零一条人民法院审理附带民事诉讼案件，可以进行调解，或者根据物质损失情况作出判决、裁定。</w:t>
      </w:r>
    </w:p>
    <w:p w14:paraId="09FA825F" w14:textId="77777777" w:rsidR="004A69F1" w:rsidRDefault="004A69F1">
      <w:pPr>
        <w:spacing w:line="500" w:lineRule="atLeast"/>
        <w:ind w:firstLine="600"/>
        <w:divId w:val="987245503"/>
        <w:rPr>
          <w:rFonts w:hint="eastAsia"/>
          <w:sz w:val="30"/>
          <w:szCs w:val="30"/>
        </w:rPr>
      </w:pPr>
      <w:r>
        <w:rPr>
          <w:rFonts w:hint="eastAsia"/>
          <w:sz w:val="30"/>
          <w:szCs w:val="30"/>
        </w:rPr>
        <w:t>第一百零二条附带民事诉讼应当同刑事案件一并审判，只有为了防止刑事案件审判的过分迟延，才可以在刑事案件审判后，由同一审判组织继续审理附带民事诉讼。</w:t>
      </w:r>
    </w:p>
    <w:p w14:paraId="6A683107" w14:textId="77777777" w:rsidR="004A69F1" w:rsidRDefault="004A69F1">
      <w:pPr>
        <w:spacing w:line="500" w:lineRule="atLeast"/>
        <w:ind w:firstLine="600"/>
        <w:divId w:val="1623419748"/>
        <w:rPr>
          <w:rFonts w:hint="eastAsia"/>
          <w:sz w:val="30"/>
          <w:szCs w:val="30"/>
        </w:rPr>
      </w:pPr>
      <w:r>
        <w:rPr>
          <w:rFonts w:hint="eastAsia"/>
          <w:sz w:val="30"/>
          <w:szCs w:val="30"/>
        </w:rPr>
        <w:t>三、《中华人民共和国民事诉讼法》</w:t>
      </w:r>
    </w:p>
    <w:p w14:paraId="3A2DD46D" w14:textId="77777777" w:rsidR="004A69F1" w:rsidRDefault="004A69F1">
      <w:pPr>
        <w:spacing w:line="500" w:lineRule="atLeast"/>
        <w:ind w:firstLine="600"/>
        <w:divId w:val="240531826"/>
        <w:rPr>
          <w:rFonts w:hint="eastAsia"/>
          <w:sz w:val="30"/>
          <w:szCs w:val="30"/>
        </w:rPr>
      </w:pPr>
      <w:r>
        <w:rPr>
          <w:rFonts w:hint="eastAsia"/>
          <w:sz w:val="30"/>
          <w:szCs w:val="30"/>
        </w:rPr>
        <w:t>第五十一条原告可以放弃或者变更诉讼请求。被告可以承认或者反驳诉讼请求，有权提起反诉。</w:t>
      </w:r>
    </w:p>
    <w:p w14:paraId="0B3B2F3F" w14:textId="77777777" w:rsidR="004A69F1" w:rsidRDefault="004A69F1">
      <w:pPr>
        <w:spacing w:line="500" w:lineRule="atLeast"/>
        <w:ind w:firstLine="600"/>
        <w:divId w:val="1645885966"/>
        <w:rPr>
          <w:rFonts w:hint="eastAsia"/>
          <w:sz w:val="30"/>
          <w:szCs w:val="30"/>
        </w:rPr>
      </w:pPr>
      <w:r>
        <w:rPr>
          <w:rFonts w:hint="eastAsia"/>
          <w:sz w:val="30"/>
          <w:szCs w:val="30"/>
        </w:rPr>
        <w:t>四、《最高人民法院关于适用﹤中华人民共和国刑事诉讼法﹥的解释》</w:t>
      </w:r>
    </w:p>
    <w:p w14:paraId="78902899" w14:textId="77777777" w:rsidR="004A69F1" w:rsidRDefault="004A69F1">
      <w:pPr>
        <w:spacing w:line="500" w:lineRule="atLeast"/>
        <w:ind w:firstLine="600"/>
        <w:divId w:val="1112287088"/>
        <w:rPr>
          <w:rFonts w:hint="eastAsia"/>
          <w:sz w:val="30"/>
          <w:szCs w:val="30"/>
        </w:rPr>
      </w:pPr>
      <w:r>
        <w:rPr>
          <w:rFonts w:hint="eastAsia"/>
          <w:sz w:val="30"/>
          <w:szCs w:val="30"/>
        </w:rPr>
        <w:t>第一百五十六条人民检察院提起附带民事诉讼的，人民法院经审理，认为附带民事诉讼被告人依法应当承担赔偿责任的，应当判令附带民事诉讼被告人直接向遭受损失的单位作出赔偿；遭受损失的单位已经终止，有权利义务继受人的，应当判令其向继受人作出赔偿；没有权利义务继受人的，应当判令其向人民检察院交付赔偿款，由人民检察院上缴国库。</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DF945" w14:textId="77777777" w:rsidR="004A69F1" w:rsidRDefault="004A69F1" w:rsidP="004A69F1">
      <w:pPr>
        <w:rPr>
          <w:rFonts w:hint="eastAsia"/>
        </w:rPr>
      </w:pPr>
      <w:r>
        <w:separator/>
      </w:r>
    </w:p>
  </w:endnote>
  <w:endnote w:type="continuationSeparator" w:id="0">
    <w:p w14:paraId="2D63D7C4" w14:textId="77777777" w:rsidR="004A69F1" w:rsidRDefault="004A69F1" w:rsidP="004A69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33182" w14:textId="77777777" w:rsidR="004A69F1" w:rsidRDefault="004A69F1" w:rsidP="004A69F1">
      <w:pPr>
        <w:rPr>
          <w:rFonts w:hint="eastAsia"/>
        </w:rPr>
      </w:pPr>
      <w:r>
        <w:separator/>
      </w:r>
    </w:p>
  </w:footnote>
  <w:footnote w:type="continuationSeparator" w:id="0">
    <w:p w14:paraId="3AF89AD3" w14:textId="77777777" w:rsidR="004A69F1" w:rsidRDefault="004A69F1" w:rsidP="004A69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69F1"/>
    <w:rsid w:val="002A784C"/>
    <w:rsid w:val="004A6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DF30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69F1"/>
    <w:pPr>
      <w:tabs>
        <w:tab w:val="center" w:pos="4153"/>
        <w:tab w:val="right" w:pos="8306"/>
      </w:tabs>
      <w:snapToGrid w:val="0"/>
      <w:jc w:val="center"/>
    </w:pPr>
    <w:rPr>
      <w:sz w:val="18"/>
      <w:szCs w:val="18"/>
    </w:rPr>
  </w:style>
  <w:style w:type="character" w:customStyle="1" w:styleId="a4">
    <w:name w:val="页眉 字符"/>
    <w:basedOn w:val="a0"/>
    <w:link w:val="a3"/>
    <w:uiPriority w:val="99"/>
    <w:rsid w:val="004A69F1"/>
    <w:rPr>
      <w:rFonts w:ascii="宋体" w:eastAsia="宋体" w:hAnsi="宋体" w:cs="宋体"/>
      <w:sz w:val="18"/>
      <w:szCs w:val="18"/>
    </w:rPr>
  </w:style>
  <w:style w:type="paragraph" w:styleId="a5">
    <w:name w:val="footer"/>
    <w:basedOn w:val="a"/>
    <w:link w:val="a6"/>
    <w:uiPriority w:val="99"/>
    <w:unhideWhenUsed/>
    <w:rsid w:val="004A69F1"/>
    <w:pPr>
      <w:tabs>
        <w:tab w:val="center" w:pos="4153"/>
        <w:tab w:val="right" w:pos="8306"/>
      </w:tabs>
      <w:snapToGrid w:val="0"/>
    </w:pPr>
    <w:rPr>
      <w:sz w:val="18"/>
      <w:szCs w:val="18"/>
    </w:rPr>
  </w:style>
  <w:style w:type="character" w:customStyle="1" w:styleId="a6">
    <w:name w:val="页脚 字符"/>
    <w:basedOn w:val="a0"/>
    <w:link w:val="a5"/>
    <w:uiPriority w:val="99"/>
    <w:rsid w:val="004A69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4013">
      <w:marLeft w:val="0"/>
      <w:marRight w:val="0"/>
      <w:marTop w:val="10"/>
      <w:marBottom w:val="10"/>
      <w:divBdr>
        <w:top w:val="none" w:sz="0" w:space="0" w:color="auto"/>
        <w:left w:val="none" w:sz="0" w:space="0" w:color="auto"/>
        <w:bottom w:val="none" w:sz="0" w:space="0" w:color="auto"/>
        <w:right w:val="none" w:sz="0" w:space="0" w:color="auto"/>
      </w:divBdr>
    </w:div>
    <w:div w:id="71247275">
      <w:marLeft w:val="0"/>
      <w:marRight w:val="0"/>
      <w:marTop w:val="10"/>
      <w:marBottom w:val="10"/>
      <w:divBdr>
        <w:top w:val="none" w:sz="0" w:space="0" w:color="auto"/>
        <w:left w:val="none" w:sz="0" w:space="0" w:color="auto"/>
        <w:bottom w:val="none" w:sz="0" w:space="0" w:color="auto"/>
        <w:right w:val="none" w:sz="0" w:space="0" w:color="auto"/>
      </w:divBdr>
    </w:div>
    <w:div w:id="90784363">
      <w:marLeft w:val="0"/>
      <w:marRight w:val="0"/>
      <w:marTop w:val="10"/>
      <w:marBottom w:val="10"/>
      <w:divBdr>
        <w:top w:val="none" w:sz="0" w:space="0" w:color="auto"/>
        <w:left w:val="none" w:sz="0" w:space="0" w:color="auto"/>
        <w:bottom w:val="none" w:sz="0" w:space="0" w:color="auto"/>
        <w:right w:val="none" w:sz="0" w:space="0" w:color="auto"/>
      </w:divBdr>
    </w:div>
    <w:div w:id="96141882">
      <w:marLeft w:val="0"/>
      <w:marRight w:val="0"/>
      <w:marTop w:val="10"/>
      <w:marBottom w:val="10"/>
      <w:divBdr>
        <w:top w:val="none" w:sz="0" w:space="0" w:color="auto"/>
        <w:left w:val="none" w:sz="0" w:space="0" w:color="auto"/>
        <w:bottom w:val="none" w:sz="0" w:space="0" w:color="auto"/>
        <w:right w:val="none" w:sz="0" w:space="0" w:color="auto"/>
      </w:divBdr>
    </w:div>
    <w:div w:id="118038996">
      <w:marLeft w:val="0"/>
      <w:marRight w:val="0"/>
      <w:marTop w:val="10"/>
      <w:marBottom w:val="10"/>
      <w:divBdr>
        <w:top w:val="none" w:sz="0" w:space="0" w:color="auto"/>
        <w:left w:val="none" w:sz="0" w:space="0" w:color="auto"/>
        <w:bottom w:val="none" w:sz="0" w:space="0" w:color="auto"/>
        <w:right w:val="none" w:sz="0" w:space="0" w:color="auto"/>
      </w:divBdr>
    </w:div>
    <w:div w:id="184709146">
      <w:marLeft w:val="0"/>
      <w:marRight w:val="0"/>
      <w:marTop w:val="10"/>
      <w:marBottom w:val="10"/>
      <w:divBdr>
        <w:top w:val="none" w:sz="0" w:space="0" w:color="auto"/>
        <w:left w:val="none" w:sz="0" w:space="0" w:color="auto"/>
        <w:bottom w:val="none" w:sz="0" w:space="0" w:color="auto"/>
        <w:right w:val="none" w:sz="0" w:space="0" w:color="auto"/>
      </w:divBdr>
    </w:div>
    <w:div w:id="190072042">
      <w:marLeft w:val="0"/>
      <w:marRight w:val="0"/>
      <w:marTop w:val="10"/>
      <w:marBottom w:val="10"/>
      <w:divBdr>
        <w:top w:val="none" w:sz="0" w:space="0" w:color="auto"/>
        <w:left w:val="none" w:sz="0" w:space="0" w:color="auto"/>
        <w:bottom w:val="none" w:sz="0" w:space="0" w:color="auto"/>
        <w:right w:val="none" w:sz="0" w:space="0" w:color="auto"/>
      </w:divBdr>
    </w:div>
    <w:div w:id="224806014">
      <w:marLeft w:val="0"/>
      <w:marRight w:val="0"/>
      <w:marTop w:val="10"/>
      <w:marBottom w:val="10"/>
      <w:divBdr>
        <w:top w:val="none" w:sz="0" w:space="0" w:color="auto"/>
        <w:left w:val="none" w:sz="0" w:space="0" w:color="auto"/>
        <w:bottom w:val="none" w:sz="0" w:space="0" w:color="auto"/>
        <w:right w:val="none" w:sz="0" w:space="0" w:color="auto"/>
      </w:divBdr>
    </w:div>
    <w:div w:id="228464465">
      <w:marLeft w:val="0"/>
      <w:marRight w:val="0"/>
      <w:marTop w:val="10"/>
      <w:marBottom w:val="10"/>
      <w:divBdr>
        <w:top w:val="none" w:sz="0" w:space="0" w:color="auto"/>
        <w:left w:val="none" w:sz="0" w:space="0" w:color="auto"/>
        <w:bottom w:val="none" w:sz="0" w:space="0" w:color="auto"/>
        <w:right w:val="none" w:sz="0" w:space="0" w:color="auto"/>
      </w:divBdr>
    </w:div>
    <w:div w:id="236090646">
      <w:marLeft w:val="0"/>
      <w:marRight w:val="720"/>
      <w:marTop w:val="10"/>
      <w:marBottom w:val="10"/>
      <w:divBdr>
        <w:top w:val="none" w:sz="0" w:space="0" w:color="auto"/>
        <w:left w:val="none" w:sz="0" w:space="0" w:color="auto"/>
        <w:bottom w:val="none" w:sz="0" w:space="0" w:color="auto"/>
        <w:right w:val="none" w:sz="0" w:space="0" w:color="auto"/>
      </w:divBdr>
    </w:div>
    <w:div w:id="237521430">
      <w:marLeft w:val="0"/>
      <w:marRight w:val="0"/>
      <w:marTop w:val="10"/>
      <w:marBottom w:val="10"/>
      <w:divBdr>
        <w:top w:val="none" w:sz="0" w:space="0" w:color="auto"/>
        <w:left w:val="none" w:sz="0" w:space="0" w:color="auto"/>
        <w:bottom w:val="none" w:sz="0" w:space="0" w:color="auto"/>
        <w:right w:val="none" w:sz="0" w:space="0" w:color="auto"/>
      </w:divBdr>
    </w:div>
    <w:div w:id="240531826">
      <w:marLeft w:val="0"/>
      <w:marRight w:val="0"/>
      <w:marTop w:val="10"/>
      <w:marBottom w:val="10"/>
      <w:divBdr>
        <w:top w:val="none" w:sz="0" w:space="0" w:color="auto"/>
        <w:left w:val="none" w:sz="0" w:space="0" w:color="auto"/>
        <w:bottom w:val="none" w:sz="0" w:space="0" w:color="auto"/>
        <w:right w:val="none" w:sz="0" w:space="0" w:color="auto"/>
      </w:divBdr>
    </w:div>
    <w:div w:id="249051468">
      <w:marLeft w:val="0"/>
      <w:marRight w:val="0"/>
      <w:marTop w:val="10"/>
      <w:marBottom w:val="10"/>
      <w:divBdr>
        <w:top w:val="none" w:sz="0" w:space="0" w:color="auto"/>
        <w:left w:val="none" w:sz="0" w:space="0" w:color="auto"/>
        <w:bottom w:val="none" w:sz="0" w:space="0" w:color="auto"/>
        <w:right w:val="none" w:sz="0" w:space="0" w:color="auto"/>
      </w:divBdr>
    </w:div>
    <w:div w:id="264070572">
      <w:marLeft w:val="0"/>
      <w:marRight w:val="0"/>
      <w:marTop w:val="10"/>
      <w:marBottom w:val="10"/>
      <w:divBdr>
        <w:top w:val="none" w:sz="0" w:space="0" w:color="auto"/>
        <w:left w:val="none" w:sz="0" w:space="0" w:color="auto"/>
        <w:bottom w:val="none" w:sz="0" w:space="0" w:color="auto"/>
        <w:right w:val="none" w:sz="0" w:space="0" w:color="auto"/>
      </w:divBdr>
    </w:div>
    <w:div w:id="277684732">
      <w:marLeft w:val="0"/>
      <w:marRight w:val="0"/>
      <w:marTop w:val="10"/>
      <w:marBottom w:val="10"/>
      <w:divBdr>
        <w:top w:val="none" w:sz="0" w:space="0" w:color="auto"/>
        <w:left w:val="none" w:sz="0" w:space="0" w:color="auto"/>
        <w:bottom w:val="none" w:sz="0" w:space="0" w:color="auto"/>
        <w:right w:val="none" w:sz="0" w:space="0" w:color="auto"/>
      </w:divBdr>
    </w:div>
    <w:div w:id="320814187">
      <w:marLeft w:val="0"/>
      <w:marRight w:val="0"/>
      <w:marTop w:val="10"/>
      <w:marBottom w:val="10"/>
      <w:divBdr>
        <w:top w:val="none" w:sz="0" w:space="0" w:color="auto"/>
        <w:left w:val="none" w:sz="0" w:space="0" w:color="auto"/>
        <w:bottom w:val="none" w:sz="0" w:space="0" w:color="auto"/>
        <w:right w:val="none" w:sz="0" w:space="0" w:color="auto"/>
      </w:divBdr>
    </w:div>
    <w:div w:id="351613008">
      <w:marLeft w:val="0"/>
      <w:marRight w:val="0"/>
      <w:marTop w:val="10"/>
      <w:marBottom w:val="10"/>
      <w:divBdr>
        <w:top w:val="none" w:sz="0" w:space="0" w:color="auto"/>
        <w:left w:val="none" w:sz="0" w:space="0" w:color="auto"/>
        <w:bottom w:val="none" w:sz="0" w:space="0" w:color="auto"/>
        <w:right w:val="none" w:sz="0" w:space="0" w:color="auto"/>
      </w:divBdr>
    </w:div>
    <w:div w:id="366639476">
      <w:marLeft w:val="0"/>
      <w:marRight w:val="0"/>
      <w:marTop w:val="10"/>
      <w:marBottom w:val="10"/>
      <w:divBdr>
        <w:top w:val="none" w:sz="0" w:space="0" w:color="auto"/>
        <w:left w:val="none" w:sz="0" w:space="0" w:color="auto"/>
        <w:bottom w:val="none" w:sz="0" w:space="0" w:color="auto"/>
        <w:right w:val="none" w:sz="0" w:space="0" w:color="auto"/>
      </w:divBdr>
    </w:div>
    <w:div w:id="377097831">
      <w:marLeft w:val="0"/>
      <w:marRight w:val="0"/>
      <w:marTop w:val="10"/>
      <w:marBottom w:val="10"/>
      <w:divBdr>
        <w:top w:val="none" w:sz="0" w:space="0" w:color="auto"/>
        <w:left w:val="none" w:sz="0" w:space="0" w:color="auto"/>
        <w:bottom w:val="none" w:sz="0" w:space="0" w:color="auto"/>
        <w:right w:val="none" w:sz="0" w:space="0" w:color="auto"/>
      </w:divBdr>
    </w:div>
    <w:div w:id="382486213">
      <w:marLeft w:val="0"/>
      <w:marRight w:val="0"/>
      <w:marTop w:val="10"/>
      <w:marBottom w:val="10"/>
      <w:divBdr>
        <w:top w:val="none" w:sz="0" w:space="0" w:color="auto"/>
        <w:left w:val="none" w:sz="0" w:space="0" w:color="auto"/>
        <w:bottom w:val="none" w:sz="0" w:space="0" w:color="auto"/>
        <w:right w:val="none" w:sz="0" w:space="0" w:color="auto"/>
      </w:divBdr>
    </w:div>
    <w:div w:id="407846016">
      <w:marLeft w:val="0"/>
      <w:marRight w:val="0"/>
      <w:marTop w:val="10"/>
      <w:marBottom w:val="10"/>
      <w:divBdr>
        <w:top w:val="none" w:sz="0" w:space="0" w:color="auto"/>
        <w:left w:val="none" w:sz="0" w:space="0" w:color="auto"/>
        <w:bottom w:val="none" w:sz="0" w:space="0" w:color="auto"/>
        <w:right w:val="none" w:sz="0" w:space="0" w:color="auto"/>
      </w:divBdr>
    </w:div>
    <w:div w:id="417674715">
      <w:marLeft w:val="0"/>
      <w:marRight w:val="0"/>
      <w:marTop w:val="10"/>
      <w:marBottom w:val="10"/>
      <w:divBdr>
        <w:top w:val="none" w:sz="0" w:space="0" w:color="auto"/>
        <w:left w:val="none" w:sz="0" w:space="0" w:color="auto"/>
        <w:bottom w:val="none" w:sz="0" w:space="0" w:color="auto"/>
        <w:right w:val="none" w:sz="0" w:space="0" w:color="auto"/>
      </w:divBdr>
    </w:div>
    <w:div w:id="448090290">
      <w:marLeft w:val="0"/>
      <w:marRight w:val="0"/>
      <w:marTop w:val="10"/>
      <w:marBottom w:val="10"/>
      <w:divBdr>
        <w:top w:val="none" w:sz="0" w:space="0" w:color="auto"/>
        <w:left w:val="none" w:sz="0" w:space="0" w:color="auto"/>
        <w:bottom w:val="none" w:sz="0" w:space="0" w:color="auto"/>
        <w:right w:val="none" w:sz="0" w:space="0" w:color="auto"/>
      </w:divBdr>
    </w:div>
    <w:div w:id="459111995">
      <w:marLeft w:val="0"/>
      <w:marRight w:val="0"/>
      <w:marTop w:val="10"/>
      <w:marBottom w:val="10"/>
      <w:divBdr>
        <w:top w:val="none" w:sz="0" w:space="0" w:color="auto"/>
        <w:left w:val="none" w:sz="0" w:space="0" w:color="auto"/>
        <w:bottom w:val="none" w:sz="0" w:space="0" w:color="auto"/>
        <w:right w:val="none" w:sz="0" w:space="0" w:color="auto"/>
      </w:divBdr>
    </w:div>
    <w:div w:id="474034958">
      <w:marLeft w:val="0"/>
      <w:marRight w:val="0"/>
      <w:marTop w:val="10"/>
      <w:marBottom w:val="10"/>
      <w:divBdr>
        <w:top w:val="none" w:sz="0" w:space="0" w:color="auto"/>
        <w:left w:val="none" w:sz="0" w:space="0" w:color="auto"/>
        <w:bottom w:val="none" w:sz="0" w:space="0" w:color="auto"/>
        <w:right w:val="none" w:sz="0" w:space="0" w:color="auto"/>
      </w:divBdr>
    </w:div>
    <w:div w:id="481241279">
      <w:marLeft w:val="0"/>
      <w:marRight w:val="0"/>
      <w:marTop w:val="10"/>
      <w:marBottom w:val="10"/>
      <w:divBdr>
        <w:top w:val="none" w:sz="0" w:space="0" w:color="auto"/>
        <w:left w:val="none" w:sz="0" w:space="0" w:color="auto"/>
        <w:bottom w:val="none" w:sz="0" w:space="0" w:color="auto"/>
        <w:right w:val="none" w:sz="0" w:space="0" w:color="auto"/>
      </w:divBdr>
    </w:div>
    <w:div w:id="486096089">
      <w:marLeft w:val="0"/>
      <w:marRight w:val="0"/>
      <w:marTop w:val="10"/>
      <w:marBottom w:val="10"/>
      <w:divBdr>
        <w:top w:val="none" w:sz="0" w:space="0" w:color="auto"/>
        <w:left w:val="none" w:sz="0" w:space="0" w:color="auto"/>
        <w:bottom w:val="none" w:sz="0" w:space="0" w:color="auto"/>
        <w:right w:val="none" w:sz="0" w:space="0" w:color="auto"/>
      </w:divBdr>
    </w:div>
    <w:div w:id="510606878">
      <w:marLeft w:val="0"/>
      <w:marRight w:val="0"/>
      <w:marTop w:val="10"/>
      <w:marBottom w:val="10"/>
      <w:divBdr>
        <w:top w:val="none" w:sz="0" w:space="0" w:color="auto"/>
        <w:left w:val="none" w:sz="0" w:space="0" w:color="auto"/>
        <w:bottom w:val="none" w:sz="0" w:space="0" w:color="auto"/>
        <w:right w:val="none" w:sz="0" w:space="0" w:color="auto"/>
      </w:divBdr>
    </w:div>
    <w:div w:id="532769181">
      <w:marLeft w:val="0"/>
      <w:marRight w:val="0"/>
      <w:marTop w:val="10"/>
      <w:marBottom w:val="10"/>
      <w:divBdr>
        <w:top w:val="none" w:sz="0" w:space="0" w:color="auto"/>
        <w:left w:val="none" w:sz="0" w:space="0" w:color="auto"/>
        <w:bottom w:val="none" w:sz="0" w:space="0" w:color="auto"/>
        <w:right w:val="none" w:sz="0" w:space="0" w:color="auto"/>
      </w:divBdr>
    </w:div>
    <w:div w:id="551774665">
      <w:marLeft w:val="0"/>
      <w:marRight w:val="720"/>
      <w:marTop w:val="10"/>
      <w:marBottom w:val="10"/>
      <w:divBdr>
        <w:top w:val="none" w:sz="0" w:space="0" w:color="auto"/>
        <w:left w:val="none" w:sz="0" w:space="0" w:color="auto"/>
        <w:bottom w:val="none" w:sz="0" w:space="0" w:color="auto"/>
        <w:right w:val="none" w:sz="0" w:space="0" w:color="auto"/>
      </w:divBdr>
    </w:div>
    <w:div w:id="552235263">
      <w:marLeft w:val="0"/>
      <w:marRight w:val="0"/>
      <w:marTop w:val="10"/>
      <w:marBottom w:val="10"/>
      <w:divBdr>
        <w:top w:val="none" w:sz="0" w:space="0" w:color="auto"/>
        <w:left w:val="none" w:sz="0" w:space="0" w:color="auto"/>
        <w:bottom w:val="none" w:sz="0" w:space="0" w:color="auto"/>
        <w:right w:val="none" w:sz="0" w:space="0" w:color="auto"/>
      </w:divBdr>
    </w:div>
    <w:div w:id="568271419">
      <w:marLeft w:val="0"/>
      <w:marRight w:val="0"/>
      <w:marTop w:val="10"/>
      <w:marBottom w:val="10"/>
      <w:divBdr>
        <w:top w:val="none" w:sz="0" w:space="0" w:color="auto"/>
        <w:left w:val="none" w:sz="0" w:space="0" w:color="auto"/>
        <w:bottom w:val="none" w:sz="0" w:space="0" w:color="auto"/>
        <w:right w:val="none" w:sz="0" w:space="0" w:color="auto"/>
      </w:divBdr>
    </w:div>
    <w:div w:id="633953398">
      <w:marLeft w:val="0"/>
      <w:marRight w:val="0"/>
      <w:marTop w:val="10"/>
      <w:marBottom w:val="10"/>
      <w:divBdr>
        <w:top w:val="none" w:sz="0" w:space="0" w:color="auto"/>
        <w:left w:val="none" w:sz="0" w:space="0" w:color="auto"/>
        <w:bottom w:val="none" w:sz="0" w:space="0" w:color="auto"/>
        <w:right w:val="none" w:sz="0" w:space="0" w:color="auto"/>
      </w:divBdr>
    </w:div>
    <w:div w:id="673803109">
      <w:marLeft w:val="0"/>
      <w:marRight w:val="0"/>
      <w:marTop w:val="10"/>
      <w:marBottom w:val="10"/>
      <w:divBdr>
        <w:top w:val="none" w:sz="0" w:space="0" w:color="auto"/>
        <w:left w:val="none" w:sz="0" w:space="0" w:color="auto"/>
        <w:bottom w:val="none" w:sz="0" w:space="0" w:color="auto"/>
        <w:right w:val="none" w:sz="0" w:space="0" w:color="auto"/>
      </w:divBdr>
    </w:div>
    <w:div w:id="686831885">
      <w:marLeft w:val="0"/>
      <w:marRight w:val="0"/>
      <w:marTop w:val="10"/>
      <w:marBottom w:val="10"/>
      <w:divBdr>
        <w:top w:val="none" w:sz="0" w:space="0" w:color="auto"/>
        <w:left w:val="none" w:sz="0" w:space="0" w:color="auto"/>
        <w:bottom w:val="none" w:sz="0" w:space="0" w:color="auto"/>
        <w:right w:val="none" w:sz="0" w:space="0" w:color="auto"/>
      </w:divBdr>
    </w:div>
    <w:div w:id="699403150">
      <w:marLeft w:val="0"/>
      <w:marRight w:val="0"/>
      <w:marTop w:val="10"/>
      <w:marBottom w:val="10"/>
      <w:divBdr>
        <w:top w:val="none" w:sz="0" w:space="0" w:color="auto"/>
        <w:left w:val="none" w:sz="0" w:space="0" w:color="auto"/>
        <w:bottom w:val="none" w:sz="0" w:space="0" w:color="auto"/>
        <w:right w:val="none" w:sz="0" w:space="0" w:color="auto"/>
      </w:divBdr>
    </w:div>
    <w:div w:id="736050462">
      <w:marLeft w:val="0"/>
      <w:marRight w:val="0"/>
      <w:marTop w:val="10"/>
      <w:marBottom w:val="10"/>
      <w:divBdr>
        <w:top w:val="none" w:sz="0" w:space="0" w:color="auto"/>
        <w:left w:val="none" w:sz="0" w:space="0" w:color="auto"/>
        <w:bottom w:val="none" w:sz="0" w:space="0" w:color="auto"/>
        <w:right w:val="none" w:sz="0" w:space="0" w:color="auto"/>
      </w:divBdr>
    </w:div>
    <w:div w:id="781614014">
      <w:marLeft w:val="0"/>
      <w:marRight w:val="0"/>
      <w:marTop w:val="10"/>
      <w:marBottom w:val="10"/>
      <w:divBdr>
        <w:top w:val="none" w:sz="0" w:space="0" w:color="auto"/>
        <w:left w:val="none" w:sz="0" w:space="0" w:color="auto"/>
        <w:bottom w:val="none" w:sz="0" w:space="0" w:color="auto"/>
        <w:right w:val="none" w:sz="0" w:space="0" w:color="auto"/>
      </w:divBdr>
    </w:div>
    <w:div w:id="797645654">
      <w:marLeft w:val="0"/>
      <w:marRight w:val="0"/>
      <w:marTop w:val="10"/>
      <w:marBottom w:val="10"/>
      <w:divBdr>
        <w:top w:val="none" w:sz="0" w:space="0" w:color="auto"/>
        <w:left w:val="none" w:sz="0" w:space="0" w:color="auto"/>
        <w:bottom w:val="none" w:sz="0" w:space="0" w:color="auto"/>
        <w:right w:val="none" w:sz="0" w:space="0" w:color="auto"/>
      </w:divBdr>
    </w:div>
    <w:div w:id="801850059">
      <w:marLeft w:val="0"/>
      <w:marRight w:val="0"/>
      <w:marTop w:val="10"/>
      <w:marBottom w:val="10"/>
      <w:divBdr>
        <w:top w:val="none" w:sz="0" w:space="0" w:color="auto"/>
        <w:left w:val="none" w:sz="0" w:space="0" w:color="auto"/>
        <w:bottom w:val="none" w:sz="0" w:space="0" w:color="auto"/>
        <w:right w:val="none" w:sz="0" w:space="0" w:color="auto"/>
      </w:divBdr>
    </w:div>
    <w:div w:id="850534761">
      <w:marLeft w:val="0"/>
      <w:marRight w:val="0"/>
      <w:marTop w:val="10"/>
      <w:marBottom w:val="10"/>
      <w:divBdr>
        <w:top w:val="none" w:sz="0" w:space="0" w:color="auto"/>
        <w:left w:val="none" w:sz="0" w:space="0" w:color="auto"/>
        <w:bottom w:val="none" w:sz="0" w:space="0" w:color="auto"/>
        <w:right w:val="none" w:sz="0" w:space="0" w:color="auto"/>
      </w:divBdr>
    </w:div>
    <w:div w:id="880557807">
      <w:marLeft w:val="0"/>
      <w:marRight w:val="0"/>
      <w:marTop w:val="10"/>
      <w:marBottom w:val="10"/>
      <w:divBdr>
        <w:top w:val="none" w:sz="0" w:space="0" w:color="auto"/>
        <w:left w:val="none" w:sz="0" w:space="0" w:color="auto"/>
        <w:bottom w:val="none" w:sz="0" w:space="0" w:color="auto"/>
        <w:right w:val="none" w:sz="0" w:space="0" w:color="auto"/>
      </w:divBdr>
    </w:div>
    <w:div w:id="908464252">
      <w:marLeft w:val="0"/>
      <w:marRight w:val="0"/>
      <w:marTop w:val="10"/>
      <w:marBottom w:val="10"/>
      <w:divBdr>
        <w:top w:val="none" w:sz="0" w:space="0" w:color="auto"/>
        <w:left w:val="none" w:sz="0" w:space="0" w:color="auto"/>
        <w:bottom w:val="none" w:sz="0" w:space="0" w:color="auto"/>
        <w:right w:val="none" w:sz="0" w:space="0" w:color="auto"/>
      </w:divBdr>
    </w:div>
    <w:div w:id="984243623">
      <w:marLeft w:val="0"/>
      <w:marRight w:val="0"/>
      <w:marTop w:val="10"/>
      <w:marBottom w:val="10"/>
      <w:divBdr>
        <w:top w:val="none" w:sz="0" w:space="0" w:color="auto"/>
        <w:left w:val="none" w:sz="0" w:space="0" w:color="auto"/>
        <w:bottom w:val="none" w:sz="0" w:space="0" w:color="auto"/>
        <w:right w:val="none" w:sz="0" w:space="0" w:color="auto"/>
      </w:divBdr>
    </w:div>
    <w:div w:id="987245503">
      <w:marLeft w:val="0"/>
      <w:marRight w:val="0"/>
      <w:marTop w:val="10"/>
      <w:marBottom w:val="10"/>
      <w:divBdr>
        <w:top w:val="none" w:sz="0" w:space="0" w:color="auto"/>
        <w:left w:val="none" w:sz="0" w:space="0" w:color="auto"/>
        <w:bottom w:val="none" w:sz="0" w:space="0" w:color="auto"/>
        <w:right w:val="none" w:sz="0" w:space="0" w:color="auto"/>
      </w:divBdr>
    </w:div>
    <w:div w:id="1023021648">
      <w:marLeft w:val="0"/>
      <w:marRight w:val="0"/>
      <w:marTop w:val="10"/>
      <w:marBottom w:val="10"/>
      <w:divBdr>
        <w:top w:val="none" w:sz="0" w:space="0" w:color="auto"/>
        <w:left w:val="none" w:sz="0" w:space="0" w:color="auto"/>
        <w:bottom w:val="none" w:sz="0" w:space="0" w:color="auto"/>
        <w:right w:val="none" w:sz="0" w:space="0" w:color="auto"/>
      </w:divBdr>
    </w:div>
    <w:div w:id="1072703300">
      <w:marLeft w:val="0"/>
      <w:marRight w:val="0"/>
      <w:marTop w:val="10"/>
      <w:marBottom w:val="10"/>
      <w:divBdr>
        <w:top w:val="none" w:sz="0" w:space="0" w:color="auto"/>
        <w:left w:val="none" w:sz="0" w:space="0" w:color="auto"/>
        <w:bottom w:val="none" w:sz="0" w:space="0" w:color="auto"/>
        <w:right w:val="none" w:sz="0" w:space="0" w:color="auto"/>
      </w:divBdr>
    </w:div>
    <w:div w:id="1077821632">
      <w:marLeft w:val="0"/>
      <w:marRight w:val="720"/>
      <w:marTop w:val="10"/>
      <w:marBottom w:val="10"/>
      <w:divBdr>
        <w:top w:val="none" w:sz="0" w:space="0" w:color="auto"/>
        <w:left w:val="none" w:sz="0" w:space="0" w:color="auto"/>
        <w:bottom w:val="none" w:sz="0" w:space="0" w:color="auto"/>
        <w:right w:val="none" w:sz="0" w:space="0" w:color="auto"/>
      </w:divBdr>
    </w:div>
    <w:div w:id="1083532682">
      <w:marLeft w:val="0"/>
      <w:marRight w:val="0"/>
      <w:marTop w:val="10"/>
      <w:marBottom w:val="10"/>
      <w:divBdr>
        <w:top w:val="none" w:sz="0" w:space="0" w:color="auto"/>
        <w:left w:val="none" w:sz="0" w:space="0" w:color="auto"/>
        <w:bottom w:val="none" w:sz="0" w:space="0" w:color="auto"/>
        <w:right w:val="none" w:sz="0" w:space="0" w:color="auto"/>
      </w:divBdr>
    </w:div>
    <w:div w:id="1108088142">
      <w:marLeft w:val="0"/>
      <w:marRight w:val="0"/>
      <w:marTop w:val="10"/>
      <w:marBottom w:val="10"/>
      <w:divBdr>
        <w:top w:val="none" w:sz="0" w:space="0" w:color="auto"/>
        <w:left w:val="none" w:sz="0" w:space="0" w:color="auto"/>
        <w:bottom w:val="none" w:sz="0" w:space="0" w:color="auto"/>
        <w:right w:val="none" w:sz="0" w:space="0" w:color="auto"/>
      </w:divBdr>
    </w:div>
    <w:div w:id="1112287088">
      <w:marLeft w:val="0"/>
      <w:marRight w:val="0"/>
      <w:marTop w:val="10"/>
      <w:marBottom w:val="10"/>
      <w:divBdr>
        <w:top w:val="none" w:sz="0" w:space="0" w:color="auto"/>
        <w:left w:val="none" w:sz="0" w:space="0" w:color="auto"/>
        <w:bottom w:val="none" w:sz="0" w:space="0" w:color="auto"/>
        <w:right w:val="none" w:sz="0" w:space="0" w:color="auto"/>
      </w:divBdr>
    </w:div>
    <w:div w:id="1117795411">
      <w:marLeft w:val="0"/>
      <w:marRight w:val="0"/>
      <w:marTop w:val="10"/>
      <w:marBottom w:val="10"/>
      <w:divBdr>
        <w:top w:val="none" w:sz="0" w:space="0" w:color="auto"/>
        <w:left w:val="none" w:sz="0" w:space="0" w:color="auto"/>
        <w:bottom w:val="none" w:sz="0" w:space="0" w:color="auto"/>
        <w:right w:val="none" w:sz="0" w:space="0" w:color="auto"/>
      </w:divBdr>
    </w:div>
    <w:div w:id="1198347811">
      <w:marLeft w:val="0"/>
      <w:marRight w:val="0"/>
      <w:marTop w:val="10"/>
      <w:marBottom w:val="10"/>
      <w:divBdr>
        <w:top w:val="none" w:sz="0" w:space="0" w:color="auto"/>
        <w:left w:val="none" w:sz="0" w:space="0" w:color="auto"/>
        <w:bottom w:val="none" w:sz="0" w:space="0" w:color="auto"/>
        <w:right w:val="none" w:sz="0" w:space="0" w:color="auto"/>
      </w:divBdr>
    </w:div>
    <w:div w:id="1225409334">
      <w:marLeft w:val="0"/>
      <w:marRight w:val="0"/>
      <w:marTop w:val="10"/>
      <w:marBottom w:val="10"/>
      <w:divBdr>
        <w:top w:val="none" w:sz="0" w:space="0" w:color="auto"/>
        <w:left w:val="none" w:sz="0" w:space="0" w:color="auto"/>
        <w:bottom w:val="none" w:sz="0" w:space="0" w:color="auto"/>
        <w:right w:val="none" w:sz="0" w:space="0" w:color="auto"/>
      </w:divBdr>
    </w:div>
    <w:div w:id="1291739900">
      <w:marLeft w:val="0"/>
      <w:marRight w:val="0"/>
      <w:marTop w:val="10"/>
      <w:marBottom w:val="10"/>
      <w:divBdr>
        <w:top w:val="none" w:sz="0" w:space="0" w:color="auto"/>
        <w:left w:val="none" w:sz="0" w:space="0" w:color="auto"/>
        <w:bottom w:val="none" w:sz="0" w:space="0" w:color="auto"/>
        <w:right w:val="none" w:sz="0" w:space="0" w:color="auto"/>
      </w:divBdr>
    </w:div>
    <w:div w:id="1315790745">
      <w:marLeft w:val="0"/>
      <w:marRight w:val="0"/>
      <w:marTop w:val="10"/>
      <w:marBottom w:val="10"/>
      <w:divBdr>
        <w:top w:val="none" w:sz="0" w:space="0" w:color="auto"/>
        <w:left w:val="none" w:sz="0" w:space="0" w:color="auto"/>
        <w:bottom w:val="none" w:sz="0" w:space="0" w:color="auto"/>
        <w:right w:val="none" w:sz="0" w:space="0" w:color="auto"/>
      </w:divBdr>
    </w:div>
    <w:div w:id="1316451807">
      <w:marLeft w:val="0"/>
      <w:marRight w:val="0"/>
      <w:marTop w:val="10"/>
      <w:marBottom w:val="10"/>
      <w:divBdr>
        <w:top w:val="none" w:sz="0" w:space="0" w:color="auto"/>
        <w:left w:val="none" w:sz="0" w:space="0" w:color="auto"/>
        <w:bottom w:val="none" w:sz="0" w:space="0" w:color="auto"/>
        <w:right w:val="none" w:sz="0" w:space="0" w:color="auto"/>
      </w:divBdr>
    </w:div>
    <w:div w:id="1317417786">
      <w:marLeft w:val="0"/>
      <w:marRight w:val="0"/>
      <w:marTop w:val="10"/>
      <w:marBottom w:val="10"/>
      <w:divBdr>
        <w:top w:val="none" w:sz="0" w:space="0" w:color="auto"/>
        <w:left w:val="none" w:sz="0" w:space="0" w:color="auto"/>
        <w:bottom w:val="none" w:sz="0" w:space="0" w:color="auto"/>
        <w:right w:val="none" w:sz="0" w:space="0" w:color="auto"/>
      </w:divBdr>
    </w:div>
    <w:div w:id="1339960987">
      <w:marLeft w:val="0"/>
      <w:marRight w:val="0"/>
      <w:marTop w:val="10"/>
      <w:marBottom w:val="10"/>
      <w:divBdr>
        <w:top w:val="none" w:sz="0" w:space="0" w:color="auto"/>
        <w:left w:val="none" w:sz="0" w:space="0" w:color="auto"/>
        <w:bottom w:val="none" w:sz="0" w:space="0" w:color="auto"/>
        <w:right w:val="none" w:sz="0" w:space="0" w:color="auto"/>
      </w:divBdr>
    </w:div>
    <w:div w:id="1375808611">
      <w:marLeft w:val="0"/>
      <w:marRight w:val="0"/>
      <w:marTop w:val="10"/>
      <w:marBottom w:val="10"/>
      <w:divBdr>
        <w:top w:val="none" w:sz="0" w:space="0" w:color="auto"/>
        <w:left w:val="none" w:sz="0" w:space="0" w:color="auto"/>
        <w:bottom w:val="none" w:sz="0" w:space="0" w:color="auto"/>
        <w:right w:val="none" w:sz="0" w:space="0" w:color="auto"/>
      </w:divBdr>
    </w:div>
    <w:div w:id="1387680682">
      <w:marLeft w:val="0"/>
      <w:marRight w:val="0"/>
      <w:marTop w:val="10"/>
      <w:marBottom w:val="10"/>
      <w:divBdr>
        <w:top w:val="none" w:sz="0" w:space="0" w:color="auto"/>
        <w:left w:val="none" w:sz="0" w:space="0" w:color="auto"/>
        <w:bottom w:val="none" w:sz="0" w:space="0" w:color="auto"/>
        <w:right w:val="none" w:sz="0" w:space="0" w:color="auto"/>
      </w:divBdr>
    </w:div>
    <w:div w:id="1435007636">
      <w:marLeft w:val="0"/>
      <w:marRight w:val="0"/>
      <w:marTop w:val="10"/>
      <w:marBottom w:val="10"/>
      <w:divBdr>
        <w:top w:val="none" w:sz="0" w:space="0" w:color="auto"/>
        <w:left w:val="none" w:sz="0" w:space="0" w:color="auto"/>
        <w:bottom w:val="none" w:sz="0" w:space="0" w:color="auto"/>
        <w:right w:val="none" w:sz="0" w:space="0" w:color="auto"/>
      </w:divBdr>
    </w:div>
    <w:div w:id="1466048959">
      <w:marLeft w:val="0"/>
      <w:marRight w:val="0"/>
      <w:marTop w:val="10"/>
      <w:marBottom w:val="10"/>
      <w:divBdr>
        <w:top w:val="none" w:sz="0" w:space="0" w:color="auto"/>
        <w:left w:val="none" w:sz="0" w:space="0" w:color="auto"/>
        <w:bottom w:val="none" w:sz="0" w:space="0" w:color="auto"/>
        <w:right w:val="none" w:sz="0" w:space="0" w:color="auto"/>
      </w:divBdr>
    </w:div>
    <w:div w:id="1520654513">
      <w:marLeft w:val="0"/>
      <w:marRight w:val="0"/>
      <w:marTop w:val="10"/>
      <w:marBottom w:val="10"/>
      <w:divBdr>
        <w:top w:val="none" w:sz="0" w:space="0" w:color="auto"/>
        <w:left w:val="none" w:sz="0" w:space="0" w:color="auto"/>
        <w:bottom w:val="none" w:sz="0" w:space="0" w:color="auto"/>
        <w:right w:val="none" w:sz="0" w:space="0" w:color="auto"/>
      </w:divBdr>
    </w:div>
    <w:div w:id="1538424379">
      <w:marLeft w:val="0"/>
      <w:marRight w:val="0"/>
      <w:marTop w:val="10"/>
      <w:marBottom w:val="10"/>
      <w:divBdr>
        <w:top w:val="none" w:sz="0" w:space="0" w:color="auto"/>
        <w:left w:val="none" w:sz="0" w:space="0" w:color="auto"/>
        <w:bottom w:val="none" w:sz="0" w:space="0" w:color="auto"/>
        <w:right w:val="none" w:sz="0" w:space="0" w:color="auto"/>
      </w:divBdr>
    </w:div>
    <w:div w:id="1554461450">
      <w:marLeft w:val="0"/>
      <w:marRight w:val="0"/>
      <w:marTop w:val="10"/>
      <w:marBottom w:val="10"/>
      <w:divBdr>
        <w:top w:val="none" w:sz="0" w:space="0" w:color="auto"/>
        <w:left w:val="none" w:sz="0" w:space="0" w:color="auto"/>
        <w:bottom w:val="none" w:sz="0" w:space="0" w:color="auto"/>
        <w:right w:val="none" w:sz="0" w:space="0" w:color="auto"/>
      </w:divBdr>
    </w:div>
    <w:div w:id="1601448110">
      <w:marLeft w:val="0"/>
      <w:marRight w:val="0"/>
      <w:marTop w:val="10"/>
      <w:marBottom w:val="10"/>
      <w:divBdr>
        <w:top w:val="none" w:sz="0" w:space="0" w:color="auto"/>
        <w:left w:val="none" w:sz="0" w:space="0" w:color="auto"/>
        <w:bottom w:val="none" w:sz="0" w:space="0" w:color="auto"/>
        <w:right w:val="none" w:sz="0" w:space="0" w:color="auto"/>
      </w:divBdr>
    </w:div>
    <w:div w:id="1614751623">
      <w:marLeft w:val="0"/>
      <w:marRight w:val="0"/>
      <w:marTop w:val="10"/>
      <w:marBottom w:val="10"/>
      <w:divBdr>
        <w:top w:val="none" w:sz="0" w:space="0" w:color="auto"/>
        <w:left w:val="none" w:sz="0" w:space="0" w:color="auto"/>
        <w:bottom w:val="none" w:sz="0" w:space="0" w:color="auto"/>
        <w:right w:val="none" w:sz="0" w:space="0" w:color="auto"/>
      </w:divBdr>
    </w:div>
    <w:div w:id="1623419748">
      <w:marLeft w:val="0"/>
      <w:marRight w:val="0"/>
      <w:marTop w:val="10"/>
      <w:marBottom w:val="10"/>
      <w:divBdr>
        <w:top w:val="none" w:sz="0" w:space="0" w:color="auto"/>
        <w:left w:val="none" w:sz="0" w:space="0" w:color="auto"/>
        <w:bottom w:val="none" w:sz="0" w:space="0" w:color="auto"/>
        <w:right w:val="none" w:sz="0" w:space="0" w:color="auto"/>
      </w:divBdr>
    </w:div>
    <w:div w:id="1635719300">
      <w:marLeft w:val="0"/>
      <w:marRight w:val="0"/>
      <w:marTop w:val="10"/>
      <w:marBottom w:val="10"/>
      <w:divBdr>
        <w:top w:val="none" w:sz="0" w:space="0" w:color="auto"/>
        <w:left w:val="none" w:sz="0" w:space="0" w:color="auto"/>
        <w:bottom w:val="none" w:sz="0" w:space="0" w:color="auto"/>
        <w:right w:val="none" w:sz="0" w:space="0" w:color="auto"/>
      </w:divBdr>
    </w:div>
    <w:div w:id="1645885966">
      <w:marLeft w:val="0"/>
      <w:marRight w:val="0"/>
      <w:marTop w:val="10"/>
      <w:marBottom w:val="10"/>
      <w:divBdr>
        <w:top w:val="none" w:sz="0" w:space="0" w:color="auto"/>
        <w:left w:val="none" w:sz="0" w:space="0" w:color="auto"/>
        <w:bottom w:val="none" w:sz="0" w:space="0" w:color="auto"/>
        <w:right w:val="none" w:sz="0" w:space="0" w:color="auto"/>
      </w:divBdr>
    </w:div>
    <w:div w:id="1751198791">
      <w:marLeft w:val="0"/>
      <w:marRight w:val="0"/>
      <w:marTop w:val="10"/>
      <w:marBottom w:val="10"/>
      <w:divBdr>
        <w:top w:val="none" w:sz="0" w:space="0" w:color="auto"/>
        <w:left w:val="none" w:sz="0" w:space="0" w:color="auto"/>
        <w:bottom w:val="none" w:sz="0" w:space="0" w:color="auto"/>
        <w:right w:val="none" w:sz="0" w:space="0" w:color="auto"/>
      </w:divBdr>
    </w:div>
    <w:div w:id="1767186975">
      <w:marLeft w:val="0"/>
      <w:marRight w:val="0"/>
      <w:marTop w:val="10"/>
      <w:marBottom w:val="10"/>
      <w:divBdr>
        <w:top w:val="none" w:sz="0" w:space="0" w:color="auto"/>
        <w:left w:val="none" w:sz="0" w:space="0" w:color="auto"/>
        <w:bottom w:val="none" w:sz="0" w:space="0" w:color="auto"/>
        <w:right w:val="none" w:sz="0" w:space="0" w:color="auto"/>
      </w:divBdr>
    </w:div>
    <w:div w:id="1838836664">
      <w:marLeft w:val="0"/>
      <w:marRight w:val="0"/>
      <w:marTop w:val="10"/>
      <w:marBottom w:val="10"/>
      <w:divBdr>
        <w:top w:val="none" w:sz="0" w:space="0" w:color="auto"/>
        <w:left w:val="none" w:sz="0" w:space="0" w:color="auto"/>
        <w:bottom w:val="none" w:sz="0" w:space="0" w:color="auto"/>
        <w:right w:val="none" w:sz="0" w:space="0" w:color="auto"/>
      </w:divBdr>
    </w:div>
    <w:div w:id="1936668800">
      <w:marLeft w:val="0"/>
      <w:marRight w:val="0"/>
      <w:marTop w:val="10"/>
      <w:marBottom w:val="10"/>
      <w:divBdr>
        <w:top w:val="none" w:sz="0" w:space="0" w:color="auto"/>
        <w:left w:val="none" w:sz="0" w:space="0" w:color="auto"/>
        <w:bottom w:val="none" w:sz="0" w:space="0" w:color="auto"/>
        <w:right w:val="none" w:sz="0" w:space="0" w:color="auto"/>
      </w:divBdr>
    </w:div>
    <w:div w:id="1964925724">
      <w:marLeft w:val="0"/>
      <w:marRight w:val="0"/>
      <w:marTop w:val="10"/>
      <w:marBottom w:val="10"/>
      <w:divBdr>
        <w:top w:val="none" w:sz="0" w:space="0" w:color="auto"/>
        <w:left w:val="none" w:sz="0" w:space="0" w:color="auto"/>
        <w:bottom w:val="none" w:sz="0" w:space="0" w:color="auto"/>
        <w:right w:val="none" w:sz="0" w:space="0" w:color="auto"/>
      </w:divBdr>
    </w:div>
    <w:div w:id="1969554173">
      <w:marLeft w:val="0"/>
      <w:marRight w:val="720"/>
      <w:marTop w:val="10"/>
      <w:marBottom w:val="10"/>
      <w:divBdr>
        <w:top w:val="none" w:sz="0" w:space="0" w:color="auto"/>
        <w:left w:val="none" w:sz="0" w:space="0" w:color="auto"/>
        <w:bottom w:val="none" w:sz="0" w:space="0" w:color="auto"/>
        <w:right w:val="none" w:sz="0" w:space="0" w:color="auto"/>
      </w:divBdr>
    </w:div>
    <w:div w:id="2012640539">
      <w:marLeft w:val="0"/>
      <w:marRight w:val="720"/>
      <w:marTop w:val="10"/>
      <w:marBottom w:val="10"/>
      <w:divBdr>
        <w:top w:val="none" w:sz="0" w:space="0" w:color="auto"/>
        <w:left w:val="none" w:sz="0" w:space="0" w:color="auto"/>
        <w:bottom w:val="none" w:sz="0" w:space="0" w:color="auto"/>
        <w:right w:val="none" w:sz="0" w:space="0" w:color="auto"/>
      </w:divBdr>
    </w:div>
    <w:div w:id="2040662151">
      <w:marLeft w:val="0"/>
      <w:marRight w:val="0"/>
      <w:marTop w:val="10"/>
      <w:marBottom w:val="10"/>
      <w:divBdr>
        <w:top w:val="none" w:sz="0" w:space="0" w:color="auto"/>
        <w:left w:val="none" w:sz="0" w:space="0" w:color="auto"/>
        <w:bottom w:val="none" w:sz="0" w:space="0" w:color="auto"/>
        <w:right w:val="none" w:sz="0" w:space="0" w:color="auto"/>
      </w:divBdr>
    </w:div>
    <w:div w:id="2094935678">
      <w:marLeft w:val="0"/>
      <w:marRight w:val="0"/>
      <w:marTop w:val="10"/>
      <w:marBottom w:val="10"/>
      <w:divBdr>
        <w:top w:val="none" w:sz="0" w:space="0" w:color="auto"/>
        <w:left w:val="none" w:sz="0" w:space="0" w:color="auto"/>
        <w:bottom w:val="none" w:sz="0" w:space="0" w:color="auto"/>
        <w:right w:val="none" w:sz="0" w:space="0" w:color="auto"/>
      </w:divBdr>
    </w:div>
    <w:div w:id="2097707874">
      <w:marLeft w:val="0"/>
      <w:marRight w:val="0"/>
      <w:marTop w:val="10"/>
      <w:marBottom w:val="10"/>
      <w:divBdr>
        <w:top w:val="none" w:sz="0" w:space="0" w:color="auto"/>
        <w:left w:val="none" w:sz="0" w:space="0" w:color="auto"/>
        <w:bottom w:val="none" w:sz="0" w:space="0" w:color="auto"/>
        <w:right w:val="none" w:sz="0" w:space="0" w:color="auto"/>
      </w:divBdr>
    </w:div>
    <w:div w:id="2107116627">
      <w:marLeft w:val="0"/>
      <w:marRight w:val="0"/>
      <w:marTop w:val="10"/>
      <w:marBottom w:val="10"/>
      <w:divBdr>
        <w:top w:val="none" w:sz="0" w:space="0" w:color="auto"/>
        <w:left w:val="none" w:sz="0" w:space="0" w:color="auto"/>
        <w:bottom w:val="none" w:sz="0" w:space="0" w:color="auto"/>
        <w:right w:val="none" w:sz="0" w:space="0" w:color="auto"/>
      </w:divBdr>
    </w:div>
    <w:div w:id="2140418816">
      <w:marLeft w:val="0"/>
      <w:marRight w:val="0"/>
      <w:marTop w:val="10"/>
      <w:marBottom w:val="10"/>
      <w:divBdr>
        <w:top w:val="none" w:sz="0" w:space="0" w:color="auto"/>
        <w:left w:val="none" w:sz="0" w:space="0" w:color="auto"/>
        <w:bottom w:val="none" w:sz="0" w:space="0" w:color="auto"/>
        <w:right w:val="none" w:sz="0" w:space="0" w:color="auto"/>
      </w:divBdr>
    </w:div>
    <w:div w:id="21431076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1427</Words>
  <Characters>8137</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