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A49C9" w14:textId="77777777" w:rsidR="00D93257" w:rsidRDefault="00D93257">
      <w:pPr>
        <w:spacing w:line="500" w:lineRule="atLeast"/>
        <w:jc w:val="center"/>
        <w:divId w:val="1099452864"/>
        <w:rPr>
          <w:rFonts w:ascii="黑体" w:eastAsia="黑体" w:hAnsi="黑体"/>
          <w:sz w:val="36"/>
          <w:szCs w:val="36"/>
        </w:rPr>
      </w:pPr>
      <w:r>
        <w:rPr>
          <w:rFonts w:ascii="黑体" w:eastAsia="黑体" w:hAnsi="黑体" w:hint="eastAsia"/>
          <w:sz w:val="36"/>
          <w:szCs w:val="36"/>
        </w:rPr>
        <w:t>广东省佛冈县人民法院</w:t>
      </w:r>
    </w:p>
    <w:p w14:paraId="1FED88A7" w14:textId="77777777" w:rsidR="00D93257" w:rsidRDefault="00D93257">
      <w:pPr>
        <w:spacing w:line="500" w:lineRule="atLeast"/>
        <w:jc w:val="center"/>
        <w:divId w:val="13216186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6A01FF8" w14:textId="77777777" w:rsidR="00D93257" w:rsidRDefault="00D93257">
      <w:pPr>
        <w:spacing w:line="500" w:lineRule="atLeast"/>
        <w:jc w:val="right"/>
        <w:divId w:val="756632208"/>
        <w:rPr>
          <w:rFonts w:hint="eastAsia"/>
          <w:sz w:val="30"/>
          <w:szCs w:val="30"/>
        </w:rPr>
      </w:pPr>
      <w:r>
        <w:rPr>
          <w:rFonts w:hint="eastAsia"/>
          <w:sz w:val="30"/>
          <w:szCs w:val="30"/>
        </w:rPr>
        <w:t>（</w:t>
      </w:r>
      <w:r>
        <w:rPr>
          <w:rFonts w:hint="eastAsia"/>
          <w:sz w:val="30"/>
          <w:szCs w:val="30"/>
        </w:rPr>
        <w:t>2015</w:t>
      </w:r>
      <w:r>
        <w:rPr>
          <w:rFonts w:hint="eastAsia"/>
          <w:sz w:val="30"/>
          <w:szCs w:val="30"/>
        </w:rPr>
        <w:t>）清佛法刑初字第</w:t>
      </w:r>
      <w:r>
        <w:rPr>
          <w:rFonts w:hint="eastAsia"/>
          <w:sz w:val="30"/>
          <w:szCs w:val="30"/>
        </w:rPr>
        <w:t>76</w:t>
      </w:r>
      <w:r>
        <w:rPr>
          <w:rFonts w:hint="eastAsia"/>
          <w:sz w:val="30"/>
          <w:szCs w:val="30"/>
        </w:rPr>
        <w:t>号</w:t>
      </w:r>
    </w:p>
    <w:p w14:paraId="77F75ADC" w14:textId="77777777" w:rsidR="00D93257" w:rsidRDefault="00D93257">
      <w:pPr>
        <w:spacing w:line="500" w:lineRule="atLeast"/>
        <w:ind w:firstLine="600"/>
        <w:divId w:val="619381192"/>
        <w:rPr>
          <w:rFonts w:hint="eastAsia"/>
          <w:sz w:val="30"/>
          <w:szCs w:val="30"/>
        </w:rPr>
      </w:pPr>
      <w:r>
        <w:rPr>
          <w:rFonts w:hint="eastAsia"/>
          <w:sz w:val="30"/>
          <w:szCs w:val="30"/>
        </w:rPr>
        <w:t>公诉机关佛冈县人民检察院。</w:t>
      </w:r>
    </w:p>
    <w:p w14:paraId="6765AE2B" w14:textId="77777777" w:rsidR="00D93257" w:rsidRDefault="00D93257">
      <w:pPr>
        <w:spacing w:line="500" w:lineRule="atLeast"/>
        <w:ind w:firstLine="600"/>
        <w:divId w:val="1359550377"/>
        <w:rPr>
          <w:rFonts w:hint="eastAsia"/>
          <w:sz w:val="30"/>
          <w:szCs w:val="30"/>
        </w:rPr>
      </w:pPr>
      <w:r>
        <w:rPr>
          <w:rFonts w:hint="eastAsia"/>
          <w:sz w:val="30"/>
          <w:szCs w:val="30"/>
        </w:rPr>
        <w:t>被告人何某某，男，汉族，小学文化，广东省佛冈县人，住广东省佛冈县石角镇凤城。因本案于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日被取保候审。于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日被本院依法逮捕。</w:t>
      </w:r>
    </w:p>
    <w:p w14:paraId="42D79863" w14:textId="77777777" w:rsidR="00D93257" w:rsidRDefault="00D93257">
      <w:pPr>
        <w:spacing w:line="500" w:lineRule="atLeast"/>
        <w:ind w:firstLine="600"/>
        <w:divId w:val="854467844"/>
        <w:rPr>
          <w:rFonts w:hint="eastAsia"/>
          <w:sz w:val="30"/>
          <w:szCs w:val="30"/>
        </w:rPr>
      </w:pPr>
      <w:r>
        <w:rPr>
          <w:rFonts w:hint="eastAsia"/>
          <w:sz w:val="30"/>
          <w:szCs w:val="30"/>
        </w:rPr>
        <w:t>佛冈县人民检察院以佛检公刑诉（</w:t>
      </w:r>
      <w:r>
        <w:rPr>
          <w:rFonts w:hint="eastAsia"/>
          <w:sz w:val="30"/>
          <w:szCs w:val="30"/>
        </w:rPr>
        <w:t>2015</w:t>
      </w:r>
      <w:r>
        <w:rPr>
          <w:rFonts w:hint="eastAsia"/>
          <w:sz w:val="30"/>
          <w:szCs w:val="30"/>
        </w:rPr>
        <w:t>）</w:t>
      </w:r>
      <w:r>
        <w:rPr>
          <w:rFonts w:hint="eastAsia"/>
          <w:sz w:val="30"/>
          <w:szCs w:val="30"/>
        </w:rPr>
        <w:t>79</w:t>
      </w:r>
      <w:r>
        <w:rPr>
          <w:rFonts w:hint="eastAsia"/>
          <w:sz w:val="30"/>
          <w:szCs w:val="30"/>
        </w:rPr>
        <w:t>号起诉书指控被告人何某某犯挪用公款罪，于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日公开开庭审理了本案。佛冈县人民检察院指派检察员黄星任出庭支持公诉，被告人何某某到庭参加了诉讼。现已审理终结。</w:t>
      </w:r>
    </w:p>
    <w:p w14:paraId="63FDF5F7" w14:textId="77777777" w:rsidR="00D93257" w:rsidRDefault="00D93257">
      <w:pPr>
        <w:spacing w:line="500" w:lineRule="atLeast"/>
        <w:ind w:firstLine="600"/>
        <w:divId w:val="688868786"/>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月，被告人何某某担任佛冈县石角镇企岭村民小组长兼出纳期间，利用其享有的管理、经手企岭村征地补偿款的职权，挪用本村征地补偿款人民币</w:t>
      </w:r>
      <w:r>
        <w:rPr>
          <w:rFonts w:hint="eastAsia"/>
          <w:sz w:val="30"/>
          <w:szCs w:val="30"/>
        </w:rPr>
        <w:t>300</w:t>
      </w:r>
      <w:r>
        <w:rPr>
          <w:rFonts w:hint="eastAsia"/>
          <w:sz w:val="30"/>
          <w:szCs w:val="30"/>
        </w:rPr>
        <w:t>万元购买工商银行理财产品进行营利活动共四次，到期后产生收益合共人民币</w:t>
      </w:r>
      <w:r>
        <w:rPr>
          <w:rFonts w:hint="eastAsia"/>
          <w:sz w:val="30"/>
          <w:szCs w:val="30"/>
        </w:rPr>
        <w:t>24887.67</w:t>
      </w:r>
      <w:r>
        <w:rPr>
          <w:rFonts w:hint="eastAsia"/>
          <w:sz w:val="30"/>
          <w:szCs w:val="30"/>
        </w:rPr>
        <w:t>元，归个人所有。具体情况如下：</w:t>
      </w:r>
    </w:p>
    <w:p w14:paraId="20D1E311" w14:textId="77777777" w:rsidR="00D93257" w:rsidRDefault="00D93257">
      <w:pPr>
        <w:spacing w:line="500" w:lineRule="atLeast"/>
        <w:ind w:firstLine="600"/>
        <w:divId w:val="1290629548"/>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日，被告人何某某挪用存在其名下的工商银行账户（卡号：</w:t>
      </w:r>
      <w:r>
        <w:rPr>
          <w:rFonts w:hint="eastAsia"/>
          <w:sz w:val="30"/>
          <w:szCs w:val="30"/>
        </w:rPr>
        <w:t>62</w:t>
      </w:r>
      <w:r>
        <w:rPr>
          <w:rFonts w:hint="eastAsia"/>
          <w:sz w:val="30"/>
          <w:szCs w:val="30"/>
        </w:rPr>
        <w:t>×××</w:t>
      </w:r>
      <w:r>
        <w:rPr>
          <w:rFonts w:hint="eastAsia"/>
          <w:sz w:val="30"/>
          <w:szCs w:val="30"/>
        </w:rPr>
        <w:t>95</w:t>
      </w:r>
      <w:r>
        <w:rPr>
          <w:rFonts w:hint="eastAsia"/>
          <w:sz w:val="30"/>
          <w:szCs w:val="30"/>
        </w:rPr>
        <w:t>，简称：工行</w:t>
      </w:r>
      <w:r>
        <w:rPr>
          <w:rFonts w:hint="eastAsia"/>
          <w:sz w:val="30"/>
          <w:szCs w:val="30"/>
        </w:rPr>
        <w:t>7495</w:t>
      </w:r>
      <w:r>
        <w:rPr>
          <w:rFonts w:hint="eastAsia"/>
          <w:sz w:val="30"/>
          <w:szCs w:val="30"/>
        </w:rPr>
        <w:t>卡号）中的</w:t>
      </w:r>
      <w:r>
        <w:rPr>
          <w:rFonts w:hint="eastAsia"/>
          <w:sz w:val="30"/>
          <w:szCs w:val="30"/>
        </w:rPr>
        <w:t>300</w:t>
      </w:r>
      <w:r>
        <w:rPr>
          <w:rFonts w:hint="eastAsia"/>
          <w:sz w:val="30"/>
          <w:szCs w:val="30"/>
        </w:rPr>
        <w:t>万元企岭村征地补偿款，购买工行理财产品，到期后产生收益人民币</w:t>
      </w:r>
      <w:r>
        <w:rPr>
          <w:rFonts w:hint="eastAsia"/>
          <w:sz w:val="30"/>
          <w:szCs w:val="30"/>
        </w:rPr>
        <w:t>8679.45</w:t>
      </w:r>
      <w:r>
        <w:rPr>
          <w:rFonts w:hint="eastAsia"/>
          <w:sz w:val="30"/>
          <w:szCs w:val="30"/>
        </w:rPr>
        <w:t>元。</w:t>
      </w:r>
    </w:p>
    <w:p w14:paraId="2F00D0F4" w14:textId="77777777" w:rsidR="00D93257" w:rsidRDefault="00D93257">
      <w:pPr>
        <w:spacing w:line="500" w:lineRule="atLeast"/>
        <w:ind w:firstLine="600"/>
        <w:divId w:val="2142963697"/>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日，被告人何某某挪用存在其名下的工行</w:t>
      </w:r>
      <w:r>
        <w:rPr>
          <w:rFonts w:hint="eastAsia"/>
          <w:sz w:val="30"/>
          <w:szCs w:val="30"/>
        </w:rPr>
        <w:t>7495</w:t>
      </w:r>
      <w:r>
        <w:rPr>
          <w:rFonts w:hint="eastAsia"/>
          <w:sz w:val="30"/>
          <w:szCs w:val="30"/>
        </w:rPr>
        <w:t>卡号中的</w:t>
      </w:r>
      <w:r>
        <w:rPr>
          <w:rFonts w:hint="eastAsia"/>
          <w:sz w:val="30"/>
          <w:szCs w:val="30"/>
        </w:rPr>
        <w:t>300</w:t>
      </w:r>
      <w:r>
        <w:rPr>
          <w:rFonts w:hint="eastAsia"/>
          <w:sz w:val="30"/>
          <w:szCs w:val="30"/>
        </w:rPr>
        <w:t>万元企岭村征地补偿款，购买工行理财产品，到期后产生收益人民币</w:t>
      </w:r>
      <w:r>
        <w:rPr>
          <w:rFonts w:hint="eastAsia"/>
          <w:sz w:val="30"/>
          <w:szCs w:val="30"/>
        </w:rPr>
        <w:t>2367.12</w:t>
      </w:r>
      <w:r>
        <w:rPr>
          <w:rFonts w:hint="eastAsia"/>
          <w:sz w:val="30"/>
          <w:szCs w:val="30"/>
        </w:rPr>
        <w:t>元。</w:t>
      </w:r>
    </w:p>
    <w:p w14:paraId="4D5CE8F2" w14:textId="77777777" w:rsidR="00D93257" w:rsidRDefault="00D93257">
      <w:pPr>
        <w:spacing w:line="500" w:lineRule="atLeast"/>
        <w:ind w:firstLine="600"/>
        <w:divId w:val="634990593"/>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日，被告人何某某挪用存在其名下的工商银行账户（卡号：</w:t>
      </w:r>
      <w:r>
        <w:rPr>
          <w:rFonts w:hint="eastAsia"/>
          <w:sz w:val="30"/>
          <w:szCs w:val="30"/>
        </w:rPr>
        <w:t>62</w:t>
      </w:r>
      <w:r>
        <w:rPr>
          <w:rFonts w:hint="eastAsia"/>
          <w:sz w:val="30"/>
          <w:szCs w:val="30"/>
        </w:rPr>
        <w:t>×××</w:t>
      </w:r>
      <w:r>
        <w:rPr>
          <w:rFonts w:hint="eastAsia"/>
          <w:sz w:val="30"/>
          <w:szCs w:val="30"/>
        </w:rPr>
        <w:t>61</w:t>
      </w:r>
      <w:r>
        <w:rPr>
          <w:rFonts w:hint="eastAsia"/>
          <w:sz w:val="30"/>
          <w:szCs w:val="30"/>
        </w:rPr>
        <w:t>，简称：</w:t>
      </w:r>
      <w:r>
        <w:rPr>
          <w:rFonts w:hint="eastAsia"/>
          <w:sz w:val="30"/>
          <w:szCs w:val="30"/>
        </w:rPr>
        <w:lastRenderedPageBreak/>
        <w:t>工行</w:t>
      </w:r>
      <w:r>
        <w:rPr>
          <w:rFonts w:hint="eastAsia"/>
          <w:sz w:val="30"/>
          <w:szCs w:val="30"/>
        </w:rPr>
        <w:t>8861</w:t>
      </w:r>
      <w:r>
        <w:rPr>
          <w:rFonts w:hint="eastAsia"/>
          <w:sz w:val="30"/>
          <w:szCs w:val="30"/>
        </w:rPr>
        <w:t>卡号）中的</w:t>
      </w:r>
      <w:r>
        <w:rPr>
          <w:rFonts w:hint="eastAsia"/>
          <w:sz w:val="30"/>
          <w:szCs w:val="30"/>
        </w:rPr>
        <w:t>300</w:t>
      </w:r>
      <w:r>
        <w:rPr>
          <w:rFonts w:hint="eastAsia"/>
          <w:sz w:val="30"/>
          <w:szCs w:val="30"/>
        </w:rPr>
        <w:t>万元企岭村征地补偿款，购买工行理财产品，到期后产生收益人民币</w:t>
      </w:r>
      <w:r>
        <w:rPr>
          <w:rFonts w:hint="eastAsia"/>
          <w:sz w:val="30"/>
          <w:szCs w:val="30"/>
        </w:rPr>
        <w:t>2991.78</w:t>
      </w:r>
      <w:r>
        <w:rPr>
          <w:rFonts w:hint="eastAsia"/>
          <w:sz w:val="30"/>
          <w:szCs w:val="30"/>
        </w:rPr>
        <w:t>元。</w:t>
      </w:r>
    </w:p>
    <w:p w14:paraId="0061709F" w14:textId="77777777" w:rsidR="00D93257" w:rsidRDefault="00D93257">
      <w:pPr>
        <w:spacing w:line="500" w:lineRule="atLeast"/>
        <w:ind w:firstLine="600"/>
        <w:divId w:val="583875714"/>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日，被告人何某某挪用存在其名下的工行</w:t>
      </w:r>
      <w:r>
        <w:rPr>
          <w:rFonts w:hint="eastAsia"/>
          <w:sz w:val="30"/>
          <w:szCs w:val="30"/>
        </w:rPr>
        <w:t>8861</w:t>
      </w:r>
      <w:r>
        <w:rPr>
          <w:rFonts w:hint="eastAsia"/>
          <w:sz w:val="30"/>
          <w:szCs w:val="30"/>
        </w:rPr>
        <w:t>卡号中的</w:t>
      </w:r>
      <w:r>
        <w:rPr>
          <w:rFonts w:hint="eastAsia"/>
          <w:sz w:val="30"/>
          <w:szCs w:val="30"/>
        </w:rPr>
        <w:t>300</w:t>
      </w:r>
      <w:r>
        <w:rPr>
          <w:rFonts w:hint="eastAsia"/>
          <w:sz w:val="30"/>
          <w:szCs w:val="30"/>
        </w:rPr>
        <w:t>万元企岭村征地补偿款，购买工行理财产品，到期后产生收益人民币</w:t>
      </w:r>
      <w:r>
        <w:rPr>
          <w:rFonts w:hint="eastAsia"/>
          <w:sz w:val="30"/>
          <w:szCs w:val="30"/>
        </w:rPr>
        <w:t>10849.32</w:t>
      </w:r>
      <w:r>
        <w:rPr>
          <w:rFonts w:hint="eastAsia"/>
          <w:sz w:val="30"/>
          <w:szCs w:val="30"/>
        </w:rPr>
        <w:t>元。</w:t>
      </w:r>
    </w:p>
    <w:p w14:paraId="352A3C09" w14:textId="77777777" w:rsidR="00D93257" w:rsidRDefault="00D93257">
      <w:pPr>
        <w:spacing w:line="500" w:lineRule="atLeast"/>
        <w:ind w:firstLine="600"/>
        <w:divId w:val="1737048310"/>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日以及</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日，佛冈县石角镇企岭村将</w:t>
      </w:r>
      <w:r>
        <w:rPr>
          <w:rFonts w:hint="eastAsia"/>
          <w:sz w:val="30"/>
          <w:szCs w:val="30"/>
        </w:rPr>
        <w:t>300</w:t>
      </w:r>
      <w:r>
        <w:rPr>
          <w:rFonts w:hint="eastAsia"/>
          <w:sz w:val="30"/>
          <w:szCs w:val="30"/>
        </w:rPr>
        <w:t>万元征地补偿款分配给村民。被告人何某某补缴了</w:t>
      </w:r>
      <w:r>
        <w:rPr>
          <w:rFonts w:hint="eastAsia"/>
          <w:sz w:val="30"/>
          <w:szCs w:val="30"/>
        </w:rPr>
        <w:t>300</w:t>
      </w:r>
      <w:r>
        <w:rPr>
          <w:rFonts w:hint="eastAsia"/>
          <w:sz w:val="30"/>
          <w:szCs w:val="30"/>
        </w:rPr>
        <w:t>万元征地补偿款的一年定期利息及</w:t>
      </w:r>
      <w:r>
        <w:rPr>
          <w:rFonts w:hint="eastAsia"/>
          <w:sz w:val="30"/>
          <w:szCs w:val="30"/>
        </w:rPr>
        <w:t>7</w:t>
      </w:r>
      <w:r>
        <w:rPr>
          <w:rFonts w:hint="eastAsia"/>
          <w:sz w:val="30"/>
          <w:szCs w:val="30"/>
        </w:rPr>
        <w:t>个月的活期利息（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月）合共人民币</w:t>
      </w:r>
      <w:r>
        <w:rPr>
          <w:rFonts w:hint="eastAsia"/>
          <w:sz w:val="30"/>
          <w:szCs w:val="30"/>
        </w:rPr>
        <w:t>104456.99</w:t>
      </w:r>
      <w:r>
        <w:rPr>
          <w:rFonts w:hint="eastAsia"/>
          <w:sz w:val="30"/>
          <w:szCs w:val="30"/>
        </w:rPr>
        <w:t>元入企岭村账户。</w:t>
      </w:r>
    </w:p>
    <w:p w14:paraId="304DE88F" w14:textId="77777777" w:rsidR="00D93257" w:rsidRDefault="00D93257">
      <w:pPr>
        <w:spacing w:line="500" w:lineRule="atLeast"/>
        <w:ind w:firstLine="600"/>
        <w:divId w:val="1025180053"/>
        <w:rPr>
          <w:rFonts w:hint="eastAsia"/>
          <w:sz w:val="30"/>
          <w:szCs w:val="30"/>
        </w:rPr>
      </w:pPr>
      <w:r>
        <w:rPr>
          <w:rFonts w:hint="eastAsia"/>
          <w:sz w:val="30"/>
          <w:szCs w:val="30"/>
        </w:rPr>
        <w:t>为指控上述事实，公诉机关向法庭提供如下证据：</w:t>
      </w:r>
      <w:r>
        <w:rPr>
          <w:rFonts w:hint="eastAsia"/>
          <w:sz w:val="30"/>
          <w:szCs w:val="30"/>
        </w:rPr>
        <w:t>1</w:t>
      </w:r>
      <w:r>
        <w:rPr>
          <w:rFonts w:hint="eastAsia"/>
          <w:sz w:val="30"/>
          <w:szCs w:val="30"/>
        </w:rPr>
        <w:t>．富泓公司与企岭村征地协议书、石角镇政府与富泓公司凤城旧村庄改造协议、石角镇政府关于凤城村庄改造项目的情况说明、银行交易流水、交易凭证、帐目等书证；</w:t>
      </w:r>
      <w:r>
        <w:rPr>
          <w:rFonts w:hint="eastAsia"/>
          <w:sz w:val="30"/>
          <w:szCs w:val="30"/>
        </w:rPr>
        <w:t>2</w:t>
      </w:r>
      <w:r>
        <w:rPr>
          <w:rFonts w:hint="eastAsia"/>
          <w:sz w:val="30"/>
          <w:szCs w:val="30"/>
        </w:rPr>
        <w:t>．证人陈某、钟某、黄某甲、曾某甲、黄某丙等人的证言；</w:t>
      </w:r>
      <w:r>
        <w:rPr>
          <w:rFonts w:hint="eastAsia"/>
          <w:sz w:val="30"/>
          <w:szCs w:val="30"/>
        </w:rPr>
        <w:t>3</w:t>
      </w:r>
      <w:r>
        <w:rPr>
          <w:rFonts w:hint="eastAsia"/>
          <w:sz w:val="30"/>
          <w:szCs w:val="30"/>
        </w:rPr>
        <w:t>．被告人何某某的供述及辩解；</w:t>
      </w:r>
      <w:r>
        <w:rPr>
          <w:rFonts w:hint="eastAsia"/>
          <w:sz w:val="30"/>
          <w:szCs w:val="30"/>
        </w:rPr>
        <w:t>4</w:t>
      </w:r>
      <w:r>
        <w:rPr>
          <w:rFonts w:hint="eastAsia"/>
          <w:sz w:val="30"/>
          <w:szCs w:val="30"/>
        </w:rPr>
        <w:t>．到案经过、户籍证明、情况说明等。</w:t>
      </w:r>
    </w:p>
    <w:p w14:paraId="37DF7C28" w14:textId="77777777" w:rsidR="00D93257" w:rsidRDefault="00D93257">
      <w:pPr>
        <w:spacing w:line="500" w:lineRule="atLeast"/>
        <w:ind w:firstLine="600"/>
        <w:divId w:val="1233927652"/>
        <w:rPr>
          <w:rFonts w:hint="eastAsia"/>
          <w:sz w:val="30"/>
          <w:szCs w:val="30"/>
        </w:rPr>
      </w:pPr>
      <w:r>
        <w:rPr>
          <w:rFonts w:hint="eastAsia"/>
          <w:sz w:val="30"/>
          <w:szCs w:val="30"/>
        </w:rPr>
        <w:t>公诉机关认为，被告人何某某在担任佛冈县石角镇企岭村民小组长兼出纳期间，身为其他依照法律从事公务的人员，利用其享有的管理、经手企岭村征地补偿款的职务之便，多次挪用本村征地补偿款人民币</w:t>
      </w:r>
      <w:r>
        <w:rPr>
          <w:rFonts w:hint="eastAsia"/>
          <w:sz w:val="30"/>
          <w:szCs w:val="30"/>
        </w:rPr>
        <w:t>300</w:t>
      </w:r>
      <w:r>
        <w:rPr>
          <w:rFonts w:hint="eastAsia"/>
          <w:sz w:val="30"/>
          <w:szCs w:val="30"/>
        </w:rPr>
        <w:t>万元购买工商银行理财产品进行营利活动，情节严重，其行为应当以挪用公款罪追究其刑事责任。</w:t>
      </w:r>
    </w:p>
    <w:p w14:paraId="13AAEBF1" w14:textId="77777777" w:rsidR="00D93257" w:rsidRDefault="00D93257">
      <w:pPr>
        <w:spacing w:line="500" w:lineRule="atLeast"/>
        <w:ind w:firstLine="600"/>
        <w:divId w:val="1770008874"/>
        <w:rPr>
          <w:rFonts w:hint="eastAsia"/>
          <w:sz w:val="30"/>
          <w:szCs w:val="30"/>
        </w:rPr>
      </w:pPr>
      <w:r>
        <w:rPr>
          <w:rFonts w:hint="eastAsia"/>
          <w:sz w:val="30"/>
          <w:szCs w:val="30"/>
        </w:rPr>
        <w:t>在庭审中，被告人何某某认为自己并无挪用征地款办理理财产品的意思表示，对用征地款购买理财产品是不知情的，但对罪名无异议。</w:t>
      </w:r>
    </w:p>
    <w:p w14:paraId="1F2A3520" w14:textId="77777777" w:rsidR="00D93257" w:rsidRDefault="00D93257">
      <w:pPr>
        <w:spacing w:line="500" w:lineRule="atLeast"/>
        <w:ind w:firstLine="600"/>
        <w:divId w:val="498154272"/>
        <w:rPr>
          <w:rFonts w:hint="eastAsia"/>
          <w:sz w:val="30"/>
          <w:szCs w:val="30"/>
        </w:rPr>
      </w:pPr>
      <w:r>
        <w:rPr>
          <w:rFonts w:hint="eastAsia"/>
          <w:sz w:val="30"/>
          <w:szCs w:val="30"/>
        </w:rPr>
        <w:t>经审理查明，被告人何某某在担任佛冈县石角镇企岭村民小组长兼出纳的</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月，利用其享有的协助管理企岭村征地工作，及保管补偿款的便利，挪用本村征地补偿款人民币</w:t>
      </w:r>
      <w:r>
        <w:rPr>
          <w:rFonts w:hint="eastAsia"/>
          <w:sz w:val="30"/>
          <w:szCs w:val="30"/>
        </w:rPr>
        <w:t>300</w:t>
      </w:r>
      <w:r>
        <w:rPr>
          <w:rFonts w:hint="eastAsia"/>
          <w:sz w:val="30"/>
          <w:szCs w:val="30"/>
        </w:rPr>
        <w:t>万元购买工商银行理财产品进行营利活动共四次，到期后产生收益合共人民币</w:t>
      </w:r>
      <w:r>
        <w:rPr>
          <w:rFonts w:hint="eastAsia"/>
          <w:sz w:val="30"/>
          <w:szCs w:val="30"/>
        </w:rPr>
        <w:t>24887.67</w:t>
      </w:r>
      <w:r>
        <w:rPr>
          <w:rFonts w:hint="eastAsia"/>
          <w:sz w:val="30"/>
          <w:szCs w:val="30"/>
        </w:rPr>
        <w:t>元，归个人所有。具体情况如下：</w:t>
      </w:r>
    </w:p>
    <w:p w14:paraId="3144C56C" w14:textId="77777777" w:rsidR="00D93257" w:rsidRDefault="00D93257">
      <w:pPr>
        <w:spacing w:line="500" w:lineRule="atLeast"/>
        <w:ind w:firstLine="600"/>
        <w:divId w:val="168914030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日，被告人何某某用存在其名下的工商银行账户卡号为</w:t>
      </w:r>
      <w:r>
        <w:rPr>
          <w:rFonts w:hint="eastAsia"/>
          <w:sz w:val="30"/>
          <w:szCs w:val="30"/>
        </w:rPr>
        <w:t>62</w:t>
      </w:r>
      <w:r>
        <w:rPr>
          <w:rFonts w:hint="eastAsia"/>
          <w:sz w:val="30"/>
          <w:szCs w:val="30"/>
        </w:rPr>
        <w:t>×××</w:t>
      </w:r>
      <w:r>
        <w:rPr>
          <w:rFonts w:hint="eastAsia"/>
          <w:sz w:val="30"/>
          <w:szCs w:val="30"/>
        </w:rPr>
        <w:t>95</w:t>
      </w:r>
      <w:r>
        <w:rPr>
          <w:rFonts w:hint="eastAsia"/>
          <w:sz w:val="30"/>
          <w:szCs w:val="30"/>
        </w:rPr>
        <w:t>的</w:t>
      </w:r>
      <w:r>
        <w:rPr>
          <w:rFonts w:hint="eastAsia"/>
          <w:sz w:val="30"/>
          <w:szCs w:val="30"/>
        </w:rPr>
        <w:t>300</w:t>
      </w:r>
      <w:r>
        <w:rPr>
          <w:rFonts w:hint="eastAsia"/>
          <w:sz w:val="30"/>
          <w:szCs w:val="30"/>
        </w:rPr>
        <w:t>万元购买工行理财产品，到期后产生收益人民币</w:t>
      </w:r>
      <w:r>
        <w:rPr>
          <w:rFonts w:hint="eastAsia"/>
          <w:sz w:val="30"/>
          <w:szCs w:val="30"/>
        </w:rPr>
        <w:t>8679.45</w:t>
      </w:r>
      <w:r>
        <w:rPr>
          <w:rFonts w:hint="eastAsia"/>
          <w:sz w:val="30"/>
          <w:szCs w:val="30"/>
        </w:rPr>
        <w:t>元。</w:t>
      </w:r>
    </w:p>
    <w:p w14:paraId="36568DF0" w14:textId="77777777" w:rsidR="00D93257" w:rsidRDefault="00D93257">
      <w:pPr>
        <w:spacing w:line="500" w:lineRule="atLeast"/>
        <w:ind w:firstLine="600"/>
        <w:divId w:val="652487233"/>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日，被告人何某某用存在其名下的工行卡号为</w:t>
      </w:r>
      <w:r>
        <w:rPr>
          <w:rFonts w:hint="eastAsia"/>
          <w:sz w:val="30"/>
          <w:szCs w:val="30"/>
        </w:rPr>
        <w:t>62</w:t>
      </w:r>
      <w:r>
        <w:rPr>
          <w:rFonts w:hint="eastAsia"/>
          <w:sz w:val="30"/>
          <w:szCs w:val="30"/>
        </w:rPr>
        <w:t>×××</w:t>
      </w:r>
      <w:r>
        <w:rPr>
          <w:rFonts w:hint="eastAsia"/>
          <w:sz w:val="30"/>
          <w:szCs w:val="30"/>
        </w:rPr>
        <w:t>95</w:t>
      </w:r>
      <w:r>
        <w:rPr>
          <w:rFonts w:hint="eastAsia"/>
          <w:sz w:val="30"/>
          <w:szCs w:val="30"/>
        </w:rPr>
        <w:t>的</w:t>
      </w:r>
      <w:r>
        <w:rPr>
          <w:rFonts w:hint="eastAsia"/>
          <w:sz w:val="30"/>
          <w:szCs w:val="30"/>
        </w:rPr>
        <w:t>300</w:t>
      </w:r>
      <w:r>
        <w:rPr>
          <w:rFonts w:hint="eastAsia"/>
          <w:sz w:val="30"/>
          <w:szCs w:val="30"/>
        </w:rPr>
        <w:t>万元购买工行理财产品，到期后产生收益人民币</w:t>
      </w:r>
      <w:r>
        <w:rPr>
          <w:rFonts w:hint="eastAsia"/>
          <w:sz w:val="30"/>
          <w:szCs w:val="30"/>
        </w:rPr>
        <w:t>2367.12</w:t>
      </w:r>
      <w:r>
        <w:rPr>
          <w:rFonts w:hint="eastAsia"/>
          <w:sz w:val="30"/>
          <w:szCs w:val="30"/>
        </w:rPr>
        <w:t>元。</w:t>
      </w:r>
    </w:p>
    <w:p w14:paraId="318FF187" w14:textId="77777777" w:rsidR="00D93257" w:rsidRDefault="00D93257">
      <w:pPr>
        <w:spacing w:line="500" w:lineRule="atLeast"/>
        <w:ind w:firstLine="600"/>
        <w:divId w:val="239364161"/>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日，被告人何某某用存在其名下的工商银行账户卡号为</w:t>
      </w:r>
      <w:r>
        <w:rPr>
          <w:rFonts w:hint="eastAsia"/>
          <w:sz w:val="30"/>
          <w:szCs w:val="30"/>
        </w:rPr>
        <w:t>62</w:t>
      </w:r>
      <w:r>
        <w:rPr>
          <w:rFonts w:hint="eastAsia"/>
          <w:sz w:val="30"/>
          <w:szCs w:val="30"/>
        </w:rPr>
        <w:t>×××</w:t>
      </w:r>
      <w:r>
        <w:rPr>
          <w:rFonts w:hint="eastAsia"/>
          <w:sz w:val="30"/>
          <w:szCs w:val="30"/>
        </w:rPr>
        <w:t>61</w:t>
      </w:r>
      <w:r>
        <w:rPr>
          <w:rFonts w:hint="eastAsia"/>
          <w:sz w:val="30"/>
          <w:szCs w:val="30"/>
        </w:rPr>
        <w:t>的</w:t>
      </w:r>
      <w:r>
        <w:rPr>
          <w:rFonts w:hint="eastAsia"/>
          <w:sz w:val="30"/>
          <w:szCs w:val="30"/>
        </w:rPr>
        <w:t>300</w:t>
      </w:r>
      <w:r>
        <w:rPr>
          <w:rFonts w:hint="eastAsia"/>
          <w:sz w:val="30"/>
          <w:szCs w:val="30"/>
        </w:rPr>
        <w:t>万元购买工行理财产品，到期后产生收益人民币</w:t>
      </w:r>
      <w:r>
        <w:rPr>
          <w:rFonts w:hint="eastAsia"/>
          <w:sz w:val="30"/>
          <w:szCs w:val="30"/>
        </w:rPr>
        <w:t>2991.78</w:t>
      </w:r>
      <w:r>
        <w:rPr>
          <w:rFonts w:hint="eastAsia"/>
          <w:sz w:val="30"/>
          <w:szCs w:val="30"/>
        </w:rPr>
        <w:t>元。</w:t>
      </w:r>
    </w:p>
    <w:p w14:paraId="7A318A80" w14:textId="77777777" w:rsidR="00D93257" w:rsidRDefault="00D93257">
      <w:pPr>
        <w:spacing w:line="500" w:lineRule="atLeast"/>
        <w:ind w:firstLine="600"/>
        <w:divId w:val="1033572791"/>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日，被告人何某某用存在其名下的工行卡号为</w:t>
      </w:r>
      <w:r>
        <w:rPr>
          <w:rFonts w:hint="eastAsia"/>
          <w:sz w:val="30"/>
          <w:szCs w:val="30"/>
        </w:rPr>
        <w:t>62</w:t>
      </w:r>
      <w:r>
        <w:rPr>
          <w:rFonts w:hint="eastAsia"/>
          <w:sz w:val="30"/>
          <w:szCs w:val="30"/>
        </w:rPr>
        <w:t>×××</w:t>
      </w:r>
      <w:r>
        <w:rPr>
          <w:rFonts w:hint="eastAsia"/>
          <w:sz w:val="30"/>
          <w:szCs w:val="30"/>
        </w:rPr>
        <w:t>61</w:t>
      </w:r>
      <w:r>
        <w:rPr>
          <w:rFonts w:hint="eastAsia"/>
          <w:sz w:val="30"/>
          <w:szCs w:val="30"/>
        </w:rPr>
        <w:t>中的</w:t>
      </w:r>
      <w:r>
        <w:rPr>
          <w:rFonts w:hint="eastAsia"/>
          <w:sz w:val="30"/>
          <w:szCs w:val="30"/>
        </w:rPr>
        <w:t>300</w:t>
      </w:r>
      <w:r>
        <w:rPr>
          <w:rFonts w:hint="eastAsia"/>
          <w:sz w:val="30"/>
          <w:szCs w:val="30"/>
        </w:rPr>
        <w:t>万元购买工行理财产品，到期后产生收益人民币</w:t>
      </w:r>
      <w:r>
        <w:rPr>
          <w:rFonts w:hint="eastAsia"/>
          <w:sz w:val="30"/>
          <w:szCs w:val="30"/>
        </w:rPr>
        <w:t>10849.32</w:t>
      </w:r>
      <w:r>
        <w:rPr>
          <w:rFonts w:hint="eastAsia"/>
          <w:sz w:val="30"/>
          <w:szCs w:val="30"/>
        </w:rPr>
        <w:t>元。</w:t>
      </w:r>
    </w:p>
    <w:p w14:paraId="599B551F" w14:textId="77777777" w:rsidR="00D93257" w:rsidRDefault="00D93257">
      <w:pPr>
        <w:spacing w:line="500" w:lineRule="atLeast"/>
        <w:ind w:firstLine="600"/>
        <w:divId w:val="699668447"/>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日以及</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日，佛冈县石角镇企岭村将</w:t>
      </w:r>
      <w:r>
        <w:rPr>
          <w:rFonts w:hint="eastAsia"/>
          <w:sz w:val="30"/>
          <w:szCs w:val="30"/>
        </w:rPr>
        <w:t>300</w:t>
      </w:r>
      <w:r>
        <w:rPr>
          <w:rFonts w:hint="eastAsia"/>
          <w:sz w:val="30"/>
          <w:szCs w:val="30"/>
        </w:rPr>
        <w:t>万元征地补偿款分配给村民。</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日被告人何某某向企岭村补缴了</w:t>
      </w:r>
      <w:r>
        <w:rPr>
          <w:rFonts w:hint="eastAsia"/>
          <w:sz w:val="30"/>
          <w:szCs w:val="30"/>
        </w:rPr>
        <w:t>300</w:t>
      </w:r>
      <w:r>
        <w:rPr>
          <w:rFonts w:hint="eastAsia"/>
          <w:sz w:val="30"/>
          <w:szCs w:val="30"/>
        </w:rPr>
        <w:t>万元征地补偿款的一年定期利息及</w:t>
      </w:r>
      <w:r>
        <w:rPr>
          <w:rFonts w:hint="eastAsia"/>
          <w:sz w:val="30"/>
          <w:szCs w:val="30"/>
        </w:rPr>
        <w:t>7</w:t>
      </w:r>
      <w:r>
        <w:rPr>
          <w:rFonts w:hint="eastAsia"/>
          <w:sz w:val="30"/>
          <w:szCs w:val="30"/>
        </w:rPr>
        <w:t>个月的活期利息（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月）合共人民币</w:t>
      </w:r>
      <w:r>
        <w:rPr>
          <w:rFonts w:hint="eastAsia"/>
          <w:sz w:val="30"/>
          <w:szCs w:val="30"/>
        </w:rPr>
        <w:t>104456.99</w:t>
      </w:r>
      <w:r>
        <w:rPr>
          <w:rFonts w:hint="eastAsia"/>
          <w:sz w:val="30"/>
          <w:szCs w:val="30"/>
        </w:rPr>
        <w:t>元。</w:t>
      </w:r>
    </w:p>
    <w:p w14:paraId="371D7395" w14:textId="77777777" w:rsidR="00D93257" w:rsidRDefault="00D93257">
      <w:pPr>
        <w:spacing w:line="500" w:lineRule="atLeast"/>
        <w:ind w:firstLine="600"/>
        <w:divId w:val="1195847923"/>
        <w:rPr>
          <w:rFonts w:hint="eastAsia"/>
          <w:sz w:val="30"/>
          <w:szCs w:val="30"/>
        </w:rPr>
      </w:pPr>
      <w:r>
        <w:rPr>
          <w:rFonts w:hint="eastAsia"/>
          <w:sz w:val="30"/>
          <w:szCs w:val="30"/>
        </w:rPr>
        <w:t>上述事实，有公诉机关提供并经庭审质证的以下证据予以证实：</w:t>
      </w:r>
    </w:p>
    <w:p w14:paraId="7FE7F57D" w14:textId="77777777" w:rsidR="00D93257" w:rsidRDefault="00D93257">
      <w:pPr>
        <w:spacing w:line="500" w:lineRule="atLeast"/>
        <w:ind w:firstLine="600"/>
        <w:divId w:val="1661807355"/>
        <w:rPr>
          <w:rFonts w:hint="eastAsia"/>
          <w:sz w:val="30"/>
          <w:szCs w:val="30"/>
        </w:rPr>
      </w:pPr>
      <w:r>
        <w:rPr>
          <w:rFonts w:hint="eastAsia"/>
          <w:sz w:val="30"/>
          <w:szCs w:val="30"/>
        </w:rPr>
        <w:t>1.</w:t>
      </w:r>
      <w:r>
        <w:rPr>
          <w:rFonts w:hint="eastAsia"/>
          <w:sz w:val="30"/>
          <w:szCs w:val="30"/>
        </w:rPr>
        <w:t>户籍资料、何某某身份及任职情况证明资料、立案决定书、到案经过，证实被告人何某某在企岭村民小组的任小组长及该村出纳员的情况，案件于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日的立案情况，及被告人作案时已年满十八周岁，应当负刑事责任，与黄锦环是夫妻关系；及证实被告人到案经过、案件侦查终结情况，被告人无自首情节。</w:t>
      </w:r>
    </w:p>
    <w:p w14:paraId="00C1BEDD" w14:textId="77777777" w:rsidR="00D93257" w:rsidRDefault="00D93257">
      <w:pPr>
        <w:spacing w:line="500" w:lineRule="atLeast"/>
        <w:ind w:firstLine="600"/>
        <w:divId w:val="2019186079"/>
        <w:rPr>
          <w:rFonts w:hint="eastAsia"/>
          <w:sz w:val="30"/>
          <w:szCs w:val="30"/>
        </w:rPr>
      </w:pPr>
      <w:r>
        <w:rPr>
          <w:rFonts w:hint="eastAsia"/>
          <w:sz w:val="30"/>
          <w:szCs w:val="30"/>
        </w:rPr>
        <w:t>2.</w:t>
      </w:r>
      <w:r>
        <w:rPr>
          <w:rFonts w:hint="eastAsia"/>
          <w:sz w:val="30"/>
          <w:szCs w:val="30"/>
        </w:rPr>
        <w:t>佛冈县石角镇政府与佛冈富泓房地产开发有限公司凤城旧村庄改造协议、佛冈富泓房地产开发有限公司与企岭村征地协议书证实，富泓房地产开发有限公司与石角镇政府就佛冈县石角镇凤城村委大埔坪和企岭村进行旧村庄改造达成协议，及佛冈富泓房地产开发有限公司和佛冈县石角镇凤城村委企岭村民小组对征收该村小组所属约</w:t>
      </w:r>
      <w:r>
        <w:rPr>
          <w:rFonts w:hint="eastAsia"/>
          <w:sz w:val="30"/>
          <w:szCs w:val="30"/>
        </w:rPr>
        <w:t>10</w:t>
      </w:r>
      <w:r>
        <w:rPr>
          <w:rFonts w:hint="eastAsia"/>
          <w:sz w:val="30"/>
          <w:szCs w:val="30"/>
        </w:rPr>
        <w:t>亩土地达成协议。</w:t>
      </w:r>
    </w:p>
    <w:p w14:paraId="23C3E0E7" w14:textId="77777777" w:rsidR="00D93257" w:rsidRDefault="00D93257">
      <w:pPr>
        <w:spacing w:line="500" w:lineRule="atLeast"/>
        <w:ind w:firstLine="600"/>
        <w:divId w:val="1154682515"/>
        <w:rPr>
          <w:rFonts w:hint="eastAsia"/>
          <w:sz w:val="30"/>
          <w:szCs w:val="30"/>
        </w:rPr>
      </w:pPr>
      <w:r>
        <w:rPr>
          <w:rFonts w:hint="eastAsia"/>
          <w:sz w:val="30"/>
          <w:szCs w:val="30"/>
        </w:rPr>
        <w:t>3.</w:t>
      </w:r>
      <w:r>
        <w:rPr>
          <w:rFonts w:hint="eastAsia"/>
          <w:sz w:val="30"/>
          <w:szCs w:val="30"/>
        </w:rPr>
        <w:t>银行交易流水、交易凭证、情况说明证实，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日，被告人何某某从佛冈富泓房地产开发有限公司帐户为</w:t>
      </w:r>
      <w:r>
        <w:rPr>
          <w:rFonts w:hint="eastAsia"/>
          <w:sz w:val="30"/>
          <w:szCs w:val="30"/>
        </w:rPr>
        <w:t>44</w:t>
      </w:r>
      <w:r>
        <w:rPr>
          <w:rFonts w:hint="eastAsia"/>
          <w:sz w:val="30"/>
          <w:szCs w:val="30"/>
        </w:rPr>
        <w:t>×××</w:t>
      </w:r>
      <w:r>
        <w:rPr>
          <w:rFonts w:hint="eastAsia"/>
          <w:sz w:val="30"/>
          <w:szCs w:val="30"/>
        </w:rPr>
        <w:t>78</w:t>
      </w:r>
      <w:r>
        <w:rPr>
          <w:rFonts w:hint="eastAsia"/>
          <w:sz w:val="30"/>
          <w:szCs w:val="30"/>
        </w:rPr>
        <w:t>转入</w:t>
      </w:r>
      <w:r>
        <w:rPr>
          <w:rFonts w:hint="eastAsia"/>
          <w:sz w:val="30"/>
          <w:szCs w:val="30"/>
        </w:rPr>
        <w:t>300</w:t>
      </w:r>
      <w:r>
        <w:rPr>
          <w:rFonts w:hint="eastAsia"/>
          <w:sz w:val="30"/>
          <w:szCs w:val="30"/>
        </w:rPr>
        <w:t>万元至其开设在中国建设银行，卡号为</w:t>
      </w:r>
      <w:r>
        <w:rPr>
          <w:rFonts w:hint="eastAsia"/>
          <w:sz w:val="30"/>
          <w:szCs w:val="30"/>
        </w:rPr>
        <w:t>62</w:t>
      </w:r>
      <w:r>
        <w:rPr>
          <w:rFonts w:hint="eastAsia"/>
          <w:sz w:val="30"/>
          <w:szCs w:val="30"/>
        </w:rPr>
        <w:t>×××</w:t>
      </w:r>
      <w:r>
        <w:rPr>
          <w:rFonts w:hint="eastAsia"/>
          <w:sz w:val="30"/>
          <w:szCs w:val="30"/>
        </w:rPr>
        <w:t>54</w:t>
      </w:r>
      <w:r>
        <w:rPr>
          <w:rFonts w:hint="eastAsia"/>
          <w:sz w:val="30"/>
          <w:szCs w:val="30"/>
        </w:rPr>
        <w:t>的帐户，同年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日被告人何某某将其在中国建设银行卡号为</w:t>
      </w:r>
      <w:r>
        <w:rPr>
          <w:rFonts w:hint="eastAsia"/>
          <w:sz w:val="30"/>
          <w:szCs w:val="30"/>
        </w:rPr>
        <w:t>62</w:t>
      </w:r>
      <w:r>
        <w:rPr>
          <w:rFonts w:hint="eastAsia"/>
          <w:sz w:val="30"/>
          <w:szCs w:val="30"/>
        </w:rPr>
        <w:t>×××</w:t>
      </w:r>
      <w:r>
        <w:rPr>
          <w:rFonts w:hint="eastAsia"/>
          <w:sz w:val="30"/>
          <w:szCs w:val="30"/>
        </w:rPr>
        <w:t>54</w:t>
      </w:r>
      <w:r>
        <w:rPr>
          <w:rFonts w:hint="eastAsia"/>
          <w:sz w:val="30"/>
          <w:szCs w:val="30"/>
        </w:rPr>
        <w:t>的</w:t>
      </w:r>
      <w:r>
        <w:rPr>
          <w:rFonts w:hint="eastAsia"/>
          <w:sz w:val="30"/>
          <w:szCs w:val="30"/>
        </w:rPr>
        <w:t>350</w:t>
      </w:r>
      <w:r>
        <w:rPr>
          <w:rFonts w:hint="eastAsia"/>
          <w:sz w:val="30"/>
          <w:szCs w:val="30"/>
        </w:rPr>
        <w:t>万元转至其在中国工商银行于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日开设的帐户，帐号为</w:t>
      </w:r>
      <w:r>
        <w:rPr>
          <w:rFonts w:hint="eastAsia"/>
          <w:sz w:val="30"/>
          <w:szCs w:val="30"/>
        </w:rPr>
        <w:t>20</w:t>
      </w:r>
      <w:r>
        <w:rPr>
          <w:rFonts w:hint="eastAsia"/>
          <w:sz w:val="30"/>
          <w:szCs w:val="30"/>
        </w:rPr>
        <w:t>×××</w:t>
      </w:r>
      <w:r>
        <w:rPr>
          <w:rFonts w:hint="eastAsia"/>
          <w:sz w:val="30"/>
          <w:szCs w:val="30"/>
        </w:rPr>
        <w:t>31</w:t>
      </w:r>
      <w:r>
        <w:rPr>
          <w:rFonts w:hint="eastAsia"/>
          <w:sz w:val="30"/>
          <w:szCs w:val="30"/>
        </w:rPr>
        <w:t>（卡号为</w:t>
      </w:r>
      <w:r>
        <w:rPr>
          <w:rFonts w:hint="eastAsia"/>
          <w:sz w:val="30"/>
          <w:szCs w:val="30"/>
        </w:rPr>
        <w:t>62</w:t>
      </w:r>
      <w:r>
        <w:rPr>
          <w:rFonts w:hint="eastAsia"/>
          <w:sz w:val="30"/>
          <w:szCs w:val="30"/>
        </w:rPr>
        <w:t>×××</w:t>
      </w:r>
      <w:r>
        <w:rPr>
          <w:rFonts w:hint="eastAsia"/>
          <w:sz w:val="30"/>
          <w:szCs w:val="30"/>
        </w:rPr>
        <w:t>95</w:t>
      </w:r>
      <w:r>
        <w:rPr>
          <w:rFonts w:hint="eastAsia"/>
          <w:sz w:val="30"/>
          <w:szCs w:val="30"/>
        </w:rPr>
        <w:t>）的帐号上。在卡号为</w:t>
      </w:r>
      <w:r>
        <w:rPr>
          <w:rFonts w:hint="eastAsia"/>
          <w:sz w:val="30"/>
          <w:szCs w:val="30"/>
        </w:rPr>
        <w:t>62</w:t>
      </w:r>
      <w:r>
        <w:rPr>
          <w:rFonts w:hint="eastAsia"/>
          <w:sz w:val="30"/>
          <w:szCs w:val="30"/>
        </w:rPr>
        <w:t>×××</w:t>
      </w:r>
      <w:r>
        <w:rPr>
          <w:rFonts w:hint="eastAsia"/>
          <w:sz w:val="30"/>
          <w:szCs w:val="30"/>
        </w:rPr>
        <w:t>95</w:t>
      </w:r>
      <w:r>
        <w:rPr>
          <w:rFonts w:hint="eastAsia"/>
          <w:sz w:val="30"/>
          <w:szCs w:val="30"/>
        </w:rPr>
        <w:t>的帐户上，被告人何某某于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日以</w:t>
      </w:r>
      <w:r>
        <w:rPr>
          <w:rFonts w:hint="eastAsia"/>
          <w:sz w:val="30"/>
          <w:szCs w:val="30"/>
        </w:rPr>
        <w:t>350</w:t>
      </w:r>
      <w:r>
        <w:rPr>
          <w:rFonts w:hint="eastAsia"/>
          <w:sz w:val="30"/>
          <w:szCs w:val="30"/>
        </w:rPr>
        <w:t>万元购买了该行的理财产品，同年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日到期赎回，得利共</w:t>
      </w:r>
      <w:r>
        <w:rPr>
          <w:rFonts w:hint="eastAsia"/>
          <w:sz w:val="30"/>
          <w:szCs w:val="30"/>
        </w:rPr>
        <w:t>10127.03</w:t>
      </w:r>
      <w:r>
        <w:rPr>
          <w:rFonts w:hint="eastAsia"/>
          <w:sz w:val="30"/>
          <w:szCs w:val="30"/>
        </w:rPr>
        <w:t>元，</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日以</w:t>
      </w:r>
      <w:r>
        <w:rPr>
          <w:rFonts w:hint="eastAsia"/>
          <w:sz w:val="30"/>
          <w:szCs w:val="30"/>
        </w:rPr>
        <w:t>300</w:t>
      </w:r>
      <w:r>
        <w:rPr>
          <w:rFonts w:hint="eastAsia"/>
          <w:sz w:val="30"/>
          <w:szCs w:val="30"/>
        </w:rPr>
        <w:t>万元在该行购买了理财产品并以卡取出</w:t>
      </w:r>
      <w:r>
        <w:rPr>
          <w:rFonts w:hint="eastAsia"/>
          <w:sz w:val="30"/>
          <w:szCs w:val="30"/>
        </w:rPr>
        <w:t>10000</w:t>
      </w:r>
      <w:r>
        <w:rPr>
          <w:rFonts w:hint="eastAsia"/>
          <w:sz w:val="30"/>
          <w:szCs w:val="30"/>
        </w:rPr>
        <w:t>元，同年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日到期赎回，得利</w:t>
      </w:r>
      <w:r>
        <w:rPr>
          <w:rFonts w:hint="eastAsia"/>
          <w:sz w:val="30"/>
          <w:szCs w:val="30"/>
        </w:rPr>
        <w:t>2367.12</w:t>
      </w:r>
      <w:r>
        <w:rPr>
          <w:rFonts w:hint="eastAsia"/>
          <w:sz w:val="30"/>
          <w:szCs w:val="30"/>
        </w:rPr>
        <w:t>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日何某某将该帐户上的</w:t>
      </w:r>
      <w:r>
        <w:rPr>
          <w:rFonts w:hint="eastAsia"/>
          <w:sz w:val="30"/>
          <w:szCs w:val="30"/>
        </w:rPr>
        <w:t>505071.4</w:t>
      </w:r>
      <w:r>
        <w:rPr>
          <w:rFonts w:hint="eastAsia"/>
          <w:sz w:val="30"/>
          <w:szCs w:val="30"/>
        </w:rPr>
        <w:t>元转入于同日在工行其申请以其妻子黄锦环名义开设的帐户上（卡号为</w:t>
      </w:r>
      <w:r>
        <w:rPr>
          <w:rFonts w:hint="eastAsia"/>
          <w:sz w:val="30"/>
          <w:szCs w:val="30"/>
        </w:rPr>
        <w:t>62</w:t>
      </w:r>
      <w:r>
        <w:rPr>
          <w:rFonts w:hint="eastAsia"/>
          <w:sz w:val="30"/>
          <w:szCs w:val="30"/>
        </w:rPr>
        <w:t>×××</w:t>
      </w:r>
      <w:r>
        <w:rPr>
          <w:rFonts w:hint="eastAsia"/>
          <w:sz w:val="30"/>
          <w:szCs w:val="30"/>
        </w:rPr>
        <w:t>81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日，被告人何某某将该帐户上的</w:t>
      </w:r>
      <w:r>
        <w:rPr>
          <w:rFonts w:hint="eastAsia"/>
          <w:sz w:val="30"/>
          <w:szCs w:val="30"/>
        </w:rPr>
        <w:t>3003002.29</w:t>
      </w:r>
      <w:r>
        <w:rPr>
          <w:rFonts w:hint="eastAsia"/>
          <w:sz w:val="30"/>
          <w:szCs w:val="30"/>
        </w:rPr>
        <w:t>元转入同日其在工行新开设的帐户上（卡号为</w:t>
      </w:r>
      <w:r>
        <w:rPr>
          <w:rFonts w:hint="eastAsia"/>
          <w:sz w:val="30"/>
          <w:szCs w:val="30"/>
        </w:rPr>
        <w:t>62</w:t>
      </w:r>
      <w:r>
        <w:rPr>
          <w:rFonts w:hint="eastAsia"/>
          <w:sz w:val="30"/>
          <w:szCs w:val="30"/>
        </w:rPr>
        <w:t>×××</w:t>
      </w:r>
      <w:r>
        <w:rPr>
          <w:rFonts w:hint="eastAsia"/>
          <w:sz w:val="30"/>
          <w:szCs w:val="30"/>
        </w:rPr>
        <w:t>61</w:t>
      </w:r>
      <w:r>
        <w:rPr>
          <w:rFonts w:hint="eastAsia"/>
          <w:sz w:val="30"/>
          <w:szCs w:val="30"/>
        </w:rPr>
        <w:t>），并于同日将该帐户余下</w:t>
      </w:r>
      <w:r>
        <w:rPr>
          <w:rFonts w:hint="eastAsia"/>
          <w:sz w:val="30"/>
          <w:szCs w:val="30"/>
        </w:rPr>
        <w:t>9600</w:t>
      </w:r>
      <w:r>
        <w:rPr>
          <w:rFonts w:hint="eastAsia"/>
          <w:sz w:val="30"/>
          <w:szCs w:val="30"/>
        </w:rPr>
        <w:t>元取后出销户。在卡号为</w:t>
      </w:r>
      <w:r>
        <w:rPr>
          <w:rFonts w:hint="eastAsia"/>
          <w:sz w:val="30"/>
          <w:szCs w:val="30"/>
        </w:rPr>
        <w:t>62</w:t>
      </w:r>
      <w:r>
        <w:rPr>
          <w:rFonts w:hint="eastAsia"/>
          <w:sz w:val="30"/>
          <w:szCs w:val="30"/>
        </w:rPr>
        <w:t>×××</w:t>
      </w:r>
      <w:r>
        <w:rPr>
          <w:rFonts w:hint="eastAsia"/>
          <w:sz w:val="30"/>
          <w:szCs w:val="30"/>
        </w:rPr>
        <w:t>61</w:t>
      </w:r>
      <w:r>
        <w:rPr>
          <w:rFonts w:hint="eastAsia"/>
          <w:sz w:val="30"/>
          <w:szCs w:val="30"/>
        </w:rPr>
        <w:t>的帐户上，被告人何某某于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日以</w:t>
      </w:r>
      <w:r>
        <w:rPr>
          <w:rFonts w:hint="eastAsia"/>
          <w:sz w:val="30"/>
          <w:szCs w:val="30"/>
        </w:rPr>
        <w:t>300</w:t>
      </w:r>
      <w:r>
        <w:rPr>
          <w:rFonts w:hint="eastAsia"/>
          <w:sz w:val="30"/>
          <w:szCs w:val="30"/>
        </w:rPr>
        <w:t>万元在该</w:t>
      </w:r>
      <w:r>
        <w:rPr>
          <w:rFonts w:hint="eastAsia"/>
          <w:sz w:val="30"/>
          <w:szCs w:val="30"/>
        </w:rPr>
        <w:t>行购买理财产品，至同年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日到期，得益</w:t>
      </w:r>
      <w:r>
        <w:rPr>
          <w:rFonts w:hint="eastAsia"/>
          <w:sz w:val="30"/>
          <w:szCs w:val="30"/>
        </w:rPr>
        <w:t>2991.78</w:t>
      </w:r>
      <w:r>
        <w:rPr>
          <w:rFonts w:hint="eastAsia"/>
          <w:sz w:val="30"/>
          <w:szCs w:val="30"/>
        </w:rPr>
        <w:t>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日以</w:t>
      </w:r>
      <w:r>
        <w:rPr>
          <w:rFonts w:hint="eastAsia"/>
          <w:sz w:val="30"/>
          <w:szCs w:val="30"/>
        </w:rPr>
        <w:t>300</w:t>
      </w:r>
      <w:r>
        <w:rPr>
          <w:rFonts w:hint="eastAsia"/>
          <w:sz w:val="30"/>
          <w:szCs w:val="30"/>
        </w:rPr>
        <w:t>万元在该行购买理财产品，同年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日到期，得益</w:t>
      </w:r>
      <w:r>
        <w:rPr>
          <w:rFonts w:hint="eastAsia"/>
          <w:sz w:val="30"/>
          <w:szCs w:val="30"/>
        </w:rPr>
        <w:t>10849.32</w:t>
      </w:r>
      <w:r>
        <w:rPr>
          <w:rFonts w:hint="eastAsia"/>
          <w:sz w:val="30"/>
          <w:szCs w:val="30"/>
        </w:rPr>
        <w:t>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日，被告人何某某将该帐户的</w:t>
      </w:r>
      <w:r>
        <w:rPr>
          <w:rFonts w:hint="eastAsia"/>
          <w:sz w:val="30"/>
          <w:szCs w:val="30"/>
        </w:rPr>
        <w:t>2911095.16</w:t>
      </w:r>
      <w:r>
        <w:rPr>
          <w:rFonts w:hint="eastAsia"/>
          <w:sz w:val="30"/>
          <w:szCs w:val="30"/>
        </w:rPr>
        <w:t>元转入其在佛冈邮政银行帐号为</w:t>
      </w:r>
      <w:r>
        <w:rPr>
          <w:rFonts w:hint="eastAsia"/>
          <w:sz w:val="30"/>
          <w:szCs w:val="30"/>
        </w:rPr>
        <w:t>60</w:t>
      </w:r>
      <w:r>
        <w:rPr>
          <w:rFonts w:hint="eastAsia"/>
          <w:sz w:val="30"/>
          <w:szCs w:val="30"/>
        </w:rPr>
        <w:t>×××</w:t>
      </w:r>
      <w:r>
        <w:rPr>
          <w:rFonts w:hint="eastAsia"/>
          <w:sz w:val="30"/>
          <w:szCs w:val="30"/>
        </w:rPr>
        <w:t>82</w:t>
      </w:r>
      <w:r>
        <w:rPr>
          <w:rFonts w:hint="eastAsia"/>
          <w:sz w:val="30"/>
          <w:szCs w:val="30"/>
        </w:rPr>
        <w:t>的帐户上，并于同年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日将该帐户销户。并证实，开户至销户期间，被告人何某某在中国工商银行所持两帐户内所得利息及理财收益被多次持卡取出，该两帐户以</w:t>
      </w:r>
      <w:r>
        <w:rPr>
          <w:rFonts w:hint="eastAsia"/>
          <w:sz w:val="30"/>
          <w:szCs w:val="30"/>
        </w:rPr>
        <w:t>300</w:t>
      </w:r>
      <w:r>
        <w:rPr>
          <w:rFonts w:hint="eastAsia"/>
          <w:sz w:val="30"/>
          <w:szCs w:val="30"/>
        </w:rPr>
        <w:t>万共十二次购买理财产品。</w:t>
      </w:r>
    </w:p>
    <w:p w14:paraId="2C97D5BD" w14:textId="77777777" w:rsidR="00D93257" w:rsidRDefault="00D93257">
      <w:pPr>
        <w:spacing w:line="500" w:lineRule="atLeast"/>
        <w:ind w:firstLine="600"/>
        <w:divId w:val="856233821"/>
        <w:rPr>
          <w:rFonts w:hint="eastAsia"/>
          <w:sz w:val="30"/>
          <w:szCs w:val="30"/>
        </w:rPr>
      </w:pPr>
      <w:r>
        <w:rPr>
          <w:rFonts w:hint="eastAsia"/>
          <w:sz w:val="30"/>
          <w:szCs w:val="30"/>
        </w:rPr>
        <w:t>4.</w:t>
      </w:r>
      <w:r>
        <w:rPr>
          <w:rFonts w:hint="eastAsia"/>
          <w:sz w:val="30"/>
          <w:szCs w:val="30"/>
        </w:rPr>
        <w:t>中国工商银行主体资料、操作流程证实，黄某丙是中国工商银行股份有限公司佛冈城中支行负责人，银行在办理相关业务时均有相关的操作流程及规定。</w:t>
      </w:r>
    </w:p>
    <w:p w14:paraId="57EF6E24" w14:textId="77777777" w:rsidR="00D93257" w:rsidRDefault="00D93257">
      <w:pPr>
        <w:spacing w:line="500" w:lineRule="atLeast"/>
        <w:ind w:firstLine="600"/>
        <w:divId w:val="1423185712"/>
        <w:rPr>
          <w:rFonts w:hint="eastAsia"/>
          <w:sz w:val="30"/>
          <w:szCs w:val="30"/>
        </w:rPr>
      </w:pPr>
      <w:r>
        <w:rPr>
          <w:rFonts w:hint="eastAsia"/>
          <w:sz w:val="30"/>
          <w:szCs w:val="30"/>
        </w:rPr>
        <w:t>5.</w:t>
      </w:r>
      <w:r>
        <w:rPr>
          <w:rFonts w:hint="eastAsia"/>
          <w:sz w:val="30"/>
          <w:szCs w:val="30"/>
        </w:rPr>
        <w:t>佛冈富泓房地产开发有限公司征地补偿资料、土地相关政策文件证实，佛冈富泓房地产开发有限公司根据相关规定，对佛冈县石角镇凤城村委大埔坪和企岭村进行旧村庄改造的土地规划、相关协议、补偿登记、支付征地款情况。</w:t>
      </w:r>
    </w:p>
    <w:p w14:paraId="17613F4C" w14:textId="77777777" w:rsidR="00D93257" w:rsidRDefault="00D93257">
      <w:pPr>
        <w:spacing w:line="500" w:lineRule="atLeast"/>
        <w:ind w:firstLine="600"/>
        <w:divId w:val="209803619"/>
        <w:rPr>
          <w:rFonts w:hint="eastAsia"/>
          <w:sz w:val="30"/>
          <w:szCs w:val="30"/>
        </w:rPr>
      </w:pPr>
      <w:r>
        <w:rPr>
          <w:rFonts w:hint="eastAsia"/>
          <w:sz w:val="30"/>
          <w:szCs w:val="30"/>
        </w:rPr>
        <w:t>6.</w:t>
      </w:r>
      <w:r>
        <w:rPr>
          <w:rFonts w:hint="eastAsia"/>
          <w:sz w:val="30"/>
          <w:szCs w:val="30"/>
        </w:rPr>
        <w:t>佛冈县石角镇凤城村委企岭村被征土地资料及企岭村相关资料证实，企岭村被征土地</w:t>
      </w:r>
      <w:r>
        <w:rPr>
          <w:rFonts w:hint="eastAsia"/>
          <w:sz w:val="30"/>
          <w:szCs w:val="30"/>
        </w:rPr>
        <w:t>10</w:t>
      </w:r>
      <w:r>
        <w:rPr>
          <w:rFonts w:hint="eastAsia"/>
          <w:sz w:val="30"/>
          <w:szCs w:val="30"/>
        </w:rPr>
        <w:t>亩，土地</w:t>
      </w:r>
      <w:r>
        <w:rPr>
          <w:rFonts w:hint="eastAsia"/>
          <w:sz w:val="30"/>
          <w:szCs w:val="30"/>
        </w:rPr>
        <w:t>30</w:t>
      </w:r>
      <w:r>
        <w:rPr>
          <w:rFonts w:hint="eastAsia"/>
          <w:sz w:val="30"/>
          <w:szCs w:val="30"/>
        </w:rPr>
        <w:t>万元一亩，地上物每亩</w:t>
      </w:r>
      <w:r>
        <w:rPr>
          <w:rFonts w:hint="eastAsia"/>
          <w:sz w:val="30"/>
          <w:szCs w:val="30"/>
        </w:rPr>
        <w:t>10</w:t>
      </w:r>
      <w:r>
        <w:rPr>
          <w:rFonts w:hint="eastAsia"/>
          <w:sz w:val="30"/>
          <w:szCs w:val="30"/>
        </w:rPr>
        <w:t>万元的补偿。企岭村于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日收到佛冈富泓房地产开发有限公司支付的</w:t>
      </w:r>
      <w:r>
        <w:rPr>
          <w:rFonts w:hint="eastAsia"/>
          <w:sz w:val="30"/>
          <w:szCs w:val="30"/>
        </w:rPr>
        <w:t>10</w:t>
      </w:r>
      <w:r>
        <w:rPr>
          <w:rFonts w:hint="eastAsia"/>
          <w:sz w:val="30"/>
          <w:szCs w:val="30"/>
        </w:rPr>
        <w:t>亩征地补偿款</w:t>
      </w:r>
      <w:r>
        <w:rPr>
          <w:rFonts w:hint="eastAsia"/>
          <w:sz w:val="30"/>
          <w:szCs w:val="30"/>
        </w:rPr>
        <w:t>300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日及</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日将该征地补偿款分配给村民。企岭村的出纳收支帐中，从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日均没有记录收入过利息。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日，企岭村收入</w:t>
      </w:r>
      <w:r>
        <w:rPr>
          <w:rFonts w:hint="eastAsia"/>
          <w:sz w:val="30"/>
          <w:szCs w:val="30"/>
        </w:rPr>
        <w:t>300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月的定期一年利息</w:t>
      </w:r>
      <w:r>
        <w:rPr>
          <w:rFonts w:hint="eastAsia"/>
          <w:sz w:val="30"/>
          <w:szCs w:val="30"/>
        </w:rPr>
        <w:t>97500</w:t>
      </w:r>
      <w:r>
        <w:rPr>
          <w:rFonts w:hint="eastAsia"/>
          <w:sz w:val="30"/>
          <w:szCs w:val="30"/>
        </w:rPr>
        <w:t>元，及</w:t>
      </w:r>
      <w:r>
        <w:rPr>
          <w:rFonts w:hint="eastAsia"/>
          <w:sz w:val="30"/>
          <w:szCs w:val="30"/>
        </w:rPr>
        <w:t>300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7</w:t>
      </w:r>
      <w:r>
        <w:rPr>
          <w:rFonts w:hint="eastAsia"/>
          <w:sz w:val="30"/>
          <w:szCs w:val="30"/>
        </w:rPr>
        <w:t>月活期利息</w:t>
      </w:r>
      <w:r>
        <w:rPr>
          <w:rFonts w:hint="eastAsia"/>
          <w:sz w:val="30"/>
          <w:szCs w:val="30"/>
        </w:rPr>
        <w:t>6956.99</w:t>
      </w:r>
      <w:r>
        <w:rPr>
          <w:rFonts w:hint="eastAsia"/>
          <w:sz w:val="30"/>
          <w:szCs w:val="30"/>
        </w:rPr>
        <w:t>元。</w:t>
      </w:r>
    </w:p>
    <w:p w14:paraId="08C60B19" w14:textId="77777777" w:rsidR="00D93257" w:rsidRDefault="00D93257">
      <w:pPr>
        <w:spacing w:line="500" w:lineRule="atLeast"/>
        <w:ind w:firstLine="600"/>
        <w:divId w:val="1131095786"/>
        <w:rPr>
          <w:rFonts w:hint="eastAsia"/>
          <w:sz w:val="30"/>
          <w:szCs w:val="30"/>
        </w:rPr>
      </w:pPr>
      <w:r>
        <w:rPr>
          <w:rFonts w:hint="eastAsia"/>
          <w:sz w:val="30"/>
          <w:szCs w:val="30"/>
        </w:rPr>
        <w:t>以上资料均由被告人何某某辨认并确认。</w:t>
      </w:r>
    </w:p>
    <w:p w14:paraId="30A4724F" w14:textId="77777777" w:rsidR="00D93257" w:rsidRDefault="00D93257">
      <w:pPr>
        <w:spacing w:line="500" w:lineRule="atLeast"/>
        <w:ind w:firstLine="600"/>
        <w:divId w:val="1996570173"/>
        <w:rPr>
          <w:rFonts w:hint="eastAsia"/>
          <w:sz w:val="30"/>
          <w:szCs w:val="30"/>
        </w:rPr>
      </w:pPr>
      <w:r>
        <w:rPr>
          <w:rFonts w:hint="eastAsia"/>
          <w:sz w:val="30"/>
          <w:szCs w:val="30"/>
        </w:rPr>
        <w:t>7.</w:t>
      </w:r>
      <w:r>
        <w:rPr>
          <w:rFonts w:hint="eastAsia"/>
          <w:sz w:val="30"/>
          <w:szCs w:val="30"/>
        </w:rPr>
        <w:t>证人身份情况证实，各证人是成年人，均有作证能力。</w:t>
      </w:r>
    </w:p>
    <w:p w14:paraId="2FC20B54" w14:textId="77777777" w:rsidR="00D93257" w:rsidRDefault="00D93257">
      <w:pPr>
        <w:spacing w:line="500" w:lineRule="atLeast"/>
        <w:ind w:firstLine="600"/>
        <w:divId w:val="922841432"/>
        <w:rPr>
          <w:rFonts w:hint="eastAsia"/>
          <w:sz w:val="30"/>
          <w:szCs w:val="30"/>
        </w:rPr>
      </w:pPr>
      <w:r>
        <w:rPr>
          <w:rFonts w:hint="eastAsia"/>
          <w:sz w:val="30"/>
          <w:szCs w:val="30"/>
        </w:rPr>
        <w:t>8.</w:t>
      </w:r>
      <w:r>
        <w:rPr>
          <w:rFonts w:hint="eastAsia"/>
          <w:sz w:val="30"/>
          <w:szCs w:val="30"/>
        </w:rPr>
        <w:t>纪委情况说明证实，</w:t>
      </w:r>
      <w:r>
        <w:rPr>
          <w:rFonts w:hint="eastAsia"/>
          <w:sz w:val="30"/>
          <w:szCs w:val="30"/>
        </w:rPr>
        <w:t>2014</w:t>
      </w:r>
      <w:r>
        <w:rPr>
          <w:rFonts w:hint="eastAsia"/>
          <w:sz w:val="30"/>
          <w:szCs w:val="30"/>
        </w:rPr>
        <w:t>年企岭村的村民多次到镇纪委等部门投诉，企岭村小组长何某某有挪用村</w:t>
      </w:r>
      <w:r>
        <w:rPr>
          <w:rFonts w:hint="eastAsia"/>
          <w:sz w:val="30"/>
          <w:szCs w:val="30"/>
        </w:rPr>
        <w:t>300</w:t>
      </w:r>
      <w:r>
        <w:rPr>
          <w:rFonts w:hint="eastAsia"/>
          <w:sz w:val="30"/>
          <w:szCs w:val="30"/>
        </w:rPr>
        <w:t>万元征地款的嫌疑，经调查及对何某某的教育，何某某于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月补缴了</w:t>
      </w:r>
      <w:r>
        <w:rPr>
          <w:rFonts w:hint="eastAsia"/>
          <w:sz w:val="30"/>
          <w:szCs w:val="30"/>
        </w:rPr>
        <w:t>300</w:t>
      </w:r>
      <w:r>
        <w:rPr>
          <w:rFonts w:hint="eastAsia"/>
          <w:sz w:val="30"/>
          <w:szCs w:val="30"/>
        </w:rPr>
        <w:t>万元一年的定期利息及</w:t>
      </w:r>
      <w:r>
        <w:rPr>
          <w:rFonts w:hint="eastAsia"/>
          <w:sz w:val="30"/>
          <w:szCs w:val="30"/>
        </w:rPr>
        <w:t>7</w:t>
      </w:r>
      <w:r>
        <w:rPr>
          <w:rFonts w:hint="eastAsia"/>
          <w:sz w:val="30"/>
          <w:szCs w:val="30"/>
        </w:rPr>
        <w:t>个月的活期利息共</w:t>
      </w:r>
      <w:r>
        <w:rPr>
          <w:rFonts w:hint="eastAsia"/>
          <w:sz w:val="30"/>
          <w:szCs w:val="30"/>
        </w:rPr>
        <w:t>104456.99</w:t>
      </w:r>
      <w:r>
        <w:rPr>
          <w:rFonts w:hint="eastAsia"/>
          <w:sz w:val="30"/>
          <w:szCs w:val="30"/>
        </w:rPr>
        <w:t>元入企岭村帐。</w:t>
      </w:r>
    </w:p>
    <w:p w14:paraId="42396C0F" w14:textId="77777777" w:rsidR="00D93257" w:rsidRDefault="00D93257">
      <w:pPr>
        <w:spacing w:line="500" w:lineRule="atLeast"/>
        <w:ind w:firstLine="600"/>
        <w:divId w:val="1911966662"/>
        <w:rPr>
          <w:rFonts w:hint="eastAsia"/>
          <w:sz w:val="30"/>
          <w:szCs w:val="30"/>
        </w:rPr>
      </w:pPr>
      <w:r>
        <w:rPr>
          <w:rFonts w:hint="eastAsia"/>
          <w:sz w:val="30"/>
          <w:szCs w:val="30"/>
        </w:rPr>
        <w:t>9.</w:t>
      </w:r>
      <w:r>
        <w:rPr>
          <w:rFonts w:hint="eastAsia"/>
          <w:sz w:val="30"/>
          <w:szCs w:val="30"/>
        </w:rPr>
        <w:t>证人陈某的证言证实，其就任佛冈县石角镇政府镇长期间，</w:t>
      </w:r>
      <w:r>
        <w:rPr>
          <w:rFonts w:hint="eastAsia"/>
          <w:sz w:val="30"/>
          <w:szCs w:val="30"/>
        </w:rPr>
        <w:t>2010</w:t>
      </w:r>
      <w:r>
        <w:rPr>
          <w:rFonts w:hint="eastAsia"/>
          <w:sz w:val="30"/>
          <w:szCs w:val="30"/>
        </w:rPr>
        <w:t>年镇政府与佛冈富泓房地产开发有限公司就佛冈县石角镇凤城村委大埔坪和企岭村进行旧村庄改造达成协议，由该公司进行，企岭村村民小组的负责人是何某某，主要职责是管理其村的经济收益和使用情况，办理村公共事务，执行、传达政府布置的工作安排，包括协助政府征地。</w:t>
      </w:r>
    </w:p>
    <w:p w14:paraId="2FF34D6C" w14:textId="77777777" w:rsidR="00D93257" w:rsidRDefault="00D93257">
      <w:pPr>
        <w:spacing w:line="500" w:lineRule="atLeast"/>
        <w:ind w:firstLine="600"/>
        <w:divId w:val="12147675"/>
        <w:rPr>
          <w:rFonts w:hint="eastAsia"/>
          <w:sz w:val="30"/>
          <w:szCs w:val="30"/>
        </w:rPr>
      </w:pPr>
      <w:r>
        <w:rPr>
          <w:rFonts w:hint="eastAsia"/>
          <w:sz w:val="30"/>
          <w:szCs w:val="30"/>
        </w:rPr>
        <w:t>10.</w:t>
      </w:r>
      <w:r>
        <w:rPr>
          <w:rFonts w:hint="eastAsia"/>
          <w:sz w:val="30"/>
          <w:szCs w:val="30"/>
        </w:rPr>
        <w:t>证人钟某的证言证实，其是佛冈县石角镇政府工作人员，参加了县“三旧”改造项目工作。</w:t>
      </w:r>
      <w:r>
        <w:rPr>
          <w:rFonts w:hint="eastAsia"/>
          <w:sz w:val="30"/>
          <w:szCs w:val="30"/>
        </w:rPr>
        <w:t>2010</w:t>
      </w:r>
      <w:r>
        <w:rPr>
          <w:rFonts w:hint="eastAsia"/>
          <w:sz w:val="30"/>
          <w:szCs w:val="30"/>
        </w:rPr>
        <w:t>年佛冈县石角镇镇政府与佛冈富泓房地产开发有限公司就佛冈县石角镇凤城村委大埔坪和企岭村进行旧村庄改造达成协议，由该公司进行，企岭村小组长何某某配合征地工作。</w:t>
      </w:r>
    </w:p>
    <w:p w14:paraId="23EDF723" w14:textId="77777777" w:rsidR="00D93257" w:rsidRDefault="00D93257">
      <w:pPr>
        <w:spacing w:line="500" w:lineRule="atLeast"/>
        <w:ind w:firstLine="600"/>
        <w:divId w:val="61951478"/>
        <w:rPr>
          <w:rFonts w:hint="eastAsia"/>
          <w:sz w:val="30"/>
          <w:szCs w:val="30"/>
        </w:rPr>
      </w:pPr>
      <w:r>
        <w:rPr>
          <w:rFonts w:hint="eastAsia"/>
          <w:sz w:val="30"/>
          <w:szCs w:val="30"/>
        </w:rPr>
        <w:t>证人黄某甲、曾某甲的证言与钟某的证言基本一致。</w:t>
      </w:r>
    </w:p>
    <w:p w14:paraId="7B2EB774" w14:textId="77777777" w:rsidR="00D93257" w:rsidRDefault="00D93257">
      <w:pPr>
        <w:spacing w:line="500" w:lineRule="atLeast"/>
        <w:ind w:firstLine="600"/>
        <w:divId w:val="1967851666"/>
        <w:rPr>
          <w:rFonts w:hint="eastAsia"/>
          <w:sz w:val="30"/>
          <w:szCs w:val="30"/>
        </w:rPr>
      </w:pPr>
      <w:r>
        <w:rPr>
          <w:rFonts w:hint="eastAsia"/>
          <w:sz w:val="30"/>
          <w:szCs w:val="30"/>
        </w:rPr>
        <w:t>11.</w:t>
      </w:r>
      <w:r>
        <w:rPr>
          <w:rFonts w:hint="eastAsia"/>
          <w:sz w:val="30"/>
          <w:szCs w:val="30"/>
        </w:rPr>
        <w:t>证人李某的证言证实，</w:t>
      </w:r>
      <w:r>
        <w:rPr>
          <w:rFonts w:hint="eastAsia"/>
          <w:sz w:val="30"/>
          <w:szCs w:val="30"/>
        </w:rPr>
        <w:t>2011</w:t>
      </w:r>
      <w:r>
        <w:rPr>
          <w:rFonts w:hint="eastAsia"/>
          <w:sz w:val="30"/>
          <w:szCs w:val="30"/>
        </w:rPr>
        <w:t>年初佛冈县测绘队对企岭村被征土地进行了测量工作。</w:t>
      </w:r>
    </w:p>
    <w:p w14:paraId="4A40D0C1" w14:textId="77777777" w:rsidR="00D93257" w:rsidRDefault="00D93257">
      <w:pPr>
        <w:spacing w:line="500" w:lineRule="atLeast"/>
        <w:ind w:firstLine="600"/>
        <w:divId w:val="1630015517"/>
        <w:rPr>
          <w:rFonts w:hint="eastAsia"/>
          <w:sz w:val="30"/>
          <w:szCs w:val="30"/>
        </w:rPr>
      </w:pPr>
      <w:r>
        <w:rPr>
          <w:rFonts w:hint="eastAsia"/>
          <w:sz w:val="30"/>
          <w:szCs w:val="30"/>
        </w:rPr>
        <w:t>12.</w:t>
      </w:r>
      <w:r>
        <w:rPr>
          <w:rFonts w:hint="eastAsia"/>
          <w:sz w:val="30"/>
          <w:szCs w:val="30"/>
        </w:rPr>
        <w:t>证人曾某乙的证言证实，被告人何某某自</w:t>
      </w:r>
      <w:r>
        <w:rPr>
          <w:rFonts w:hint="eastAsia"/>
          <w:sz w:val="30"/>
          <w:szCs w:val="30"/>
        </w:rPr>
        <w:t>2005</w:t>
      </w:r>
      <w:r>
        <w:rPr>
          <w:rFonts w:hint="eastAsia"/>
          <w:sz w:val="30"/>
          <w:szCs w:val="30"/>
        </w:rPr>
        <w:t>年始是企岭村的小组长，负责管理村小组资金、协助政府征地工作等。</w:t>
      </w:r>
    </w:p>
    <w:p w14:paraId="33956071" w14:textId="77777777" w:rsidR="00D93257" w:rsidRDefault="00D93257">
      <w:pPr>
        <w:spacing w:line="500" w:lineRule="atLeast"/>
        <w:ind w:firstLine="600"/>
        <w:divId w:val="810173527"/>
        <w:rPr>
          <w:rFonts w:hint="eastAsia"/>
          <w:sz w:val="30"/>
          <w:szCs w:val="30"/>
        </w:rPr>
      </w:pPr>
      <w:r>
        <w:rPr>
          <w:rFonts w:hint="eastAsia"/>
          <w:sz w:val="30"/>
          <w:szCs w:val="30"/>
        </w:rPr>
        <w:t>13.</w:t>
      </w:r>
      <w:r>
        <w:rPr>
          <w:rFonts w:hint="eastAsia"/>
          <w:sz w:val="30"/>
          <w:szCs w:val="30"/>
        </w:rPr>
        <w:t>证人黄某乙的证言证实，其在凤城××委工作，一直担任凤城××委联队会计工作，管理属村委的</w:t>
      </w:r>
      <w:r>
        <w:rPr>
          <w:rFonts w:hint="eastAsia"/>
          <w:sz w:val="30"/>
          <w:szCs w:val="30"/>
        </w:rPr>
        <w:t>22</w:t>
      </w:r>
      <w:r>
        <w:rPr>
          <w:rFonts w:hint="eastAsia"/>
          <w:sz w:val="30"/>
          <w:szCs w:val="30"/>
        </w:rPr>
        <w:t>个村民小组的帐目结算会计工作，每年都会对企岭村等进行结账。企岭村的帐一直是由该村小组长兼出纳何某某管理，</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月份的村小组出纳日记帐记录的情况属实，其已签名确认。企岭村小组并没有设公存帐户，富泓公司的</w:t>
      </w:r>
      <w:r>
        <w:rPr>
          <w:rFonts w:hint="eastAsia"/>
          <w:sz w:val="30"/>
          <w:szCs w:val="30"/>
        </w:rPr>
        <w:t>300</w:t>
      </w:r>
      <w:r>
        <w:rPr>
          <w:rFonts w:hint="eastAsia"/>
          <w:sz w:val="30"/>
          <w:szCs w:val="30"/>
        </w:rPr>
        <w:t>万元征地款也是转存入了何某某的私人帐户上。后村民对何某某私自挪用这</w:t>
      </w:r>
      <w:r>
        <w:rPr>
          <w:rFonts w:hint="eastAsia"/>
          <w:sz w:val="30"/>
          <w:szCs w:val="30"/>
        </w:rPr>
        <w:t>300</w:t>
      </w:r>
      <w:r>
        <w:rPr>
          <w:rFonts w:hint="eastAsia"/>
          <w:sz w:val="30"/>
          <w:szCs w:val="30"/>
        </w:rPr>
        <w:t>万元购买银行理财产品营利很有意见，因对这</w:t>
      </w:r>
      <w:r>
        <w:rPr>
          <w:rFonts w:hint="eastAsia"/>
          <w:sz w:val="30"/>
          <w:szCs w:val="30"/>
        </w:rPr>
        <w:t>300</w:t>
      </w:r>
      <w:r>
        <w:rPr>
          <w:rFonts w:hint="eastAsia"/>
          <w:sz w:val="30"/>
          <w:szCs w:val="30"/>
        </w:rPr>
        <w:t>万元的利息计算无法准确计算，企岭村民代表讨论后统一意见，计算出</w:t>
      </w:r>
      <w:r>
        <w:rPr>
          <w:rFonts w:hint="eastAsia"/>
          <w:sz w:val="30"/>
          <w:szCs w:val="30"/>
        </w:rPr>
        <w:t>300</w:t>
      </w:r>
      <w:r>
        <w:rPr>
          <w:rFonts w:hint="eastAsia"/>
          <w:sz w:val="30"/>
          <w:szCs w:val="30"/>
        </w:rPr>
        <w:t>万元的利息为共</w:t>
      </w:r>
      <w:r>
        <w:rPr>
          <w:rFonts w:hint="eastAsia"/>
          <w:sz w:val="30"/>
          <w:szCs w:val="30"/>
        </w:rPr>
        <w:t>104456.99</w:t>
      </w:r>
      <w:r>
        <w:rPr>
          <w:rFonts w:hint="eastAsia"/>
          <w:sz w:val="30"/>
          <w:szCs w:val="30"/>
        </w:rPr>
        <w:t>元，该款已于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日收入企岭村帐内。经过</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日及</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日村民分红，</w:t>
      </w:r>
      <w:r>
        <w:rPr>
          <w:rFonts w:hint="eastAsia"/>
          <w:sz w:val="30"/>
          <w:szCs w:val="30"/>
        </w:rPr>
        <w:t>300</w:t>
      </w:r>
      <w:r>
        <w:rPr>
          <w:rFonts w:hint="eastAsia"/>
          <w:sz w:val="30"/>
          <w:szCs w:val="30"/>
        </w:rPr>
        <w:t>万元征地款及利息已经支付完毕。</w:t>
      </w:r>
    </w:p>
    <w:p w14:paraId="04A1B136" w14:textId="77777777" w:rsidR="00D93257" w:rsidRDefault="00D93257">
      <w:pPr>
        <w:spacing w:line="500" w:lineRule="atLeast"/>
        <w:ind w:firstLine="600"/>
        <w:divId w:val="1797403294"/>
        <w:rPr>
          <w:rFonts w:hint="eastAsia"/>
          <w:sz w:val="30"/>
          <w:szCs w:val="30"/>
        </w:rPr>
      </w:pPr>
      <w:r>
        <w:rPr>
          <w:rFonts w:hint="eastAsia"/>
          <w:sz w:val="30"/>
          <w:szCs w:val="30"/>
        </w:rPr>
        <w:t>14.</w:t>
      </w:r>
      <w:r>
        <w:rPr>
          <w:rFonts w:hint="eastAsia"/>
          <w:sz w:val="30"/>
          <w:szCs w:val="30"/>
        </w:rPr>
        <w:t>证人谢某的证言证实，其在富泓公司工作，负责该公司在凤城村委企岭村的征地相关工作，</w:t>
      </w:r>
      <w:r>
        <w:rPr>
          <w:rFonts w:hint="eastAsia"/>
          <w:sz w:val="30"/>
          <w:szCs w:val="30"/>
        </w:rPr>
        <w:t>2010</w:t>
      </w:r>
      <w:r>
        <w:rPr>
          <w:rFonts w:hint="eastAsia"/>
          <w:sz w:val="30"/>
          <w:szCs w:val="30"/>
        </w:rPr>
        <w:t>年其公司与企岭村小组长何某某多次协商征地事项，后何某某配合，公司支付了</w:t>
      </w:r>
      <w:r>
        <w:rPr>
          <w:rFonts w:hint="eastAsia"/>
          <w:sz w:val="30"/>
          <w:szCs w:val="30"/>
        </w:rPr>
        <w:t>300</w:t>
      </w:r>
      <w:r>
        <w:rPr>
          <w:rFonts w:hint="eastAsia"/>
          <w:sz w:val="30"/>
          <w:szCs w:val="30"/>
        </w:rPr>
        <w:t>万元的征地款。</w:t>
      </w:r>
    </w:p>
    <w:p w14:paraId="4A181625" w14:textId="77777777" w:rsidR="00D93257" w:rsidRDefault="00D93257">
      <w:pPr>
        <w:spacing w:line="500" w:lineRule="atLeast"/>
        <w:ind w:firstLine="600"/>
        <w:divId w:val="1891502183"/>
        <w:rPr>
          <w:rFonts w:hint="eastAsia"/>
          <w:sz w:val="30"/>
          <w:szCs w:val="30"/>
        </w:rPr>
      </w:pPr>
      <w:r>
        <w:rPr>
          <w:rFonts w:hint="eastAsia"/>
          <w:sz w:val="30"/>
          <w:szCs w:val="30"/>
        </w:rPr>
        <w:t>15.</w:t>
      </w:r>
      <w:r>
        <w:rPr>
          <w:rFonts w:hint="eastAsia"/>
          <w:sz w:val="30"/>
          <w:szCs w:val="30"/>
        </w:rPr>
        <w:t>证人刘某的证言证实，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日，其以富泓公司名义以支票形式支付了</w:t>
      </w:r>
      <w:r>
        <w:rPr>
          <w:rFonts w:hint="eastAsia"/>
          <w:sz w:val="30"/>
          <w:szCs w:val="30"/>
        </w:rPr>
        <w:t>300</w:t>
      </w:r>
      <w:r>
        <w:rPr>
          <w:rFonts w:hint="eastAsia"/>
          <w:sz w:val="30"/>
          <w:szCs w:val="30"/>
        </w:rPr>
        <w:t>万元征地款给何某某。</w:t>
      </w:r>
    </w:p>
    <w:p w14:paraId="191665C1" w14:textId="77777777" w:rsidR="00D93257" w:rsidRDefault="00D93257">
      <w:pPr>
        <w:spacing w:line="500" w:lineRule="atLeast"/>
        <w:ind w:firstLine="600"/>
        <w:divId w:val="1469124838"/>
        <w:rPr>
          <w:rFonts w:hint="eastAsia"/>
          <w:sz w:val="30"/>
          <w:szCs w:val="30"/>
        </w:rPr>
      </w:pPr>
      <w:r>
        <w:rPr>
          <w:rFonts w:hint="eastAsia"/>
          <w:sz w:val="30"/>
          <w:szCs w:val="30"/>
        </w:rPr>
        <w:t>16.</w:t>
      </w:r>
      <w:r>
        <w:rPr>
          <w:rFonts w:hint="eastAsia"/>
          <w:sz w:val="30"/>
          <w:szCs w:val="30"/>
        </w:rPr>
        <w:t>证人何某甲的证言证实，其是企岭村村民代表，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日兼村出纳，</w:t>
      </w:r>
      <w:r>
        <w:rPr>
          <w:rFonts w:hint="eastAsia"/>
          <w:sz w:val="30"/>
          <w:szCs w:val="30"/>
        </w:rPr>
        <w:t>2005</w:t>
      </w:r>
      <w:r>
        <w:rPr>
          <w:rFonts w:hint="eastAsia"/>
          <w:sz w:val="30"/>
          <w:szCs w:val="30"/>
        </w:rPr>
        <w:t>年始何某某是村小组长，在兼出纳期间，听说有村民举报何某某私自将村小组收到的征地款</w:t>
      </w:r>
      <w:r>
        <w:rPr>
          <w:rFonts w:hint="eastAsia"/>
          <w:sz w:val="30"/>
          <w:szCs w:val="30"/>
        </w:rPr>
        <w:t>300</w:t>
      </w:r>
      <w:r>
        <w:rPr>
          <w:rFonts w:hint="eastAsia"/>
          <w:sz w:val="30"/>
          <w:szCs w:val="30"/>
        </w:rPr>
        <w:t>万元拿去购买理财产品营利，其购买理财产品的行为村民、村委均不知情，也没有经村民代表或村民大会开会表决，何某某挪用</w:t>
      </w:r>
      <w:r>
        <w:rPr>
          <w:rFonts w:hint="eastAsia"/>
          <w:sz w:val="30"/>
          <w:szCs w:val="30"/>
        </w:rPr>
        <w:t>300</w:t>
      </w:r>
      <w:r>
        <w:rPr>
          <w:rFonts w:hint="eastAsia"/>
          <w:sz w:val="30"/>
          <w:szCs w:val="30"/>
        </w:rPr>
        <w:t>万元的事，后经协调，何某某补缴了一年定期利息</w:t>
      </w:r>
      <w:r>
        <w:rPr>
          <w:rFonts w:hint="eastAsia"/>
          <w:sz w:val="30"/>
          <w:szCs w:val="30"/>
        </w:rPr>
        <w:t>97500</w:t>
      </w:r>
      <w:r>
        <w:rPr>
          <w:rFonts w:hint="eastAsia"/>
          <w:sz w:val="30"/>
          <w:szCs w:val="30"/>
        </w:rPr>
        <w:t>元及</w:t>
      </w:r>
      <w:r>
        <w:rPr>
          <w:rFonts w:hint="eastAsia"/>
          <w:sz w:val="30"/>
          <w:szCs w:val="30"/>
        </w:rPr>
        <w:t>7</w:t>
      </w:r>
      <w:r>
        <w:rPr>
          <w:rFonts w:hint="eastAsia"/>
          <w:sz w:val="30"/>
          <w:szCs w:val="30"/>
        </w:rPr>
        <w:t>个月活期</w:t>
      </w:r>
      <w:r>
        <w:rPr>
          <w:rFonts w:hint="eastAsia"/>
          <w:sz w:val="30"/>
          <w:szCs w:val="30"/>
        </w:rPr>
        <w:t>6956.99</w:t>
      </w:r>
      <w:r>
        <w:rPr>
          <w:rFonts w:hint="eastAsia"/>
          <w:sz w:val="30"/>
          <w:szCs w:val="30"/>
        </w:rPr>
        <w:t>元入村小组帐。其接收村小组帐时所签名确认的财务交接资料都是属实的。</w:t>
      </w:r>
      <w:r>
        <w:rPr>
          <w:rFonts w:hint="eastAsia"/>
          <w:sz w:val="30"/>
          <w:szCs w:val="30"/>
        </w:rPr>
        <w:t>300</w:t>
      </w:r>
      <w:r>
        <w:rPr>
          <w:rFonts w:hint="eastAsia"/>
          <w:sz w:val="30"/>
          <w:szCs w:val="30"/>
        </w:rPr>
        <w:t>万元的征地款至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日已向村民分配完毕的。</w:t>
      </w:r>
    </w:p>
    <w:p w14:paraId="0B4A6E90" w14:textId="77777777" w:rsidR="00D93257" w:rsidRDefault="00D93257">
      <w:pPr>
        <w:spacing w:line="500" w:lineRule="atLeast"/>
        <w:ind w:firstLine="600"/>
        <w:divId w:val="1715471473"/>
        <w:rPr>
          <w:rFonts w:hint="eastAsia"/>
          <w:sz w:val="30"/>
          <w:szCs w:val="30"/>
        </w:rPr>
      </w:pPr>
      <w:r>
        <w:rPr>
          <w:rFonts w:hint="eastAsia"/>
          <w:sz w:val="30"/>
          <w:szCs w:val="30"/>
        </w:rPr>
        <w:t>17.</w:t>
      </w:r>
      <w:r>
        <w:rPr>
          <w:rFonts w:hint="eastAsia"/>
          <w:sz w:val="30"/>
          <w:szCs w:val="30"/>
        </w:rPr>
        <w:t>证人何某乙的证言证实，何某某是企岭村小组长，在兼出纳期间有村民举报何某某私自将村小组收到的征地款</w:t>
      </w:r>
      <w:r>
        <w:rPr>
          <w:rFonts w:hint="eastAsia"/>
          <w:sz w:val="30"/>
          <w:szCs w:val="30"/>
        </w:rPr>
        <w:t>300</w:t>
      </w:r>
      <w:r>
        <w:rPr>
          <w:rFonts w:hint="eastAsia"/>
          <w:sz w:val="30"/>
          <w:szCs w:val="30"/>
        </w:rPr>
        <w:t>万元拿去购买理财产品营利，其购买行为村民、村委均不知情，也没有经村民代表或村民大会开会表决，</w:t>
      </w:r>
      <w:r>
        <w:rPr>
          <w:rFonts w:hint="eastAsia"/>
          <w:sz w:val="30"/>
          <w:szCs w:val="30"/>
        </w:rPr>
        <w:t>300</w:t>
      </w:r>
      <w:r>
        <w:rPr>
          <w:rFonts w:hint="eastAsia"/>
          <w:sz w:val="30"/>
          <w:szCs w:val="30"/>
        </w:rPr>
        <w:t>万元的征地款至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日已向村民分配完毕的。何某某挪用</w:t>
      </w:r>
      <w:r>
        <w:rPr>
          <w:rFonts w:hint="eastAsia"/>
          <w:sz w:val="30"/>
          <w:szCs w:val="30"/>
        </w:rPr>
        <w:t>300</w:t>
      </w:r>
      <w:r>
        <w:rPr>
          <w:rFonts w:hint="eastAsia"/>
          <w:sz w:val="30"/>
          <w:szCs w:val="30"/>
        </w:rPr>
        <w:t>万元的事，后经协调，何某某补缴了一年定期利息</w:t>
      </w:r>
      <w:r>
        <w:rPr>
          <w:rFonts w:hint="eastAsia"/>
          <w:sz w:val="30"/>
          <w:szCs w:val="30"/>
        </w:rPr>
        <w:t>97500</w:t>
      </w:r>
      <w:r>
        <w:rPr>
          <w:rFonts w:hint="eastAsia"/>
          <w:sz w:val="30"/>
          <w:szCs w:val="30"/>
        </w:rPr>
        <w:t>元及</w:t>
      </w:r>
      <w:r>
        <w:rPr>
          <w:rFonts w:hint="eastAsia"/>
          <w:sz w:val="30"/>
          <w:szCs w:val="30"/>
        </w:rPr>
        <w:t>7</w:t>
      </w:r>
      <w:r>
        <w:rPr>
          <w:rFonts w:hint="eastAsia"/>
          <w:sz w:val="30"/>
          <w:szCs w:val="30"/>
        </w:rPr>
        <w:t>个月活期</w:t>
      </w:r>
      <w:r>
        <w:rPr>
          <w:rFonts w:hint="eastAsia"/>
          <w:sz w:val="30"/>
          <w:szCs w:val="30"/>
        </w:rPr>
        <w:t>6956.99</w:t>
      </w:r>
      <w:r>
        <w:rPr>
          <w:rFonts w:hint="eastAsia"/>
          <w:sz w:val="30"/>
          <w:szCs w:val="30"/>
        </w:rPr>
        <w:t>元入村小组帐。</w:t>
      </w:r>
    </w:p>
    <w:p w14:paraId="41804ECC" w14:textId="77777777" w:rsidR="00D93257" w:rsidRDefault="00D93257">
      <w:pPr>
        <w:spacing w:line="500" w:lineRule="atLeast"/>
        <w:ind w:firstLine="600"/>
        <w:divId w:val="2079210099"/>
        <w:rPr>
          <w:rFonts w:hint="eastAsia"/>
          <w:sz w:val="30"/>
          <w:szCs w:val="30"/>
        </w:rPr>
      </w:pPr>
      <w:r>
        <w:rPr>
          <w:rFonts w:hint="eastAsia"/>
          <w:sz w:val="30"/>
          <w:szCs w:val="30"/>
        </w:rPr>
        <w:t>何本棠的证言与何某乙基本一致。</w:t>
      </w:r>
    </w:p>
    <w:p w14:paraId="725BC2B2" w14:textId="77777777" w:rsidR="00D93257" w:rsidRDefault="00D93257">
      <w:pPr>
        <w:spacing w:line="500" w:lineRule="atLeast"/>
        <w:ind w:firstLine="600"/>
        <w:divId w:val="1513954885"/>
        <w:rPr>
          <w:rFonts w:hint="eastAsia"/>
          <w:sz w:val="30"/>
          <w:szCs w:val="30"/>
        </w:rPr>
      </w:pPr>
      <w:r>
        <w:rPr>
          <w:rFonts w:hint="eastAsia"/>
          <w:sz w:val="30"/>
          <w:szCs w:val="30"/>
        </w:rPr>
        <w:t>18.</w:t>
      </w:r>
      <w:r>
        <w:rPr>
          <w:rFonts w:hint="eastAsia"/>
          <w:sz w:val="30"/>
          <w:szCs w:val="30"/>
        </w:rPr>
        <w:t>证人黄某丙的证言证实，其是工商银行的工作人员，何某某是城中支行的大客户，</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日其受何某某委托从建行转入工行</w:t>
      </w:r>
      <w:r>
        <w:rPr>
          <w:rFonts w:hint="eastAsia"/>
          <w:sz w:val="30"/>
          <w:szCs w:val="30"/>
        </w:rPr>
        <w:t>350</w:t>
      </w:r>
      <w:r>
        <w:rPr>
          <w:rFonts w:hint="eastAsia"/>
          <w:sz w:val="30"/>
          <w:szCs w:val="30"/>
        </w:rPr>
        <w:t>万元人民币，</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11</w:t>
      </w:r>
      <w:r>
        <w:rPr>
          <w:rFonts w:hint="eastAsia"/>
          <w:sz w:val="30"/>
          <w:szCs w:val="30"/>
        </w:rPr>
        <w:t>月，何某某在工行城中支行，以卡号为</w:t>
      </w:r>
      <w:r>
        <w:rPr>
          <w:rFonts w:hint="eastAsia"/>
          <w:sz w:val="30"/>
          <w:szCs w:val="30"/>
        </w:rPr>
        <w:t>62</w:t>
      </w:r>
      <w:r>
        <w:rPr>
          <w:rFonts w:hint="eastAsia"/>
          <w:sz w:val="30"/>
          <w:szCs w:val="30"/>
        </w:rPr>
        <w:t>×××</w:t>
      </w:r>
      <w:r>
        <w:rPr>
          <w:rFonts w:hint="eastAsia"/>
          <w:sz w:val="30"/>
          <w:szCs w:val="30"/>
        </w:rPr>
        <w:t>95</w:t>
      </w:r>
      <w:r>
        <w:rPr>
          <w:rFonts w:hint="eastAsia"/>
          <w:sz w:val="30"/>
          <w:szCs w:val="30"/>
        </w:rPr>
        <w:t>及卡号为</w:t>
      </w:r>
      <w:r>
        <w:rPr>
          <w:rFonts w:hint="eastAsia"/>
          <w:sz w:val="30"/>
          <w:szCs w:val="30"/>
        </w:rPr>
        <w:t>62</w:t>
      </w:r>
      <w:r>
        <w:rPr>
          <w:rFonts w:hint="eastAsia"/>
          <w:sz w:val="30"/>
          <w:szCs w:val="30"/>
        </w:rPr>
        <w:t>×××</w:t>
      </w:r>
      <w:r>
        <w:rPr>
          <w:rFonts w:hint="eastAsia"/>
          <w:sz w:val="30"/>
          <w:szCs w:val="30"/>
        </w:rPr>
        <w:t>61</w:t>
      </w:r>
      <w:r>
        <w:rPr>
          <w:rFonts w:hint="eastAsia"/>
          <w:sz w:val="30"/>
          <w:szCs w:val="30"/>
        </w:rPr>
        <w:t>两帐号以帐内资金购买工行的理财产品共十三次，其中五笔是在银行柜台办理的，另八笔是其帮助何某某在工行城中支行网上客户端购买的理财产品。由于涉及结算问题，购买日期是依系统扣款日期计算的。其没有保管何某某的身份证及银行卡，其不知道何某某的银行密码，也不知道何某某的身份是小组长及其资金来源。其协助何某某办理购买业务的时候，是其帮忙填写相关信息，后由何某某输入银行交易密码进行的，办理相关业务时其均有遵守银行的管理规定，每次购买有向何某某讲清购买事项及利益情况，且要客户签名的均是由何某某签名确认的。每次购买产生的理财收益，何某某都是比较准时到银行取走或转走。</w:t>
      </w:r>
    </w:p>
    <w:p w14:paraId="454917A8" w14:textId="77777777" w:rsidR="00D93257" w:rsidRDefault="00D93257">
      <w:pPr>
        <w:spacing w:line="500" w:lineRule="atLeast"/>
        <w:ind w:firstLine="600"/>
        <w:divId w:val="1592934750"/>
        <w:rPr>
          <w:rFonts w:hint="eastAsia"/>
          <w:sz w:val="30"/>
          <w:szCs w:val="30"/>
        </w:rPr>
      </w:pPr>
      <w:r>
        <w:rPr>
          <w:rFonts w:hint="eastAsia"/>
          <w:sz w:val="30"/>
          <w:szCs w:val="30"/>
        </w:rPr>
        <w:t>19.</w:t>
      </w:r>
      <w:r>
        <w:rPr>
          <w:rFonts w:hint="eastAsia"/>
          <w:sz w:val="30"/>
          <w:szCs w:val="30"/>
        </w:rPr>
        <w:t>证人洪某的证言证实，何某某于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11</w:t>
      </w:r>
      <w:r>
        <w:rPr>
          <w:rFonts w:hint="eastAsia"/>
          <w:sz w:val="30"/>
          <w:szCs w:val="30"/>
        </w:rPr>
        <w:t>月在工商银行城中支行以其自己帐户购买了十三笔理财产品。</w:t>
      </w:r>
    </w:p>
    <w:p w14:paraId="201D5E93" w14:textId="77777777" w:rsidR="00D93257" w:rsidRDefault="00D93257">
      <w:pPr>
        <w:spacing w:line="500" w:lineRule="atLeast"/>
        <w:ind w:firstLine="600"/>
        <w:divId w:val="1058087261"/>
        <w:rPr>
          <w:rFonts w:hint="eastAsia"/>
          <w:sz w:val="30"/>
          <w:szCs w:val="30"/>
        </w:rPr>
      </w:pPr>
      <w:r>
        <w:rPr>
          <w:rFonts w:hint="eastAsia"/>
          <w:sz w:val="30"/>
          <w:szCs w:val="30"/>
        </w:rPr>
        <w:t>20.</w:t>
      </w:r>
      <w:r>
        <w:rPr>
          <w:rFonts w:hint="eastAsia"/>
          <w:sz w:val="30"/>
          <w:szCs w:val="30"/>
        </w:rPr>
        <w:t>证人许某的证言证实，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日其与黄某丙到建行帮何某某转何某某帐户上</w:t>
      </w:r>
      <w:r>
        <w:rPr>
          <w:rFonts w:hint="eastAsia"/>
          <w:sz w:val="30"/>
          <w:szCs w:val="30"/>
        </w:rPr>
        <w:t>350</w:t>
      </w:r>
      <w:r>
        <w:rPr>
          <w:rFonts w:hint="eastAsia"/>
          <w:sz w:val="30"/>
          <w:szCs w:val="30"/>
        </w:rPr>
        <w:t>万元至何某某在工行的帐户。</w:t>
      </w:r>
    </w:p>
    <w:p w14:paraId="21C1FF60" w14:textId="77777777" w:rsidR="00D93257" w:rsidRDefault="00D93257">
      <w:pPr>
        <w:spacing w:line="500" w:lineRule="atLeast"/>
        <w:ind w:firstLine="600"/>
        <w:divId w:val="2007202004"/>
        <w:rPr>
          <w:rFonts w:hint="eastAsia"/>
          <w:sz w:val="30"/>
          <w:szCs w:val="30"/>
        </w:rPr>
      </w:pPr>
      <w:r>
        <w:rPr>
          <w:rFonts w:hint="eastAsia"/>
          <w:sz w:val="30"/>
          <w:szCs w:val="30"/>
        </w:rPr>
        <w:t>21.</w:t>
      </w:r>
      <w:r>
        <w:rPr>
          <w:rFonts w:hint="eastAsia"/>
          <w:sz w:val="30"/>
          <w:szCs w:val="30"/>
        </w:rPr>
        <w:t>证人周某的证言证实，何某某在工行城中支行办理相关业务时，工行的工作人员是按银行的相关规定办理的，且经何某某自己签名确认的，不存在工行工作人员代为办理的情况。</w:t>
      </w:r>
    </w:p>
    <w:p w14:paraId="2A6ED4C7" w14:textId="77777777" w:rsidR="00D93257" w:rsidRDefault="00D93257">
      <w:pPr>
        <w:spacing w:line="500" w:lineRule="atLeast"/>
        <w:ind w:firstLine="600"/>
        <w:divId w:val="2114472083"/>
        <w:rPr>
          <w:rFonts w:hint="eastAsia"/>
          <w:sz w:val="30"/>
          <w:szCs w:val="30"/>
        </w:rPr>
      </w:pPr>
      <w:r>
        <w:rPr>
          <w:rFonts w:hint="eastAsia"/>
          <w:sz w:val="30"/>
          <w:szCs w:val="30"/>
        </w:rPr>
        <w:t>22.</w:t>
      </w:r>
      <w:r>
        <w:rPr>
          <w:rFonts w:hint="eastAsia"/>
          <w:sz w:val="30"/>
          <w:szCs w:val="30"/>
        </w:rPr>
        <w:t>被告人何某某的供述及辩解，何某某供述其在任企岭小组长及出纳，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月，佛冈富泓房地产开发有限公司支付了</w:t>
      </w:r>
      <w:r>
        <w:rPr>
          <w:rFonts w:hint="eastAsia"/>
          <w:sz w:val="30"/>
          <w:szCs w:val="30"/>
        </w:rPr>
        <w:t>300</w:t>
      </w:r>
      <w:r>
        <w:rPr>
          <w:rFonts w:hint="eastAsia"/>
          <w:sz w:val="30"/>
          <w:szCs w:val="30"/>
        </w:rPr>
        <w:t>万元企岭村的征地款及</w:t>
      </w:r>
      <w:r>
        <w:rPr>
          <w:rFonts w:hint="eastAsia"/>
          <w:sz w:val="30"/>
          <w:szCs w:val="30"/>
        </w:rPr>
        <w:t>55</w:t>
      </w:r>
      <w:r>
        <w:rPr>
          <w:rFonts w:hint="eastAsia"/>
          <w:sz w:val="30"/>
          <w:szCs w:val="30"/>
        </w:rPr>
        <w:t>万元给其个人的征地款，其将两笔款转入其在建行的个人帐户，后经其堂弟何高俊介绍，其委托工行工作人员黄某丙将款转存至工行其处人开设的帐户，办理转存的时候是黄某丙代为办理，并将建行帐户上的</w:t>
      </w:r>
      <w:r>
        <w:rPr>
          <w:rFonts w:hint="eastAsia"/>
          <w:sz w:val="30"/>
          <w:szCs w:val="30"/>
        </w:rPr>
        <w:t>350</w:t>
      </w:r>
      <w:r>
        <w:rPr>
          <w:rFonts w:hint="eastAsia"/>
          <w:sz w:val="30"/>
          <w:szCs w:val="30"/>
        </w:rPr>
        <w:t>万元转存入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日其申请开设的帐号为</w:t>
      </w:r>
      <w:r>
        <w:rPr>
          <w:rFonts w:hint="eastAsia"/>
          <w:sz w:val="30"/>
          <w:szCs w:val="30"/>
        </w:rPr>
        <w:t>20</w:t>
      </w:r>
      <w:r>
        <w:rPr>
          <w:rFonts w:hint="eastAsia"/>
          <w:sz w:val="30"/>
          <w:szCs w:val="30"/>
        </w:rPr>
        <w:t>×××</w:t>
      </w:r>
      <w:r>
        <w:rPr>
          <w:rFonts w:hint="eastAsia"/>
          <w:sz w:val="30"/>
          <w:szCs w:val="30"/>
        </w:rPr>
        <w:t>31</w:t>
      </w:r>
      <w:r>
        <w:rPr>
          <w:rFonts w:hint="eastAsia"/>
          <w:sz w:val="30"/>
          <w:szCs w:val="30"/>
        </w:rPr>
        <w:t>（卡号为</w:t>
      </w:r>
      <w:r>
        <w:rPr>
          <w:rFonts w:hint="eastAsia"/>
          <w:sz w:val="30"/>
          <w:szCs w:val="30"/>
        </w:rPr>
        <w:t>62</w:t>
      </w:r>
      <w:r>
        <w:rPr>
          <w:rFonts w:hint="eastAsia"/>
          <w:sz w:val="30"/>
          <w:szCs w:val="30"/>
        </w:rPr>
        <w:t>×××</w:t>
      </w:r>
      <w:r>
        <w:rPr>
          <w:rFonts w:hint="eastAsia"/>
          <w:sz w:val="30"/>
          <w:szCs w:val="30"/>
        </w:rPr>
        <w:t>95</w:t>
      </w:r>
      <w:r>
        <w:rPr>
          <w:rFonts w:hint="eastAsia"/>
          <w:sz w:val="30"/>
          <w:szCs w:val="30"/>
        </w:rPr>
        <w:t>）的帐户上，并利用该帐户上的款项四次购买了该行的理财产品，</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日何某某将该帐户上的</w:t>
      </w:r>
      <w:r>
        <w:rPr>
          <w:rFonts w:hint="eastAsia"/>
          <w:sz w:val="30"/>
          <w:szCs w:val="30"/>
        </w:rPr>
        <w:t>505071.4</w:t>
      </w:r>
      <w:r>
        <w:rPr>
          <w:rFonts w:hint="eastAsia"/>
          <w:sz w:val="30"/>
          <w:szCs w:val="30"/>
        </w:rPr>
        <w:t>元转入于同日在工行其申请以其妻子黄锦环名义开设的帐户上（卡号为</w:t>
      </w:r>
      <w:r>
        <w:rPr>
          <w:rFonts w:hint="eastAsia"/>
          <w:sz w:val="30"/>
          <w:szCs w:val="30"/>
        </w:rPr>
        <w:t>62</w:t>
      </w:r>
      <w:r>
        <w:rPr>
          <w:rFonts w:hint="eastAsia"/>
          <w:sz w:val="30"/>
          <w:szCs w:val="30"/>
        </w:rPr>
        <w:t>×××</w:t>
      </w:r>
      <w:r>
        <w:rPr>
          <w:rFonts w:hint="eastAsia"/>
          <w:sz w:val="30"/>
          <w:szCs w:val="30"/>
        </w:rPr>
        <w:t>81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日，其将该帐户上的</w:t>
      </w:r>
      <w:r>
        <w:rPr>
          <w:rFonts w:hint="eastAsia"/>
          <w:sz w:val="30"/>
          <w:szCs w:val="30"/>
        </w:rPr>
        <w:t>3003002.29</w:t>
      </w:r>
      <w:r>
        <w:rPr>
          <w:rFonts w:hint="eastAsia"/>
          <w:sz w:val="30"/>
          <w:szCs w:val="30"/>
        </w:rPr>
        <w:t>元转入同日其在工行新开设的帐户上（卡号为</w:t>
      </w:r>
      <w:r>
        <w:rPr>
          <w:rFonts w:hint="eastAsia"/>
          <w:sz w:val="30"/>
          <w:szCs w:val="30"/>
        </w:rPr>
        <w:t>62</w:t>
      </w:r>
      <w:r>
        <w:rPr>
          <w:rFonts w:hint="eastAsia"/>
          <w:sz w:val="30"/>
          <w:szCs w:val="30"/>
        </w:rPr>
        <w:t>×××</w:t>
      </w:r>
      <w:r>
        <w:rPr>
          <w:rFonts w:hint="eastAsia"/>
          <w:sz w:val="30"/>
          <w:szCs w:val="30"/>
        </w:rPr>
        <w:t>61</w:t>
      </w:r>
      <w:r>
        <w:rPr>
          <w:rFonts w:hint="eastAsia"/>
          <w:sz w:val="30"/>
          <w:szCs w:val="30"/>
        </w:rPr>
        <w:t>），并于同日将该帐户余下</w:t>
      </w:r>
      <w:r>
        <w:rPr>
          <w:rFonts w:hint="eastAsia"/>
          <w:sz w:val="30"/>
          <w:szCs w:val="30"/>
        </w:rPr>
        <w:t>9600</w:t>
      </w:r>
      <w:r>
        <w:rPr>
          <w:rFonts w:hint="eastAsia"/>
          <w:sz w:val="30"/>
          <w:szCs w:val="30"/>
        </w:rPr>
        <w:t>元取后出销户。开设帐户时其是有亲自在场的。其利用卡号为</w:t>
      </w:r>
      <w:r>
        <w:rPr>
          <w:rFonts w:hint="eastAsia"/>
          <w:sz w:val="30"/>
          <w:szCs w:val="30"/>
        </w:rPr>
        <w:t>62</w:t>
      </w:r>
      <w:r>
        <w:rPr>
          <w:rFonts w:hint="eastAsia"/>
          <w:sz w:val="30"/>
          <w:szCs w:val="30"/>
        </w:rPr>
        <w:t>×××</w:t>
      </w:r>
      <w:r>
        <w:rPr>
          <w:rFonts w:hint="eastAsia"/>
          <w:sz w:val="30"/>
          <w:szCs w:val="30"/>
        </w:rPr>
        <w:t>61</w:t>
      </w:r>
      <w:r>
        <w:rPr>
          <w:rFonts w:hint="eastAsia"/>
          <w:sz w:val="30"/>
          <w:szCs w:val="30"/>
        </w:rPr>
        <w:t>的帐户，以帐内</w:t>
      </w:r>
      <w:r>
        <w:rPr>
          <w:rFonts w:hint="eastAsia"/>
          <w:sz w:val="30"/>
          <w:szCs w:val="30"/>
        </w:rPr>
        <w:t>300</w:t>
      </w:r>
      <w:r>
        <w:rPr>
          <w:rFonts w:hint="eastAsia"/>
          <w:sz w:val="30"/>
          <w:szCs w:val="30"/>
        </w:rPr>
        <w:t>万元九次购买理财产品。其在工行两个个人帐户中多次以几千元支取现金，柜台操作是其本人办理的，柜员机取款是黄某丙协助操作的，由其输入密码，其本人支取并使用的。转入其妻子黄锦环的帐户款项也是其两人亲</w:t>
      </w:r>
      <w:r>
        <w:rPr>
          <w:rFonts w:hint="eastAsia"/>
          <w:sz w:val="30"/>
          <w:szCs w:val="30"/>
        </w:rPr>
        <w:t>自到工行办理的，由黄某丙协助。该</w:t>
      </w:r>
      <w:r>
        <w:rPr>
          <w:rFonts w:hint="eastAsia"/>
          <w:sz w:val="30"/>
          <w:szCs w:val="30"/>
        </w:rPr>
        <w:t>300</w:t>
      </w:r>
      <w:r>
        <w:rPr>
          <w:rFonts w:hint="eastAsia"/>
          <w:sz w:val="30"/>
          <w:szCs w:val="30"/>
        </w:rPr>
        <w:t>万元的征地款已于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日及</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日支付给了村民。</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日，因村民投诉其挪用</w:t>
      </w:r>
      <w:r>
        <w:rPr>
          <w:rFonts w:hint="eastAsia"/>
          <w:sz w:val="30"/>
          <w:szCs w:val="30"/>
        </w:rPr>
        <w:t>300</w:t>
      </w:r>
      <w:r>
        <w:rPr>
          <w:rFonts w:hint="eastAsia"/>
          <w:sz w:val="30"/>
          <w:szCs w:val="30"/>
        </w:rPr>
        <w:t>万元征地款的事，其补缴了</w:t>
      </w:r>
      <w:r>
        <w:rPr>
          <w:rFonts w:hint="eastAsia"/>
          <w:sz w:val="30"/>
          <w:szCs w:val="30"/>
        </w:rPr>
        <w:t>300</w:t>
      </w:r>
      <w:r>
        <w:rPr>
          <w:rFonts w:hint="eastAsia"/>
          <w:sz w:val="30"/>
          <w:szCs w:val="30"/>
        </w:rPr>
        <w:t>万元一年的定期利息</w:t>
      </w:r>
      <w:r>
        <w:rPr>
          <w:rFonts w:hint="eastAsia"/>
          <w:sz w:val="30"/>
          <w:szCs w:val="30"/>
        </w:rPr>
        <w:t>97500</w:t>
      </w:r>
      <w:r>
        <w:rPr>
          <w:rFonts w:hint="eastAsia"/>
          <w:sz w:val="30"/>
          <w:szCs w:val="30"/>
        </w:rPr>
        <w:t>元及</w:t>
      </w:r>
      <w:r>
        <w:rPr>
          <w:rFonts w:hint="eastAsia"/>
          <w:sz w:val="30"/>
          <w:szCs w:val="30"/>
        </w:rPr>
        <w:t>7</w:t>
      </w:r>
      <w:r>
        <w:rPr>
          <w:rFonts w:hint="eastAsia"/>
          <w:sz w:val="30"/>
          <w:szCs w:val="30"/>
        </w:rPr>
        <w:t>个月活期利息</w:t>
      </w:r>
      <w:r>
        <w:rPr>
          <w:rFonts w:hint="eastAsia"/>
          <w:sz w:val="30"/>
          <w:szCs w:val="30"/>
        </w:rPr>
        <w:t>6956.99</w:t>
      </w:r>
      <w:r>
        <w:rPr>
          <w:rFonts w:hint="eastAsia"/>
          <w:sz w:val="30"/>
          <w:szCs w:val="30"/>
        </w:rPr>
        <w:t>元。其辩称其曾警告黄某丙不要将企岭村的征地款</w:t>
      </w:r>
      <w:r>
        <w:rPr>
          <w:rFonts w:hint="eastAsia"/>
          <w:sz w:val="30"/>
          <w:szCs w:val="30"/>
        </w:rPr>
        <w:t>300</w:t>
      </w:r>
      <w:r>
        <w:rPr>
          <w:rFonts w:hint="eastAsia"/>
          <w:sz w:val="30"/>
          <w:szCs w:val="30"/>
        </w:rPr>
        <w:t>万元购买理财产品，对购买理财产品一事其是不知情的，黄某丙叫其签凭证时是空白的，取走卡上的钱是事实，但其不知道取的是属于理财收益。</w:t>
      </w:r>
    </w:p>
    <w:p w14:paraId="78E59408" w14:textId="77777777" w:rsidR="00D93257" w:rsidRDefault="00D93257">
      <w:pPr>
        <w:spacing w:line="500" w:lineRule="atLeast"/>
        <w:ind w:firstLine="600"/>
        <w:divId w:val="1024550310"/>
        <w:rPr>
          <w:rFonts w:hint="eastAsia"/>
          <w:sz w:val="30"/>
          <w:szCs w:val="30"/>
        </w:rPr>
      </w:pPr>
      <w:r>
        <w:rPr>
          <w:rFonts w:hint="eastAsia"/>
          <w:sz w:val="30"/>
          <w:szCs w:val="30"/>
        </w:rPr>
        <w:t>上述的证据经庭审举证、质证、查证属实，证据之间可以互相印证，证据确实、充分，本院予以确认。</w:t>
      </w:r>
    </w:p>
    <w:p w14:paraId="1A6CEA86" w14:textId="77777777" w:rsidR="00D93257" w:rsidRDefault="00D93257">
      <w:pPr>
        <w:spacing w:line="500" w:lineRule="atLeast"/>
        <w:ind w:firstLine="600"/>
        <w:divId w:val="1152791356"/>
        <w:rPr>
          <w:rFonts w:hint="eastAsia"/>
          <w:sz w:val="30"/>
          <w:szCs w:val="30"/>
        </w:rPr>
      </w:pPr>
      <w:r>
        <w:rPr>
          <w:rFonts w:hint="eastAsia"/>
          <w:sz w:val="30"/>
          <w:szCs w:val="30"/>
        </w:rPr>
        <w:t>本院认为，被告人何某某担任佛冈县石角镇凤城村委企岭村村民小组组长、出纳员，在村旧村庄改造征地工作中，协助、从事土地征用补偿费用的管理工作，属于其他依照法律从事公务的人员，应以国家工作人员论。被告人何某某利用其保管、发放征地补偿费用的职务便利，挪用征地补偿款</w:t>
      </w:r>
      <w:r>
        <w:rPr>
          <w:rFonts w:hint="eastAsia"/>
          <w:sz w:val="30"/>
          <w:szCs w:val="30"/>
        </w:rPr>
        <w:t>300</w:t>
      </w:r>
      <w:r>
        <w:rPr>
          <w:rFonts w:hint="eastAsia"/>
          <w:sz w:val="30"/>
          <w:szCs w:val="30"/>
        </w:rPr>
        <w:t>万元购买理财产品收益，进行营利活动，数额巨大，其行为已构成挪用公款罪，依法应当追究刑事责任。公诉机关指控被告人何某某的罪名成立。被告人何某某认为购买理财产品的行为并非其个人行为，其是不知情的辩解意见，经查，被告人何某某先后单独开设两帐户转入从富泓公司收到的企岭村的征地款，其作用均只有用于购买银行的理财产品，且在十个月内购买达十数次，并分多次将收益取出使用后将两帐户注销，被告人办理银行业务时银行的凭证均是其亲自签名的，被告人认为其频繁办理的银行业务但不清楚所办业务的情况，是与常理相悖的，也与事实不相符，被告人的该辩护意见本院不予采纳。鉴于被告人何某某案发前已依与村民代表所达成协议，归还所挪用的</w:t>
      </w:r>
      <w:r>
        <w:rPr>
          <w:rFonts w:hint="eastAsia"/>
          <w:sz w:val="30"/>
          <w:szCs w:val="30"/>
        </w:rPr>
        <w:t>300</w:t>
      </w:r>
      <w:r>
        <w:rPr>
          <w:rFonts w:hint="eastAsia"/>
          <w:sz w:val="30"/>
          <w:szCs w:val="30"/>
        </w:rPr>
        <w:t>万元征地款及利息，依法予以从轻处罚。依照《中华人民共和国刑法》第三百八十四条第一款、第九十三条、《全国人民代表大会常务委员会关于〈中华人民共和国刑法〉第九十三条第二款的解释》的规定，判决如下：</w:t>
      </w:r>
    </w:p>
    <w:p w14:paraId="5F6DD4A5" w14:textId="77777777" w:rsidR="00D93257" w:rsidRDefault="00D93257">
      <w:pPr>
        <w:spacing w:line="500" w:lineRule="atLeast"/>
        <w:ind w:firstLine="600"/>
        <w:divId w:val="167066856"/>
        <w:rPr>
          <w:rFonts w:hint="eastAsia"/>
          <w:sz w:val="30"/>
          <w:szCs w:val="30"/>
        </w:rPr>
      </w:pPr>
      <w:r>
        <w:rPr>
          <w:rFonts w:hint="eastAsia"/>
          <w:sz w:val="30"/>
          <w:szCs w:val="30"/>
        </w:rPr>
        <w:t>被告人何某某犯挪用公款罪，判处有期徒刑五年。</w:t>
      </w:r>
    </w:p>
    <w:p w14:paraId="1383A01A" w14:textId="77777777" w:rsidR="00D93257" w:rsidRDefault="00D93257">
      <w:pPr>
        <w:spacing w:line="500" w:lineRule="atLeast"/>
        <w:ind w:firstLine="600"/>
        <w:divId w:val="654650792"/>
        <w:rPr>
          <w:rFonts w:hint="eastAsia"/>
          <w:sz w:val="30"/>
          <w:szCs w:val="30"/>
        </w:rPr>
      </w:pPr>
      <w:r>
        <w:rPr>
          <w:rFonts w:hint="eastAsia"/>
          <w:sz w:val="30"/>
          <w:szCs w:val="30"/>
        </w:rPr>
        <w:t>（刑期从判决执行之日起计算。判决执行以前先行羁押一日折抵刑期一日，即自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日止。）</w:t>
      </w:r>
    </w:p>
    <w:p w14:paraId="3BA1B6F9" w14:textId="77777777" w:rsidR="00D93257" w:rsidRDefault="00D93257">
      <w:pPr>
        <w:spacing w:line="500" w:lineRule="atLeast"/>
        <w:ind w:firstLine="600"/>
        <w:divId w:val="279336069"/>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14:paraId="45F54AC5" w14:textId="77777777" w:rsidR="00D93257" w:rsidRDefault="00D93257">
      <w:pPr>
        <w:spacing w:line="500" w:lineRule="atLeast"/>
        <w:jc w:val="right"/>
        <w:divId w:val="522128656"/>
        <w:rPr>
          <w:rFonts w:hint="eastAsia"/>
          <w:sz w:val="30"/>
          <w:szCs w:val="30"/>
        </w:rPr>
      </w:pPr>
      <w:r>
        <w:rPr>
          <w:rFonts w:hint="eastAsia"/>
          <w:sz w:val="30"/>
          <w:szCs w:val="30"/>
        </w:rPr>
        <w:t>审　判　长　　刘永红</w:t>
      </w:r>
    </w:p>
    <w:p w14:paraId="6E423903" w14:textId="77777777" w:rsidR="00D93257" w:rsidRDefault="00D93257">
      <w:pPr>
        <w:spacing w:line="500" w:lineRule="atLeast"/>
        <w:jc w:val="right"/>
        <w:divId w:val="504520666"/>
        <w:rPr>
          <w:rFonts w:hint="eastAsia"/>
          <w:sz w:val="30"/>
          <w:szCs w:val="30"/>
        </w:rPr>
      </w:pPr>
      <w:r>
        <w:rPr>
          <w:rFonts w:hint="eastAsia"/>
          <w:sz w:val="30"/>
          <w:szCs w:val="30"/>
        </w:rPr>
        <w:t>审　判　员　　邹敏俏</w:t>
      </w:r>
    </w:p>
    <w:p w14:paraId="7D9212EF" w14:textId="77777777" w:rsidR="00D93257" w:rsidRDefault="00D93257">
      <w:pPr>
        <w:spacing w:line="500" w:lineRule="atLeast"/>
        <w:jc w:val="right"/>
        <w:divId w:val="1600872441"/>
        <w:rPr>
          <w:rFonts w:hint="eastAsia"/>
          <w:sz w:val="30"/>
          <w:szCs w:val="30"/>
        </w:rPr>
      </w:pPr>
      <w:r>
        <w:rPr>
          <w:rFonts w:hint="eastAsia"/>
          <w:sz w:val="30"/>
          <w:szCs w:val="30"/>
        </w:rPr>
        <w:t>人民陪审员　　梁伟明</w:t>
      </w:r>
    </w:p>
    <w:p w14:paraId="67ED5BEC" w14:textId="77777777" w:rsidR="00D93257" w:rsidRDefault="00D93257">
      <w:pPr>
        <w:spacing w:line="500" w:lineRule="atLeast"/>
        <w:jc w:val="right"/>
        <w:divId w:val="58329359"/>
        <w:rPr>
          <w:rFonts w:hint="eastAsia"/>
          <w:sz w:val="30"/>
          <w:szCs w:val="30"/>
        </w:rPr>
      </w:pPr>
      <w:r>
        <w:rPr>
          <w:rFonts w:hint="eastAsia"/>
          <w:sz w:val="30"/>
          <w:szCs w:val="30"/>
        </w:rPr>
        <w:t>二〇一五年九月二十五日</w:t>
      </w:r>
    </w:p>
    <w:p w14:paraId="17EC6BBE" w14:textId="77777777" w:rsidR="00D93257" w:rsidRDefault="00D93257">
      <w:pPr>
        <w:spacing w:line="500" w:lineRule="atLeast"/>
        <w:jc w:val="right"/>
        <w:divId w:val="405690214"/>
        <w:rPr>
          <w:rFonts w:hint="eastAsia"/>
          <w:sz w:val="30"/>
          <w:szCs w:val="30"/>
        </w:rPr>
      </w:pPr>
      <w:r>
        <w:rPr>
          <w:rFonts w:hint="eastAsia"/>
          <w:sz w:val="30"/>
          <w:szCs w:val="30"/>
        </w:rPr>
        <w:t>书　记　员　　刘　东</w:t>
      </w:r>
    </w:p>
    <w:p w14:paraId="63EE06ED" w14:textId="77777777" w:rsidR="00D93257" w:rsidRDefault="00D93257">
      <w:pPr>
        <w:spacing w:line="500" w:lineRule="atLeast"/>
        <w:ind w:firstLine="600"/>
        <w:divId w:val="277640190"/>
        <w:rPr>
          <w:rFonts w:hint="eastAsia"/>
          <w:sz w:val="30"/>
          <w:szCs w:val="30"/>
        </w:rPr>
      </w:pPr>
      <w:r>
        <w:rPr>
          <w:rFonts w:hint="eastAsia"/>
          <w:sz w:val="30"/>
          <w:szCs w:val="30"/>
        </w:rPr>
        <w:t>附引用法律条文：</w:t>
      </w:r>
    </w:p>
    <w:p w14:paraId="3D8CA710" w14:textId="77777777" w:rsidR="00D93257" w:rsidRDefault="00D93257">
      <w:pPr>
        <w:spacing w:line="500" w:lineRule="atLeast"/>
        <w:ind w:firstLine="600"/>
        <w:divId w:val="1860199133"/>
        <w:rPr>
          <w:rFonts w:hint="eastAsia"/>
          <w:sz w:val="30"/>
          <w:szCs w:val="30"/>
        </w:rPr>
      </w:pPr>
      <w:r>
        <w:rPr>
          <w:rFonts w:hint="eastAsia"/>
          <w:sz w:val="30"/>
          <w:szCs w:val="30"/>
        </w:rPr>
        <w:t>《中华人民共和国刑法》</w:t>
      </w:r>
    </w:p>
    <w:p w14:paraId="57F1D90B" w14:textId="77777777" w:rsidR="00D93257" w:rsidRDefault="00D93257">
      <w:pPr>
        <w:spacing w:line="500" w:lineRule="atLeast"/>
        <w:ind w:firstLine="600"/>
        <w:divId w:val="1409618242"/>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742058BB" w14:textId="77777777" w:rsidR="00D93257" w:rsidRDefault="00D93257">
      <w:pPr>
        <w:spacing w:line="500" w:lineRule="atLeast"/>
        <w:ind w:firstLine="600"/>
        <w:divId w:val="446855067"/>
        <w:rPr>
          <w:rFonts w:hint="eastAsia"/>
          <w:sz w:val="30"/>
          <w:szCs w:val="30"/>
        </w:rPr>
      </w:pPr>
      <w:r>
        <w:rPr>
          <w:rFonts w:hint="eastAsia"/>
          <w:sz w:val="30"/>
          <w:szCs w:val="30"/>
        </w:rPr>
        <w:t>挪用用于救灾、抢险、防汛、优抚、扶贫、移民、救济款物归个人使用的，从重处罚。</w:t>
      </w:r>
    </w:p>
    <w:p w14:paraId="17F8E0B1" w14:textId="77777777" w:rsidR="00D93257" w:rsidRDefault="00D93257">
      <w:pPr>
        <w:spacing w:line="500" w:lineRule="atLeast"/>
        <w:ind w:firstLine="600"/>
        <w:divId w:val="830220601"/>
        <w:rPr>
          <w:rFonts w:hint="eastAsia"/>
          <w:sz w:val="30"/>
          <w:szCs w:val="30"/>
        </w:rPr>
      </w:pPr>
      <w:r>
        <w:rPr>
          <w:rFonts w:hint="eastAsia"/>
          <w:sz w:val="30"/>
          <w:szCs w:val="30"/>
        </w:rPr>
        <w:t>第九十三条本法所称国家工作人员，是指国家机关中从事公务的人员。</w:t>
      </w:r>
    </w:p>
    <w:p w14:paraId="41D0A95D" w14:textId="77777777" w:rsidR="00D93257" w:rsidRDefault="00D93257">
      <w:pPr>
        <w:spacing w:line="500" w:lineRule="atLeast"/>
        <w:ind w:firstLine="600"/>
        <w:divId w:val="14038581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CFE1E10" w14:textId="77777777" w:rsidR="00D93257" w:rsidRDefault="00D93257">
      <w:pPr>
        <w:spacing w:line="500" w:lineRule="atLeast"/>
        <w:ind w:firstLine="600"/>
        <w:divId w:val="1020398183"/>
        <w:rPr>
          <w:rFonts w:hint="eastAsia"/>
          <w:sz w:val="30"/>
          <w:szCs w:val="30"/>
        </w:rPr>
      </w:pPr>
      <w:r>
        <w:rPr>
          <w:rFonts w:hint="eastAsia"/>
          <w:sz w:val="30"/>
          <w:szCs w:val="30"/>
        </w:rPr>
        <w:t>全国人民代表大会常务委员会关于《中华人民共和国刑法》第九十三条第二款的解释</w:t>
      </w:r>
    </w:p>
    <w:p w14:paraId="3BD43E61" w14:textId="77777777" w:rsidR="00D93257" w:rsidRDefault="00D93257">
      <w:pPr>
        <w:spacing w:line="500" w:lineRule="atLeast"/>
        <w:ind w:firstLine="600"/>
        <w:divId w:val="333538268"/>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5869DEBC" w14:textId="77777777" w:rsidR="00D93257" w:rsidRDefault="00D93257">
      <w:pPr>
        <w:spacing w:line="500" w:lineRule="atLeast"/>
        <w:ind w:firstLine="600"/>
        <w:divId w:val="318925578"/>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14:paraId="7092C7C8" w14:textId="77777777" w:rsidR="00D93257" w:rsidRDefault="00D93257">
      <w:pPr>
        <w:spacing w:line="500" w:lineRule="atLeast"/>
        <w:ind w:firstLine="600"/>
        <w:divId w:val="47925283"/>
        <w:rPr>
          <w:rFonts w:hint="eastAsia"/>
          <w:sz w:val="30"/>
          <w:szCs w:val="30"/>
        </w:rPr>
      </w:pPr>
      <w:r>
        <w:rPr>
          <w:rFonts w:hint="eastAsia"/>
          <w:sz w:val="30"/>
          <w:szCs w:val="30"/>
        </w:rPr>
        <w:t>（一）救灾、抢险、防汛、优抚、移民、救济款物的管理和发放；</w:t>
      </w:r>
    </w:p>
    <w:p w14:paraId="4A073CAA" w14:textId="77777777" w:rsidR="00D93257" w:rsidRDefault="00D93257">
      <w:pPr>
        <w:spacing w:line="500" w:lineRule="atLeast"/>
        <w:ind w:firstLine="600"/>
        <w:divId w:val="249972596"/>
        <w:rPr>
          <w:rFonts w:hint="eastAsia"/>
          <w:sz w:val="30"/>
          <w:szCs w:val="30"/>
        </w:rPr>
      </w:pPr>
      <w:r>
        <w:rPr>
          <w:rFonts w:hint="eastAsia"/>
          <w:sz w:val="30"/>
          <w:szCs w:val="30"/>
        </w:rPr>
        <w:t>（二）社会捐助公益事业款物的管理和发放；</w:t>
      </w:r>
    </w:p>
    <w:p w14:paraId="12AF2D16" w14:textId="77777777" w:rsidR="00D93257" w:rsidRDefault="00D93257">
      <w:pPr>
        <w:spacing w:line="500" w:lineRule="atLeast"/>
        <w:ind w:firstLine="600"/>
        <w:divId w:val="1303542878"/>
        <w:rPr>
          <w:rFonts w:hint="eastAsia"/>
          <w:sz w:val="30"/>
          <w:szCs w:val="30"/>
        </w:rPr>
      </w:pPr>
      <w:r>
        <w:rPr>
          <w:rFonts w:hint="eastAsia"/>
          <w:sz w:val="30"/>
          <w:szCs w:val="30"/>
        </w:rPr>
        <w:t>（三）土地的经营、管理和宅基地的管理；</w:t>
      </w:r>
    </w:p>
    <w:p w14:paraId="65616AF9" w14:textId="77777777" w:rsidR="00D93257" w:rsidRDefault="00D93257">
      <w:pPr>
        <w:spacing w:line="500" w:lineRule="atLeast"/>
        <w:ind w:firstLine="600"/>
        <w:divId w:val="1349525936"/>
        <w:rPr>
          <w:rFonts w:hint="eastAsia"/>
          <w:sz w:val="30"/>
          <w:szCs w:val="30"/>
        </w:rPr>
      </w:pPr>
      <w:r>
        <w:rPr>
          <w:rFonts w:hint="eastAsia"/>
          <w:sz w:val="30"/>
          <w:szCs w:val="30"/>
        </w:rPr>
        <w:t>（四）土地征用补偿费用的管理和发放；</w:t>
      </w:r>
    </w:p>
    <w:p w14:paraId="6551C552" w14:textId="77777777" w:rsidR="00D93257" w:rsidRDefault="00D93257">
      <w:pPr>
        <w:spacing w:line="500" w:lineRule="atLeast"/>
        <w:ind w:firstLine="600"/>
        <w:divId w:val="1542589034"/>
        <w:rPr>
          <w:rFonts w:hint="eastAsia"/>
          <w:sz w:val="30"/>
          <w:szCs w:val="30"/>
        </w:rPr>
      </w:pPr>
      <w:r>
        <w:rPr>
          <w:rFonts w:hint="eastAsia"/>
          <w:sz w:val="30"/>
          <w:szCs w:val="30"/>
        </w:rPr>
        <w:t>（五）代征、代缴税款；</w:t>
      </w:r>
    </w:p>
    <w:p w14:paraId="0D0BC617" w14:textId="77777777" w:rsidR="00D93257" w:rsidRDefault="00D93257">
      <w:pPr>
        <w:spacing w:line="500" w:lineRule="atLeast"/>
        <w:ind w:firstLine="600"/>
        <w:divId w:val="290283187"/>
        <w:rPr>
          <w:rFonts w:hint="eastAsia"/>
          <w:sz w:val="30"/>
          <w:szCs w:val="30"/>
        </w:rPr>
      </w:pPr>
      <w:r>
        <w:rPr>
          <w:rFonts w:hint="eastAsia"/>
          <w:sz w:val="30"/>
          <w:szCs w:val="30"/>
        </w:rPr>
        <w:t>（六）有关计划生育、户籍、征兵工作；</w:t>
      </w:r>
    </w:p>
    <w:p w14:paraId="17BB1808" w14:textId="77777777" w:rsidR="00D93257" w:rsidRDefault="00D93257">
      <w:pPr>
        <w:spacing w:line="500" w:lineRule="atLeast"/>
        <w:ind w:firstLine="600"/>
        <w:divId w:val="369307513"/>
        <w:rPr>
          <w:rFonts w:hint="eastAsia"/>
          <w:sz w:val="30"/>
          <w:szCs w:val="30"/>
        </w:rPr>
      </w:pPr>
      <w:r>
        <w:rPr>
          <w:rFonts w:hint="eastAsia"/>
          <w:sz w:val="30"/>
          <w:szCs w:val="30"/>
        </w:rPr>
        <w:t>（七）协助人民政府从事的其他行政管理工作。</w:t>
      </w:r>
    </w:p>
    <w:p w14:paraId="7F959CCE" w14:textId="77777777" w:rsidR="00D93257" w:rsidRDefault="00D93257">
      <w:pPr>
        <w:spacing w:line="500" w:lineRule="atLeast"/>
        <w:ind w:firstLine="600"/>
        <w:divId w:val="1040203664"/>
        <w:rPr>
          <w:rFonts w:hint="eastAsia"/>
          <w:sz w:val="30"/>
          <w:szCs w:val="30"/>
        </w:rPr>
      </w:pPr>
      <w:r>
        <w:rPr>
          <w:rFonts w:hint="eastAsia"/>
          <w:sz w:val="30"/>
          <w:szCs w:val="30"/>
        </w:rPr>
        <w:t>村民委员会等村基层组织人员在从事前款规定的公务时，利用职务上的便利，非法占有公共财物，构成犯罪的，适用刑法第三百八十二条和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F7018" w14:textId="77777777" w:rsidR="00D93257" w:rsidRDefault="00D93257" w:rsidP="00D93257">
      <w:pPr>
        <w:rPr>
          <w:rFonts w:hint="eastAsia"/>
        </w:rPr>
      </w:pPr>
      <w:r>
        <w:separator/>
      </w:r>
    </w:p>
  </w:endnote>
  <w:endnote w:type="continuationSeparator" w:id="0">
    <w:p w14:paraId="0C945D65" w14:textId="77777777" w:rsidR="00D93257" w:rsidRDefault="00D93257" w:rsidP="00D932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39232" w14:textId="77777777" w:rsidR="00D93257" w:rsidRDefault="00D93257" w:rsidP="00D93257">
      <w:pPr>
        <w:rPr>
          <w:rFonts w:hint="eastAsia"/>
        </w:rPr>
      </w:pPr>
      <w:r>
        <w:separator/>
      </w:r>
    </w:p>
  </w:footnote>
  <w:footnote w:type="continuationSeparator" w:id="0">
    <w:p w14:paraId="0C88C9DA" w14:textId="77777777" w:rsidR="00D93257" w:rsidRDefault="00D93257" w:rsidP="00D9325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3257"/>
    <w:rsid w:val="002A784C"/>
    <w:rsid w:val="00D932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3E32A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93257"/>
    <w:pPr>
      <w:tabs>
        <w:tab w:val="center" w:pos="4153"/>
        <w:tab w:val="right" w:pos="8306"/>
      </w:tabs>
      <w:snapToGrid w:val="0"/>
      <w:jc w:val="center"/>
    </w:pPr>
    <w:rPr>
      <w:sz w:val="18"/>
      <w:szCs w:val="18"/>
    </w:rPr>
  </w:style>
  <w:style w:type="character" w:customStyle="1" w:styleId="a4">
    <w:name w:val="页眉 字符"/>
    <w:basedOn w:val="a0"/>
    <w:link w:val="a3"/>
    <w:uiPriority w:val="99"/>
    <w:rsid w:val="00D93257"/>
    <w:rPr>
      <w:rFonts w:ascii="宋体" w:eastAsia="宋体" w:hAnsi="宋体" w:cs="宋体"/>
      <w:sz w:val="18"/>
      <w:szCs w:val="18"/>
    </w:rPr>
  </w:style>
  <w:style w:type="paragraph" w:styleId="a5">
    <w:name w:val="footer"/>
    <w:basedOn w:val="a"/>
    <w:link w:val="a6"/>
    <w:uiPriority w:val="99"/>
    <w:unhideWhenUsed/>
    <w:rsid w:val="00D93257"/>
    <w:pPr>
      <w:tabs>
        <w:tab w:val="center" w:pos="4153"/>
        <w:tab w:val="right" w:pos="8306"/>
      </w:tabs>
      <w:snapToGrid w:val="0"/>
    </w:pPr>
    <w:rPr>
      <w:sz w:val="18"/>
      <w:szCs w:val="18"/>
    </w:rPr>
  </w:style>
  <w:style w:type="character" w:customStyle="1" w:styleId="a6">
    <w:name w:val="页脚 字符"/>
    <w:basedOn w:val="a0"/>
    <w:link w:val="a5"/>
    <w:uiPriority w:val="99"/>
    <w:rsid w:val="00D9325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7675">
      <w:marLeft w:val="0"/>
      <w:marRight w:val="0"/>
      <w:marTop w:val="10"/>
      <w:marBottom w:val="10"/>
      <w:divBdr>
        <w:top w:val="none" w:sz="0" w:space="0" w:color="auto"/>
        <w:left w:val="none" w:sz="0" w:space="0" w:color="auto"/>
        <w:bottom w:val="none" w:sz="0" w:space="0" w:color="auto"/>
        <w:right w:val="none" w:sz="0" w:space="0" w:color="auto"/>
      </w:divBdr>
    </w:div>
    <w:div w:id="47925283">
      <w:marLeft w:val="0"/>
      <w:marRight w:val="0"/>
      <w:marTop w:val="10"/>
      <w:marBottom w:val="10"/>
      <w:divBdr>
        <w:top w:val="none" w:sz="0" w:space="0" w:color="auto"/>
        <w:left w:val="none" w:sz="0" w:space="0" w:color="auto"/>
        <w:bottom w:val="none" w:sz="0" w:space="0" w:color="auto"/>
        <w:right w:val="none" w:sz="0" w:space="0" w:color="auto"/>
      </w:divBdr>
    </w:div>
    <w:div w:id="58329359">
      <w:marLeft w:val="0"/>
      <w:marRight w:val="720"/>
      <w:marTop w:val="10"/>
      <w:marBottom w:val="10"/>
      <w:divBdr>
        <w:top w:val="none" w:sz="0" w:space="0" w:color="auto"/>
        <w:left w:val="none" w:sz="0" w:space="0" w:color="auto"/>
        <w:bottom w:val="none" w:sz="0" w:space="0" w:color="auto"/>
        <w:right w:val="none" w:sz="0" w:space="0" w:color="auto"/>
      </w:divBdr>
    </w:div>
    <w:div w:id="61951478">
      <w:marLeft w:val="0"/>
      <w:marRight w:val="0"/>
      <w:marTop w:val="10"/>
      <w:marBottom w:val="10"/>
      <w:divBdr>
        <w:top w:val="none" w:sz="0" w:space="0" w:color="auto"/>
        <w:left w:val="none" w:sz="0" w:space="0" w:color="auto"/>
        <w:bottom w:val="none" w:sz="0" w:space="0" w:color="auto"/>
        <w:right w:val="none" w:sz="0" w:space="0" w:color="auto"/>
      </w:divBdr>
    </w:div>
    <w:div w:id="140385814">
      <w:marLeft w:val="0"/>
      <w:marRight w:val="0"/>
      <w:marTop w:val="10"/>
      <w:marBottom w:val="10"/>
      <w:divBdr>
        <w:top w:val="none" w:sz="0" w:space="0" w:color="auto"/>
        <w:left w:val="none" w:sz="0" w:space="0" w:color="auto"/>
        <w:bottom w:val="none" w:sz="0" w:space="0" w:color="auto"/>
        <w:right w:val="none" w:sz="0" w:space="0" w:color="auto"/>
      </w:divBdr>
    </w:div>
    <w:div w:id="167066856">
      <w:marLeft w:val="0"/>
      <w:marRight w:val="0"/>
      <w:marTop w:val="10"/>
      <w:marBottom w:val="10"/>
      <w:divBdr>
        <w:top w:val="none" w:sz="0" w:space="0" w:color="auto"/>
        <w:left w:val="none" w:sz="0" w:space="0" w:color="auto"/>
        <w:bottom w:val="none" w:sz="0" w:space="0" w:color="auto"/>
        <w:right w:val="none" w:sz="0" w:space="0" w:color="auto"/>
      </w:divBdr>
    </w:div>
    <w:div w:id="209803619">
      <w:marLeft w:val="0"/>
      <w:marRight w:val="0"/>
      <w:marTop w:val="10"/>
      <w:marBottom w:val="10"/>
      <w:divBdr>
        <w:top w:val="none" w:sz="0" w:space="0" w:color="auto"/>
        <w:left w:val="none" w:sz="0" w:space="0" w:color="auto"/>
        <w:bottom w:val="none" w:sz="0" w:space="0" w:color="auto"/>
        <w:right w:val="none" w:sz="0" w:space="0" w:color="auto"/>
      </w:divBdr>
    </w:div>
    <w:div w:id="239364161">
      <w:marLeft w:val="0"/>
      <w:marRight w:val="0"/>
      <w:marTop w:val="10"/>
      <w:marBottom w:val="10"/>
      <w:divBdr>
        <w:top w:val="none" w:sz="0" w:space="0" w:color="auto"/>
        <w:left w:val="none" w:sz="0" w:space="0" w:color="auto"/>
        <w:bottom w:val="none" w:sz="0" w:space="0" w:color="auto"/>
        <w:right w:val="none" w:sz="0" w:space="0" w:color="auto"/>
      </w:divBdr>
    </w:div>
    <w:div w:id="249972596">
      <w:marLeft w:val="0"/>
      <w:marRight w:val="0"/>
      <w:marTop w:val="10"/>
      <w:marBottom w:val="10"/>
      <w:divBdr>
        <w:top w:val="none" w:sz="0" w:space="0" w:color="auto"/>
        <w:left w:val="none" w:sz="0" w:space="0" w:color="auto"/>
        <w:bottom w:val="none" w:sz="0" w:space="0" w:color="auto"/>
        <w:right w:val="none" w:sz="0" w:space="0" w:color="auto"/>
      </w:divBdr>
    </w:div>
    <w:div w:id="277640190">
      <w:marLeft w:val="0"/>
      <w:marRight w:val="0"/>
      <w:marTop w:val="10"/>
      <w:marBottom w:val="10"/>
      <w:divBdr>
        <w:top w:val="none" w:sz="0" w:space="0" w:color="auto"/>
        <w:left w:val="none" w:sz="0" w:space="0" w:color="auto"/>
        <w:bottom w:val="none" w:sz="0" w:space="0" w:color="auto"/>
        <w:right w:val="none" w:sz="0" w:space="0" w:color="auto"/>
      </w:divBdr>
    </w:div>
    <w:div w:id="279336069">
      <w:marLeft w:val="0"/>
      <w:marRight w:val="0"/>
      <w:marTop w:val="10"/>
      <w:marBottom w:val="10"/>
      <w:divBdr>
        <w:top w:val="none" w:sz="0" w:space="0" w:color="auto"/>
        <w:left w:val="none" w:sz="0" w:space="0" w:color="auto"/>
        <w:bottom w:val="none" w:sz="0" w:space="0" w:color="auto"/>
        <w:right w:val="none" w:sz="0" w:space="0" w:color="auto"/>
      </w:divBdr>
    </w:div>
    <w:div w:id="290283187">
      <w:marLeft w:val="0"/>
      <w:marRight w:val="0"/>
      <w:marTop w:val="10"/>
      <w:marBottom w:val="10"/>
      <w:divBdr>
        <w:top w:val="none" w:sz="0" w:space="0" w:color="auto"/>
        <w:left w:val="none" w:sz="0" w:space="0" w:color="auto"/>
        <w:bottom w:val="none" w:sz="0" w:space="0" w:color="auto"/>
        <w:right w:val="none" w:sz="0" w:space="0" w:color="auto"/>
      </w:divBdr>
    </w:div>
    <w:div w:id="318925578">
      <w:marLeft w:val="0"/>
      <w:marRight w:val="0"/>
      <w:marTop w:val="10"/>
      <w:marBottom w:val="10"/>
      <w:divBdr>
        <w:top w:val="none" w:sz="0" w:space="0" w:color="auto"/>
        <w:left w:val="none" w:sz="0" w:space="0" w:color="auto"/>
        <w:bottom w:val="none" w:sz="0" w:space="0" w:color="auto"/>
        <w:right w:val="none" w:sz="0" w:space="0" w:color="auto"/>
      </w:divBdr>
    </w:div>
    <w:div w:id="333538268">
      <w:marLeft w:val="0"/>
      <w:marRight w:val="0"/>
      <w:marTop w:val="10"/>
      <w:marBottom w:val="10"/>
      <w:divBdr>
        <w:top w:val="none" w:sz="0" w:space="0" w:color="auto"/>
        <w:left w:val="none" w:sz="0" w:space="0" w:color="auto"/>
        <w:bottom w:val="none" w:sz="0" w:space="0" w:color="auto"/>
        <w:right w:val="none" w:sz="0" w:space="0" w:color="auto"/>
      </w:divBdr>
    </w:div>
    <w:div w:id="369307513">
      <w:marLeft w:val="0"/>
      <w:marRight w:val="0"/>
      <w:marTop w:val="10"/>
      <w:marBottom w:val="10"/>
      <w:divBdr>
        <w:top w:val="none" w:sz="0" w:space="0" w:color="auto"/>
        <w:left w:val="none" w:sz="0" w:space="0" w:color="auto"/>
        <w:bottom w:val="none" w:sz="0" w:space="0" w:color="auto"/>
        <w:right w:val="none" w:sz="0" w:space="0" w:color="auto"/>
      </w:divBdr>
    </w:div>
    <w:div w:id="405690214">
      <w:marLeft w:val="0"/>
      <w:marRight w:val="720"/>
      <w:marTop w:val="10"/>
      <w:marBottom w:val="10"/>
      <w:divBdr>
        <w:top w:val="none" w:sz="0" w:space="0" w:color="auto"/>
        <w:left w:val="none" w:sz="0" w:space="0" w:color="auto"/>
        <w:bottom w:val="none" w:sz="0" w:space="0" w:color="auto"/>
        <w:right w:val="none" w:sz="0" w:space="0" w:color="auto"/>
      </w:divBdr>
    </w:div>
    <w:div w:id="446855067">
      <w:marLeft w:val="0"/>
      <w:marRight w:val="0"/>
      <w:marTop w:val="10"/>
      <w:marBottom w:val="10"/>
      <w:divBdr>
        <w:top w:val="none" w:sz="0" w:space="0" w:color="auto"/>
        <w:left w:val="none" w:sz="0" w:space="0" w:color="auto"/>
        <w:bottom w:val="none" w:sz="0" w:space="0" w:color="auto"/>
        <w:right w:val="none" w:sz="0" w:space="0" w:color="auto"/>
      </w:divBdr>
    </w:div>
    <w:div w:id="498154272">
      <w:marLeft w:val="0"/>
      <w:marRight w:val="0"/>
      <w:marTop w:val="10"/>
      <w:marBottom w:val="10"/>
      <w:divBdr>
        <w:top w:val="none" w:sz="0" w:space="0" w:color="auto"/>
        <w:left w:val="none" w:sz="0" w:space="0" w:color="auto"/>
        <w:bottom w:val="none" w:sz="0" w:space="0" w:color="auto"/>
        <w:right w:val="none" w:sz="0" w:space="0" w:color="auto"/>
      </w:divBdr>
    </w:div>
    <w:div w:id="504520666">
      <w:marLeft w:val="0"/>
      <w:marRight w:val="720"/>
      <w:marTop w:val="10"/>
      <w:marBottom w:val="10"/>
      <w:divBdr>
        <w:top w:val="none" w:sz="0" w:space="0" w:color="auto"/>
        <w:left w:val="none" w:sz="0" w:space="0" w:color="auto"/>
        <w:bottom w:val="none" w:sz="0" w:space="0" w:color="auto"/>
        <w:right w:val="none" w:sz="0" w:space="0" w:color="auto"/>
      </w:divBdr>
    </w:div>
    <w:div w:id="522128656">
      <w:marLeft w:val="0"/>
      <w:marRight w:val="720"/>
      <w:marTop w:val="10"/>
      <w:marBottom w:val="10"/>
      <w:divBdr>
        <w:top w:val="none" w:sz="0" w:space="0" w:color="auto"/>
        <w:left w:val="none" w:sz="0" w:space="0" w:color="auto"/>
        <w:bottom w:val="none" w:sz="0" w:space="0" w:color="auto"/>
        <w:right w:val="none" w:sz="0" w:space="0" w:color="auto"/>
      </w:divBdr>
    </w:div>
    <w:div w:id="583875714">
      <w:marLeft w:val="0"/>
      <w:marRight w:val="0"/>
      <w:marTop w:val="10"/>
      <w:marBottom w:val="10"/>
      <w:divBdr>
        <w:top w:val="none" w:sz="0" w:space="0" w:color="auto"/>
        <w:left w:val="none" w:sz="0" w:space="0" w:color="auto"/>
        <w:bottom w:val="none" w:sz="0" w:space="0" w:color="auto"/>
        <w:right w:val="none" w:sz="0" w:space="0" w:color="auto"/>
      </w:divBdr>
    </w:div>
    <w:div w:id="619381192">
      <w:marLeft w:val="0"/>
      <w:marRight w:val="0"/>
      <w:marTop w:val="10"/>
      <w:marBottom w:val="10"/>
      <w:divBdr>
        <w:top w:val="none" w:sz="0" w:space="0" w:color="auto"/>
        <w:left w:val="none" w:sz="0" w:space="0" w:color="auto"/>
        <w:bottom w:val="none" w:sz="0" w:space="0" w:color="auto"/>
        <w:right w:val="none" w:sz="0" w:space="0" w:color="auto"/>
      </w:divBdr>
    </w:div>
    <w:div w:id="634990593">
      <w:marLeft w:val="0"/>
      <w:marRight w:val="0"/>
      <w:marTop w:val="10"/>
      <w:marBottom w:val="10"/>
      <w:divBdr>
        <w:top w:val="none" w:sz="0" w:space="0" w:color="auto"/>
        <w:left w:val="none" w:sz="0" w:space="0" w:color="auto"/>
        <w:bottom w:val="none" w:sz="0" w:space="0" w:color="auto"/>
        <w:right w:val="none" w:sz="0" w:space="0" w:color="auto"/>
      </w:divBdr>
    </w:div>
    <w:div w:id="652487233">
      <w:marLeft w:val="0"/>
      <w:marRight w:val="0"/>
      <w:marTop w:val="10"/>
      <w:marBottom w:val="10"/>
      <w:divBdr>
        <w:top w:val="none" w:sz="0" w:space="0" w:color="auto"/>
        <w:left w:val="none" w:sz="0" w:space="0" w:color="auto"/>
        <w:bottom w:val="none" w:sz="0" w:space="0" w:color="auto"/>
        <w:right w:val="none" w:sz="0" w:space="0" w:color="auto"/>
      </w:divBdr>
    </w:div>
    <w:div w:id="654650792">
      <w:marLeft w:val="0"/>
      <w:marRight w:val="0"/>
      <w:marTop w:val="10"/>
      <w:marBottom w:val="10"/>
      <w:divBdr>
        <w:top w:val="none" w:sz="0" w:space="0" w:color="auto"/>
        <w:left w:val="none" w:sz="0" w:space="0" w:color="auto"/>
        <w:bottom w:val="none" w:sz="0" w:space="0" w:color="auto"/>
        <w:right w:val="none" w:sz="0" w:space="0" w:color="auto"/>
      </w:divBdr>
    </w:div>
    <w:div w:id="688868786">
      <w:marLeft w:val="0"/>
      <w:marRight w:val="0"/>
      <w:marTop w:val="10"/>
      <w:marBottom w:val="10"/>
      <w:divBdr>
        <w:top w:val="none" w:sz="0" w:space="0" w:color="auto"/>
        <w:left w:val="none" w:sz="0" w:space="0" w:color="auto"/>
        <w:bottom w:val="none" w:sz="0" w:space="0" w:color="auto"/>
        <w:right w:val="none" w:sz="0" w:space="0" w:color="auto"/>
      </w:divBdr>
    </w:div>
    <w:div w:id="699668447">
      <w:marLeft w:val="0"/>
      <w:marRight w:val="0"/>
      <w:marTop w:val="10"/>
      <w:marBottom w:val="10"/>
      <w:divBdr>
        <w:top w:val="none" w:sz="0" w:space="0" w:color="auto"/>
        <w:left w:val="none" w:sz="0" w:space="0" w:color="auto"/>
        <w:bottom w:val="none" w:sz="0" w:space="0" w:color="auto"/>
        <w:right w:val="none" w:sz="0" w:space="0" w:color="auto"/>
      </w:divBdr>
    </w:div>
    <w:div w:id="756632208">
      <w:marLeft w:val="0"/>
      <w:marRight w:val="0"/>
      <w:marTop w:val="10"/>
      <w:marBottom w:val="10"/>
      <w:divBdr>
        <w:top w:val="none" w:sz="0" w:space="0" w:color="auto"/>
        <w:left w:val="none" w:sz="0" w:space="0" w:color="auto"/>
        <w:bottom w:val="none" w:sz="0" w:space="0" w:color="auto"/>
        <w:right w:val="none" w:sz="0" w:space="0" w:color="auto"/>
      </w:divBdr>
    </w:div>
    <w:div w:id="810173527">
      <w:marLeft w:val="0"/>
      <w:marRight w:val="0"/>
      <w:marTop w:val="10"/>
      <w:marBottom w:val="10"/>
      <w:divBdr>
        <w:top w:val="none" w:sz="0" w:space="0" w:color="auto"/>
        <w:left w:val="none" w:sz="0" w:space="0" w:color="auto"/>
        <w:bottom w:val="none" w:sz="0" w:space="0" w:color="auto"/>
        <w:right w:val="none" w:sz="0" w:space="0" w:color="auto"/>
      </w:divBdr>
    </w:div>
    <w:div w:id="830220601">
      <w:marLeft w:val="0"/>
      <w:marRight w:val="0"/>
      <w:marTop w:val="10"/>
      <w:marBottom w:val="10"/>
      <w:divBdr>
        <w:top w:val="none" w:sz="0" w:space="0" w:color="auto"/>
        <w:left w:val="none" w:sz="0" w:space="0" w:color="auto"/>
        <w:bottom w:val="none" w:sz="0" w:space="0" w:color="auto"/>
        <w:right w:val="none" w:sz="0" w:space="0" w:color="auto"/>
      </w:divBdr>
    </w:div>
    <w:div w:id="854467844">
      <w:marLeft w:val="0"/>
      <w:marRight w:val="0"/>
      <w:marTop w:val="10"/>
      <w:marBottom w:val="10"/>
      <w:divBdr>
        <w:top w:val="none" w:sz="0" w:space="0" w:color="auto"/>
        <w:left w:val="none" w:sz="0" w:space="0" w:color="auto"/>
        <w:bottom w:val="none" w:sz="0" w:space="0" w:color="auto"/>
        <w:right w:val="none" w:sz="0" w:space="0" w:color="auto"/>
      </w:divBdr>
    </w:div>
    <w:div w:id="856233821">
      <w:marLeft w:val="0"/>
      <w:marRight w:val="0"/>
      <w:marTop w:val="10"/>
      <w:marBottom w:val="10"/>
      <w:divBdr>
        <w:top w:val="none" w:sz="0" w:space="0" w:color="auto"/>
        <w:left w:val="none" w:sz="0" w:space="0" w:color="auto"/>
        <w:bottom w:val="none" w:sz="0" w:space="0" w:color="auto"/>
        <w:right w:val="none" w:sz="0" w:space="0" w:color="auto"/>
      </w:divBdr>
    </w:div>
    <w:div w:id="922841432">
      <w:marLeft w:val="0"/>
      <w:marRight w:val="0"/>
      <w:marTop w:val="10"/>
      <w:marBottom w:val="10"/>
      <w:divBdr>
        <w:top w:val="none" w:sz="0" w:space="0" w:color="auto"/>
        <w:left w:val="none" w:sz="0" w:space="0" w:color="auto"/>
        <w:bottom w:val="none" w:sz="0" w:space="0" w:color="auto"/>
        <w:right w:val="none" w:sz="0" w:space="0" w:color="auto"/>
      </w:divBdr>
    </w:div>
    <w:div w:id="1020398183">
      <w:marLeft w:val="0"/>
      <w:marRight w:val="0"/>
      <w:marTop w:val="10"/>
      <w:marBottom w:val="10"/>
      <w:divBdr>
        <w:top w:val="none" w:sz="0" w:space="0" w:color="auto"/>
        <w:left w:val="none" w:sz="0" w:space="0" w:color="auto"/>
        <w:bottom w:val="none" w:sz="0" w:space="0" w:color="auto"/>
        <w:right w:val="none" w:sz="0" w:space="0" w:color="auto"/>
      </w:divBdr>
    </w:div>
    <w:div w:id="1024550310">
      <w:marLeft w:val="0"/>
      <w:marRight w:val="0"/>
      <w:marTop w:val="10"/>
      <w:marBottom w:val="10"/>
      <w:divBdr>
        <w:top w:val="none" w:sz="0" w:space="0" w:color="auto"/>
        <w:left w:val="none" w:sz="0" w:space="0" w:color="auto"/>
        <w:bottom w:val="none" w:sz="0" w:space="0" w:color="auto"/>
        <w:right w:val="none" w:sz="0" w:space="0" w:color="auto"/>
      </w:divBdr>
    </w:div>
    <w:div w:id="1025180053">
      <w:marLeft w:val="0"/>
      <w:marRight w:val="0"/>
      <w:marTop w:val="10"/>
      <w:marBottom w:val="10"/>
      <w:divBdr>
        <w:top w:val="none" w:sz="0" w:space="0" w:color="auto"/>
        <w:left w:val="none" w:sz="0" w:space="0" w:color="auto"/>
        <w:bottom w:val="none" w:sz="0" w:space="0" w:color="auto"/>
        <w:right w:val="none" w:sz="0" w:space="0" w:color="auto"/>
      </w:divBdr>
    </w:div>
    <w:div w:id="1033572791">
      <w:marLeft w:val="0"/>
      <w:marRight w:val="0"/>
      <w:marTop w:val="10"/>
      <w:marBottom w:val="10"/>
      <w:divBdr>
        <w:top w:val="none" w:sz="0" w:space="0" w:color="auto"/>
        <w:left w:val="none" w:sz="0" w:space="0" w:color="auto"/>
        <w:bottom w:val="none" w:sz="0" w:space="0" w:color="auto"/>
        <w:right w:val="none" w:sz="0" w:space="0" w:color="auto"/>
      </w:divBdr>
    </w:div>
    <w:div w:id="1040203664">
      <w:marLeft w:val="0"/>
      <w:marRight w:val="0"/>
      <w:marTop w:val="10"/>
      <w:marBottom w:val="10"/>
      <w:divBdr>
        <w:top w:val="none" w:sz="0" w:space="0" w:color="auto"/>
        <w:left w:val="none" w:sz="0" w:space="0" w:color="auto"/>
        <w:bottom w:val="none" w:sz="0" w:space="0" w:color="auto"/>
        <w:right w:val="none" w:sz="0" w:space="0" w:color="auto"/>
      </w:divBdr>
    </w:div>
    <w:div w:id="1058087261">
      <w:marLeft w:val="0"/>
      <w:marRight w:val="0"/>
      <w:marTop w:val="10"/>
      <w:marBottom w:val="10"/>
      <w:divBdr>
        <w:top w:val="none" w:sz="0" w:space="0" w:color="auto"/>
        <w:left w:val="none" w:sz="0" w:space="0" w:color="auto"/>
        <w:bottom w:val="none" w:sz="0" w:space="0" w:color="auto"/>
        <w:right w:val="none" w:sz="0" w:space="0" w:color="auto"/>
      </w:divBdr>
    </w:div>
    <w:div w:id="1099452864">
      <w:marLeft w:val="0"/>
      <w:marRight w:val="0"/>
      <w:marTop w:val="10"/>
      <w:marBottom w:val="10"/>
      <w:divBdr>
        <w:top w:val="none" w:sz="0" w:space="0" w:color="auto"/>
        <w:left w:val="none" w:sz="0" w:space="0" w:color="auto"/>
        <w:bottom w:val="none" w:sz="0" w:space="0" w:color="auto"/>
        <w:right w:val="none" w:sz="0" w:space="0" w:color="auto"/>
      </w:divBdr>
    </w:div>
    <w:div w:id="1131095786">
      <w:marLeft w:val="0"/>
      <w:marRight w:val="0"/>
      <w:marTop w:val="10"/>
      <w:marBottom w:val="10"/>
      <w:divBdr>
        <w:top w:val="none" w:sz="0" w:space="0" w:color="auto"/>
        <w:left w:val="none" w:sz="0" w:space="0" w:color="auto"/>
        <w:bottom w:val="none" w:sz="0" w:space="0" w:color="auto"/>
        <w:right w:val="none" w:sz="0" w:space="0" w:color="auto"/>
      </w:divBdr>
    </w:div>
    <w:div w:id="1152791356">
      <w:marLeft w:val="0"/>
      <w:marRight w:val="0"/>
      <w:marTop w:val="10"/>
      <w:marBottom w:val="10"/>
      <w:divBdr>
        <w:top w:val="none" w:sz="0" w:space="0" w:color="auto"/>
        <w:left w:val="none" w:sz="0" w:space="0" w:color="auto"/>
        <w:bottom w:val="none" w:sz="0" w:space="0" w:color="auto"/>
        <w:right w:val="none" w:sz="0" w:space="0" w:color="auto"/>
      </w:divBdr>
    </w:div>
    <w:div w:id="1154682515">
      <w:marLeft w:val="0"/>
      <w:marRight w:val="0"/>
      <w:marTop w:val="10"/>
      <w:marBottom w:val="10"/>
      <w:divBdr>
        <w:top w:val="none" w:sz="0" w:space="0" w:color="auto"/>
        <w:left w:val="none" w:sz="0" w:space="0" w:color="auto"/>
        <w:bottom w:val="none" w:sz="0" w:space="0" w:color="auto"/>
        <w:right w:val="none" w:sz="0" w:space="0" w:color="auto"/>
      </w:divBdr>
    </w:div>
    <w:div w:id="1195847923">
      <w:marLeft w:val="0"/>
      <w:marRight w:val="0"/>
      <w:marTop w:val="10"/>
      <w:marBottom w:val="10"/>
      <w:divBdr>
        <w:top w:val="none" w:sz="0" w:space="0" w:color="auto"/>
        <w:left w:val="none" w:sz="0" w:space="0" w:color="auto"/>
        <w:bottom w:val="none" w:sz="0" w:space="0" w:color="auto"/>
        <w:right w:val="none" w:sz="0" w:space="0" w:color="auto"/>
      </w:divBdr>
    </w:div>
    <w:div w:id="1233927652">
      <w:marLeft w:val="0"/>
      <w:marRight w:val="0"/>
      <w:marTop w:val="10"/>
      <w:marBottom w:val="10"/>
      <w:divBdr>
        <w:top w:val="none" w:sz="0" w:space="0" w:color="auto"/>
        <w:left w:val="none" w:sz="0" w:space="0" w:color="auto"/>
        <w:bottom w:val="none" w:sz="0" w:space="0" w:color="auto"/>
        <w:right w:val="none" w:sz="0" w:space="0" w:color="auto"/>
      </w:divBdr>
    </w:div>
    <w:div w:id="1290629548">
      <w:marLeft w:val="0"/>
      <w:marRight w:val="0"/>
      <w:marTop w:val="10"/>
      <w:marBottom w:val="10"/>
      <w:divBdr>
        <w:top w:val="none" w:sz="0" w:space="0" w:color="auto"/>
        <w:left w:val="none" w:sz="0" w:space="0" w:color="auto"/>
        <w:bottom w:val="none" w:sz="0" w:space="0" w:color="auto"/>
        <w:right w:val="none" w:sz="0" w:space="0" w:color="auto"/>
      </w:divBdr>
    </w:div>
    <w:div w:id="1303542878">
      <w:marLeft w:val="0"/>
      <w:marRight w:val="0"/>
      <w:marTop w:val="10"/>
      <w:marBottom w:val="10"/>
      <w:divBdr>
        <w:top w:val="none" w:sz="0" w:space="0" w:color="auto"/>
        <w:left w:val="none" w:sz="0" w:space="0" w:color="auto"/>
        <w:bottom w:val="none" w:sz="0" w:space="0" w:color="auto"/>
        <w:right w:val="none" w:sz="0" w:space="0" w:color="auto"/>
      </w:divBdr>
    </w:div>
    <w:div w:id="1321618675">
      <w:marLeft w:val="0"/>
      <w:marRight w:val="0"/>
      <w:marTop w:val="10"/>
      <w:marBottom w:val="10"/>
      <w:divBdr>
        <w:top w:val="none" w:sz="0" w:space="0" w:color="auto"/>
        <w:left w:val="none" w:sz="0" w:space="0" w:color="auto"/>
        <w:bottom w:val="none" w:sz="0" w:space="0" w:color="auto"/>
        <w:right w:val="none" w:sz="0" w:space="0" w:color="auto"/>
      </w:divBdr>
    </w:div>
    <w:div w:id="1349525936">
      <w:marLeft w:val="0"/>
      <w:marRight w:val="0"/>
      <w:marTop w:val="10"/>
      <w:marBottom w:val="10"/>
      <w:divBdr>
        <w:top w:val="none" w:sz="0" w:space="0" w:color="auto"/>
        <w:left w:val="none" w:sz="0" w:space="0" w:color="auto"/>
        <w:bottom w:val="none" w:sz="0" w:space="0" w:color="auto"/>
        <w:right w:val="none" w:sz="0" w:space="0" w:color="auto"/>
      </w:divBdr>
    </w:div>
    <w:div w:id="1359550377">
      <w:marLeft w:val="0"/>
      <w:marRight w:val="0"/>
      <w:marTop w:val="10"/>
      <w:marBottom w:val="10"/>
      <w:divBdr>
        <w:top w:val="none" w:sz="0" w:space="0" w:color="auto"/>
        <w:left w:val="none" w:sz="0" w:space="0" w:color="auto"/>
        <w:bottom w:val="none" w:sz="0" w:space="0" w:color="auto"/>
        <w:right w:val="none" w:sz="0" w:space="0" w:color="auto"/>
      </w:divBdr>
    </w:div>
    <w:div w:id="1409618242">
      <w:marLeft w:val="0"/>
      <w:marRight w:val="0"/>
      <w:marTop w:val="10"/>
      <w:marBottom w:val="10"/>
      <w:divBdr>
        <w:top w:val="none" w:sz="0" w:space="0" w:color="auto"/>
        <w:left w:val="none" w:sz="0" w:space="0" w:color="auto"/>
        <w:bottom w:val="none" w:sz="0" w:space="0" w:color="auto"/>
        <w:right w:val="none" w:sz="0" w:space="0" w:color="auto"/>
      </w:divBdr>
    </w:div>
    <w:div w:id="1423185712">
      <w:marLeft w:val="0"/>
      <w:marRight w:val="0"/>
      <w:marTop w:val="10"/>
      <w:marBottom w:val="10"/>
      <w:divBdr>
        <w:top w:val="none" w:sz="0" w:space="0" w:color="auto"/>
        <w:left w:val="none" w:sz="0" w:space="0" w:color="auto"/>
        <w:bottom w:val="none" w:sz="0" w:space="0" w:color="auto"/>
        <w:right w:val="none" w:sz="0" w:space="0" w:color="auto"/>
      </w:divBdr>
    </w:div>
    <w:div w:id="1469124838">
      <w:marLeft w:val="0"/>
      <w:marRight w:val="0"/>
      <w:marTop w:val="10"/>
      <w:marBottom w:val="10"/>
      <w:divBdr>
        <w:top w:val="none" w:sz="0" w:space="0" w:color="auto"/>
        <w:left w:val="none" w:sz="0" w:space="0" w:color="auto"/>
        <w:bottom w:val="none" w:sz="0" w:space="0" w:color="auto"/>
        <w:right w:val="none" w:sz="0" w:space="0" w:color="auto"/>
      </w:divBdr>
    </w:div>
    <w:div w:id="1513954885">
      <w:marLeft w:val="0"/>
      <w:marRight w:val="0"/>
      <w:marTop w:val="10"/>
      <w:marBottom w:val="10"/>
      <w:divBdr>
        <w:top w:val="none" w:sz="0" w:space="0" w:color="auto"/>
        <w:left w:val="none" w:sz="0" w:space="0" w:color="auto"/>
        <w:bottom w:val="none" w:sz="0" w:space="0" w:color="auto"/>
        <w:right w:val="none" w:sz="0" w:space="0" w:color="auto"/>
      </w:divBdr>
    </w:div>
    <w:div w:id="1542589034">
      <w:marLeft w:val="0"/>
      <w:marRight w:val="0"/>
      <w:marTop w:val="10"/>
      <w:marBottom w:val="10"/>
      <w:divBdr>
        <w:top w:val="none" w:sz="0" w:space="0" w:color="auto"/>
        <w:left w:val="none" w:sz="0" w:space="0" w:color="auto"/>
        <w:bottom w:val="none" w:sz="0" w:space="0" w:color="auto"/>
        <w:right w:val="none" w:sz="0" w:space="0" w:color="auto"/>
      </w:divBdr>
    </w:div>
    <w:div w:id="1592934750">
      <w:marLeft w:val="0"/>
      <w:marRight w:val="0"/>
      <w:marTop w:val="10"/>
      <w:marBottom w:val="10"/>
      <w:divBdr>
        <w:top w:val="none" w:sz="0" w:space="0" w:color="auto"/>
        <w:left w:val="none" w:sz="0" w:space="0" w:color="auto"/>
        <w:bottom w:val="none" w:sz="0" w:space="0" w:color="auto"/>
        <w:right w:val="none" w:sz="0" w:space="0" w:color="auto"/>
      </w:divBdr>
    </w:div>
    <w:div w:id="1600872441">
      <w:marLeft w:val="0"/>
      <w:marRight w:val="720"/>
      <w:marTop w:val="10"/>
      <w:marBottom w:val="10"/>
      <w:divBdr>
        <w:top w:val="none" w:sz="0" w:space="0" w:color="auto"/>
        <w:left w:val="none" w:sz="0" w:space="0" w:color="auto"/>
        <w:bottom w:val="none" w:sz="0" w:space="0" w:color="auto"/>
        <w:right w:val="none" w:sz="0" w:space="0" w:color="auto"/>
      </w:divBdr>
    </w:div>
    <w:div w:id="1630015517">
      <w:marLeft w:val="0"/>
      <w:marRight w:val="0"/>
      <w:marTop w:val="10"/>
      <w:marBottom w:val="10"/>
      <w:divBdr>
        <w:top w:val="none" w:sz="0" w:space="0" w:color="auto"/>
        <w:left w:val="none" w:sz="0" w:space="0" w:color="auto"/>
        <w:bottom w:val="none" w:sz="0" w:space="0" w:color="auto"/>
        <w:right w:val="none" w:sz="0" w:space="0" w:color="auto"/>
      </w:divBdr>
    </w:div>
    <w:div w:id="1661807355">
      <w:marLeft w:val="0"/>
      <w:marRight w:val="0"/>
      <w:marTop w:val="10"/>
      <w:marBottom w:val="10"/>
      <w:divBdr>
        <w:top w:val="none" w:sz="0" w:space="0" w:color="auto"/>
        <w:left w:val="none" w:sz="0" w:space="0" w:color="auto"/>
        <w:bottom w:val="none" w:sz="0" w:space="0" w:color="auto"/>
        <w:right w:val="none" w:sz="0" w:space="0" w:color="auto"/>
      </w:divBdr>
    </w:div>
    <w:div w:id="1689140309">
      <w:marLeft w:val="0"/>
      <w:marRight w:val="0"/>
      <w:marTop w:val="10"/>
      <w:marBottom w:val="10"/>
      <w:divBdr>
        <w:top w:val="none" w:sz="0" w:space="0" w:color="auto"/>
        <w:left w:val="none" w:sz="0" w:space="0" w:color="auto"/>
        <w:bottom w:val="none" w:sz="0" w:space="0" w:color="auto"/>
        <w:right w:val="none" w:sz="0" w:space="0" w:color="auto"/>
      </w:divBdr>
    </w:div>
    <w:div w:id="1715471473">
      <w:marLeft w:val="0"/>
      <w:marRight w:val="0"/>
      <w:marTop w:val="10"/>
      <w:marBottom w:val="10"/>
      <w:divBdr>
        <w:top w:val="none" w:sz="0" w:space="0" w:color="auto"/>
        <w:left w:val="none" w:sz="0" w:space="0" w:color="auto"/>
        <w:bottom w:val="none" w:sz="0" w:space="0" w:color="auto"/>
        <w:right w:val="none" w:sz="0" w:space="0" w:color="auto"/>
      </w:divBdr>
    </w:div>
    <w:div w:id="1737048310">
      <w:marLeft w:val="0"/>
      <w:marRight w:val="0"/>
      <w:marTop w:val="10"/>
      <w:marBottom w:val="10"/>
      <w:divBdr>
        <w:top w:val="none" w:sz="0" w:space="0" w:color="auto"/>
        <w:left w:val="none" w:sz="0" w:space="0" w:color="auto"/>
        <w:bottom w:val="none" w:sz="0" w:space="0" w:color="auto"/>
        <w:right w:val="none" w:sz="0" w:space="0" w:color="auto"/>
      </w:divBdr>
    </w:div>
    <w:div w:id="1770008874">
      <w:marLeft w:val="0"/>
      <w:marRight w:val="0"/>
      <w:marTop w:val="10"/>
      <w:marBottom w:val="10"/>
      <w:divBdr>
        <w:top w:val="none" w:sz="0" w:space="0" w:color="auto"/>
        <w:left w:val="none" w:sz="0" w:space="0" w:color="auto"/>
        <w:bottom w:val="none" w:sz="0" w:space="0" w:color="auto"/>
        <w:right w:val="none" w:sz="0" w:space="0" w:color="auto"/>
      </w:divBdr>
    </w:div>
    <w:div w:id="1797403294">
      <w:marLeft w:val="0"/>
      <w:marRight w:val="0"/>
      <w:marTop w:val="10"/>
      <w:marBottom w:val="10"/>
      <w:divBdr>
        <w:top w:val="none" w:sz="0" w:space="0" w:color="auto"/>
        <w:left w:val="none" w:sz="0" w:space="0" w:color="auto"/>
        <w:bottom w:val="none" w:sz="0" w:space="0" w:color="auto"/>
        <w:right w:val="none" w:sz="0" w:space="0" w:color="auto"/>
      </w:divBdr>
    </w:div>
    <w:div w:id="1860199133">
      <w:marLeft w:val="0"/>
      <w:marRight w:val="0"/>
      <w:marTop w:val="10"/>
      <w:marBottom w:val="10"/>
      <w:divBdr>
        <w:top w:val="none" w:sz="0" w:space="0" w:color="auto"/>
        <w:left w:val="none" w:sz="0" w:space="0" w:color="auto"/>
        <w:bottom w:val="none" w:sz="0" w:space="0" w:color="auto"/>
        <w:right w:val="none" w:sz="0" w:space="0" w:color="auto"/>
      </w:divBdr>
    </w:div>
    <w:div w:id="1891502183">
      <w:marLeft w:val="0"/>
      <w:marRight w:val="0"/>
      <w:marTop w:val="10"/>
      <w:marBottom w:val="10"/>
      <w:divBdr>
        <w:top w:val="none" w:sz="0" w:space="0" w:color="auto"/>
        <w:left w:val="none" w:sz="0" w:space="0" w:color="auto"/>
        <w:bottom w:val="none" w:sz="0" w:space="0" w:color="auto"/>
        <w:right w:val="none" w:sz="0" w:space="0" w:color="auto"/>
      </w:divBdr>
    </w:div>
    <w:div w:id="1911966662">
      <w:marLeft w:val="0"/>
      <w:marRight w:val="0"/>
      <w:marTop w:val="10"/>
      <w:marBottom w:val="10"/>
      <w:divBdr>
        <w:top w:val="none" w:sz="0" w:space="0" w:color="auto"/>
        <w:left w:val="none" w:sz="0" w:space="0" w:color="auto"/>
        <w:bottom w:val="none" w:sz="0" w:space="0" w:color="auto"/>
        <w:right w:val="none" w:sz="0" w:space="0" w:color="auto"/>
      </w:divBdr>
    </w:div>
    <w:div w:id="1967851666">
      <w:marLeft w:val="0"/>
      <w:marRight w:val="0"/>
      <w:marTop w:val="10"/>
      <w:marBottom w:val="10"/>
      <w:divBdr>
        <w:top w:val="none" w:sz="0" w:space="0" w:color="auto"/>
        <w:left w:val="none" w:sz="0" w:space="0" w:color="auto"/>
        <w:bottom w:val="none" w:sz="0" w:space="0" w:color="auto"/>
        <w:right w:val="none" w:sz="0" w:space="0" w:color="auto"/>
      </w:divBdr>
    </w:div>
    <w:div w:id="1996570173">
      <w:marLeft w:val="0"/>
      <w:marRight w:val="0"/>
      <w:marTop w:val="10"/>
      <w:marBottom w:val="10"/>
      <w:divBdr>
        <w:top w:val="none" w:sz="0" w:space="0" w:color="auto"/>
        <w:left w:val="none" w:sz="0" w:space="0" w:color="auto"/>
        <w:bottom w:val="none" w:sz="0" w:space="0" w:color="auto"/>
        <w:right w:val="none" w:sz="0" w:space="0" w:color="auto"/>
      </w:divBdr>
    </w:div>
    <w:div w:id="2007202004">
      <w:marLeft w:val="0"/>
      <w:marRight w:val="0"/>
      <w:marTop w:val="10"/>
      <w:marBottom w:val="10"/>
      <w:divBdr>
        <w:top w:val="none" w:sz="0" w:space="0" w:color="auto"/>
        <w:left w:val="none" w:sz="0" w:space="0" w:color="auto"/>
        <w:bottom w:val="none" w:sz="0" w:space="0" w:color="auto"/>
        <w:right w:val="none" w:sz="0" w:space="0" w:color="auto"/>
      </w:divBdr>
    </w:div>
    <w:div w:id="2019186079">
      <w:marLeft w:val="0"/>
      <w:marRight w:val="0"/>
      <w:marTop w:val="10"/>
      <w:marBottom w:val="10"/>
      <w:divBdr>
        <w:top w:val="none" w:sz="0" w:space="0" w:color="auto"/>
        <w:left w:val="none" w:sz="0" w:space="0" w:color="auto"/>
        <w:bottom w:val="none" w:sz="0" w:space="0" w:color="auto"/>
        <w:right w:val="none" w:sz="0" w:space="0" w:color="auto"/>
      </w:divBdr>
    </w:div>
    <w:div w:id="2079210099">
      <w:marLeft w:val="0"/>
      <w:marRight w:val="0"/>
      <w:marTop w:val="10"/>
      <w:marBottom w:val="10"/>
      <w:divBdr>
        <w:top w:val="none" w:sz="0" w:space="0" w:color="auto"/>
        <w:left w:val="none" w:sz="0" w:space="0" w:color="auto"/>
        <w:bottom w:val="none" w:sz="0" w:space="0" w:color="auto"/>
        <w:right w:val="none" w:sz="0" w:space="0" w:color="auto"/>
      </w:divBdr>
    </w:div>
    <w:div w:id="2114472083">
      <w:marLeft w:val="0"/>
      <w:marRight w:val="0"/>
      <w:marTop w:val="10"/>
      <w:marBottom w:val="10"/>
      <w:divBdr>
        <w:top w:val="none" w:sz="0" w:space="0" w:color="auto"/>
        <w:left w:val="none" w:sz="0" w:space="0" w:color="auto"/>
        <w:bottom w:val="none" w:sz="0" w:space="0" w:color="auto"/>
        <w:right w:val="none" w:sz="0" w:space="0" w:color="auto"/>
      </w:divBdr>
    </w:div>
    <w:div w:id="21429636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1163</Words>
  <Characters>6630</Characters>
  <Application>Microsoft Office Word</Application>
  <DocSecurity>0</DocSecurity>
  <Lines>55</Lines>
  <Paragraphs>15</Paragraphs>
  <ScaleCrop>false</ScaleCrop>
  <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